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B45728" w:rsidP="006229CD">
            <w:pPr>
              <w:pStyle w:val="40"/>
            </w:pPr>
            <w:r>
              <w:t>№14(121</w:t>
            </w:r>
            <w:r w:rsidR="001C6DC8">
              <w:t>)</w:t>
            </w:r>
            <w:r w:rsidR="00BA6AA3">
              <w:t xml:space="preserve"> </w:t>
            </w:r>
            <w:r w:rsidR="00BE37DF">
              <w:t xml:space="preserve">от </w:t>
            </w:r>
            <w:r>
              <w:t>13.09</w:t>
            </w:r>
            <w:r w:rsidR="00062D44">
              <w:t>.2023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FE0D91" w:rsidP="00E773F1">
            <w:pPr>
              <w:spacing w:after="0" w:line="240" w:lineRule="auto"/>
              <w:rPr>
                <w:rFonts w:ascii="Times New Roman" w:eastAsia="Times New Roman" w:hAnsi="Times New Roman" w:cs="Times New Roman"/>
                <w:sz w:val="20"/>
                <w:szCs w:val="20"/>
                <w:lang w:eastAsia="ru-RU"/>
              </w:rPr>
            </w:pPr>
            <w:r w:rsidRPr="00FE0D91">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Pr="00334628"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B45728" w:rsidRDefault="00B45728"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B45728" w:rsidRPr="00B45728" w:rsidRDefault="00B45728" w:rsidP="00B45728">
      <w:pPr>
        <w:spacing w:after="0" w:line="240" w:lineRule="auto"/>
        <w:jc w:val="center"/>
        <w:rPr>
          <w:rFonts w:ascii="Times New Roman" w:eastAsia="Times New Roman" w:hAnsi="Times New Roman" w:cs="Times New Roman"/>
          <w:b/>
          <w:sz w:val="20"/>
          <w:szCs w:val="20"/>
        </w:rPr>
      </w:pPr>
      <w:r w:rsidRPr="00B45728">
        <w:rPr>
          <w:rFonts w:ascii="Times New Roman" w:eastAsia="Times New Roman" w:hAnsi="Times New Roman" w:cs="Times New Roman"/>
          <w:b/>
          <w:sz w:val="20"/>
          <w:szCs w:val="20"/>
        </w:rPr>
        <w:t>АДМИНИСТРАЦИЯ</w:t>
      </w:r>
    </w:p>
    <w:p w:rsidR="00B45728" w:rsidRPr="00B45728" w:rsidRDefault="00B45728" w:rsidP="00B45728">
      <w:pPr>
        <w:spacing w:after="0" w:line="240" w:lineRule="auto"/>
        <w:jc w:val="center"/>
        <w:rPr>
          <w:rFonts w:ascii="Times New Roman" w:eastAsia="Times New Roman" w:hAnsi="Times New Roman" w:cs="Times New Roman"/>
          <w:b/>
          <w:sz w:val="20"/>
          <w:szCs w:val="20"/>
        </w:rPr>
      </w:pPr>
      <w:r w:rsidRPr="00B45728">
        <w:rPr>
          <w:rFonts w:ascii="Times New Roman" w:eastAsia="Times New Roman" w:hAnsi="Times New Roman" w:cs="Times New Roman"/>
          <w:b/>
          <w:sz w:val="20"/>
          <w:szCs w:val="20"/>
        </w:rPr>
        <w:t>ОКТЯБРЬСКОГО СЕЛЬСОВЕТА</w:t>
      </w:r>
    </w:p>
    <w:p w:rsidR="00B45728" w:rsidRPr="00B45728" w:rsidRDefault="00B45728" w:rsidP="00B45728">
      <w:pPr>
        <w:spacing w:after="0" w:line="240" w:lineRule="auto"/>
        <w:jc w:val="center"/>
        <w:rPr>
          <w:rFonts w:ascii="Times New Roman" w:eastAsia="Times New Roman" w:hAnsi="Times New Roman" w:cs="Times New Roman"/>
          <w:b/>
          <w:sz w:val="20"/>
          <w:szCs w:val="20"/>
        </w:rPr>
      </w:pPr>
      <w:r w:rsidRPr="00B45728">
        <w:rPr>
          <w:rFonts w:ascii="Times New Roman" w:eastAsia="Times New Roman" w:hAnsi="Times New Roman" w:cs="Times New Roman"/>
          <w:b/>
          <w:sz w:val="20"/>
          <w:szCs w:val="20"/>
        </w:rPr>
        <w:t>КАРАСУКСКОГО РАЙОНА НОВОСИБИРСКОЙ ОБЛАСТИ</w:t>
      </w:r>
    </w:p>
    <w:p w:rsidR="00B45728" w:rsidRPr="00B45728" w:rsidRDefault="00B45728" w:rsidP="00B45728">
      <w:pPr>
        <w:spacing w:after="0" w:line="240" w:lineRule="auto"/>
        <w:jc w:val="center"/>
        <w:rPr>
          <w:rFonts w:ascii="Times New Roman" w:eastAsia="Times New Roman" w:hAnsi="Times New Roman" w:cs="Times New Roman"/>
          <w:b/>
          <w:sz w:val="20"/>
          <w:szCs w:val="20"/>
        </w:rPr>
      </w:pPr>
    </w:p>
    <w:p w:rsidR="00B45728" w:rsidRPr="00B45728" w:rsidRDefault="00B45728" w:rsidP="00B45728">
      <w:pPr>
        <w:spacing w:after="0" w:line="240" w:lineRule="auto"/>
        <w:jc w:val="center"/>
        <w:rPr>
          <w:rFonts w:ascii="Times New Roman" w:eastAsia="Times New Roman" w:hAnsi="Times New Roman" w:cs="Times New Roman"/>
          <w:b/>
          <w:sz w:val="20"/>
          <w:szCs w:val="20"/>
        </w:rPr>
      </w:pPr>
      <w:r w:rsidRPr="00B45728">
        <w:rPr>
          <w:rFonts w:ascii="Times New Roman" w:eastAsia="Times New Roman" w:hAnsi="Times New Roman" w:cs="Times New Roman"/>
          <w:b/>
          <w:sz w:val="20"/>
          <w:szCs w:val="20"/>
        </w:rPr>
        <w:t>ПОСТАНОВЛЕНИЕ</w:t>
      </w:r>
    </w:p>
    <w:p w:rsidR="00B45728" w:rsidRPr="00B45728" w:rsidRDefault="00B45728" w:rsidP="00B45728">
      <w:pPr>
        <w:spacing w:after="0" w:line="240" w:lineRule="auto"/>
        <w:jc w:val="center"/>
        <w:rPr>
          <w:rFonts w:ascii="Times New Roman" w:eastAsia="Times New Roman" w:hAnsi="Times New Roman" w:cs="Times New Roman"/>
          <w:b/>
          <w:sz w:val="20"/>
          <w:szCs w:val="20"/>
        </w:rPr>
      </w:pPr>
    </w:p>
    <w:p w:rsidR="00B45728" w:rsidRPr="00B45728" w:rsidRDefault="00B45728" w:rsidP="00B45728">
      <w:pPr>
        <w:spacing w:after="0" w:line="240" w:lineRule="auto"/>
        <w:jc w:val="both"/>
        <w:rPr>
          <w:rFonts w:ascii="Times New Roman" w:eastAsia="Times New Roman" w:hAnsi="Times New Roman" w:cs="Times New Roman"/>
          <w:sz w:val="20"/>
          <w:szCs w:val="20"/>
        </w:rPr>
      </w:pPr>
      <w:r w:rsidRPr="00B45728">
        <w:rPr>
          <w:rFonts w:ascii="Times New Roman" w:eastAsia="Times New Roman" w:hAnsi="Times New Roman" w:cs="Times New Roman"/>
          <w:sz w:val="20"/>
          <w:szCs w:val="20"/>
        </w:rPr>
        <w:t xml:space="preserve"> 13.09.2023г.                               с. Октябрьское                                          № 32</w:t>
      </w:r>
    </w:p>
    <w:p w:rsidR="00B45728" w:rsidRPr="00B45728" w:rsidRDefault="00B45728" w:rsidP="00B45728">
      <w:pPr>
        <w:pStyle w:val="af"/>
        <w:spacing w:before="0" w:beforeAutospacing="0" w:after="0" w:afterAutospacing="0" w:line="276" w:lineRule="auto"/>
        <w:jc w:val="center"/>
        <w:rPr>
          <w:b/>
          <w:bCs/>
          <w:sz w:val="20"/>
          <w:szCs w:val="20"/>
        </w:rPr>
      </w:pPr>
    </w:p>
    <w:p w:rsidR="00B45728" w:rsidRPr="00B45728" w:rsidRDefault="00B45728" w:rsidP="00B45728">
      <w:pPr>
        <w:pStyle w:val="af"/>
        <w:spacing w:before="0" w:beforeAutospacing="0" w:after="0" w:afterAutospacing="0" w:line="276" w:lineRule="auto"/>
        <w:jc w:val="center"/>
        <w:rPr>
          <w:b/>
          <w:bCs/>
          <w:sz w:val="20"/>
          <w:szCs w:val="20"/>
        </w:rPr>
      </w:pPr>
      <w:r w:rsidRPr="00B45728">
        <w:rPr>
          <w:b/>
          <w:bCs/>
          <w:sz w:val="20"/>
          <w:szCs w:val="20"/>
        </w:rPr>
        <w:t>Об утверждении Порядка</w:t>
      </w:r>
      <w:r w:rsidRPr="00B45728">
        <w:rPr>
          <w:sz w:val="20"/>
          <w:szCs w:val="20"/>
        </w:rPr>
        <w:t xml:space="preserve"> </w:t>
      </w:r>
      <w:r w:rsidRPr="00B45728">
        <w:rPr>
          <w:b/>
          <w:bCs/>
          <w:sz w:val="20"/>
          <w:szCs w:val="20"/>
        </w:rPr>
        <w:t>осуществления бюджетных полномочий главного администратора (администратора)  доходов бюджета</w:t>
      </w:r>
      <w:r w:rsidRPr="00B45728">
        <w:rPr>
          <w:sz w:val="20"/>
          <w:szCs w:val="20"/>
        </w:rPr>
        <w:t xml:space="preserve">  </w:t>
      </w:r>
      <w:r w:rsidRPr="00B45728">
        <w:rPr>
          <w:b/>
          <w:sz w:val="20"/>
          <w:szCs w:val="20"/>
        </w:rPr>
        <w:t>Октябрьского сельсовета</w:t>
      </w:r>
      <w:r w:rsidRPr="00B45728">
        <w:rPr>
          <w:b/>
          <w:color w:val="FF0000"/>
          <w:sz w:val="20"/>
          <w:szCs w:val="20"/>
        </w:rPr>
        <w:t xml:space="preserve"> </w:t>
      </w:r>
      <w:r w:rsidRPr="00B45728">
        <w:rPr>
          <w:b/>
          <w:bCs/>
          <w:sz w:val="20"/>
          <w:szCs w:val="20"/>
        </w:rPr>
        <w:t>Карасукского района Новосибирской области</w:t>
      </w:r>
    </w:p>
    <w:p w:rsidR="00B45728" w:rsidRPr="00B45728" w:rsidRDefault="00B45728" w:rsidP="00B45728">
      <w:pPr>
        <w:pStyle w:val="af"/>
        <w:spacing w:before="0" w:beforeAutospacing="0" w:after="0" w:afterAutospacing="0" w:line="276" w:lineRule="auto"/>
        <w:jc w:val="center"/>
        <w:rPr>
          <w:b/>
          <w:bCs/>
          <w:sz w:val="20"/>
          <w:szCs w:val="20"/>
        </w:rPr>
      </w:pP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 xml:space="preserve">В соответствии с пунктом 2 и пунктом 4 статьей 160.1 </w:t>
      </w:r>
      <w:hyperlink r:id="rId8" w:tgtFrame="_blank" w:history="1">
        <w:r w:rsidRPr="00B45728">
          <w:rPr>
            <w:rStyle w:val="hyperlink"/>
            <w:sz w:val="20"/>
            <w:szCs w:val="20"/>
          </w:rPr>
          <w:t>Бюджетного кодекса</w:t>
        </w:r>
      </w:hyperlink>
      <w:r w:rsidRPr="00B45728">
        <w:rPr>
          <w:sz w:val="20"/>
          <w:szCs w:val="20"/>
        </w:rPr>
        <w:t xml:space="preserve"> Российской Федерации, Федеральным законом </w:t>
      </w:r>
      <w:hyperlink r:id="rId9" w:tgtFrame="_blank" w:history="1">
        <w:r w:rsidRPr="00B45728">
          <w:rPr>
            <w:rStyle w:val="hyperlink"/>
            <w:sz w:val="20"/>
            <w:szCs w:val="20"/>
          </w:rPr>
          <w:t>от 06.10.2003 № 131-ФЗ</w:t>
        </w:r>
      </w:hyperlink>
      <w:r w:rsidRPr="00B45728">
        <w:rPr>
          <w:sz w:val="20"/>
          <w:szCs w:val="20"/>
        </w:rPr>
        <w:t xml:space="preserve"> «</w:t>
      </w:r>
      <w:hyperlink r:id="rId10" w:tgtFrame="_blank" w:history="1">
        <w:r w:rsidRPr="00B45728">
          <w:rPr>
            <w:rStyle w:val="hyperlink"/>
            <w:sz w:val="20"/>
            <w:szCs w:val="20"/>
          </w:rPr>
          <w:t>Об общих принципах организации местного самоуправления</w:t>
        </w:r>
      </w:hyperlink>
      <w:r w:rsidRPr="00B45728">
        <w:rPr>
          <w:sz w:val="20"/>
          <w:szCs w:val="20"/>
        </w:rPr>
        <w:t xml:space="preserve"> в Российской Федерации» и  Приказом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B45728" w:rsidRPr="00B45728" w:rsidRDefault="00B45728" w:rsidP="00B45728">
      <w:pPr>
        <w:suppressAutoHyphens/>
        <w:spacing w:after="0" w:line="240" w:lineRule="auto"/>
        <w:ind w:firstLine="709"/>
        <w:jc w:val="both"/>
        <w:rPr>
          <w:rFonts w:ascii="Times New Roman" w:hAnsi="Times New Roman" w:cs="Times New Roman"/>
          <w:b/>
          <w:sz w:val="20"/>
          <w:szCs w:val="20"/>
        </w:rPr>
      </w:pPr>
      <w:r w:rsidRPr="00B45728">
        <w:rPr>
          <w:rFonts w:ascii="Times New Roman" w:hAnsi="Times New Roman" w:cs="Times New Roman"/>
          <w:b/>
          <w:sz w:val="20"/>
          <w:szCs w:val="20"/>
        </w:rPr>
        <w:t>ПОСТАНОВЛЯЮ:</w:t>
      </w:r>
    </w:p>
    <w:p w:rsidR="00B45728" w:rsidRPr="00B45728" w:rsidRDefault="00B45728" w:rsidP="00B45728">
      <w:pPr>
        <w:pStyle w:val="ac"/>
        <w:numPr>
          <w:ilvl w:val="0"/>
          <w:numId w:val="44"/>
        </w:numPr>
        <w:tabs>
          <w:tab w:val="left" w:pos="284"/>
          <w:tab w:val="left" w:pos="993"/>
        </w:tabs>
        <w:adjustRightInd w:val="0"/>
        <w:ind w:left="0" w:firstLine="680"/>
        <w:jc w:val="both"/>
        <w:rPr>
          <w:sz w:val="20"/>
          <w:szCs w:val="20"/>
        </w:rPr>
      </w:pPr>
      <w:r w:rsidRPr="00B45728">
        <w:rPr>
          <w:sz w:val="20"/>
          <w:szCs w:val="20"/>
        </w:rPr>
        <w:t xml:space="preserve">Утвердить  прилагаемый Порядок </w:t>
      </w:r>
      <w:r w:rsidRPr="00B45728">
        <w:rPr>
          <w:bCs/>
          <w:sz w:val="20"/>
          <w:szCs w:val="20"/>
        </w:rPr>
        <w:t>осуществления бюджетных полномочий главного администратора (администратора) доходов бюджета</w:t>
      </w:r>
      <w:r w:rsidRPr="00B45728">
        <w:rPr>
          <w:sz w:val="20"/>
          <w:szCs w:val="20"/>
        </w:rPr>
        <w:t xml:space="preserve">  Октябрьского сельсовета </w:t>
      </w:r>
      <w:r w:rsidRPr="00B45728">
        <w:rPr>
          <w:bCs/>
          <w:sz w:val="20"/>
          <w:szCs w:val="20"/>
        </w:rPr>
        <w:t>Карасукского района Новосибирской области,</w:t>
      </w:r>
      <w:r w:rsidRPr="00B45728">
        <w:rPr>
          <w:sz w:val="20"/>
          <w:szCs w:val="20"/>
        </w:rPr>
        <w:t xml:space="preserve"> </w:t>
      </w:r>
      <w:r w:rsidRPr="00B45728">
        <w:rPr>
          <w:bCs/>
          <w:sz w:val="20"/>
          <w:szCs w:val="20"/>
        </w:rPr>
        <w:t>являющегося органом местного самоуправления.</w:t>
      </w:r>
    </w:p>
    <w:p w:rsidR="00B45728" w:rsidRPr="00B45728" w:rsidRDefault="00B45728" w:rsidP="00B45728">
      <w:pPr>
        <w:pStyle w:val="ac"/>
        <w:numPr>
          <w:ilvl w:val="0"/>
          <w:numId w:val="44"/>
        </w:numPr>
        <w:ind w:left="0" w:firstLine="680"/>
        <w:jc w:val="both"/>
        <w:rPr>
          <w:sz w:val="20"/>
          <w:szCs w:val="20"/>
        </w:rPr>
      </w:pPr>
      <w:r w:rsidRPr="00B45728">
        <w:rPr>
          <w:sz w:val="20"/>
          <w:szCs w:val="20"/>
        </w:rPr>
        <w:t>Опубликовать настоящее постановление в газете «Вестник Октябрьского сельсовета» и на официальном сайте администрации Октябрьского сельсовет Карасукского района Новосибирской области в сети Интернет.</w:t>
      </w:r>
    </w:p>
    <w:p w:rsidR="00B45728" w:rsidRPr="00B45728" w:rsidRDefault="00B45728" w:rsidP="00B45728">
      <w:pPr>
        <w:pStyle w:val="ac"/>
        <w:numPr>
          <w:ilvl w:val="0"/>
          <w:numId w:val="44"/>
        </w:numPr>
        <w:ind w:left="0" w:firstLine="680"/>
        <w:jc w:val="both"/>
        <w:rPr>
          <w:sz w:val="20"/>
          <w:szCs w:val="20"/>
        </w:rPr>
      </w:pPr>
      <w:r w:rsidRPr="00B45728">
        <w:rPr>
          <w:sz w:val="20"/>
          <w:szCs w:val="20"/>
        </w:rPr>
        <w:t>Контроль за исполнением постановления оставляю за собой.</w:t>
      </w:r>
    </w:p>
    <w:p w:rsidR="00B45728" w:rsidRPr="00B45728" w:rsidRDefault="00B45728" w:rsidP="00B45728">
      <w:pPr>
        <w:pStyle w:val="af7"/>
        <w:tabs>
          <w:tab w:val="left" w:pos="720"/>
        </w:tabs>
        <w:spacing w:after="0"/>
        <w:ind w:firstLine="680"/>
        <w:jc w:val="both"/>
        <w:rPr>
          <w:b/>
          <w:sz w:val="20"/>
          <w:szCs w:val="20"/>
        </w:rPr>
      </w:pPr>
    </w:p>
    <w:p w:rsidR="00B45728" w:rsidRPr="00B45728" w:rsidRDefault="00B45728" w:rsidP="00B45728">
      <w:pPr>
        <w:pStyle w:val="af7"/>
        <w:tabs>
          <w:tab w:val="left" w:pos="720"/>
        </w:tabs>
        <w:spacing w:after="0" w:line="276" w:lineRule="auto"/>
        <w:ind w:left="720"/>
        <w:jc w:val="both"/>
        <w:rPr>
          <w:b/>
          <w:sz w:val="20"/>
          <w:szCs w:val="20"/>
        </w:rPr>
      </w:pPr>
    </w:p>
    <w:p w:rsidR="00B45728" w:rsidRPr="00B45728" w:rsidRDefault="00B45728" w:rsidP="00B45728">
      <w:pPr>
        <w:spacing w:after="0" w:line="240" w:lineRule="auto"/>
        <w:jc w:val="both"/>
        <w:rPr>
          <w:rFonts w:ascii="Times New Roman" w:eastAsia="Times New Roman" w:hAnsi="Times New Roman" w:cs="Times New Roman"/>
          <w:sz w:val="20"/>
          <w:szCs w:val="20"/>
        </w:rPr>
      </w:pPr>
    </w:p>
    <w:p w:rsidR="00B45728" w:rsidRPr="00B45728" w:rsidRDefault="00B45728" w:rsidP="00B45728">
      <w:pPr>
        <w:spacing w:after="0" w:line="240" w:lineRule="auto"/>
        <w:jc w:val="both"/>
        <w:rPr>
          <w:rFonts w:ascii="Times New Roman" w:eastAsia="Times New Roman" w:hAnsi="Times New Roman" w:cs="Times New Roman"/>
          <w:sz w:val="20"/>
          <w:szCs w:val="20"/>
        </w:rPr>
      </w:pPr>
      <w:r w:rsidRPr="00B45728">
        <w:rPr>
          <w:rFonts w:ascii="Times New Roman" w:eastAsia="Times New Roman" w:hAnsi="Times New Roman" w:cs="Times New Roman"/>
          <w:sz w:val="20"/>
          <w:szCs w:val="20"/>
        </w:rPr>
        <w:t>Глава Октябрьского сельсовета</w:t>
      </w:r>
    </w:p>
    <w:p w:rsidR="00B45728" w:rsidRPr="00B45728" w:rsidRDefault="00B45728" w:rsidP="00B45728">
      <w:pPr>
        <w:spacing w:after="0" w:line="240" w:lineRule="auto"/>
        <w:jc w:val="both"/>
        <w:rPr>
          <w:rFonts w:ascii="Times New Roman" w:eastAsia="Times New Roman" w:hAnsi="Times New Roman" w:cs="Times New Roman"/>
          <w:sz w:val="20"/>
          <w:szCs w:val="20"/>
        </w:rPr>
      </w:pPr>
      <w:r w:rsidRPr="00B45728">
        <w:rPr>
          <w:rFonts w:ascii="Times New Roman" w:eastAsia="Times New Roman" w:hAnsi="Times New Roman" w:cs="Times New Roman"/>
          <w:sz w:val="20"/>
          <w:szCs w:val="20"/>
        </w:rPr>
        <w:t>Карасукского района</w:t>
      </w:r>
    </w:p>
    <w:p w:rsidR="00B45728" w:rsidRPr="00B45728" w:rsidRDefault="00B45728" w:rsidP="00B45728">
      <w:pPr>
        <w:spacing w:after="0" w:line="240" w:lineRule="auto"/>
        <w:jc w:val="both"/>
        <w:rPr>
          <w:rFonts w:ascii="Times New Roman" w:eastAsia="Times New Roman" w:hAnsi="Times New Roman" w:cs="Times New Roman"/>
          <w:sz w:val="20"/>
          <w:szCs w:val="20"/>
        </w:rPr>
      </w:pPr>
      <w:r w:rsidRPr="00B45728">
        <w:rPr>
          <w:rFonts w:ascii="Times New Roman" w:eastAsia="Times New Roman" w:hAnsi="Times New Roman" w:cs="Times New Roman"/>
          <w:sz w:val="20"/>
          <w:szCs w:val="20"/>
        </w:rPr>
        <w:t>Новосибирской области                            _____________          /Л.А. Май/</w:t>
      </w:r>
    </w:p>
    <w:p w:rsidR="00B45728" w:rsidRPr="00B45728" w:rsidRDefault="00B45728" w:rsidP="00B45728">
      <w:pPr>
        <w:pStyle w:val="af7"/>
        <w:tabs>
          <w:tab w:val="left" w:pos="720"/>
        </w:tabs>
        <w:spacing w:after="0" w:line="276" w:lineRule="auto"/>
        <w:ind w:left="720"/>
        <w:jc w:val="both"/>
        <w:rPr>
          <w:b/>
          <w:sz w:val="20"/>
          <w:szCs w:val="20"/>
        </w:rPr>
      </w:pPr>
    </w:p>
    <w:p w:rsidR="00B45728" w:rsidRPr="00B45728" w:rsidRDefault="00B45728" w:rsidP="00B45728">
      <w:pPr>
        <w:spacing w:after="0" w:line="240" w:lineRule="auto"/>
        <w:rPr>
          <w:sz w:val="20"/>
          <w:szCs w:val="20"/>
        </w:rPr>
      </w:pP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УТВЕРЖДЕН</w:t>
      </w: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 xml:space="preserve">Постановлением администрации </w:t>
      </w: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Октябрьского сельсовета</w:t>
      </w:r>
      <w:r w:rsidRPr="00B45728">
        <w:rPr>
          <w:rFonts w:ascii="Times New Roman" w:hAnsi="Times New Roman" w:cs="Times New Roman"/>
          <w:color w:val="FF0000"/>
          <w:sz w:val="20"/>
          <w:szCs w:val="20"/>
        </w:rPr>
        <w:t xml:space="preserve"> </w:t>
      </w: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 xml:space="preserve">Карасукского района </w:t>
      </w: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 xml:space="preserve">Новосибирской области </w:t>
      </w: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 xml:space="preserve">                                                                        от 13.09.2023 №32</w:t>
      </w:r>
    </w:p>
    <w:p w:rsidR="00B45728" w:rsidRPr="00B45728" w:rsidRDefault="00B45728" w:rsidP="00B45728">
      <w:pPr>
        <w:pStyle w:val="af"/>
        <w:spacing w:before="0" w:beforeAutospacing="0" w:after="0" w:afterAutospacing="0" w:line="276" w:lineRule="auto"/>
        <w:rPr>
          <w:sz w:val="20"/>
          <w:szCs w:val="20"/>
        </w:rPr>
      </w:pP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Порядок</w:t>
      </w:r>
    </w:p>
    <w:p w:rsidR="00B45728" w:rsidRPr="00B45728" w:rsidRDefault="00B45728" w:rsidP="00B45728">
      <w:pPr>
        <w:pStyle w:val="af"/>
        <w:spacing w:before="0" w:beforeAutospacing="0" w:after="0" w:afterAutospacing="0"/>
        <w:jc w:val="center"/>
        <w:rPr>
          <w:b/>
          <w:bCs/>
          <w:sz w:val="20"/>
          <w:szCs w:val="20"/>
        </w:rPr>
      </w:pPr>
      <w:r w:rsidRPr="00B45728">
        <w:rPr>
          <w:b/>
          <w:bCs/>
          <w:sz w:val="20"/>
          <w:szCs w:val="20"/>
        </w:rPr>
        <w:t xml:space="preserve">осуществления бюджетных полномочий главного администратора (администратора) доходов бюджета </w:t>
      </w:r>
      <w:r w:rsidRPr="00B45728">
        <w:rPr>
          <w:b/>
          <w:sz w:val="20"/>
          <w:szCs w:val="20"/>
        </w:rPr>
        <w:t>Октябрьского сельсовета</w:t>
      </w:r>
      <w:r w:rsidRPr="00B45728">
        <w:rPr>
          <w:b/>
          <w:color w:val="FF0000"/>
          <w:sz w:val="20"/>
          <w:szCs w:val="20"/>
        </w:rPr>
        <w:t xml:space="preserve"> </w:t>
      </w:r>
      <w:r w:rsidRPr="00B45728">
        <w:rPr>
          <w:b/>
          <w:bCs/>
          <w:sz w:val="20"/>
          <w:szCs w:val="20"/>
        </w:rPr>
        <w:t>Карасукского района Новосибирской области,</w:t>
      </w:r>
      <w:r w:rsidRPr="00B45728">
        <w:rPr>
          <w:sz w:val="20"/>
          <w:szCs w:val="20"/>
        </w:rPr>
        <w:t xml:space="preserve"> </w:t>
      </w:r>
      <w:r w:rsidRPr="00B45728">
        <w:rPr>
          <w:b/>
          <w:bCs/>
          <w:sz w:val="20"/>
          <w:szCs w:val="20"/>
        </w:rPr>
        <w:t>являющегося органом местного самоуправления.</w:t>
      </w:r>
    </w:p>
    <w:p w:rsidR="00B45728" w:rsidRPr="00B45728" w:rsidRDefault="00B45728" w:rsidP="00B45728">
      <w:pPr>
        <w:pStyle w:val="af"/>
        <w:spacing w:before="0" w:beforeAutospacing="0" w:after="0" w:afterAutospacing="0"/>
        <w:jc w:val="center"/>
        <w:rPr>
          <w:sz w:val="20"/>
          <w:szCs w:val="20"/>
        </w:rPr>
      </w:pP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1.Общие положения</w:t>
      </w:r>
    </w:p>
    <w:p w:rsidR="00B45728" w:rsidRPr="00B45728" w:rsidRDefault="00B45728" w:rsidP="00B45728">
      <w:pPr>
        <w:pStyle w:val="af"/>
        <w:spacing w:before="0" w:beforeAutospacing="0" w:after="0" w:afterAutospacing="0"/>
        <w:jc w:val="center"/>
        <w:rPr>
          <w:sz w:val="20"/>
          <w:szCs w:val="20"/>
        </w:rPr>
      </w:pPr>
    </w:p>
    <w:p w:rsidR="00B45728" w:rsidRPr="00B45728" w:rsidRDefault="00B45728" w:rsidP="00B45728">
      <w:pPr>
        <w:pStyle w:val="consplustitle0"/>
        <w:spacing w:before="0" w:beforeAutospacing="0" w:after="0" w:afterAutospacing="0"/>
        <w:ind w:firstLine="709"/>
        <w:jc w:val="both"/>
        <w:rPr>
          <w:sz w:val="20"/>
          <w:szCs w:val="20"/>
        </w:rPr>
      </w:pPr>
      <w:r w:rsidRPr="00B45728">
        <w:rPr>
          <w:sz w:val="20"/>
          <w:szCs w:val="20"/>
        </w:rPr>
        <w:t xml:space="preserve">1.1. Порядок осуществления бюджетных полномочий главного администратора  (администратора) доходов бюджета  Октябрьского сельсовета Карасукского района Новосибирской области, являющегося органом местного самоуправления  (далее – Порядок), разработан в соответствии с Бюджетным </w:t>
      </w:r>
      <w:hyperlink r:id="rId11" w:tgtFrame="_blank" w:history="1">
        <w:r w:rsidRPr="00B45728">
          <w:rPr>
            <w:rStyle w:val="hyperlink"/>
            <w:sz w:val="20"/>
            <w:szCs w:val="20"/>
          </w:rPr>
          <w:t>кодексом</w:t>
        </w:r>
      </w:hyperlink>
      <w:r w:rsidRPr="00B45728">
        <w:rPr>
          <w:sz w:val="20"/>
          <w:szCs w:val="20"/>
        </w:rPr>
        <w:t xml:space="preserve"> Российской Федерации.</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1.2. Порядок устанавливает бюджетные процедуры, выполняемые при осуществлении органом местного самоуправления бюджетные полномочия главного администратора (администратора) доходов бюджета Октябрьского сельсовета Карасукского района Новосибирской области.</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 xml:space="preserve">1.3. </w:t>
      </w:r>
      <w:r w:rsidRPr="00B45728">
        <w:rPr>
          <w:color w:val="000000"/>
          <w:sz w:val="20"/>
          <w:szCs w:val="20"/>
        </w:rPr>
        <w:t>Настоящий Порядок регулирует вопросы, связанные с формированием прогноза доходной части бюджета</w:t>
      </w:r>
      <w:r w:rsidRPr="00B45728">
        <w:rPr>
          <w:sz w:val="20"/>
          <w:szCs w:val="20"/>
        </w:rPr>
        <w:t xml:space="preserve"> Октябрьского сельсовета Карасукского района Новосибирской области</w:t>
      </w:r>
      <w:r w:rsidRPr="00B45728">
        <w:rPr>
          <w:color w:val="000000"/>
          <w:sz w:val="20"/>
          <w:szCs w:val="20"/>
        </w:rPr>
        <w:t xml:space="preserve">,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sidRPr="00B45728">
        <w:rPr>
          <w:sz w:val="20"/>
          <w:szCs w:val="20"/>
        </w:rPr>
        <w:t>Октябрьского сельсовета Карасукского района Новосибирской области</w:t>
      </w:r>
      <w:r w:rsidRPr="00B45728">
        <w:rPr>
          <w:color w:val="000000"/>
          <w:sz w:val="20"/>
          <w:szCs w:val="20"/>
        </w:rPr>
        <w:t xml:space="preserve"> и организацию исполнения, Управлением Федерального казначейства по Новосибирской области, осуществляющим учет и распределение доходов, поступивших в бюджетную систему Российской Федерации.</w:t>
      </w:r>
    </w:p>
    <w:p w:rsidR="00B45728" w:rsidRPr="00B45728" w:rsidRDefault="00B45728" w:rsidP="00B45728">
      <w:pPr>
        <w:pStyle w:val="af"/>
        <w:spacing w:before="0" w:beforeAutospacing="0" w:after="0" w:afterAutospacing="0"/>
        <w:ind w:firstLine="540"/>
        <w:jc w:val="center"/>
        <w:rPr>
          <w:sz w:val="20"/>
          <w:szCs w:val="20"/>
        </w:rPr>
      </w:pP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2.Бюджетные полномочия главного администратора</w:t>
      </w: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доходов и порядок их осуществления</w:t>
      </w:r>
    </w:p>
    <w:p w:rsidR="00B45728" w:rsidRPr="00B45728" w:rsidRDefault="00B45728" w:rsidP="00B45728">
      <w:pPr>
        <w:pStyle w:val="af"/>
        <w:spacing w:before="0" w:beforeAutospacing="0" w:after="0" w:afterAutospacing="0"/>
        <w:ind w:firstLine="540"/>
        <w:jc w:val="both"/>
        <w:rPr>
          <w:sz w:val="20"/>
          <w:szCs w:val="20"/>
        </w:rPr>
      </w:pPr>
      <w:r w:rsidRPr="00B45728">
        <w:rPr>
          <w:sz w:val="20"/>
          <w:szCs w:val="20"/>
        </w:rPr>
        <w:t> </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 xml:space="preserve">2.1. Главный администратор доходов местного бюджета обладает бюджетными полномочиями, установленными Бюджетным </w:t>
      </w:r>
      <w:hyperlink r:id="rId12" w:tgtFrame="_blank" w:history="1">
        <w:r w:rsidRPr="00B45728">
          <w:rPr>
            <w:rStyle w:val="hyperlink"/>
            <w:sz w:val="20"/>
            <w:szCs w:val="20"/>
          </w:rPr>
          <w:t>кодексом</w:t>
        </w:r>
      </w:hyperlink>
      <w:r w:rsidRPr="00B45728">
        <w:rPr>
          <w:sz w:val="20"/>
          <w:szCs w:val="20"/>
        </w:rPr>
        <w:t xml:space="preserve"> Российской Федерации и иными принятыми в соответствии с </w:t>
      </w:r>
      <w:hyperlink r:id="rId13" w:tgtFrame="_blank" w:history="1">
        <w:r w:rsidRPr="00B45728">
          <w:rPr>
            <w:rStyle w:val="hyperlink"/>
            <w:sz w:val="20"/>
            <w:szCs w:val="20"/>
          </w:rPr>
          <w:t>Бюджетным кодексом</w:t>
        </w:r>
      </w:hyperlink>
      <w:r w:rsidRPr="00B45728">
        <w:rPr>
          <w:sz w:val="20"/>
          <w:szCs w:val="20"/>
        </w:rPr>
        <w:t xml:space="preserve"> Российской Федерации нормативными правовыми актами, регулирующими бюджетные правоотношения, в том числе:</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1) 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2)  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местного бюджета;</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3) принимает сведения и бюджетную отчетность, необходимые для осуществления полномочий главного администратора;</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4) формирует и представляет бюджетную отчетность в установленные сроки в порядке;</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5) представляет аналитические материалы по исполнению бюджета Октябрьского сельсовета Карасукского района Новосибирской области в части администрируемых доходов, отчетность главного администратора доходов по формам и в сроки, а также информацию по запросам Министерства финансов и налоговой политики Новосибирской области;</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6) предоставляет финансовому органу прогноз поступления доходов и его обоснования,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Октябрьского сельсовета Карасукского района Новосибирской области;</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7) 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Октябрьского сельсовета Карасукского района Новосибирской области;</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8) утверждает методику прогнозирования поступлений доходов в бюджет Октябрьского сельсовета Карасукского района Новосибирской области в соответствии с общими требованиями, установленными Правительством Российской Федерации;</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9) предоставляет для включения в перечень источников доходов бюджета Октябрьского сельсовета Карасукского района Новосибирской области и реестры источников доходов бюджета сведения о закрепленных за ними источниках доходов бюджетов бюджетной системы Российской Федерации;</w:t>
      </w:r>
    </w:p>
    <w:p w:rsidR="00B45728" w:rsidRPr="00B45728" w:rsidRDefault="00B45728" w:rsidP="00B45728">
      <w:pPr>
        <w:pStyle w:val="s11"/>
        <w:shd w:val="clear" w:color="auto" w:fill="FFFFFF"/>
        <w:spacing w:before="0" w:beforeAutospacing="0" w:after="0" w:afterAutospacing="0"/>
        <w:ind w:firstLine="709"/>
        <w:jc w:val="both"/>
        <w:rPr>
          <w:sz w:val="20"/>
          <w:szCs w:val="20"/>
        </w:rPr>
      </w:pPr>
      <w:r w:rsidRPr="00B45728">
        <w:rPr>
          <w:color w:val="000000"/>
          <w:sz w:val="20"/>
          <w:szCs w:val="20"/>
        </w:rPr>
        <w:t>10) формирует и представляет на согласование главному распорядителю бюджетных средств</w:t>
      </w:r>
      <w:r w:rsidRPr="00B45728">
        <w:rPr>
          <w:color w:val="FF0000"/>
          <w:sz w:val="20"/>
          <w:szCs w:val="20"/>
        </w:rPr>
        <w:t xml:space="preserve"> </w:t>
      </w:r>
      <w:r w:rsidRPr="00B45728">
        <w:rPr>
          <w:sz w:val="20"/>
          <w:szCs w:val="20"/>
        </w:rPr>
        <w:t>Октябрьского сельсовета</w:t>
      </w:r>
      <w:r w:rsidRPr="00B45728">
        <w:rPr>
          <w:color w:val="000000"/>
          <w:sz w:val="20"/>
          <w:szCs w:val="20"/>
        </w:rPr>
        <w:t xml:space="preserve"> Карасукского района Новосибирской области заявку на возврат неиспользованных остатков межбюджетных трансфертов, потребность в которых подтверждена, с приложением документов, подтверждающих потребность. После согласования заявка на возврат направляется на исполнение в Управление Федерального казначейства по Новосибирской области;</w:t>
      </w:r>
    </w:p>
    <w:p w:rsidR="00B45728" w:rsidRPr="00B45728" w:rsidRDefault="00B45728" w:rsidP="00B45728">
      <w:pPr>
        <w:pStyle w:val="s11"/>
        <w:shd w:val="clear" w:color="auto" w:fill="FFFFFF"/>
        <w:spacing w:before="0" w:beforeAutospacing="0" w:after="0" w:afterAutospacing="0"/>
        <w:ind w:firstLine="709"/>
        <w:jc w:val="both"/>
        <w:rPr>
          <w:sz w:val="20"/>
          <w:szCs w:val="20"/>
        </w:rPr>
      </w:pPr>
      <w:r w:rsidRPr="00B45728">
        <w:rPr>
          <w:color w:val="000000"/>
          <w:sz w:val="20"/>
          <w:szCs w:val="20"/>
        </w:rPr>
        <w:t xml:space="preserve">11) формирует и представляет на согласование главному распорядителю бюджетных средств </w:t>
      </w:r>
      <w:r w:rsidRPr="00B45728">
        <w:rPr>
          <w:sz w:val="20"/>
          <w:szCs w:val="20"/>
        </w:rPr>
        <w:t>Октябрьского сельсовета</w:t>
      </w:r>
      <w:r w:rsidRPr="00B45728">
        <w:rPr>
          <w:color w:val="000000"/>
          <w:sz w:val="20"/>
          <w:szCs w:val="20"/>
        </w:rPr>
        <w:t xml:space="preserve"> Карасукского района Новосибирской области заявку на возврат неиспользованных остатков субсидий на иные цели, предоставляемых из бюджета</w:t>
      </w:r>
      <w:r w:rsidRPr="00B45728">
        <w:rPr>
          <w:color w:val="FF0000"/>
          <w:sz w:val="20"/>
          <w:szCs w:val="20"/>
        </w:rPr>
        <w:t xml:space="preserve"> </w:t>
      </w:r>
      <w:r w:rsidRPr="00B45728">
        <w:rPr>
          <w:sz w:val="20"/>
          <w:szCs w:val="20"/>
        </w:rPr>
        <w:t xml:space="preserve">Октябрьского сельсовета </w:t>
      </w:r>
      <w:r w:rsidRPr="00B45728">
        <w:rPr>
          <w:color w:val="000000"/>
          <w:sz w:val="20"/>
          <w:szCs w:val="20"/>
        </w:rPr>
        <w:t xml:space="preserve">Карасукского района Новосибирской области, потребность в которых подтверждена, с приложением документов, </w:t>
      </w:r>
      <w:r w:rsidRPr="00B45728">
        <w:rPr>
          <w:color w:val="000000"/>
          <w:sz w:val="20"/>
          <w:szCs w:val="20"/>
        </w:rPr>
        <w:lastRenderedPageBreak/>
        <w:t>подтверждающих потребность. После согласования заявка на возврат направляется на исполнение в Управление Федерального казначейства по Новосибирской области;</w:t>
      </w:r>
    </w:p>
    <w:p w:rsidR="00B45728" w:rsidRPr="00B45728" w:rsidRDefault="00B45728" w:rsidP="00B45728">
      <w:pPr>
        <w:pStyle w:val="s11"/>
        <w:shd w:val="clear" w:color="auto" w:fill="FFFFFF"/>
        <w:spacing w:before="0" w:beforeAutospacing="0" w:after="0" w:afterAutospacing="0"/>
        <w:ind w:firstLine="709"/>
        <w:jc w:val="both"/>
        <w:rPr>
          <w:sz w:val="20"/>
          <w:szCs w:val="20"/>
        </w:rPr>
      </w:pPr>
      <w:r w:rsidRPr="00B45728">
        <w:rPr>
          <w:sz w:val="20"/>
          <w:szCs w:val="20"/>
        </w:rPr>
        <w:t>12) формирует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«Электронный бюджет»  (далее - ГИИС «Электронный бюджет») в порядке, утвержденном приказом Министерства финансов Российской Федерации от 09.12.2022 № 187н «Об утверждении Порядка формирования, согласования и включения информации  в перечень источников доходов Российской Федерации, структуры уникального номера реестровой записи источника дохода бюджета бюджетной системы Российской Федерации, структуры уникального номера реестровой записи группы источников доходов бюджетов бюджетной системы Российской Федерации, структуры идентификационного кода источника бюджете бюджетной системы Российской Федерации, структуры идентификационного кода группы источников доходов бюджетов бюджетной системы Российской Федерации» (далее - Приказ Минфина России № 187н) сведения об источниках доходов бюджетов бюджетной системы Российской Федерации, в отношении которых они  осуществляют бюджетные полномочия администратора  доходов бюджета;</w:t>
      </w:r>
    </w:p>
    <w:p w:rsidR="00B45728" w:rsidRPr="00B45728" w:rsidRDefault="00B45728" w:rsidP="00B45728">
      <w:pPr>
        <w:pStyle w:val="s11"/>
        <w:shd w:val="clear" w:color="auto" w:fill="FFFFFF"/>
        <w:spacing w:before="0" w:beforeAutospacing="0" w:after="0" w:afterAutospacing="0"/>
        <w:ind w:firstLine="709"/>
        <w:jc w:val="both"/>
        <w:rPr>
          <w:sz w:val="20"/>
          <w:szCs w:val="20"/>
        </w:rPr>
      </w:pPr>
      <w:r w:rsidRPr="00B45728">
        <w:rPr>
          <w:sz w:val="20"/>
          <w:szCs w:val="20"/>
        </w:rPr>
        <w:t xml:space="preserve">13) формирует в электронной форме в перечне источников доходов Российской Федерации в ГИИС «Электронный бюджет» в порядке, утвержденном Приказом Минфина России №187н, информацию о закреплении полномочий главного администратора доходов бюджетной системы Российской Федерации органом местного самоуправления </w:t>
      </w:r>
      <w:r w:rsidRPr="00B45728">
        <w:rPr>
          <w:color w:val="000000"/>
          <w:sz w:val="20"/>
          <w:szCs w:val="20"/>
        </w:rPr>
        <w:t>Карасукского</w:t>
      </w:r>
      <w:r w:rsidRPr="00B45728">
        <w:rPr>
          <w:sz w:val="20"/>
          <w:szCs w:val="20"/>
        </w:rPr>
        <w:t xml:space="preserve"> района Новосибирской области при реализации переданных полномочий;</w:t>
      </w:r>
    </w:p>
    <w:p w:rsidR="00B45728" w:rsidRPr="00B45728" w:rsidRDefault="00B45728" w:rsidP="00B45728">
      <w:pPr>
        <w:pStyle w:val="s11"/>
        <w:shd w:val="clear" w:color="auto" w:fill="FFFFFF"/>
        <w:spacing w:before="0" w:beforeAutospacing="0" w:after="0" w:afterAutospacing="0"/>
        <w:ind w:firstLine="709"/>
        <w:jc w:val="both"/>
        <w:rPr>
          <w:sz w:val="20"/>
          <w:szCs w:val="20"/>
        </w:rPr>
      </w:pPr>
      <w:r w:rsidRPr="00B45728">
        <w:rPr>
          <w:sz w:val="20"/>
          <w:szCs w:val="20"/>
        </w:rPr>
        <w:t xml:space="preserve">14) формирует в электронной форме в перечне источников доходов Российской Федерации в ГИИС «Электронный бюджет» в порядке, утвержденном Приказом Минфина России №187н, сведения об источниках доходов бюджетов бюджетной системы Российской Федерации, в отношении которых бюджетные полномочия главного администратора доходов бюджетов бюджетной системы Российской Федерации, осуществляет орган местного самоуправления </w:t>
      </w:r>
      <w:r w:rsidRPr="00B45728">
        <w:rPr>
          <w:color w:val="000000"/>
          <w:sz w:val="20"/>
          <w:szCs w:val="20"/>
        </w:rPr>
        <w:t>Карасукского</w:t>
      </w:r>
      <w:r w:rsidRPr="00B45728">
        <w:rPr>
          <w:sz w:val="20"/>
          <w:szCs w:val="20"/>
        </w:rPr>
        <w:t xml:space="preserve"> района Новосибирской области при реализации переданных полномочий;</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15) осуществляет иные бюджетные полномочия, установленные </w:t>
      </w:r>
      <w:hyperlink r:id="rId14" w:tgtFrame="_blank" w:history="1">
        <w:r w:rsidRPr="00B45728">
          <w:rPr>
            <w:rStyle w:val="hyperlink"/>
            <w:sz w:val="20"/>
            <w:szCs w:val="20"/>
          </w:rPr>
          <w:t>Бюджетным кодексом</w:t>
        </w:r>
      </w:hyperlink>
      <w:r w:rsidRPr="00B45728">
        <w:rPr>
          <w:sz w:val="20"/>
          <w:szCs w:val="20"/>
        </w:rPr>
        <w:t xml:space="preserve"> Рос</w:t>
      </w:r>
      <w:r w:rsidRPr="00B45728">
        <w:rPr>
          <w:color w:val="000000"/>
          <w:sz w:val="20"/>
          <w:szCs w:val="20"/>
        </w:rPr>
        <w:t>сийской Федерации и принимаемыми в соответствии с ним нормативными правовыми актами, регулирующими бюджетные правоотношения.</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2.2. Администратор доходов бюджета </w:t>
      </w:r>
      <w:r w:rsidRPr="00B45728">
        <w:rPr>
          <w:sz w:val="20"/>
          <w:szCs w:val="20"/>
        </w:rPr>
        <w:t>Октябрьского сельсовета Карасукского района Новосибирской области</w:t>
      </w:r>
      <w:r w:rsidRPr="00B45728">
        <w:rPr>
          <w:color w:val="000000"/>
          <w:sz w:val="20"/>
          <w:szCs w:val="20"/>
        </w:rPr>
        <w:t xml:space="preserve"> обладает следующими бюджетными полномочиями: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1) осуществляет начисление, учет и контроль за правильностью исчисления, полнотой и своевременностью осуществления платежей в бюджет </w:t>
      </w:r>
      <w:r w:rsidRPr="00B45728">
        <w:rPr>
          <w:sz w:val="20"/>
          <w:szCs w:val="20"/>
        </w:rPr>
        <w:t>Октябрьского сельсовета Карасукского района Новосибирской области</w:t>
      </w:r>
      <w:r w:rsidRPr="00B45728">
        <w:rPr>
          <w:color w:val="000000"/>
          <w:sz w:val="20"/>
          <w:szCs w:val="20"/>
        </w:rPr>
        <w:t>, пеней и штрафов по ним;</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2) осуществляет взыскание задолженности по платежам в бюджет </w:t>
      </w:r>
      <w:r w:rsidRPr="00B45728">
        <w:rPr>
          <w:sz w:val="20"/>
          <w:szCs w:val="20"/>
        </w:rPr>
        <w:t>Октябрьского сельсовета Карасукского района Новосибирской области</w:t>
      </w:r>
      <w:r w:rsidRPr="00B45728">
        <w:rPr>
          <w:color w:val="000000"/>
          <w:sz w:val="20"/>
          <w:szCs w:val="20"/>
        </w:rPr>
        <w:t>, пеней и штрафов;</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3)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B45728">
        <w:rPr>
          <w:sz w:val="20"/>
          <w:szCs w:val="20"/>
        </w:rPr>
        <w:t xml:space="preserve">3.3 </w:t>
      </w:r>
      <w:r w:rsidRPr="00B45728">
        <w:rPr>
          <w:color w:val="000000"/>
          <w:sz w:val="20"/>
          <w:szCs w:val="20"/>
        </w:rPr>
        <w:t>настоящего Порядка, и направляет их Управлению Федерального Казначейства по Новосибирской области;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 принимает решение о возврате излишне уплаченных (взысканных) платежей в бюджет</w:t>
      </w:r>
      <w:r w:rsidRPr="00B45728">
        <w:rPr>
          <w:color w:val="FF0000"/>
          <w:sz w:val="20"/>
          <w:szCs w:val="20"/>
        </w:rPr>
        <w:t xml:space="preserve"> </w:t>
      </w:r>
      <w:r w:rsidRPr="00B45728">
        <w:rPr>
          <w:sz w:val="20"/>
          <w:szCs w:val="20"/>
        </w:rPr>
        <w:t>Октябрьского сельсовета Карасукского района Новосибирской области</w:t>
      </w:r>
      <w:r w:rsidRPr="00B45728">
        <w:rPr>
          <w:color w:val="000000"/>
          <w:sz w:val="20"/>
          <w:szCs w:val="20"/>
        </w:rPr>
        <w:t>, пеней и штрафов, осуществляет подготовку документов,  предусмотренных пунктом 4 настоящего Порядка и направляет их Управлению Федерального казначейства по Новосибирской области в порядке, установленном Министерством финансов Российской Федерации;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5)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6)  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w:t>
      </w:r>
      <w:r w:rsidRPr="00B45728">
        <w:rPr>
          <w:sz w:val="20"/>
          <w:szCs w:val="20"/>
        </w:rPr>
        <w:t xml:space="preserve">информационной системе о государственных и муниципальных платежах (ГИС ГМП) в соответствии с порядком, установленным Федеральном законом </w:t>
      </w:r>
      <w:hyperlink r:id="rId15" w:tgtFrame="_blank" w:history="1">
        <w:r w:rsidRPr="00B45728">
          <w:rPr>
            <w:rStyle w:val="hyperlink"/>
            <w:sz w:val="20"/>
            <w:szCs w:val="20"/>
          </w:rPr>
          <w:t>от 27.07.2010 № 210-ФЗ</w:t>
        </w:r>
      </w:hyperlink>
      <w:r w:rsidRPr="00B45728">
        <w:rPr>
          <w:sz w:val="20"/>
          <w:szCs w:val="20"/>
        </w:rPr>
        <w:t xml:space="preserve"> «</w:t>
      </w:r>
      <w:hyperlink r:id="rId16" w:tgtFrame="_blank" w:history="1">
        <w:r w:rsidRPr="00B45728">
          <w:rPr>
            <w:rStyle w:val="hyperlink"/>
            <w:sz w:val="20"/>
            <w:szCs w:val="20"/>
          </w:rPr>
          <w:t>Об организации предоставления государственных и муниципальных услуг</w:t>
        </w:r>
      </w:hyperlink>
      <w:r w:rsidRPr="00B45728">
        <w:rPr>
          <w:color w:val="000000"/>
          <w:sz w:val="20"/>
          <w:szCs w:val="20"/>
        </w:rPr>
        <w:t>»;</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7)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w:t>
      </w:r>
      <w:r w:rsidRPr="00B45728">
        <w:rPr>
          <w:color w:val="FF0000"/>
          <w:sz w:val="20"/>
          <w:szCs w:val="20"/>
        </w:rPr>
        <w:t xml:space="preserve"> </w:t>
      </w:r>
      <w:r w:rsidRPr="00B45728">
        <w:rPr>
          <w:sz w:val="20"/>
          <w:szCs w:val="20"/>
        </w:rPr>
        <w:t>Октябрьского сельсовета Карасукского района Новосибирской области</w:t>
      </w:r>
      <w:r w:rsidRPr="00B45728">
        <w:rPr>
          <w:color w:val="000000"/>
          <w:sz w:val="20"/>
          <w:szCs w:val="20"/>
        </w:rPr>
        <w:t>;</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8) осуществляет иные бюджетные полномочия, установленные </w:t>
      </w:r>
      <w:hyperlink r:id="rId17" w:tgtFrame="_blank" w:history="1">
        <w:r w:rsidRPr="00B45728">
          <w:rPr>
            <w:rStyle w:val="hyperlink"/>
            <w:sz w:val="20"/>
            <w:szCs w:val="20"/>
          </w:rPr>
          <w:t>Бюджетным Кодексом</w:t>
        </w:r>
      </w:hyperlink>
      <w:r w:rsidRPr="00B45728">
        <w:rPr>
          <w:sz w:val="20"/>
          <w:szCs w:val="20"/>
        </w:rPr>
        <w:t xml:space="preserve"> Российской Федерации и принимаемыми в соответствии с ним муниципальными пр</w:t>
      </w:r>
      <w:r w:rsidRPr="00B45728">
        <w:rPr>
          <w:color w:val="000000"/>
          <w:sz w:val="20"/>
          <w:szCs w:val="20"/>
        </w:rPr>
        <w:t>авовыми актами, регулирующими бюджетные правоотношения.</w:t>
      </w:r>
    </w:p>
    <w:p w:rsidR="00B45728" w:rsidRPr="00B45728" w:rsidRDefault="00B45728" w:rsidP="00B45728">
      <w:pPr>
        <w:pStyle w:val="af"/>
        <w:spacing w:before="0" w:beforeAutospacing="0" w:after="0" w:afterAutospacing="0"/>
        <w:ind w:firstLine="540"/>
        <w:jc w:val="both"/>
        <w:rPr>
          <w:sz w:val="20"/>
          <w:szCs w:val="20"/>
        </w:rPr>
      </w:pPr>
      <w:r w:rsidRPr="00B45728">
        <w:rPr>
          <w:sz w:val="20"/>
          <w:szCs w:val="20"/>
        </w:rPr>
        <w:t xml:space="preserve">2.3. Главный администратор (администратор) доходов бюджета Октябрьского сельсовета Карасукского района Новосибирской области до начала очередного финансового года обязан довести до </w:t>
      </w:r>
      <w:r w:rsidRPr="00B45728">
        <w:rPr>
          <w:sz w:val="20"/>
          <w:szCs w:val="20"/>
        </w:rPr>
        <w:lastRenderedPageBreak/>
        <w:t>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rsidR="00B45728" w:rsidRPr="00B45728" w:rsidRDefault="00B45728" w:rsidP="00B45728">
      <w:pPr>
        <w:pStyle w:val="af"/>
        <w:spacing w:before="0" w:beforeAutospacing="0" w:after="0" w:afterAutospacing="0"/>
        <w:ind w:firstLine="540"/>
        <w:jc w:val="both"/>
        <w:rPr>
          <w:sz w:val="20"/>
          <w:szCs w:val="20"/>
        </w:rPr>
      </w:pPr>
      <w:r w:rsidRPr="00B45728">
        <w:rPr>
          <w:sz w:val="20"/>
          <w:szCs w:val="20"/>
        </w:rPr>
        <w:t> </w:t>
      </w: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3. Начисление, учет, взыскание доходов и иных платежей</w:t>
      </w:r>
    </w:p>
    <w:p w:rsidR="00B45728" w:rsidRPr="00B45728" w:rsidRDefault="00B45728" w:rsidP="00B45728">
      <w:pPr>
        <w:pStyle w:val="af"/>
        <w:spacing w:before="0" w:beforeAutospacing="0" w:after="0" w:afterAutospacing="0"/>
        <w:jc w:val="both"/>
        <w:rPr>
          <w:b/>
          <w:bCs/>
          <w:sz w:val="20"/>
          <w:szCs w:val="20"/>
        </w:rPr>
      </w:pPr>
      <w:r w:rsidRPr="00B45728">
        <w:rPr>
          <w:b/>
          <w:bCs/>
          <w:sz w:val="20"/>
          <w:szCs w:val="20"/>
        </w:rPr>
        <w:t> </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3.1. 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r w:rsidRPr="00B45728">
        <w:rPr>
          <w:sz w:val="20"/>
          <w:szCs w:val="20"/>
        </w:rPr>
        <w:t>Октябрьского сельсовета Карасукского района Новосибирской области</w:t>
      </w:r>
      <w:r w:rsidRPr="00B45728">
        <w:rPr>
          <w:color w:val="000000"/>
          <w:sz w:val="20"/>
          <w:szCs w:val="20"/>
        </w:rPr>
        <w:t>,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 Об утверждении плана счетов бюджетного учета и инструкции по его применению».</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3.2. Доходы и иные платежи, являющиеся источниками формирования доходной части бюджета </w:t>
      </w:r>
      <w:r w:rsidRPr="00B45728">
        <w:rPr>
          <w:sz w:val="20"/>
          <w:szCs w:val="20"/>
        </w:rPr>
        <w:t>Октябрьского сельсовета Карасукского района Новосибирской области</w:t>
      </w:r>
      <w:r w:rsidRPr="00B45728">
        <w:rPr>
          <w:color w:val="000000"/>
          <w:sz w:val="20"/>
          <w:szCs w:val="20"/>
        </w:rPr>
        <w:t>,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3.3.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3.4. 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выписка из казначейского счета администратора доходов бюджета;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приложение к выписке из казначейского счета администратора доходов бюджета;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отчет о состоянии лицевого счета администратора доходов бюджета.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3.5. 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администрируемым им коды бюджетной классификации.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B45728" w:rsidRPr="00B45728" w:rsidRDefault="00B45728" w:rsidP="00B45728">
      <w:pPr>
        <w:pStyle w:val="af"/>
        <w:spacing w:before="0" w:beforeAutospacing="0" w:after="0" w:afterAutospacing="0"/>
        <w:ind w:firstLine="709"/>
        <w:jc w:val="both"/>
        <w:rPr>
          <w:color w:val="000000"/>
          <w:sz w:val="20"/>
          <w:szCs w:val="20"/>
        </w:rPr>
      </w:pPr>
      <w:r w:rsidRPr="00B45728">
        <w:rPr>
          <w:color w:val="000000"/>
          <w:sz w:val="20"/>
          <w:szCs w:val="20"/>
        </w:rPr>
        <w:t>3.6. 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B45728" w:rsidRPr="00B45728" w:rsidRDefault="00B45728" w:rsidP="00B45728">
      <w:pPr>
        <w:pStyle w:val="af"/>
        <w:spacing w:before="0" w:beforeAutospacing="0" w:after="0" w:afterAutospacing="0"/>
        <w:ind w:firstLine="709"/>
        <w:jc w:val="both"/>
        <w:rPr>
          <w:sz w:val="20"/>
          <w:szCs w:val="20"/>
        </w:rPr>
      </w:pPr>
    </w:p>
    <w:p w:rsidR="00B45728" w:rsidRPr="00B45728" w:rsidRDefault="00B45728" w:rsidP="00B45728">
      <w:pPr>
        <w:pStyle w:val="af"/>
        <w:spacing w:before="0" w:beforeAutospacing="0" w:after="0" w:afterAutospacing="0"/>
        <w:jc w:val="center"/>
        <w:rPr>
          <w:sz w:val="20"/>
          <w:szCs w:val="20"/>
        </w:rPr>
      </w:pPr>
      <w:r w:rsidRPr="00B45728">
        <w:rPr>
          <w:b/>
          <w:bCs/>
          <w:color w:val="000000"/>
          <w:sz w:val="20"/>
          <w:szCs w:val="20"/>
        </w:rPr>
        <w:t>4. Возврат излишне и (или) ошибочно уплаченных</w:t>
      </w:r>
    </w:p>
    <w:p w:rsidR="00B45728" w:rsidRPr="00B45728" w:rsidRDefault="00B45728" w:rsidP="00B45728">
      <w:pPr>
        <w:pStyle w:val="af"/>
        <w:spacing w:before="0" w:beforeAutospacing="0" w:after="0" w:afterAutospacing="0"/>
        <w:jc w:val="center"/>
        <w:rPr>
          <w:sz w:val="20"/>
          <w:szCs w:val="20"/>
        </w:rPr>
      </w:pPr>
      <w:r w:rsidRPr="00B45728">
        <w:rPr>
          <w:b/>
          <w:bCs/>
          <w:color w:val="000000"/>
          <w:sz w:val="20"/>
          <w:szCs w:val="20"/>
        </w:rPr>
        <w:t>(взысканных) сумм платежей</w:t>
      </w:r>
    </w:p>
    <w:p w:rsidR="00B45728" w:rsidRPr="00B45728" w:rsidRDefault="00B45728" w:rsidP="00B45728">
      <w:pPr>
        <w:pStyle w:val="af"/>
        <w:spacing w:before="0" w:beforeAutospacing="0" w:after="0" w:afterAutospacing="0"/>
        <w:jc w:val="both"/>
        <w:rPr>
          <w:sz w:val="20"/>
          <w:szCs w:val="20"/>
        </w:rPr>
      </w:pPr>
      <w:r w:rsidRPr="00B45728">
        <w:rPr>
          <w:b/>
          <w:bCs/>
          <w:color w:val="000000"/>
          <w:sz w:val="20"/>
          <w:szCs w:val="20"/>
        </w:rPr>
        <w:t> </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4.2. Возврат излишне и (или) ошибочно уплаченных (взысканных) сумм неналоговых доходов и иных платежей из бюджета  </w:t>
      </w:r>
      <w:r w:rsidRPr="00B45728">
        <w:rPr>
          <w:sz w:val="20"/>
          <w:szCs w:val="20"/>
        </w:rPr>
        <w:t>Октябрьского сельсовета</w:t>
      </w:r>
      <w:r w:rsidRPr="00B45728">
        <w:rPr>
          <w:color w:val="000000"/>
          <w:sz w:val="20"/>
          <w:szCs w:val="20"/>
        </w:rPr>
        <w:t xml:space="preserve"> </w:t>
      </w:r>
      <w:r w:rsidRPr="00B45728">
        <w:rPr>
          <w:sz w:val="20"/>
          <w:szCs w:val="20"/>
        </w:rPr>
        <w:t>Карасукского района Новосибирской области</w:t>
      </w:r>
      <w:r w:rsidRPr="00B45728">
        <w:rPr>
          <w:color w:val="000000"/>
          <w:sz w:val="20"/>
          <w:szCs w:val="20"/>
        </w:rPr>
        <w:t xml:space="preserve"> осуществляется главным администратором доходов.</w:t>
      </w:r>
    </w:p>
    <w:p w:rsidR="00B45728" w:rsidRPr="00B45728" w:rsidRDefault="00B45728" w:rsidP="00B45728">
      <w:pPr>
        <w:pStyle w:val="af"/>
        <w:tabs>
          <w:tab w:val="left" w:pos="1276"/>
        </w:tabs>
        <w:spacing w:before="0" w:beforeAutospacing="0" w:after="0" w:afterAutospacing="0"/>
        <w:ind w:firstLine="709"/>
        <w:jc w:val="both"/>
        <w:rPr>
          <w:sz w:val="20"/>
          <w:szCs w:val="20"/>
        </w:rPr>
      </w:pPr>
      <w:r w:rsidRPr="00B45728">
        <w:rPr>
          <w:color w:val="000000"/>
          <w:sz w:val="20"/>
          <w:szCs w:val="20"/>
        </w:rPr>
        <w:t>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подлинники платежных документов (квитанций) или их копии, подтверждающие факт оплаты.</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xml:space="preserve">Главный администратор после проверки и подтверждения администратором факта поступления в бюджет </w:t>
      </w:r>
      <w:r w:rsidRPr="00B45728">
        <w:rPr>
          <w:sz w:val="20"/>
          <w:szCs w:val="20"/>
        </w:rPr>
        <w:t>Октябрьского сельсовета Карасукского района Новосибирской области</w:t>
      </w:r>
      <w:r w:rsidRPr="00B45728">
        <w:rPr>
          <w:color w:val="000000"/>
          <w:sz w:val="20"/>
          <w:szCs w:val="20"/>
        </w:rPr>
        <w:t xml:space="preserve"> указанных сумм через СУФД направляет Заявку на возврат плательщику излишне уплаченных (взысканных) сумм поступлений в </w:t>
      </w:r>
      <w:r w:rsidRPr="00B45728">
        <w:rPr>
          <w:color w:val="000000"/>
          <w:sz w:val="20"/>
          <w:szCs w:val="20"/>
        </w:rPr>
        <w:lastRenderedPageBreak/>
        <w:t>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w:t>
      </w:r>
    </w:p>
    <w:p w:rsidR="00B45728" w:rsidRPr="00B45728" w:rsidRDefault="00B45728" w:rsidP="00B45728">
      <w:pPr>
        <w:pStyle w:val="af"/>
        <w:spacing w:before="0" w:beforeAutospacing="0" w:after="0" w:afterAutospacing="0"/>
        <w:ind w:left="710"/>
        <w:jc w:val="center"/>
        <w:rPr>
          <w:sz w:val="20"/>
          <w:szCs w:val="20"/>
        </w:rPr>
      </w:pPr>
      <w:r w:rsidRPr="00B45728">
        <w:rPr>
          <w:b/>
          <w:bCs/>
          <w:sz w:val="20"/>
          <w:szCs w:val="20"/>
        </w:rPr>
        <w:t>5. Составление и представление бюджетной отчетности главному администратору доходов</w:t>
      </w:r>
    </w:p>
    <w:p w:rsidR="00B45728" w:rsidRPr="00B45728" w:rsidRDefault="00B45728" w:rsidP="00B45728">
      <w:pPr>
        <w:pStyle w:val="af"/>
        <w:spacing w:before="0" w:beforeAutospacing="0" w:after="0" w:afterAutospacing="0"/>
        <w:jc w:val="both"/>
        <w:rPr>
          <w:sz w:val="20"/>
          <w:szCs w:val="20"/>
        </w:rPr>
      </w:pPr>
      <w:r w:rsidRPr="00B45728">
        <w:rPr>
          <w:color w:val="000000"/>
          <w:sz w:val="20"/>
          <w:szCs w:val="20"/>
        </w:rPr>
        <w:t> </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5.1. Главный администратор формирует бюджетную отчетность по операциям администрирования поступлений в бюджет Октябрьского сельсовета Карасукского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45728" w:rsidRPr="00B45728" w:rsidRDefault="00B45728" w:rsidP="00B45728">
      <w:pPr>
        <w:pStyle w:val="af"/>
        <w:spacing w:before="0" w:beforeAutospacing="0" w:after="0" w:afterAutospacing="0"/>
        <w:ind w:firstLine="709"/>
        <w:jc w:val="both"/>
        <w:rPr>
          <w:sz w:val="20"/>
          <w:szCs w:val="20"/>
        </w:rPr>
      </w:pPr>
      <w:r w:rsidRPr="00B45728">
        <w:rPr>
          <w:sz w:val="20"/>
          <w:szCs w:val="20"/>
        </w:rPr>
        <w:t>5.2. Главный администратор (администратор) представляет бюджетную отчетность по операциям, связанным с администрированием поступлений в бюджет Октябрьского сельсовета Карасукского района Новосибирской области.</w:t>
      </w:r>
    </w:p>
    <w:p w:rsidR="00B45728" w:rsidRPr="00B45728" w:rsidRDefault="00B45728" w:rsidP="00B45728">
      <w:pPr>
        <w:pStyle w:val="af"/>
        <w:spacing w:before="0" w:beforeAutospacing="0" w:after="0" w:afterAutospacing="0"/>
        <w:ind w:firstLine="580"/>
        <w:jc w:val="both"/>
        <w:rPr>
          <w:color w:val="000000"/>
          <w:sz w:val="20"/>
          <w:szCs w:val="20"/>
        </w:rPr>
      </w:pPr>
      <w:r w:rsidRPr="00B45728">
        <w:rPr>
          <w:color w:val="000000"/>
          <w:sz w:val="20"/>
          <w:szCs w:val="20"/>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B45728" w:rsidRPr="00B45728" w:rsidRDefault="00B45728" w:rsidP="00B45728">
      <w:pPr>
        <w:pStyle w:val="af"/>
        <w:spacing w:before="0" w:beforeAutospacing="0" w:after="0" w:afterAutospacing="0"/>
        <w:ind w:firstLine="580"/>
        <w:jc w:val="both"/>
        <w:rPr>
          <w:sz w:val="20"/>
          <w:szCs w:val="20"/>
        </w:rPr>
      </w:pPr>
    </w:p>
    <w:p w:rsidR="00B45728" w:rsidRPr="00B45728" w:rsidRDefault="00B45728" w:rsidP="00B45728">
      <w:pPr>
        <w:pStyle w:val="af"/>
        <w:numPr>
          <w:ilvl w:val="0"/>
          <w:numId w:val="45"/>
        </w:numPr>
        <w:spacing w:before="0" w:beforeAutospacing="0" w:after="0" w:afterAutospacing="0"/>
        <w:jc w:val="center"/>
        <w:rPr>
          <w:sz w:val="20"/>
          <w:szCs w:val="20"/>
        </w:rPr>
      </w:pPr>
      <w:r w:rsidRPr="00B45728">
        <w:rPr>
          <w:b/>
          <w:bCs/>
          <w:color w:val="000000"/>
          <w:sz w:val="20"/>
          <w:szCs w:val="20"/>
        </w:rPr>
        <w:t xml:space="preserve">Разработка прогнозов администрируемых доходов бюджета  </w:t>
      </w:r>
      <w:r w:rsidRPr="00B45728">
        <w:rPr>
          <w:b/>
          <w:sz w:val="20"/>
          <w:szCs w:val="20"/>
        </w:rPr>
        <w:t>Октябрьского сельсовета</w:t>
      </w:r>
      <w:r w:rsidRPr="00B45728">
        <w:rPr>
          <w:b/>
          <w:bCs/>
          <w:sz w:val="20"/>
          <w:szCs w:val="20"/>
        </w:rPr>
        <w:t xml:space="preserve"> Карасукского  района</w:t>
      </w: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 xml:space="preserve">Новосибирской области </w:t>
      </w:r>
      <w:r w:rsidRPr="00B45728">
        <w:rPr>
          <w:b/>
          <w:bCs/>
          <w:color w:val="000000"/>
          <w:sz w:val="20"/>
          <w:szCs w:val="20"/>
        </w:rPr>
        <w:t>и анализ их исполнения</w:t>
      </w:r>
    </w:p>
    <w:p w:rsidR="00B45728" w:rsidRPr="00B45728" w:rsidRDefault="00B45728" w:rsidP="00B45728">
      <w:pPr>
        <w:pStyle w:val="af"/>
        <w:spacing w:before="0" w:beforeAutospacing="0" w:after="0" w:afterAutospacing="0"/>
        <w:jc w:val="both"/>
        <w:rPr>
          <w:sz w:val="20"/>
          <w:szCs w:val="20"/>
        </w:rPr>
      </w:pPr>
      <w:r w:rsidRPr="00B45728">
        <w:rPr>
          <w:b/>
          <w:bCs/>
          <w:color w:val="000000"/>
          <w:sz w:val="20"/>
          <w:szCs w:val="20"/>
        </w:rPr>
        <w:t> </w:t>
      </w:r>
    </w:p>
    <w:p w:rsidR="00B45728" w:rsidRPr="00B45728" w:rsidRDefault="00B45728" w:rsidP="00B45728">
      <w:pPr>
        <w:pStyle w:val="af"/>
        <w:spacing w:before="0" w:beforeAutospacing="0" w:after="0" w:afterAutospacing="0"/>
        <w:ind w:firstLine="580"/>
        <w:jc w:val="both"/>
        <w:rPr>
          <w:sz w:val="20"/>
          <w:szCs w:val="20"/>
        </w:rPr>
      </w:pPr>
      <w:r w:rsidRPr="00B45728">
        <w:rPr>
          <w:color w:val="000000"/>
          <w:sz w:val="20"/>
          <w:szCs w:val="20"/>
        </w:rPr>
        <w:t>6.1. Главный администратор доходов:</w:t>
      </w:r>
    </w:p>
    <w:p w:rsidR="00B45728" w:rsidRPr="00B45728" w:rsidRDefault="00B45728" w:rsidP="00B45728">
      <w:pPr>
        <w:pStyle w:val="HTML"/>
        <w:shd w:val="clear" w:color="auto" w:fill="FFFFFF"/>
        <w:ind w:firstLine="709"/>
        <w:jc w:val="both"/>
      </w:pPr>
      <w:r w:rsidRPr="00B45728">
        <w:rPr>
          <w:rFonts w:ascii="Times New Roman" w:hAnsi="Times New Roman" w:cs="Times New Roman"/>
        </w:rPr>
        <w:t>- представляет финансовому органу прогноз доходов бюджета Октябрьского сельсовета Карасукского района Новосибирской области на очередной финансовый год и плановый период по администрируемым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Решением Совета депутатов  администрации Октябрьского сельсовета Карасукского района Новосибирской области от 13.05.2022 №70 «Об утверждении Положения о бюджетном процессе в Октябрьском сельсовете Карасукского района Новосибирской области», регламентирующим порядок формирования проекта местного бюджета на очередной финансовый год и плановый период</w:t>
      </w:r>
      <w:r w:rsidRPr="00B45728">
        <w:t xml:space="preserve">. </w:t>
      </w:r>
    </w:p>
    <w:p w:rsidR="00B45728" w:rsidRPr="00B45728" w:rsidRDefault="00B45728" w:rsidP="00B45728">
      <w:pPr>
        <w:pStyle w:val="af"/>
        <w:spacing w:before="0" w:beforeAutospacing="0" w:after="0" w:afterAutospacing="0"/>
        <w:jc w:val="both"/>
        <w:rPr>
          <w:sz w:val="20"/>
          <w:szCs w:val="20"/>
        </w:rPr>
      </w:pPr>
      <w:r w:rsidRPr="00B45728">
        <w:rPr>
          <w:color w:val="000000"/>
          <w:sz w:val="20"/>
          <w:szCs w:val="20"/>
        </w:rPr>
        <w:t> </w:t>
      </w:r>
    </w:p>
    <w:p w:rsidR="00B45728" w:rsidRPr="00B45728" w:rsidRDefault="00B45728" w:rsidP="00B45728">
      <w:pPr>
        <w:pStyle w:val="af"/>
        <w:numPr>
          <w:ilvl w:val="0"/>
          <w:numId w:val="45"/>
        </w:numPr>
        <w:spacing w:before="0" w:beforeAutospacing="0" w:after="0" w:afterAutospacing="0"/>
        <w:jc w:val="center"/>
        <w:rPr>
          <w:sz w:val="20"/>
          <w:szCs w:val="20"/>
        </w:rPr>
      </w:pPr>
      <w:r w:rsidRPr="00B45728">
        <w:rPr>
          <w:b/>
          <w:bCs/>
          <w:sz w:val="20"/>
          <w:szCs w:val="20"/>
        </w:rPr>
        <w:t>Реализация полномочий администратора доходов бюджета Октябрьского сельсовета Карасукского района</w:t>
      </w: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Новосибирской области по взысканию дебиторской задолженности</w:t>
      </w: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по платежам в бюджет, пеням и штрафам по ним</w:t>
      </w:r>
    </w:p>
    <w:p w:rsidR="00B45728" w:rsidRPr="00B45728" w:rsidRDefault="00B45728" w:rsidP="00B45728">
      <w:pPr>
        <w:pStyle w:val="af"/>
        <w:spacing w:before="0" w:beforeAutospacing="0" w:after="0" w:afterAutospacing="0"/>
        <w:ind w:firstLine="708"/>
        <w:jc w:val="both"/>
        <w:rPr>
          <w:sz w:val="20"/>
          <w:szCs w:val="20"/>
        </w:rPr>
      </w:pPr>
      <w:r w:rsidRPr="00B45728">
        <w:rPr>
          <w:sz w:val="20"/>
          <w:szCs w:val="20"/>
        </w:rPr>
        <w:t>7.1. Администратор доходов:</w:t>
      </w:r>
    </w:p>
    <w:p w:rsidR="00B45728" w:rsidRPr="00B45728" w:rsidRDefault="00B45728" w:rsidP="00B45728">
      <w:pPr>
        <w:pStyle w:val="af"/>
        <w:spacing w:before="0" w:beforeAutospacing="0" w:after="0" w:afterAutospacing="0"/>
        <w:ind w:firstLine="708"/>
        <w:jc w:val="both"/>
        <w:rPr>
          <w:sz w:val="20"/>
          <w:szCs w:val="20"/>
        </w:rPr>
      </w:pPr>
      <w:r w:rsidRPr="00B45728">
        <w:rPr>
          <w:sz w:val="20"/>
          <w:szCs w:val="20"/>
        </w:rPr>
        <w:t>- осуществляет полномочия по взысканию дебиторской задолженности по платежам в бюджет, пеням и штрафам по ним, в соответствии регламентом реализации полномочий администратора доходов бюджета Октябрьского сельсовета Карасукского района  Новосибирской области по взысканию дебиторской задолженности по платежам в бюджет, пеням и штрафам по ним (приложение 1). </w:t>
      </w:r>
    </w:p>
    <w:p w:rsidR="00B45728" w:rsidRPr="00B45728" w:rsidRDefault="00B45728" w:rsidP="00B45728">
      <w:pPr>
        <w:pStyle w:val="af"/>
        <w:spacing w:before="0" w:beforeAutospacing="0" w:after="0" w:afterAutospacing="0"/>
        <w:jc w:val="both"/>
        <w:rPr>
          <w:sz w:val="20"/>
          <w:szCs w:val="20"/>
        </w:rPr>
      </w:pPr>
      <w:r w:rsidRPr="00B45728">
        <w:rPr>
          <w:sz w:val="20"/>
          <w:szCs w:val="20"/>
        </w:rPr>
        <w:t> </w:t>
      </w:r>
    </w:p>
    <w:p w:rsidR="00B45728" w:rsidRPr="00B45728" w:rsidRDefault="00B45728" w:rsidP="00B45728">
      <w:pPr>
        <w:pStyle w:val="af"/>
        <w:spacing w:before="0" w:beforeAutospacing="0" w:after="0" w:afterAutospacing="0" w:line="276" w:lineRule="auto"/>
        <w:jc w:val="both"/>
        <w:rPr>
          <w:sz w:val="20"/>
          <w:szCs w:val="20"/>
        </w:rPr>
      </w:pP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Приложение №1</w:t>
      </w:r>
    </w:p>
    <w:p w:rsidR="00B45728" w:rsidRPr="00B45728" w:rsidRDefault="00B45728" w:rsidP="00B45728">
      <w:pPr>
        <w:pStyle w:val="af"/>
        <w:spacing w:before="0" w:beforeAutospacing="0" w:after="0" w:afterAutospacing="0"/>
        <w:jc w:val="right"/>
        <w:rPr>
          <w:bCs/>
          <w:sz w:val="20"/>
          <w:szCs w:val="20"/>
        </w:rPr>
      </w:pPr>
      <w:r w:rsidRPr="00B45728">
        <w:rPr>
          <w:bCs/>
          <w:sz w:val="20"/>
          <w:szCs w:val="20"/>
        </w:rPr>
        <w:t xml:space="preserve"> к Порядку осуществления бюджетных полномочий </w:t>
      </w:r>
    </w:p>
    <w:p w:rsidR="00B45728" w:rsidRPr="00B45728" w:rsidRDefault="00B45728" w:rsidP="00B45728">
      <w:pPr>
        <w:pStyle w:val="af"/>
        <w:spacing w:before="0" w:beforeAutospacing="0" w:after="0" w:afterAutospacing="0"/>
        <w:jc w:val="right"/>
        <w:rPr>
          <w:sz w:val="20"/>
          <w:szCs w:val="20"/>
        </w:rPr>
      </w:pPr>
      <w:r w:rsidRPr="00B45728">
        <w:rPr>
          <w:bCs/>
          <w:sz w:val="20"/>
          <w:szCs w:val="20"/>
        </w:rPr>
        <w:t>главного администратора (администратора) доходов бюджета</w:t>
      </w:r>
      <w:r w:rsidRPr="00B45728">
        <w:rPr>
          <w:sz w:val="20"/>
          <w:szCs w:val="20"/>
        </w:rPr>
        <w:t xml:space="preserve"> </w:t>
      </w:r>
    </w:p>
    <w:p w:rsidR="00B45728" w:rsidRPr="00B45728" w:rsidRDefault="00B45728" w:rsidP="00B45728">
      <w:pPr>
        <w:pStyle w:val="af"/>
        <w:spacing w:before="0" w:beforeAutospacing="0" w:after="0" w:afterAutospacing="0"/>
        <w:jc w:val="right"/>
        <w:rPr>
          <w:sz w:val="20"/>
          <w:szCs w:val="20"/>
        </w:rPr>
      </w:pPr>
      <w:r w:rsidRPr="00B45728">
        <w:rPr>
          <w:sz w:val="20"/>
          <w:szCs w:val="20"/>
        </w:rPr>
        <w:t xml:space="preserve">Октябрьского сельсовета </w:t>
      </w:r>
    </w:p>
    <w:p w:rsidR="00B45728" w:rsidRPr="00B45728" w:rsidRDefault="00B45728" w:rsidP="00B45728">
      <w:pPr>
        <w:pStyle w:val="af"/>
        <w:spacing w:before="0" w:beforeAutospacing="0" w:after="0" w:afterAutospacing="0"/>
        <w:jc w:val="right"/>
        <w:rPr>
          <w:sz w:val="20"/>
          <w:szCs w:val="20"/>
        </w:rPr>
      </w:pPr>
      <w:r w:rsidRPr="00B45728">
        <w:rPr>
          <w:bCs/>
          <w:sz w:val="20"/>
          <w:szCs w:val="20"/>
        </w:rPr>
        <w:t>Карасукского района Новосибирской области,</w:t>
      </w:r>
      <w:r w:rsidRPr="00B45728">
        <w:rPr>
          <w:sz w:val="20"/>
          <w:szCs w:val="20"/>
        </w:rPr>
        <w:t xml:space="preserve"> </w:t>
      </w:r>
    </w:p>
    <w:p w:rsidR="00B45728" w:rsidRPr="00B45728" w:rsidRDefault="00B45728" w:rsidP="00B45728">
      <w:pPr>
        <w:pStyle w:val="af"/>
        <w:spacing w:before="0" w:beforeAutospacing="0" w:after="0" w:afterAutospacing="0"/>
        <w:jc w:val="right"/>
        <w:rPr>
          <w:bCs/>
          <w:sz w:val="20"/>
          <w:szCs w:val="20"/>
        </w:rPr>
      </w:pPr>
      <w:r w:rsidRPr="00B45728">
        <w:rPr>
          <w:bCs/>
          <w:sz w:val="20"/>
          <w:szCs w:val="20"/>
        </w:rPr>
        <w:t xml:space="preserve">являющегося органом местного </w:t>
      </w:r>
    </w:p>
    <w:p w:rsidR="00B45728" w:rsidRPr="00B45728" w:rsidRDefault="00B45728" w:rsidP="00B45728">
      <w:pPr>
        <w:pStyle w:val="af"/>
        <w:spacing w:before="0" w:beforeAutospacing="0" w:after="0" w:afterAutospacing="0"/>
        <w:jc w:val="right"/>
        <w:rPr>
          <w:sz w:val="20"/>
          <w:szCs w:val="20"/>
        </w:rPr>
      </w:pPr>
      <w:r w:rsidRPr="00B45728">
        <w:rPr>
          <w:bCs/>
          <w:sz w:val="20"/>
          <w:szCs w:val="20"/>
        </w:rPr>
        <w:t xml:space="preserve">самоуправления </w:t>
      </w:r>
    </w:p>
    <w:p w:rsidR="00B45728" w:rsidRPr="00B45728" w:rsidRDefault="00B45728" w:rsidP="00B45728">
      <w:pPr>
        <w:autoSpaceDE w:val="0"/>
        <w:autoSpaceDN w:val="0"/>
        <w:adjustRightInd w:val="0"/>
        <w:spacing w:after="0" w:line="240" w:lineRule="auto"/>
        <w:jc w:val="right"/>
        <w:outlineLvl w:val="1"/>
        <w:rPr>
          <w:rFonts w:ascii="Times New Roman" w:hAnsi="Times New Roman" w:cs="Times New Roman"/>
          <w:sz w:val="20"/>
          <w:szCs w:val="20"/>
        </w:rPr>
      </w:pPr>
      <w:r w:rsidRPr="00B45728">
        <w:rPr>
          <w:rFonts w:ascii="Times New Roman" w:hAnsi="Times New Roman" w:cs="Times New Roman"/>
          <w:sz w:val="20"/>
          <w:szCs w:val="20"/>
        </w:rPr>
        <w:t xml:space="preserve"> </w:t>
      </w:r>
    </w:p>
    <w:p w:rsidR="00B45728" w:rsidRPr="00B45728" w:rsidRDefault="00B45728" w:rsidP="00B45728">
      <w:pPr>
        <w:pStyle w:val="af"/>
        <w:spacing w:before="0" w:beforeAutospacing="0" w:after="0" w:afterAutospacing="0"/>
        <w:jc w:val="center"/>
        <w:rPr>
          <w:b/>
          <w:bCs/>
          <w:sz w:val="20"/>
          <w:szCs w:val="20"/>
        </w:rPr>
      </w:pPr>
      <w:r w:rsidRPr="00B45728">
        <w:rPr>
          <w:b/>
          <w:bCs/>
          <w:sz w:val="20"/>
          <w:szCs w:val="20"/>
        </w:rPr>
        <w:t>Регламент</w:t>
      </w:r>
    </w:p>
    <w:p w:rsidR="00B45728" w:rsidRPr="00B45728" w:rsidRDefault="00B45728" w:rsidP="00B45728">
      <w:pPr>
        <w:pStyle w:val="af"/>
        <w:spacing w:before="0" w:beforeAutospacing="0" w:after="0" w:afterAutospacing="0"/>
        <w:jc w:val="center"/>
        <w:rPr>
          <w:sz w:val="20"/>
          <w:szCs w:val="20"/>
        </w:rPr>
      </w:pPr>
      <w:r w:rsidRPr="00B45728">
        <w:rPr>
          <w:b/>
          <w:bCs/>
          <w:sz w:val="20"/>
          <w:szCs w:val="20"/>
        </w:rPr>
        <w:t xml:space="preserve">реализации полномочий администратора доходов бюджета </w:t>
      </w:r>
      <w:r w:rsidRPr="00B45728">
        <w:rPr>
          <w:b/>
          <w:sz w:val="20"/>
          <w:szCs w:val="20"/>
        </w:rPr>
        <w:t>Октябрьского сельсовета</w:t>
      </w:r>
      <w:r w:rsidRPr="00B45728">
        <w:rPr>
          <w:b/>
          <w:bCs/>
          <w:sz w:val="20"/>
          <w:szCs w:val="20"/>
        </w:rPr>
        <w:t xml:space="preserve"> Карасукского района Новосибирской области по взысканию дебиторской задолженности по платежам, пеням и штрафам по ним</w:t>
      </w:r>
    </w:p>
    <w:p w:rsidR="00B45728" w:rsidRPr="00B45728" w:rsidRDefault="00B45728" w:rsidP="00B45728">
      <w:pPr>
        <w:pStyle w:val="af"/>
        <w:spacing w:before="0" w:beforeAutospacing="0" w:after="0" w:afterAutospacing="0"/>
        <w:jc w:val="both"/>
        <w:rPr>
          <w:sz w:val="20"/>
          <w:szCs w:val="20"/>
        </w:rPr>
      </w:pPr>
      <w:r w:rsidRPr="00B45728">
        <w:rPr>
          <w:sz w:val="20"/>
          <w:szCs w:val="20"/>
        </w:rPr>
        <w:t> </w:t>
      </w:r>
    </w:p>
    <w:p w:rsidR="00B45728" w:rsidRPr="00B45728" w:rsidRDefault="00B45728" w:rsidP="00B45728">
      <w:pPr>
        <w:pStyle w:val="af"/>
        <w:spacing w:before="0" w:beforeAutospacing="0" w:after="0" w:afterAutospacing="0"/>
        <w:jc w:val="center"/>
        <w:rPr>
          <w:sz w:val="20"/>
          <w:szCs w:val="20"/>
        </w:rPr>
      </w:pPr>
      <w:r w:rsidRPr="00B45728">
        <w:rPr>
          <w:b/>
          <w:bCs/>
          <w:sz w:val="20"/>
          <w:szCs w:val="20"/>
        </w:rPr>
        <w:lastRenderedPageBreak/>
        <w:t>1.Общие положения</w:t>
      </w:r>
    </w:p>
    <w:p w:rsidR="00B45728" w:rsidRPr="00B45728" w:rsidRDefault="00B45728" w:rsidP="00B45728">
      <w:pPr>
        <w:pStyle w:val="af"/>
        <w:spacing w:before="0" w:beforeAutospacing="0" w:after="0" w:afterAutospacing="0"/>
        <w:jc w:val="both"/>
        <w:rPr>
          <w:sz w:val="20"/>
          <w:szCs w:val="20"/>
        </w:rPr>
      </w:pPr>
      <w:r w:rsidRPr="00B45728">
        <w:rPr>
          <w:sz w:val="20"/>
          <w:szCs w:val="20"/>
        </w:rPr>
        <w:t> </w:t>
      </w:r>
    </w:p>
    <w:p w:rsidR="00B45728" w:rsidRPr="00B45728" w:rsidRDefault="00B45728" w:rsidP="00B45728">
      <w:pPr>
        <w:pStyle w:val="af"/>
        <w:spacing w:before="0" w:beforeAutospacing="0" w:after="0" w:afterAutospacing="0"/>
        <w:ind w:firstLine="780"/>
        <w:jc w:val="both"/>
        <w:rPr>
          <w:sz w:val="20"/>
          <w:szCs w:val="20"/>
        </w:rPr>
      </w:pPr>
      <w:r w:rsidRPr="00B45728">
        <w:rPr>
          <w:sz w:val="20"/>
          <w:szCs w:val="20"/>
        </w:rPr>
        <w:t>1. Регламент реализации полномочий администрации Октябрьского сельсовета Карасукского района Новосибирской области (далее -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B45728" w:rsidRPr="00B45728" w:rsidRDefault="00B45728" w:rsidP="00B45728">
      <w:pPr>
        <w:pStyle w:val="af"/>
        <w:spacing w:before="0" w:beforeAutospacing="0" w:after="0" w:afterAutospacing="0"/>
        <w:ind w:firstLine="780"/>
        <w:jc w:val="both"/>
        <w:rPr>
          <w:sz w:val="20"/>
          <w:szCs w:val="20"/>
        </w:rPr>
      </w:pPr>
      <w:r w:rsidRPr="00B45728">
        <w:rPr>
          <w:sz w:val="20"/>
          <w:szCs w:val="20"/>
        </w:rPr>
        <w:t>а)</w:t>
      </w:r>
      <w:r w:rsidRPr="00B45728">
        <w:rPr>
          <w:color w:val="000000"/>
          <w:sz w:val="20"/>
          <w:szCs w:val="20"/>
        </w:rPr>
        <w:t xml:space="preserve"> </w:t>
      </w:r>
      <w:r w:rsidRPr="00B45728">
        <w:rPr>
          <w:sz w:val="20"/>
          <w:szCs w:val="20"/>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B45728" w:rsidRPr="00B45728" w:rsidRDefault="00B45728" w:rsidP="00B45728">
      <w:pPr>
        <w:pStyle w:val="af"/>
        <w:spacing w:before="0" w:beforeAutospacing="0" w:after="0" w:afterAutospacing="0"/>
        <w:ind w:firstLine="780"/>
        <w:jc w:val="both"/>
        <w:rPr>
          <w:sz w:val="20"/>
          <w:szCs w:val="20"/>
        </w:rPr>
      </w:pPr>
      <w:r w:rsidRPr="00B45728">
        <w:rPr>
          <w:sz w:val="20"/>
          <w:szCs w:val="2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45728" w:rsidRPr="00B45728" w:rsidRDefault="00B45728" w:rsidP="00B45728">
      <w:pPr>
        <w:pStyle w:val="af"/>
        <w:spacing w:before="0" w:beforeAutospacing="0" w:after="0" w:afterAutospacing="0"/>
        <w:ind w:firstLine="780"/>
        <w:jc w:val="both"/>
        <w:rPr>
          <w:sz w:val="20"/>
          <w:szCs w:val="20"/>
        </w:rPr>
      </w:pPr>
      <w:r w:rsidRPr="00B45728">
        <w:rPr>
          <w:sz w:val="20"/>
          <w:szCs w:val="2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45728" w:rsidRPr="00B45728" w:rsidRDefault="00B45728" w:rsidP="00B45728">
      <w:pPr>
        <w:pStyle w:val="af"/>
        <w:spacing w:before="0" w:beforeAutospacing="0" w:after="0" w:afterAutospacing="0"/>
        <w:ind w:firstLine="780"/>
        <w:jc w:val="both"/>
        <w:rPr>
          <w:sz w:val="20"/>
          <w:szCs w:val="20"/>
        </w:rPr>
      </w:pPr>
      <w:r w:rsidRPr="00B45728">
        <w:rPr>
          <w:sz w:val="20"/>
          <w:szCs w:val="2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B45728" w:rsidRPr="00B45728" w:rsidRDefault="00B45728" w:rsidP="00B45728">
      <w:pPr>
        <w:pStyle w:val="af"/>
        <w:spacing w:before="0" w:beforeAutospacing="0" w:after="0" w:afterAutospacing="0"/>
        <w:ind w:firstLine="780"/>
        <w:jc w:val="both"/>
        <w:rPr>
          <w:sz w:val="20"/>
          <w:szCs w:val="20"/>
        </w:rPr>
      </w:pPr>
      <w:r w:rsidRPr="00B45728">
        <w:rPr>
          <w:sz w:val="20"/>
          <w:szCs w:val="20"/>
        </w:rPr>
        <w:t xml:space="preserve">- наблюдению (в том числе за возможностью взыскания дебиторской </w:t>
      </w:r>
      <w:bookmarkStart w:id="0" w:name="bookmark5"/>
      <w:r w:rsidRPr="00B45728">
        <w:rPr>
          <w:sz w:val="20"/>
          <w:szCs w:val="20"/>
        </w:rPr>
        <w:t>задолженности по доходам в случае изменения имущественного положения</w:t>
      </w:r>
      <w:bookmarkEnd w:id="0"/>
      <w:r w:rsidRPr="00B45728">
        <w:rPr>
          <w:color w:val="000000"/>
          <w:sz w:val="20"/>
          <w:szCs w:val="20"/>
        </w:rPr>
        <w:t xml:space="preserve"> должника) за платежеспособностью должника в целях обеспечения исполнения дебиторской задолженности по доходам;</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в) Перечень  </w:t>
      </w:r>
      <w:r w:rsidRPr="00B45728">
        <w:rPr>
          <w:sz w:val="20"/>
          <w:szCs w:val="20"/>
        </w:rPr>
        <w:t xml:space="preserve">структурных подразделений (сотрудников) </w:t>
      </w:r>
      <w:r w:rsidRPr="00B45728">
        <w:rPr>
          <w:color w:val="000000"/>
          <w:sz w:val="20"/>
          <w:szCs w:val="20"/>
        </w:rPr>
        <w:t>администратора доходов бюджета, ответственных за работу с дебиторской задолженностью по доходам;</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г) Порядок обмена информацией (первичными учетными документами) между сотрудниками администратора доходов бюджета.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1.1.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1.2. Термины и определения, используемые в Регламенте:</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B45728" w:rsidRPr="00B45728" w:rsidRDefault="00B45728" w:rsidP="00B45728">
      <w:pPr>
        <w:pStyle w:val="af"/>
        <w:spacing w:before="0" w:beforeAutospacing="0" w:after="0" w:afterAutospacing="0"/>
        <w:ind w:firstLine="800"/>
        <w:jc w:val="both"/>
        <w:rPr>
          <w:sz w:val="20"/>
          <w:szCs w:val="20"/>
        </w:rPr>
      </w:pPr>
      <w:r w:rsidRPr="00B45728">
        <w:rPr>
          <w:color w:val="000000"/>
          <w:sz w:val="20"/>
          <w:szCs w:val="20"/>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45728" w:rsidRPr="00B45728" w:rsidRDefault="00B45728" w:rsidP="00B45728">
      <w:pPr>
        <w:pStyle w:val="af"/>
        <w:spacing w:before="0" w:beforeAutospacing="0" w:after="0" w:afterAutospacing="0"/>
        <w:ind w:firstLine="800"/>
        <w:jc w:val="both"/>
        <w:rPr>
          <w:sz w:val="20"/>
          <w:szCs w:val="20"/>
        </w:rPr>
      </w:pPr>
      <w:r w:rsidRPr="00B45728">
        <w:rPr>
          <w:color w:val="000000"/>
          <w:sz w:val="20"/>
          <w:szCs w:val="20"/>
        </w:rPr>
        <w:t>- 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1.3.Правовые акты, регулирующие процедуру взыскания дебиторской задолженности по платежам в бюджет, пеням и штрафам по ним:</w:t>
      </w:r>
    </w:p>
    <w:p w:rsidR="00B45728" w:rsidRPr="00B45728" w:rsidRDefault="00FE0D91" w:rsidP="00B45728">
      <w:pPr>
        <w:pStyle w:val="af"/>
        <w:spacing w:before="0" w:beforeAutospacing="0" w:after="0" w:afterAutospacing="0"/>
        <w:ind w:firstLine="780"/>
        <w:jc w:val="both"/>
        <w:rPr>
          <w:sz w:val="20"/>
          <w:szCs w:val="20"/>
        </w:rPr>
      </w:pPr>
      <w:hyperlink r:id="rId18" w:tgtFrame="_blank" w:history="1">
        <w:r w:rsidR="00B45728" w:rsidRPr="00B45728">
          <w:rPr>
            <w:rStyle w:val="hyperlink"/>
            <w:sz w:val="20"/>
            <w:szCs w:val="20"/>
          </w:rPr>
          <w:t>Бюджетный кодекс</w:t>
        </w:r>
      </w:hyperlink>
      <w:r w:rsidR="00B45728" w:rsidRPr="00B45728">
        <w:rPr>
          <w:sz w:val="20"/>
          <w:szCs w:val="20"/>
        </w:rPr>
        <w:t xml:space="preserve"> Рос</w:t>
      </w:r>
      <w:r w:rsidR="00B45728" w:rsidRPr="00B45728">
        <w:rPr>
          <w:color w:val="000000"/>
          <w:sz w:val="20"/>
          <w:szCs w:val="20"/>
        </w:rPr>
        <w:t>сийской Федерации от 31.07.1998 № 145-ФЗ;</w:t>
      </w:r>
    </w:p>
    <w:p w:rsidR="00B45728" w:rsidRPr="00B45728" w:rsidRDefault="00B45728" w:rsidP="00B45728">
      <w:pPr>
        <w:pStyle w:val="af"/>
        <w:spacing w:before="0" w:beforeAutospacing="0" w:after="0" w:afterAutospacing="0"/>
        <w:ind w:firstLine="780"/>
        <w:jc w:val="both"/>
        <w:rPr>
          <w:sz w:val="20"/>
          <w:szCs w:val="20"/>
        </w:rPr>
      </w:pPr>
      <w:r w:rsidRPr="00B45728">
        <w:rPr>
          <w:sz w:val="20"/>
          <w:szCs w:val="20"/>
        </w:rPr>
        <w:t xml:space="preserve">Федеральный закон </w:t>
      </w:r>
      <w:hyperlink r:id="rId19" w:tgtFrame="_blank" w:history="1">
        <w:r w:rsidRPr="00B45728">
          <w:rPr>
            <w:rStyle w:val="hyperlink"/>
            <w:sz w:val="20"/>
            <w:szCs w:val="20"/>
          </w:rPr>
          <w:t>от 05.04.2013 № 44-ФЗ</w:t>
        </w:r>
      </w:hyperlink>
      <w:r w:rsidRPr="00B45728">
        <w:rPr>
          <w:sz w:val="20"/>
          <w:szCs w:val="20"/>
        </w:rPr>
        <w:t xml:space="preserve"> «</w:t>
      </w:r>
      <w:hyperlink r:id="rId20" w:tgtFrame="_blank" w:history="1">
        <w:r w:rsidRPr="00B45728">
          <w:rPr>
            <w:rStyle w:val="hyperlink"/>
            <w:sz w:val="20"/>
            <w:szCs w:val="20"/>
          </w:rPr>
          <w:t>О контрактной системе в сфере закупок товаров, работ, услуг для обеспечения государственных и муниципальных нужд</w:t>
        </w:r>
      </w:hyperlink>
      <w:r w:rsidRPr="00B45728">
        <w:rPr>
          <w:sz w:val="20"/>
          <w:szCs w:val="20"/>
        </w:rPr>
        <w:t>»;</w:t>
      </w:r>
    </w:p>
    <w:p w:rsidR="00B45728" w:rsidRPr="00B45728" w:rsidRDefault="00B45728" w:rsidP="00B45728">
      <w:pPr>
        <w:pStyle w:val="af"/>
        <w:spacing w:before="0" w:beforeAutospacing="0" w:after="0" w:afterAutospacing="0"/>
        <w:ind w:firstLine="780"/>
        <w:jc w:val="both"/>
        <w:rPr>
          <w:sz w:val="20"/>
          <w:szCs w:val="20"/>
        </w:rPr>
      </w:pPr>
      <w:r w:rsidRPr="00B45728">
        <w:rPr>
          <w:color w:val="000000"/>
          <w:sz w:val="20"/>
          <w:szCs w:val="20"/>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B45728" w:rsidRPr="00B45728" w:rsidRDefault="00B45728" w:rsidP="00B45728">
      <w:pPr>
        <w:pStyle w:val="af"/>
        <w:spacing w:before="0" w:beforeAutospacing="0" w:after="0" w:afterAutospacing="0"/>
        <w:ind w:firstLine="780"/>
        <w:jc w:val="both"/>
        <w:rPr>
          <w:sz w:val="20"/>
          <w:szCs w:val="20"/>
        </w:rPr>
      </w:pPr>
      <w:r w:rsidRPr="00B45728">
        <w:rPr>
          <w:color w:val="000000"/>
          <w:sz w:val="20"/>
          <w:szCs w:val="20"/>
        </w:rPr>
        <w:t xml:space="preserve">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w:t>
      </w:r>
      <w:r w:rsidRPr="00B45728">
        <w:rPr>
          <w:color w:val="000000"/>
          <w:sz w:val="20"/>
          <w:szCs w:val="20"/>
        </w:rPr>
        <w:lastRenderedPageBreak/>
        <w:t>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B45728" w:rsidRPr="00B45728" w:rsidRDefault="00B45728" w:rsidP="00B45728">
      <w:pPr>
        <w:pStyle w:val="af"/>
        <w:spacing w:before="0" w:beforeAutospacing="0" w:after="0" w:afterAutospacing="0"/>
        <w:ind w:firstLine="780"/>
        <w:jc w:val="both"/>
        <w:rPr>
          <w:sz w:val="20"/>
          <w:szCs w:val="20"/>
        </w:rPr>
      </w:pPr>
      <w:r w:rsidRPr="00B45728">
        <w:rPr>
          <w:color w:val="000000"/>
          <w:sz w:val="20"/>
          <w:szCs w:val="20"/>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B45728" w:rsidRPr="00B45728" w:rsidRDefault="00B45728" w:rsidP="00B45728">
      <w:pPr>
        <w:pStyle w:val="af"/>
        <w:spacing w:before="0" w:beforeAutospacing="0" w:after="0" w:afterAutospacing="0"/>
        <w:ind w:firstLine="780"/>
        <w:jc w:val="both"/>
        <w:rPr>
          <w:sz w:val="20"/>
          <w:szCs w:val="20"/>
        </w:rPr>
      </w:pPr>
      <w:r w:rsidRPr="00B45728">
        <w:rPr>
          <w:color w:val="000000"/>
          <w:sz w:val="20"/>
          <w:szCs w:val="20"/>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45728" w:rsidRPr="00B45728" w:rsidRDefault="00B45728" w:rsidP="00B45728">
      <w:pPr>
        <w:pStyle w:val="af"/>
        <w:spacing w:before="0" w:beforeAutospacing="0" w:after="0" w:afterAutospacing="0"/>
        <w:ind w:firstLine="780"/>
        <w:jc w:val="both"/>
        <w:rPr>
          <w:sz w:val="20"/>
          <w:szCs w:val="20"/>
        </w:rPr>
      </w:pPr>
      <w:r w:rsidRPr="00B45728">
        <w:rPr>
          <w:color w:val="000000"/>
          <w:sz w:val="20"/>
          <w:szCs w:val="20"/>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B45728" w:rsidRPr="00B45728" w:rsidRDefault="00B45728" w:rsidP="00B45728">
      <w:pPr>
        <w:pStyle w:val="af"/>
        <w:spacing w:before="0" w:beforeAutospacing="0" w:after="0" w:afterAutospacing="0"/>
        <w:ind w:firstLine="780"/>
        <w:jc w:val="both"/>
        <w:rPr>
          <w:sz w:val="20"/>
          <w:szCs w:val="20"/>
        </w:rPr>
      </w:pPr>
      <w:r w:rsidRPr="00B45728">
        <w:rPr>
          <w:color w:val="000000"/>
          <w:sz w:val="20"/>
          <w:szCs w:val="20"/>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B45728" w:rsidRPr="00B45728" w:rsidRDefault="00B45728" w:rsidP="00B45728">
      <w:pPr>
        <w:pStyle w:val="af"/>
        <w:spacing w:before="0" w:beforeAutospacing="0" w:after="0" w:afterAutospacing="0"/>
        <w:ind w:firstLine="800"/>
        <w:jc w:val="both"/>
        <w:rPr>
          <w:sz w:val="20"/>
          <w:szCs w:val="20"/>
        </w:rPr>
      </w:pPr>
      <w:r w:rsidRPr="00B45728">
        <w:rPr>
          <w:color w:val="000000"/>
          <w:sz w:val="20"/>
          <w:szCs w:val="20"/>
        </w:rPr>
        <w:t>Письмо Минфина России от 16.02.2023 № 23-01-06/12981.</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xml:space="preserve">1.4. Полномочия администратора доходов осуществляется администрацией по кодам классификации администрируемыми администрацией  </w:t>
      </w:r>
      <w:r w:rsidRPr="00B45728">
        <w:rPr>
          <w:sz w:val="20"/>
          <w:szCs w:val="20"/>
        </w:rPr>
        <w:t>Октябрьского сельсовета Карасукского района Новосибирской области</w:t>
      </w:r>
      <w:r w:rsidRPr="00B45728">
        <w:rPr>
          <w:color w:val="000000"/>
          <w:sz w:val="20"/>
          <w:szCs w:val="20"/>
        </w:rPr>
        <w:t>.</w:t>
      </w:r>
    </w:p>
    <w:p w:rsidR="00B45728" w:rsidRPr="00B45728" w:rsidRDefault="00B45728" w:rsidP="00B45728">
      <w:pPr>
        <w:pStyle w:val="af"/>
        <w:spacing w:before="0" w:beforeAutospacing="0" w:after="0" w:afterAutospacing="0"/>
        <w:jc w:val="both"/>
        <w:rPr>
          <w:sz w:val="20"/>
          <w:szCs w:val="20"/>
        </w:rPr>
      </w:pPr>
      <w:r w:rsidRPr="00B45728">
        <w:rPr>
          <w:color w:val="000000"/>
          <w:sz w:val="20"/>
          <w:szCs w:val="20"/>
        </w:rPr>
        <w:t> </w:t>
      </w:r>
    </w:p>
    <w:p w:rsidR="00B45728" w:rsidRPr="00B45728" w:rsidRDefault="00B45728" w:rsidP="00B45728">
      <w:pPr>
        <w:pStyle w:val="af"/>
        <w:numPr>
          <w:ilvl w:val="0"/>
          <w:numId w:val="46"/>
        </w:numPr>
        <w:spacing w:before="0" w:beforeAutospacing="0" w:after="0" w:afterAutospacing="0"/>
        <w:jc w:val="center"/>
        <w:rPr>
          <w:sz w:val="20"/>
          <w:szCs w:val="20"/>
        </w:rPr>
      </w:pPr>
      <w:bookmarkStart w:id="1" w:name="bookmark6"/>
      <w:r w:rsidRPr="00B45728">
        <w:rPr>
          <w:b/>
          <w:bCs/>
          <w:color w:val="000000"/>
          <w:sz w:val="20"/>
          <w:szCs w:val="20"/>
        </w:rPr>
        <w:t>Мероприятия по недопущению образования просроченной дебиторской задолженности по доходам</w:t>
      </w:r>
      <w:bookmarkEnd w:id="1"/>
    </w:p>
    <w:p w:rsidR="00B45728" w:rsidRPr="00B45728" w:rsidRDefault="00B45728" w:rsidP="00B45728">
      <w:pPr>
        <w:pStyle w:val="af"/>
        <w:spacing w:before="0" w:beforeAutospacing="0" w:after="0" w:afterAutospacing="0"/>
        <w:jc w:val="center"/>
        <w:rPr>
          <w:sz w:val="20"/>
          <w:szCs w:val="20"/>
        </w:rPr>
      </w:pP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2.1. Сотрудник администрации, наделенный соответствующими полномочиями:</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xml:space="preserve">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w:t>
      </w:r>
      <w:r w:rsidRPr="00B45728">
        <w:rPr>
          <w:sz w:val="20"/>
          <w:szCs w:val="20"/>
        </w:rPr>
        <w:t>информационной системе о государственных и муниципальных платежах, предусмотренной статьей 21 Федерального закона от 27 июля 2010 г. № 210-ФЗ «</w:t>
      </w:r>
      <w:hyperlink r:id="rId21" w:tgtFrame="_blank" w:history="1">
        <w:r w:rsidRPr="00B45728">
          <w:rPr>
            <w:rStyle w:val="hyperlink"/>
            <w:sz w:val="20"/>
            <w:szCs w:val="20"/>
          </w:rPr>
          <w:t>Об организации предоставления государственных и муниципальных услуг</w:t>
        </w:r>
      </w:hyperlink>
      <w:r w:rsidRPr="00B45728">
        <w:rPr>
          <w:sz w:val="20"/>
          <w:szCs w:val="20"/>
        </w:rPr>
        <w:t>» (далее – ГИС ГМП), за исключением платежей, являющихся источниками</w:t>
      </w:r>
      <w:r w:rsidRPr="00B45728">
        <w:rPr>
          <w:color w:val="000000"/>
          <w:sz w:val="20"/>
          <w:szCs w:val="20"/>
        </w:rPr>
        <w:t xml:space="preserve">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4) за своевременным начислением неустойки (штрафов, пени);</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lastRenderedPageBreak/>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-наличия сведений о взыскании с должника денежных средств в рамках исполнительного производства;</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-наличия сведений о возбуждении в отношении должника дела о банкротстве.</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8) своевременно принимает решение о признании безнадежной задолженности по платежам в местный бюджет и о ее списании;</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xml:space="preserve">9) ежегодно представляет в администрацию </w:t>
      </w:r>
      <w:r w:rsidRPr="00B45728">
        <w:rPr>
          <w:sz w:val="20"/>
          <w:szCs w:val="20"/>
        </w:rPr>
        <w:t>Октябрьского сельсовета Карасукского района Новосибирской области</w:t>
      </w:r>
      <w:r w:rsidRPr="00B45728">
        <w:rPr>
          <w:color w:val="000000"/>
          <w:sz w:val="20"/>
          <w:szCs w:val="20"/>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xml:space="preserve">10) предлагает Главе  </w:t>
      </w:r>
      <w:r w:rsidRPr="00B45728">
        <w:rPr>
          <w:sz w:val="20"/>
          <w:szCs w:val="20"/>
        </w:rPr>
        <w:t xml:space="preserve">Октябрьского сельсовета Карасукского района Новосибирской области </w:t>
      </w:r>
      <w:r w:rsidRPr="00B45728">
        <w:rPr>
          <w:color w:val="000000"/>
          <w:sz w:val="20"/>
          <w:szCs w:val="20"/>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w:t>
      </w:r>
    </w:p>
    <w:p w:rsidR="00B45728" w:rsidRPr="00B45728" w:rsidRDefault="00B45728" w:rsidP="00B45728">
      <w:pPr>
        <w:pStyle w:val="af"/>
        <w:numPr>
          <w:ilvl w:val="0"/>
          <w:numId w:val="46"/>
        </w:numPr>
        <w:spacing w:before="0" w:beforeAutospacing="0" w:after="0" w:afterAutospacing="0"/>
        <w:jc w:val="center"/>
        <w:rPr>
          <w:sz w:val="20"/>
          <w:szCs w:val="20"/>
        </w:rPr>
      </w:pPr>
      <w:bookmarkStart w:id="2" w:name="bookmark7"/>
      <w:r w:rsidRPr="00B45728">
        <w:rPr>
          <w:b/>
          <w:bCs/>
          <w:color w:val="000000"/>
          <w:sz w:val="20"/>
          <w:szCs w:val="20"/>
        </w:rPr>
        <w:t>Мероприятия по урегулированию дебиторской задолженности по доходам в досудебном порядке</w:t>
      </w:r>
      <w:bookmarkEnd w:id="2"/>
    </w:p>
    <w:p w:rsidR="00B45728" w:rsidRPr="00B45728" w:rsidRDefault="00B45728" w:rsidP="00B45728">
      <w:pPr>
        <w:pStyle w:val="af"/>
        <w:spacing w:before="0" w:beforeAutospacing="0" w:after="0" w:afterAutospacing="0"/>
        <w:jc w:val="both"/>
        <w:rPr>
          <w:sz w:val="20"/>
          <w:szCs w:val="20"/>
        </w:rPr>
      </w:pPr>
      <w:r w:rsidRPr="00B45728">
        <w:rPr>
          <w:b/>
          <w:bCs/>
          <w:color w:val="000000"/>
          <w:sz w:val="20"/>
          <w:szCs w:val="20"/>
        </w:rPr>
        <w:t> </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1) направление требования должнику о погашении задолженности;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2) направление претензии должнику о погашении задолженности в досудебном порядке;</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 рассмотрение вопроса о возможности расторжения договора (муниципального контракта, соглашения), предоставления отсрочки (рассрочки)</w:t>
      </w:r>
      <w:r w:rsidRPr="00B45728">
        <w:rPr>
          <w:sz w:val="20"/>
          <w:szCs w:val="20"/>
        </w:rPr>
        <w:t xml:space="preserve"> </w:t>
      </w:r>
      <w:r w:rsidRPr="00B45728">
        <w:rPr>
          <w:color w:val="000000"/>
          <w:sz w:val="20"/>
          <w:szCs w:val="20"/>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Pr="00B45728">
        <w:rPr>
          <w:sz w:val="20"/>
          <w:szCs w:val="20"/>
        </w:rPr>
        <w:t>Октябрьского сельсовета Карасукского района Новосибирской области</w:t>
      </w:r>
      <w:r w:rsidRPr="00B45728">
        <w:rPr>
          <w:color w:val="000000"/>
          <w:sz w:val="20"/>
          <w:szCs w:val="20"/>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Pr="00B45728">
        <w:rPr>
          <w:sz w:val="20"/>
          <w:szCs w:val="20"/>
        </w:rPr>
        <w:t>Октябрьского сельсовета Карасукским района Новосибирской области</w:t>
      </w:r>
      <w:r w:rsidRPr="00B45728">
        <w:rPr>
          <w:color w:val="000000"/>
          <w:sz w:val="20"/>
          <w:szCs w:val="20"/>
        </w:rPr>
        <w:t xml:space="preserve"> при предъявлении (объединении) требований в деле о банкротстве и в процедурах, применяемых в деле о банкротстве.</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1) производит расчет задолженности;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3.4. В требовании (претензии) указываются:</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1) наименование должника;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2) наименование и реквизиты документа, являющегося основанием для начисления суммы, подлежащей уплате должником;</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 период образования просрочки внесения платы;</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 сумма просроченной дебиторской задолженности по платежам, пени;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5) сумма штрафных санкций (при их наличии);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6) предложение оплатить просроченную дебиторскую задолженность в добровольном порядке в срок, установленный требованием (претензией);</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7) реквизиты для перечисления просроченной дебиторской задолженности;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Требование (претензия) подписывается Главой  </w:t>
      </w:r>
      <w:r w:rsidRPr="00B45728">
        <w:rPr>
          <w:sz w:val="20"/>
          <w:szCs w:val="20"/>
        </w:rPr>
        <w:t>Октябрьского сельсовета Карасукского района Новосибирской области</w:t>
      </w:r>
      <w:r w:rsidRPr="00B45728">
        <w:rPr>
          <w:color w:val="000000"/>
          <w:sz w:val="20"/>
          <w:szCs w:val="20"/>
        </w:rPr>
        <w:t>, а в случае его отсутствия заместителем главы.</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lastRenderedPageBreak/>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3.4.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w:t>
      </w:r>
    </w:p>
    <w:p w:rsidR="00B45728" w:rsidRPr="00B45728" w:rsidRDefault="00B45728" w:rsidP="00B45728">
      <w:pPr>
        <w:pStyle w:val="af"/>
        <w:numPr>
          <w:ilvl w:val="0"/>
          <w:numId w:val="46"/>
        </w:numPr>
        <w:spacing w:before="0" w:beforeAutospacing="0" w:after="0" w:afterAutospacing="0"/>
        <w:jc w:val="center"/>
        <w:rPr>
          <w:sz w:val="20"/>
          <w:szCs w:val="20"/>
        </w:rPr>
      </w:pPr>
      <w:bookmarkStart w:id="3" w:name="bookmark8"/>
      <w:r w:rsidRPr="00B45728">
        <w:rPr>
          <w:b/>
          <w:bCs/>
          <w:color w:val="000000"/>
          <w:sz w:val="20"/>
          <w:szCs w:val="20"/>
        </w:rPr>
        <w:t>Мероприятия по принудительному взысканию дебиторской задолженности по доходам</w:t>
      </w:r>
      <w:bookmarkEnd w:id="3"/>
    </w:p>
    <w:p w:rsidR="00B45728" w:rsidRPr="00B45728" w:rsidRDefault="00B45728" w:rsidP="00B45728">
      <w:pPr>
        <w:pStyle w:val="af"/>
        <w:spacing w:before="0" w:beforeAutospacing="0" w:after="0" w:afterAutospacing="0"/>
        <w:jc w:val="both"/>
        <w:rPr>
          <w:sz w:val="20"/>
          <w:szCs w:val="20"/>
        </w:rPr>
      </w:pPr>
      <w:r w:rsidRPr="00B45728">
        <w:rPr>
          <w:b/>
          <w:bCs/>
          <w:color w:val="000000"/>
          <w:sz w:val="20"/>
          <w:szCs w:val="20"/>
        </w:rPr>
        <w:t> </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4.2. Взыскание просроченной дебиторской задолженности в судебном порядке осуществляется в соответствии с Арбитражным процессуальным </w:t>
      </w:r>
      <w:hyperlink r:id="rId22" w:tgtFrame="_blank" w:history="1">
        <w:r w:rsidRPr="00B45728">
          <w:rPr>
            <w:rStyle w:val="hyperlink"/>
            <w:color w:val="0000FF"/>
            <w:sz w:val="20"/>
            <w:szCs w:val="20"/>
            <w:u w:val="single"/>
          </w:rPr>
          <w:t>кодексом</w:t>
        </w:r>
      </w:hyperlink>
      <w:r w:rsidRPr="00B45728">
        <w:rPr>
          <w:color w:val="000000"/>
          <w:sz w:val="20"/>
          <w:szCs w:val="20"/>
        </w:rPr>
        <w:t xml:space="preserve"> Российской Федерации, Гражданским процессуальным </w:t>
      </w:r>
      <w:hyperlink r:id="rId23" w:tgtFrame="_blank" w:history="1">
        <w:r w:rsidRPr="00B45728">
          <w:rPr>
            <w:rStyle w:val="hyperlink"/>
            <w:color w:val="0000FF"/>
            <w:sz w:val="20"/>
            <w:szCs w:val="20"/>
            <w:u w:val="single"/>
          </w:rPr>
          <w:t>кодексом</w:t>
        </w:r>
      </w:hyperlink>
      <w:r w:rsidRPr="00B45728">
        <w:rPr>
          <w:color w:val="000000"/>
          <w:sz w:val="20"/>
          <w:szCs w:val="20"/>
        </w:rPr>
        <w:t xml:space="preserve"> Российской Федерации, иным законодательством Российской Федерации.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4.3. 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1) копии документов, являющиеся основанием для начисления сумм, подлежащих уплате должником, со всеми приложениями к ним;</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2) копии учредительных документов (для юридических лиц);</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 расчет платы с указанием сумм основного долга, пени, штрафных санкций;</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4.4.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B45728" w:rsidRPr="00B45728" w:rsidRDefault="00B45728" w:rsidP="00B45728">
      <w:pPr>
        <w:pStyle w:val="af"/>
        <w:spacing w:before="0" w:beforeAutospacing="0" w:after="0" w:afterAutospacing="0"/>
        <w:jc w:val="both"/>
        <w:rPr>
          <w:sz w:val="20"/>
          <w:szCs w:val="20"/>
        </w:rPr>
      </w:pPr>
      <w:r w:rsidRPr="00B45728">
        <w:rPr>
          <w:color w:val="000000"/>
          <w:sz w:val="20"/>
          <w:szCs w:val="20"/>
        </w:rPr>
        <w:t> </w:t>
      </w:r>
    </w:p>
    <w:p w:rsidR="00B45728" w:rsidRPr="00B45728" w:rsidRDefault="00B45728" w:rsidP="00B45728">
      <w:pPr>
        <w:pStyle w:val="af"/>
        <w:spacing w:before="0" w:beforeAutospacing="0" w:after="0" w:afterAutospacing="0"/>
        <w:jc w:val="center"/>
        <w:rPr>
          <w:sz w:val="20"/>
          <w:szCs w:val="20"/>
        </w:rPr>
      </w:pPr>
      <w:r w:rsidRPr="00B45728">
        <w:rPr>
          <w:b/>
          <w:bCs/>
          <w:color w:val="000000"/>
          <w:sz w:val="20"/>
          <w:szCs w:val="20"/>
        </w:rPr>
        <w:t xml:space="preserve">5. </w:t>
      </w:r>
      <w:bookmarkStart w:id="4" w:name="bookmark9"/>
      <w:r w:rsidRPr="00B45728">
        <w:rPr>
          <w:b/>
          <w:bCs/>
          <w:color w:val="000000"/>
          <w:sz w:val="20"/>
          <w:szCs w:val="20"/>
        </w:rPr>
        <w:t>Порядок взаимодействия в случае принудительного взыскания дебиторской задолженности по доходам</w:t>
      </w:r>
      <w:bookmarkEnd w:id="4"/>
    </w:p>
    <w:p w:rsidR="00B45728" w:rsidRPr="00B45728" w:rsidRDefault="00B45728" w:rsidP="00B45728">
      <w:pPr>
        <w:pStyle w:val="af"/>
        <w:spacing w:before="0" w:beforeAutospacing="0" w:after="0" w:afterAutospacing="0"/>
        <w:jc w:val="both"/>
        <w:rPr>
          <w:sz w:val="20"/>
          <w:szCs w:val="20"/>
        </w:rPr>
      </w:pPr>
      <w:r w:rsidRPr="00B45728">
        <w:rPr>
          <w:b/>
          <w:bCs/>
          <w:color w:val="000000"/>
          <w:sz w:val="20"/>
          <w:szCs w:val="20"/>
        </w:rPr>
        <w:t> </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B45728">
        <w:rPr>
          <w:sz w:val="20"/>
          <w:szCs w:val="20"/>
        </w:rPr>
        <w:t>Октябрьского сельсовета Карасукского района Новосибирской области</w:t>
      </w:r>
      <w:r w:rsidRPr="00B45728">
        <w:rPr>
          <w:color w:val="000000"/>
          <w:sz w:val="20"/>
          <w:szCs w:val="20"/>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5.2. По результатам рассмотрения служебной записки, подготовленной в соответствии с пунктом 5.1 Регламента, Главой </w:t>
      </w:r>
      <w:r w:rsidRPr="00B45728">
        <w:rPr>
          <w:sz w:val="20"/>
          <w:szCs w:val="20"/>
        </w:rPr>
        <w:t>Октябрьского сельсовета Карасукского района Новосибирской области</w:t>
      </w:r>
      <w:r w:rsidRPr="00B45728">
        <w:rPr>
          <w:color w:val="000000"/>
          <w:sz w:val="20"/>
          <w:szCs w:val="20"/>
        </w:rPr>
        <w:t>,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B45728">
        <w:rPr>
          <w:sz w:val="20"/>
          <w:szCs w:val="20"/>
        </w:rPr>
        <w:t>Октябрьского сельсовета Карасукского района Новосибирской области</w:t>
      </w:r>
      <w:r w:rsidRPr="00B45728">
        <w:rPr>
          <w:color w:val="000000"/>
          <w:sz w:val="20"/>
          <w:szCs w:val="20"/>
        </w:rPr>
        <w:t xml:space="preserve">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lastRenderedPageBreak/>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B45728">
        <w:rPr>
          <w:sz w:val="20"/>
          <w:szCs w:val="20"/>
        </w:rPr>
        <w:t>Октябрьского сельсовета Карасукского района Новосибирской области</w:t>
      </w:r>
      <w:r w:rsidRPr="00B45728">
        <w:rPr>
          <w:color w:val="000000"/>
          <w:sz w:val="20"/>
          <w:szCs w:val="20"/>
        </w:rPr>
        <w:t xml:space="preserve">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5.6. Направление исполнительных документов осуществляется сотрудником администрации, наделенному соответствующими полномочиями, не позднее 5 рабочих дней со дня принятия решений, предусмотренных пунктами 5.4, 5.5 Регламента.</w:t>
      </w:r>
    </w:p>
    <w:p w:rsidR="00B45728" w:rsidRPr="00B45728" w:rsidRDefault="00B45728" w:rsidP="00B45728">
      <w:pPr>
        <w:pStyle w:val="af"/>
        <w:spacing w:before="0" w:beforeAutospacing="0" w:after="0" w:afterAutospacing="0"/>
        <w:jc w:val="both"/>
        <w:rPr>
          <w:sz w:val="20"/>
          <w:szCs w:val="20"/>
        </w:rPr>
      </w:pPr>
      <w:r w:rsidRPr="00B45728">
        <w:rPr>
          <w:color w:val="000000"/>
          <w:sz w:val="20"/>
          <w:szCs w:val="20"/>
        </w:rPr>
        <w:t> </w:t>
      </w:r>
    </w:p>
    <w:p w:rsidR="00B45728" w:rsidRPr="00B45728" w:rsidRDefault="00B45728" w:rsidP="00B45728">
      <w:pPr>
        <w:pStyle w:val="af"/>
        <w:spacing w:before="0" w:beforeAutospacing="0" w:after="0" w:afterAutospacing="0"/>
        <w:jc w:val="center"/>
        <w:rPr>
          <w:sz w:val="20"/>
          <w:szCs w:val="20"/>
        </w:rPr>
      </w:pPr>
      <w:bookmarkStart w:id="5" w:name="bookmark10"/>
      <w:r w:rsidRPr="00B45728">
        <w:rPr>
          <w:b/>
          <w:bCs/>
          <w:color w:val="000000"/>
          <w:sz w:val="20"/>
          <w:szCs w:val="20"/>
        </w:rPr>
        <w:t>6. Мероприятия по взысканию просроченной дебиторской задолженности в рамках исполнительного производства</w:t>
      </w:r>
      <w:bookmarkEnd w:id="5"/>
    </w:p>
    <w:p w:rsidR="00B45728" w:rsidRPr="00B45728" w:rsidRDefault="00B45728" w:rsidP="00B45728">
      <w:pPr>
        <w:pStyle w:val="af"/>
        <w:spacing w:before="0" w:beforeAutospacing="0" w:after="0" w:afterAutospacing="0"/>
        <w:jc w:val="center"/>
        <w:rPr>
          <w:sz w:val="20"/>
          <w:szCs w:val="20"/>
        </w:rPr>
      </w:pP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6.2. 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1) направляет в ССП заявления (ходатайства) о предоставлении информации о ходе исполнительного производства, в том числе:</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-об изменении наименования должника (для граждан – фамилия, имя, отчество (при его наличии)); для организаций – наименование и юридический адрес);</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-о сумме непогашенной задолженности по исполнительному документу;</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-о наличии данных об объявлении розыска должника, его имущества;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-об изменении состояния счета/счетов должника, имуществе и правах имущественного характера должника на дату запроса;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2) организует и проводит рабочие встречи с ССП о результатах работы по исполнительному производству;</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3) осуществляет мониторинг соблюдения сроков взыскания просроченной</w:t>
      </w:r>
      <w:r w:rsidRPr="00B45728">
        <w:rPr>
          <w:sz w:val="20"/>
          <w:szCs w:val="20"/>
        </w:rPr>
        <w:t xml:space="preserve"> </w:t>
      </w:r>
      <w:r w:rsidRPr="00B45728">
        <w:rPr>
          <w:color w:val="000000"/>
          <w:sz w:val="20"/>
          <w:szCs w:val="20"/>
        </w:rPr>
        <w:t>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4) проводит мониторинг эффективности взыскания просроченной дебиторской задолженности в рамках исполнительного производства.</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B45728" w:rsidRPr="00B45728" w:rsidRDefault="00B45728" w:rsidP="00B45728">
      <w:pPr>
        <w:pStyle w:val="af"/>
        <w:spacing w:before="0" w:beforeAutospacing="0" w:after="0" w:afterAutospacing="0"/>
        <w:ind w:firstLine="780"/>
        <w:jc w:val="both"/>
        <w:rPr>
          <w:sz w:val="20"/>
          <w:szCs w:val="20"/>
        </w:rPr>
      </w:pPr>
      <w:r w:rsidRPr="00B45728">
        <w:rPr>
          <w:color w:val="000000"/>
          <w:sz w:val="20"/>
          <w:szCs w:val="20"/>
        </w:rPr>
        <w:t> </w:t>
      </w:r>
    </w:p>
    <w:p w:rsidR="00B45728" w:rsidRPr="00B45728" w:rsidRDefault="00B45728" w:rsidP="00B45728">
      <w:pPr>
        <w:pStyle w:val="af"/>
        <w:spacing w:before="0" w:beforeAutospacing="0" w:after="0" w:afterAutospacing="0"/>
        <w:jc w:val="center"/>
        <w:rPr>
          <w:b/>
          <w:color w:val="000000"/>
          <w:sz w:val="20"/>
          <w:szCs w:val="20"/>
        </w:rPr>
      </w:pPr>
      <w:bookmarkStart w:id="6" w:name="bookmark11"/>
      <w:r w:rsidRPr="00B45728">
        <w:rPr>
          <w:b/>
          <w:bCs/>
          <w:color w:val="000000"/>
          <w:sz w:val="20"/>
          <w:szCs w:val="20"/>
        </w:rPr>
        <w:t>7.</w:t>
      </w:r>
      <w:r w:rsidRPr="00B45728">
        <w:rPr>
          <w:sz w:val="20"/>
          <w:szCs w:val="20"/>
        </w:rPr>
        <w:t xml:space="preserve">  </w:t>
      </w:r>
      <w:r w:rsidRPr="00B45728">
        <w:rPr>
          <w:b/>
          <w:sz w:val="20"/>
          <w:szCs w:val="20"/>
        </w:rPr>
        <w:t>Мероприятия по наблюдению (в том числе за возможностью взыскания дебиторской задолженности по доходам в случае изменения имущественного положения</w:t>
      </w:r>
      <w:r w:rsidRPr="00B45728">
        <w:rPr>
          <w:b/>
          <w:color w:val="000000"/>
          <w:sz w:val="20"/>
          <w:szCs w:val="20"/>
        </w:rPr>
        <w:t xml:space="preserve"> должника) за платежеспособностью должника в целях обеспечения исполнения дебиторской задолженности по доходам</w:t>
      </w:r>
    </w:p>
    <w:p w:rsidR="00B45728" w:rsidRPr="00B45728" w:rsidRDefault="00B45728" w:rsidP="00B45728">
      <w:pPr>
        <w:pStyle w:val="af"/>
        <w:spacing w:before="0" w:beforeAutospacing="0" w:after="0" w:afterAutospacing="0"/>
        <w:ind w:firstLine="709"/>
        <w:jc w:val="both"/>
        <w:rPr>
          <w:color w:val="000000"/>
          <w:sz w:val="20"/>
          <w:szCs w:val="20"/>
        </w:rPr>
      </w:pPr>
      <w:r w:rsidRPr="00B45728">
        <w:rPr>
          <w:color w:val="000000"/>
          <w:sz w:val="20"/>
          <w:szCs w:val="20"/>
        </w:rPr>
        <w:t xml:space="preserve">7.1.  На стадии принудительного исполнения судебных актов о взыскании просроченной дебиторской задолженности с должника,  сотрудник  администрации </w:t>
      </w:r>
      <w:r w:rsidRPr="00B45728">
        <w:rPr>
          <w:sz w:val="20"/>
          <w:szCs w:val="20"/>
        </w:rPr>
        <w:t xml:space="preserve">Октябрьского сельсовета </w:t>
      </w:r>
      <w:r w:rsidRPr="00B45728">
        <w:rPr>
          <w:color w:val="000000"/>
          <w:sz w:val="20"/>
          <w:szCs w:val="20"/>
        </w:rPr>
        <w:t>Карасукского района  Новосибирской области согласно своей специализации осуществляют, не реже  чем раз в квартал взаимодействие со службой судебных приставов, включающее в себя:</w:t>
      </w:r>
    </w:p>
    <w:p w:rsidR="00B45728" w:rsidRPr="00B45728" w:rsidRDefault="00B45728" w:rsidP="00B45728">
      <w:pPr>
        <w:pStyle w:val="af"/>
        <w:spacing w:before="0" w:beforeAutospacing="0" w:after="0" w:afterAutospacing="0"/>
        <w:ind w:firstLine="709"/>
        <w:jc w:val="both"/>
        <w:rPr>
          <w:color w:val="000000"/>
          <w:sz w:val="20"/>
          <w:szCs w:val="20"/>
        </w:rPr>
      </w:pPr>
      <w:r w:rsidRPr="00B45728">
        <w:rPr>
          <w:color w:val="000000"/>
          <w:sz w:val="20"/>
          <w:szCs w:val="20"/>
        </w:rPr>
        <w:t>1) запрос информации о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45728" w:rsidRPr="00B45728" w:rsidRDefault="00B45728" w:rsidP="00B45728">
      <w:pPr>
        <w:pStyle w:val="af"/>
        <w:spacing w:before="0" w:beforeAutospacing="0" w:after="0" w:afterAutospacing="0"/>
        <w:ind w:firstLine="709"/>
        <w:jc w:val="both"/>
        <w:rPr>
          <w:color w:val="000000"/>
          <w:sz w:val="20"/>
          <w:szCs w:val="20"/>
        </w:rPr>
      </w:pPr>
      <w:r w:rsidRPr="00B45728">
        <w:rPr>
          <w:color w:val="000000"/>
          <w:sz w:val="20"/>
          <w:szCs w:val="20"/>
        </w:rPr>
        <w:t xml:space="preserve">2) проведение мониторинга эффективности взыскания просроченной дебиторской задолженности в рамках исполнительного производства; </w:t>
      </w:r>
    </w:p>
    <w:p w:rsidR="00B45728" w:rsidRPr="00B45728" w:rsidRDefault="00B45728" w:rsidP="00B45728">
      <w:pPr>
        <w:pStyle w:val="af"/>
        <w:spacing w:before="0" w:beforeAutospacing="0" w:after="0" w:afterAutospacing="0"/>
        <w:ind w:firstLine="709"/>
        <w:jc w:val="both"/>
        <w:rPr>
          <w:color w:val="000000"/>
          <w:sz w:val="20"/>
          <w:szCs w:val="20"/>
        </w:rPr>
      </w:pPr>
      <w:r w:rsidRPr="00B45728">
        <w:rPr>
          <w:color w:val="000000"/>
          <w:sz w:val="20"/>
          <w:szCs w:val="20"/>
        </w:rPr>
        <w:t>3) мониторинг изменения имущественного положения должника в целях взыскания дебиторской задолженности.</w:t>
      </w:r>
    </w:p>
    <w:p w:rsidR="00B45728" w:rsidRPr="00B45728" w:rsidRDefault="00B45728" w:rsidP="00B45728">
      <w:pPr>
        <w:pStyle w:val="af"/>
        <w:spacing w:before="0" w:beforeAutospacing="0" w:after="0" w:afterAutospacing="0"/>
        <w:jc w:val="center"/>
        <w:rPr>
          <w:b/>
          <w:bCs/>
          <w:color w:val="000000"/>
          <w:sz w:val="20"/>
          <w:szCs w:val="20"/>
        </w:rPr>
      </w:pPr>
    </w:p>
    <w:p w:rsidR="00B45728" w:rsidRPr="00B45728" w:rsidRDefault="00B45728" w:rsidP="00B45728">
      <w:pPr>
        <w:pStyle w:val="af"/>
        <w:spacing w:before="0" w:beforeAutospacing="0" w:after="0" w:afterAutospacing="0"/>
        <w:jc w:val="center"/>
        <w:rPr>
          <w:sz w:val="20"/>
          <w:szCs w:val="20"/>
        </w:rPr>
      </w:pPr>
      <w:r w:rsidRPr="00B45728">
        <w:rPr>
          <w:b/>
          <w:bCs/>
          <w:color w:val="000000"/>
          <w:sz w:val="20"/>
          <w:szCs w:val="20"/>
        </w:rPr>
        <w:t>8. Перечень сотрудников, ответственных за работу с дебиторской задолженностью по доходам</w:t>
      </w:r>
      <w:bookmarkEnd w:id="6"/>
    </w:p>
    <w:p w:rsidR="00B45728" w:rsidRPr="00B45728" w:rsidRDefault="00B45728" w:rsidP="00B45728">
      <w:pPr>
        <w:pStyle w:val="af"/>
        <w:spacing w:before="0" w:beforeAutospacing="0" w:after="0" w:afterAutospacing="0"/>
        <w:jc w:val="both"/>
        <w:rPr>
          <w:sz w:val="20"/>
          <w:szCs w:val="20"/>
        </w:rPr>
      </w:pPr>
      <w:r w:rsidRPr="00B45728">
        <w:rPr>
          <w:b/>
          <w:bCs/>
          <w:color w:val="000000"/>
          <w:sz w:val="20"/>
          <w:szCs w:val="20"/>
        </w:rPr>
        <w:t> </w:t>
      </w:r>
    </w:p>
    <w:p w:rsidR="00B45728" w:rsidRPr="00B45728" w:rsidRDefault="00B45728" w:rsidP="00B45728">
      <w:pPr>
        <w:pStyle w:val="af"/>
        <w:spacing w:before="0" w:beforeAutospacing="0" w:after="0" w:afterAutospacing="0"/>
        <w:ind w:firstLine="740"/>
        <w:jc w:val="both"/>
        <w:rPr>
          <w:sz w:val="20"/>
          <w:szCs w:val="20"/>
        </w:rPr>
      </w:pPr>
      <w:r w:rsidRPr="00B45728">
        <w:rPr>
          <w:color w:val="000000"/>
          <w:sz w:val="20"/>
          <w:szCs w:val="20"/>
        </w:rPr>
        <w:t>Ответственными сотрудниками за работу с дебиторской задолженностью по доходам являются:</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lastRenderedPageBreak/>
        <w:t xml:space="preserve">1) специалист администрации, ответственный за </w:t>
      </w:r>
      <w:r w:rsidRPr="00B45728">
        <w:rPr>
          <w:sz w:val="20"/>
          <w:szCs w:val="20"/>
        </w:rPr>
        <w:t>выполнение мероприятий по реализации полномочий главного администратора доходов</w:t>
      </w:r>
      <w:r w:rsidRPr="00B45728">
        <w:rPr>
          <w:color w:val="000000"/>
          <w:sz w:val="20"/>
          <w:szCs w:val="20"/>
        </w:rPr>
        <w:t>;</w:t>
      </w:r>
    </w:p>
    <w:p w:rsidR="00B45728" w:rsidRPr="00B45728" w:rsidRDefault="00B45728" w:rsidP="00B45728">
      <w:pPr>
        <w:pStyle w:val="af"/>
        <w:spacing w:before="0" w:beforeAutospacing="0" w:after="0" w:afterAutospacing="0"/>
        <w:ind w:firstLine="709"/>
        <w:jc w:val="both"/>
        <w:rPr>
          <w:sz w:val="20"/>
          <w:szCs w:val="20"/>
        </w:rPr>
      </w:pPr>
      <w:r w:rsidRPr="00B45728">
        <w:rPr>
          <w:color w:val="000000"/>
          <w:sz w:val="20"/>
          <w:szCs w:val="20"/>
        </w:rPr>
        <w:t xml:space="preserve">2) специалист администрации, </w:t>
      </w:r>
      <w:r w:rsidRPr="00B45728">
        <w:rPr>
          <w:sz w:val="20"/>
          <w:szCs w:val="20"/>
        </w:rPr>
        <w:t>на которого возложено исполнение функций контрактного управляющего в сфере закупок</w:t>
      </w:r>
      <w:r w:rsidRPr="00B45728">
        <w:rPr>
          <w:color w:val="000000"/>
          <w:sz w:val="20"/>
          <w:szCs w:val="20"/>
        </w:rPr>
        <w:t>;</w:t>
      </w:r>
    </w:p>
    <w:p w:rsidR="00B45728" w:rsidRPr="00B45728" w:rsidRDefault="00B45728" w:rsidP="00B45728">
      <w:pPr>
        <w:pStyle w:val="af"/>
        <w:spacing w:before="0" w:beforeAutospacing="0" w:after="0" w:afterAutospacing="0"/>
        <w:ind w:firstLine="708"/>
        <w:jc w:val="both"/>
        <w:rPr>
          <w:sz w:val="20"/>
          <w:szCs w:val="20"/>
        </w:rPr>
      </w:pPr>
      <w:r w:rsidRPr="00B45728">
        <w:rPr>
          <w:color w:val="000000"/>
          <w:sz w:val="20"/>
          <w:szCs w:val="20"/>
        </w:rPr>
        <w:t xml:space="preserve">3) специалист администрации, ответственный за </w:t>
      </w:r>
      <w:r w:rsidRPr="00B45728">
        <w:rPr>
          <w:sz w:val="20"/>
          <w:szCs w:val="20"/>
        </w:rPr>
        <w:t>выполнение мероприятий</w:t>
      </w:r>
      <w:r w:rsidRPr="00B45728">
        <w:rPr>
          <w:color w:val="000000"/>
          <w:sz w:val="20"/>
          <w:szCs w:val="20"/>
        </w:rPr>
        <w:t xml:space="preserve"> по управлению муниципального имущества и учета казны.</w:t>
      </w:r>
    </w:p>
    <w:p w:rsidR="00B45728" w:rsidRPr="00F84A17" w:rsidRDefault="00B45728" w:rsidP="00B45728">
      <w:pPr>
        <w:pStyle w:val="19"/>
        <w:spacing w:before="105" w:after="345" w:line="570" w:lineRule="atLeast"/>
        <w:jc w:val="center"/>
        <w:textAlignment w:val="baseline"/>
        <w:rPr>
          <w:b/>
          <w:color w:val="000000"/>
          <w:sz w:val="20"/>
          <w:szCs w:val="20"/>
        </w:rPr>
      </w:pPr>
      <w:r w:rsidRPr="00F84A17">
        <w:rPr>
          <w:b/>
          <w:color w:val="000000"/>
          <w:sz w:val="20"/>
          <w:szCs w:val="20"/>
        </w:rPr>
        <w:t>ГИМС напоминает охотникам и рыболовам правила безопасности на воде</w:t>
      </w:r>
    </w:p>
    <w:p w:rsidR="00B45728" w:rsidRPr="00B45728" w:rsidRDefault="00B45728" w:rsidP="00B45728">
      <w:pPr>
        <w:pStyle w:val="af"/>
        <w:spacing w:before="0" w:beforeAutospacing="0" w:after="0" w:afterAutospacing="0"/>
        <w:jc w:val="both"/>
        <w:textAlignment w:val="baseline"/>
        <w:rPr>
          <w:color w:val="000000"/>
          <w:sz w:val="20"/>
          <w:szCs w:val="20"/>
        </w:rPr>
      </w:pPr>
      <w:r w:rsidRPr="00B45728">
        <w:rPr>
          <w:color w:val="000000"/>
          <w:sz w:val="20"/>
          <w:szCs w:val="20"/>
        </w:rPr>
        <w:tab/>
        <w:t>В самом разгаре время осенней охоты и рыбалки, граждане, взяв свои лодки, выходят на водные просторы республики в предвкушении увлекательной охоты и рыбалки, часто пренебрегая личной безопасностью и безопасностью пассажиров, к тому же в данный период времени из опасных явлений могут возникнуть сильный ветер, дождь, туман, шторм и высокая волна.</w:t>
      </w:r>
    </w:p>
    <w:p w:rsidR="00B45728" w:rsidRPr="00B45728" w:rsidRDefault="00B45728" w:rsidP="00B45728">
      <w:pPr>
        <w:pStyle w:val="af"/>
        <w:spacing w:before="0" w:beforeAutospacing="0" w:after="0" w:afterAutospacing="0"/>
        <w:jc w:val="both"/>
        <w:textAlignment w:val="baseline"/>
        <w:rPr>
          <w:color w:val="000000"/>
          <w:sz w:val="20"/>
          <w:szCs w:val="20"/>
        </w:rPr>
      </w:pPr>
      <w:r w:rsidRPr="00B45728">
        <w:rPr>
          <w:color w:val="000000"/>
          <w:sz w:val="20"/>
          <w:szCs w:val="20"/>
        </w:rPr>
        <w:t>В связи с этим ГИМС напоминает: судно должно иметь средства спасения (спасательный круг, спасательные жилеты должны быть у каждого находящегося в лодке человека они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быть удобными в застегнутом состоянии и не стеснять движения, а самое главное — должны быть рассчитаны на поддержку конкретного владельца на плаву), медаптечка для оказания первой медицинской помощи и средства подачи световых сигналов (фонарик). Управлять судном в нетрезвом состоянии запрещено. Алкоголь притупляет внимание и реакцию. Пьяный судоводитель не может адекватно оценить ситуацию и степень ее опасности.</w:t>
      </w:r>
    </w:p>
    <w:p w:rsidR="00B45728" w:rsidRPr="00B45728" w:rsidRDefault="00B45728" w:rsidP="00B45728">
      <w:pPr>
        <w:pStyle w:val="af"/>
        <w:spacing w:before="0" w:beforeAutospacing="0" w:after="0" w:afterAutospacing="0"/>
        <w:jc w:val="both"/>
        <w:textAlignment w:val="baseline"/>
        <w:rPr>
          <w:color w:val="000000"/>
          <w:sz w:val="20"/>
          <w:szCs w:val="20"/>
        </w:rPr>
      </w:pPr>
      <w:r w:rsidRPr="00B45728">
        <w:rPr>
          <w:color w:val="000000"/>
          <w:sz w:val="20"/>
          <w:szCs w:val="20"/>
        </w:rPr>
        <w:t>Движение в условиях ограниченной видимости – в тумане, при сильном дожде, ночью таит множество опасностей – мели, камни, топляки, различные суда. Запрещается выходить на судовой ход при ограниченной видимости (менее 1 км).</w:t>
      </w:r>
    </w:p>
    <w:p w:rsidR="00B45728" w:rsidRPr="00B45728" w:rsidRDefault="00B45728" w:rsidP="00B45728">
      <w:pPr>
        <w:pStyle w:val="af"/>
        <w:spacing w:before="0" w:beforeAutospacing="0" w:after="0" w:afterAutospacing="0"/>
        <w:jc w:val="both"/>
        <w:textAlignment w:val="baseline"/>
        <w:rPr>
          <w:color w:val="000000"/>
          <w:sz w:val="20"/>
          <w:szCs w:val="20"/>
        </w:rPr>
      </w:pPr>
      <w:r w:rsidRPr="00B45728">
        <w:rPr>
          <w:color w:val="000000"/>
          <w:sz w:val="20"/>
          <w:szCs w:val="20"/>
        </w:rPr>
        <w:t>Будьте особенно осторожны при эксплуатации надувных лодок. На таких плавсредствах не рекомендуется заплывать в места, в которых под водой могут находиться коряги, так как наезд на острый край может привести к проколу резины.</w:t>
      </w:r>
    </w:p>
    <w:p w:rsidR="00B45728" w:rsidRPr="00B45728" w:rsidRDefault="00B45728" w:rsidP="00B45728">
      <w:pPr>
        <w:pStyle w:val="af"/>
        <w:spacing w:before="0" w:beforeAutospacing="0" w:after="0" w:afterAutospacing="0"/>
        <w:jc w:val="both"/>
        <w:textAlignment w:val="baseline"/>
        <w:rPr>
          <w:color w:val="000000"/>
          <w:sz w:val="20"/>
          <w:szCs w:val="20"/>
        </w:rPr>
      </w:pPr>
      <w:r w:rsidRPr="00B45728">
        <w:rPr>
          <w:sz w:val="20"/>
          <w:szCs w:val="20"/>
          <w:shd w:val="clear" w:color="auto" w:fill="FFFFFF"/>
        </w:rPr>
        <w:t xml:space="preserve">Государственные инспектора по маломерным судам Купинского инспекторского отделения </w:t>
      </w:r>
      <w:r w:rsidRPr="00B45728">
        <w:rPr>
          <w:color w:val="000000"/>
          <w:sz w:val="20"/>
          <w:szCs w:val="20"/>
        </w:rPr>
        <w:t>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Ваших пассажиров опасности!</w:t>
      </w:r>
    </w:p>
    <w:p w:rsidR="00B45728" w:rsidRPr="00B45728" w:rsidRDefault="00B45728" w:rsidP="00B45728">
      <w:pPr>
        <w:pStyle w:val="af"/>
        <w:spacing w:before="0" w:beforeAutospacing="0" w:after="0" w:afterAutospacing="0"/>
        <w:jc w:val="both"/>
        <w:textAlignment w:val="baseline"/>
        <w:rPr>
          <w:sz w:val="20"/>
          <w:szCs w:val="20"/>
        </w:rPr>
      </w:pPr>
      <w:r w:rsidRPr="00B45728">
        <w:rPr>
          <w:sz w:val="20"/>
          <w:szCs w:val="20"/>
        </w:rPr>
        <w:t>Получение различных травм на охоте не редкость , огнестрельные ранения не самые частые травмы , большинство трагических случаев происходят при эксплуатации маломерных судов. Поэтому чтобы ваша охота не была омрачена,  нелепой случайностью, необходимо соблюдать меры безопасности при эксплуатаций маломерных судов на воде. </w:t>
      </w:r>
    </w:p>
    <w:p w:rsidR="00B45728" w:rsidRPr="00B45728" w:rsidRDefault="00B45728" w:rsidP="00B45728">
      <w:pPr>
        <w:pStyle w:val="af"/>
        <w:spacing w:before="0" w:beforeAutospacing="0" w:after="0" w:afterAutospacing="0"/>
        <w:jc w:val="both"/>
        <w:textAlignment w:val="baseline"/>
        <w:rPr>
          <w:sz w:val="20"/>
          <w:szCs w:val="20"/>
        </w:rPr>
      </w:pPr>
      <w:r w:rsidRPr="00B45728">
        <w:rPr>
          <w:sz w:val="20"/>
          <w:szCs w:val="20"/>
        </w:rPr>
        <w:t>1. Одно из самых важных правил не садитесь в лодку, если  вы находитесь в алкогольном опьянении.</w:t>
      </w:r>
    </w:p>
    <w:p w:rsidR="00B45728" w:rsidRPr="00B45728" w:rsidRDefault="00B45728" w:rsidP="00B45728">
      <w:pPr>
        <w:pStyle w:val="af"/>
        <w:spacing w:before="0" w:beforeAutospacing="0" w:after="0" w:afterAutospacing="0"/>
        <w:jc w:val="both"/>
        <w:textAlignment w:val="baseline"/>
        <w:rPr>
          <w:sz w:val="20"/>
          <w:szCs w:val="20"/>
        </w:rPr>
      </w:pPr>
      <w:r w:rsidRPr="00B45728">
        <w:rPr>
          <w:sz w:val="20"/>
          <w:szCs w:val="20"/>
        </w:rPr>
        <w:t>2. При перемене места в лодке  не спешите, двигайтесь по лодке осторожно, не перегибайтесь сильно за борт. Необходимо иметь с собой спасательный круг и находиться в лодке в спасательном жилете.</w:t>
      </w:r>
    </w:p>
    <w:p w:rsidR="00B45728" w:rsidRPr="00B45728" w:rsidRDefault="00B45728" w:rsidP="00B45728">
      <w:pPr>
        <w:pStyle w:val="af"/>
        <w:spacing w:before="0" w:beforeAutospacing="0" w:after="0" w:afterAutospacing="0"/>
        <w:jc w:val="both"/>
        <w:textAlignment w:val="baseline"/>
        <w:rPr>
          <w:sz w:val="20"/>
          <w:szCs w:val="20"/>
        </w:rPr>
      </w:pPr>
      <w:r w:rsidRPr="00B45728">
        <w:rPr>
          <w:sz w:val="20"/>
          <w:szCs w:val="20"/>
        </w:rPr>
        <w:t>3. При  стрельбе из ружья постарайтесь занять удобное положение, встав лицом к носу или корме и слегка расставив ноги, а стрельбу лучше вести, сидя в лодке лицом к носу.</w:t>
      </w:r>
    </w:p>
    <w:p w:rsidR="00B45728" w:rsidRPr="00B45728" w:rsidRDefault="00B45728" w:rsidP="00B45728">
      <w:pPr>
        <w:pStyle w:val="af"/>
        <w:spacing w:before="0" w:beforeAutospacing="0" w:after="0" w:afterAutospacing="0"/>
        <w:jc w:val="both"/>
        <w:textAlignment w:val="baseline"/>
        <w:rPr>
          <w:sz w:val="20"/>
          <w:szCs w:val="20"/>
        </w:rPr>
      </w:pPr>
      <w:r w:rsidRPr="00B45728">
        <w:rPr>
          <w:sz w:val="20"/>
          <w:szCs w:val="20"/>
        </w:rPr>
        <w:t>4. Нельзя стоять при движении лодки, особенно если она с мотором. На поворотах следует уменьшать скорость. Лучше обходить все плавающие по курсу движения предметы.</w:t>
      </w:r>
    </w:p>
    <w:p w:rsidR="00B45728" w:rsidRPr="00B45728" w:rsidRDefault="00B45728" w:rsidP="00B45728">
      <w:pPr>
        <w:pStyle w:val="af"/>
        <w:spacing w:before="0" w:beforeAutospacing="0" w:after="0" w:afterAutospacing="0"/>
        <w:jc w:val="both"/>
        <w:textAlignment w:val="baseline"/>
        <w:rPr>
          <w:sz w:val="20"/>
          <w:szCs w:val="20"/>
        </w:rPr>
      </w:pPr>
      <w:r w:rsidRPr="00B45728">
        <w:rPr>
          <w:sz w:val="20"/>
          <w:szCs w:val="20"/>
        </w:rPr>
        <w:t>Надеемся, что при соблюдении этих нехитрых правил, Ваш личный сезон охоты будет удачным!</w:t>
      </w:r>
    </w:p>
    <w:p w:rsidR="00B45728" w:rsidRPr="00B45728" w:rsidRDefault="00B45728" w:rsidP="00B45728">
      <w:pPr>
        <w:pStyle w:val="af"/>
        <w:spacing w:before="0" w:beforeAutospacing="0" w:after="0" w:afterAutospacing="0"/>
        <w:jc w:val="both"/>
        <w:textAlignment w:val="baseline"/>
        <w:rPr>
          <w:sz w:val="20"/>
          <w:szCs w:val="20"/>
        </w:rPr>
      </w:pPr>
      <w:r w:rsidRPr="00B45728">
        <w:rPr>
          <w:sz w:val="20"/>
          <w:szCs w:val="20"/>
        </w:rPr>
        <w:t>5. Главная опасность при пользовании м.судами - это переворачивание лодки. К этому всегда надо быть готовым. При аварии лодка сначала ложится на бок. Однако забираться на днище перевернувшейся лодки не имеет смысла, потому что она неустойчива и обязательно опрокинется. Попав в воду главное  - не терять самообладание и не впадать в панику, надо снять сапоги, верхнею одежду и  добраться до берега, помня о том, что человек в холодной воде может находиться ограниченное время.</w:t>
      </w:r>
    </w:p>
    <w:p w:rsidR="00B45728" w:rsidRPr="00B45728" w:rsidRDefault="00B45728" w:rsidP="00B45728">
      <w:pPr>
        <w:spacing w:after="0" w:line="240" w:lineRule="auto"/>
        <w:jc w:val="both"/>
        <w:rPr>
          <w:rFonts w:ascii="Calibri" w:eastAsia="Calibri" w:hAnsi="Calibri" w:cs="Times New Roman"/>
          <w:sz w:val="20"/>
          <w:szCs w:val="20"/>
        </w:rPr>
      </w:pPr>
      <w:r w:rsidRPr="00B45728">
        <w:rPr>
          <w:rStyle w:val="ae"/>
          <w:rFonts w:ascii="Calibri" w:eastAsia="Calibri" w:hAnsi="Calibri" w:cs="Times New Roman"/>
          <w:sz w:val="20"/>
          <w:szCs w:val="20"/>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B45728" w:rsidRPr="00B45728" w:rsidRDefault="00B45728" w:rsidP="00B45728">
      <w:pPr>
        <w:spacing w:after="0" w:line="240" w:lineRule="auto"/>
        <w:jc w:val="both"/>
        <w:rPr>
          <w:rFonts w:ascii="Calibri" w:eastAsia="Calibri" w:hAnsi="Calibri" w:cs="Times New Roman"/>
          <w:sz w:val="20"/>
          <w:szCs w:val="20"/>
        </w:rPr>
      </w:pPr>
      <w:r w:rsidRPr="00B45728">
        <w:rPr>
          <w:rFonts w:ascii="Calibri" w:eastAsia="Calibri" w:hAnsi="Calibri" w:cs="Times New Roman"/>
          <w:sz w:val="20"/>
          <w:szCs w:val="20"/>
        </w:rPr>
        <w:t xml:space="preserve">Купинское инспекторское отделение  Центр ГИМС ГУ МЧС России по Новосибирской области. </w:t>
      </w:r>
    </w:p>
    <w:p w:rsidR="00B45728" w:rsidRPr="00147DB6" w:rsidRDefault="00B45728" w:rsidP="00B45728">
      <w:pPr>
        <w:pStyle w:val="af"/>
        <w:spacing w:before="0" w:beforeAutospacing="0" w:after="0" w:afterAutospacing="0"/>
        <w:jc w:val="both"/>
        <w:rPr>
          <w:sz w:val="28"/>
          <w:szCs w:val="28"/>
        </w:rPr>
      </w:pPr>
    </w:p>
    <w:p w:rsidR="00CD7BB1" w:rsidRPr="00CD7BB1" w:rsidRDefault="00CD7BB1" w:rsidP="00CD7BB1">
      <w:pPr>
        <w:pStyle w:val="19"/>
        <w:jc w:val="center"/>
        <w:rPr>
          <w:b/>
          <w:sz w:val="20"/>
          <w:szCs w:val="20"/>
        </w:rPr>
      </w:pPr>
      <w:r w:rsidRPr="00CD7BB1">
        <w:rPr>
          <w:b/>
          <w:sz w:val="20"/>
          <w:szCs w:val="20"/>
        </w:rPr>
        <w:t>Инспектора ГИМС о безопасности на осенней рыбалке</w:t>
      </w:r>
    </w:p>
    <w:p w:rsidR="00CD7BB1" w:rsidRPr="00CD7BB1" w:rsidRDefault="00CD7BB1" w:rsidP="00CD7BB1">
      <w:pPr>
        <w:rPr>
          <w:rFonts w:ascii="Times New Roman" w:hAnsi="Times New Roman" w:cs="Times New Roman"/>
          <w:sz w:val="20"/>
          <w:szCs w:val="20"/>
        </w:rPr>
      </w:pPr>
      <w:r w:rsidRPr="00CD7BB1">
        <w:rPr>
          <w:rFonts w:ascii="Times New Roman" w:hAnsi="Times New Roman" w:cs="Times New Roman"/>
          <w:sz w:val="20"/>
          <w:szCs w:val="20"/>
        </w:rPr>
        <w:t xml:space="preserve">       Рыболову, планирующему рыбалку  осенью, следует быть готовым к сложным погодным условиям. Как правило, в это время случаются происшествия с маломерными судами. </w:t>
      </w:r>
      <w:r w:rsidRPr="00CD7BB1">
        <w:rPr>
          <w:rFonts w:ascii="Times New Roman" w:hAnsi="Times New Roman" w:cs="Times New Roman"/>
          <w:sz w:val="20"/>
          <w:szCs w:val="20"/>
        </w:rPr>
        <w:br/>
        <w:t xml:space="preserve">       Рыбалка, прекрасный вид активного отдыха. Но о том, что в ходе этого занятия человека подстерегают разного рода опасности, задумываются немногие. А между тем, любой водоем, даже давно знакомый, </w:t>
      </w:r>
      <w:r w:rsidRPr="00CD7BB1">
        <w:rPr>
          <w:rFonts w:ascii="Times New Roman" w:hAnsi="Times New Roman" w:cs="Times New Roman"/>
          <w:sz w:val="20"/>
          <w:szCs w:val="20"/>
        </w:rPr>
        <w:lastRenderedPageBreak/>
        <w:t xml:space="preserve">является местом определенного риска. Поэтому любителям рыбной ловли тут необходимо постоянное внимание и соблюдение элементарных мер безопасности.                 </w:t>
      </w:r>
      <w:r w:rsidRPr="00CD7BB1">
        <w:rPr>
          <w:rFonts w:ascii="Times New Roman" w:hAnsi="Times New Roman" w:cs="Times New Roman"/>
          <w:sz w:val="20"/>
          <w:szCs w:val="20"/>
        </w:rPr>
        <w:tab/>
      </w:r>
    </w:p>
    <w:p w:rsidR="00CD7BB1" w:rsidRPr="00CD7BB1" w:rsidRDefault="00CD7BB1" w:rsidP="00CD7BB1">
      <w:pPr>
        <w:rPr>
          <w:rFonts w:ascii="Times New Roman" w:hAnsi="Times New Roman" w:cs="Times New Roman"/>
          <w:sz w:val="20"/>
          <w:szCs w:val="20"/>
        </w:rPr>
      </w:pPr>
      <w:r w:rsidRPr="00CD7BB1">
        <w:rPr>
          <w:rFonts w:ascii="Times New Roman" w:hAnsi="Times New Roman" w:cs="Times New Roman"/>
          <w:sz w:val="20"/>
          <w:szCs w:val="20"/>
        </w:rPr>
        <w:tab/>
      </w:r>
      <w:r w:rsidRPr="00CD7BB1">
        <w:rPr>
          <w:rFonts w:ascii="Times New Roman" w:hAnsi="Times New Roman" w:cs="Times New Roman"/>
          <w:b/>
          <w:sz w:val="20"/>
          <w:szCs w:val="20"/>
        </w:rPr>
        <w:t>Вместе с тем, факты свидетельствуют, что многие судоводители пренебрегают мерами предосторожности при плавании в сложных условиях осеннего периода, что приводит к росту гибели людей на водных объектах.</w:t>
      </w:r>
      <w:r w:rsidRPr="00CD7BB1">
        <w:rPr>
          <w:rFonts w:ascii="Times New Roman" w:hAnsi="Times New Roman" w:cs="Times New Roman"/>
          <w:sz w:val="20"/>
          <w:szCs w:val="20"/>
        </w:rPr>
        <w:t xml:space="preserve"> </w:t>
      </w:r>
      <w:r w:rsidRPr="00CD7BB1">
        <w:rPr>
          <w:rFonts w:ascii="Times New Roman" w:hAnsi="Times New Roman" w:cs="Times New Roman"/>
          <w:sz w:val="20"/>
          <w:szCs w:val="20"/>
        </w:rPr>
        <w:br/>
        <w:t xml:space="preserve">       </w:t>
      </w:r>
      <w:r w:rsidRPr="00CD7BB1">
        <w:rPr>
          <w:rFonts w:ascii="Times New Roman" w:hAnsi="Times New Roman" w:cs="Times New Roman"/>
          <w:b/>
          <w:sz w:val="20"/>
          <w:szCs w:val="20"/>
        </w:rPr>
        <w:t xml:space="preserve">Анализ причин происшествий в ходе рыбалки на водоемах Новосибирской области свидетельствует, что основными причинами гибели людей явились: </w:t>
      </w:r>
      <w:r w:rsidRPr="00CD7BB1">
        <w:rPr>
          <w:rFonts w:ascii="Times New Roman" w:hAnsi="Times New Roman" w:cs="Times New Roman"/>
          <w:b/>
          <w:sz w:val="20"/>
          <w:szCs w:val="20"/>
        </w:rPr>
        <w:br/>
        <w:t xml:space="preserve">       - отсутствие информированности судоводителей о прогнозе возникновения опасных гидрометеорологических явлений (резкое усиление ветра, волнения, малая видимость и др.), либо пренебрежение полученным неблагоприятным прогнозом погоды; </w:t>
      </w:r>
      <w:r w:rsidRPr="00CD7BB1">
        <w:rPr>
          <w:rFonts w:ascii="Times New Roman" w:hAnsi="Times New Roman" w:cs="Times New Roman"/>
          <w:b/>
          <w:sz w:val="20"/>
          <w:szCs w:val="20"/>
        </w:rPr>
        <w:br/>
        <w:t xml:space="preserve">       - несоблюдение пассажирами установленных правил поведения на маломерном судне; </w:t>
      </w:r>
      <w:r w:rsidRPr="00CD7BB1">
        <w:rPr>
          <w:rFonts w:ascii="Times New Roman" w:hAnsi="Times New Roman" w:cs="Times New Roman"/>
          <w:b/>
          <w:sz w:val="20"/>
          <w:szCs w:val="20"/>
        </w:rPr>
        <w:br/>
        <w:t xml:space="preserve">       - нахождение на борту маломерного судна, как судоводителя, так и пассажиров без спасательных жилетов; </w:t>
      </w:r>
      <w:r w:rsidRPr="00CD7BB1">
        <w:rPr>
          <w:rFonts w:ascii="Times New Roman" w:hAnsi="Times New Roman" w:cs="Times New Roman"/>
          <w:b/>
          <w:sz w:val="20"/>
          <w:szCs w:val="20"/>
        </w:rPr>
        <w:br/>
        <w:t xml:space="preserve">       - управление судном с нарушением норм пассажировместимости, ограничений по району и условиям плавания; </w:t>
      </w:r>
      <w:r w:rsidRPr="00CD7BB1">
        <w:rPr>
          <w:rFonts w:ascii="Times New Roman" w:hAnsi="Times New Roman" w:cs="Times New Roman"/>
          <w:b/>
          <w:sz w:val="20"/>
          <w:szCs w:val="20"/>
        </w:rPr>
        <w:br/>
        <w:t>       - управление судном судоводителем, находящимся в состоянии алкогольного опьянения.</w:t>
      </w:r>
      <w:r w:rsidRPr="00CD7BB1">
        <w:rPr>
          <w:rFonts w:ascii="Times New Roman" w:hAnsi="Times New Roman" w:cs="Times New Roman"/>
          <w:sz w:val="20"/>
          <w:szCs w:val="20"/>
        </w:rPr>
        <w:t xml:space="preserve"> </w:t>
      </w:r>
      <w:r w:rsidRPr="00CD7BB1">
        <w:rPr>
          <w:rFonts w:ascii="Times New Roman" w:hAnsi="Times New Roman" w:cs="Times New Roman"/>
          <w:sz w:val="20"/>
          <w:szCs w:val="20"/>
        </w:rPr>
        <w:br/>
        <w:t>      </w:t>
      </w:r>
    </w:p>
    <w:p w:rsidR="00CD7BB1" w:rsidRPr="00CD7BB1" w:rsidRDefault="00CD7BB1" w:rsidP="00CD7BB1">
      <w:pPr>
        <w:rPr>
          <w:rFonts w:ascii="Times New Roman" w:hAnsi="Times New Roman" w:cs="Times New Roman"/>
          <w:b/>
          <w:sz w:val="20"/>
          <w:szCs w:val="20"/>
        </w:rPr>
      </w:pPr>
      <w:r w:rsidRPr="00CD7BB1">
        <w:rPr>
          <w:rFonts w:ascii="Times New Roman" w:hAnsi="Times New Roman" w:cs="Times New Roman"/>
          <w:sz w:val="20"/>
          <w:szCs w:val="20"/>
        </w:rPr>
        <w:t xml:space="preserve"> Очень часто происшествия, в том числе с гибелью людей, связаны с падением человека за борт маломерного судна. Люди, как правило, встают в рост на катере, лодке - а это положение крайне неустойчивое. Если Вы собираетесь ловить с лодки стоя, займите устойчивое положение, став лицом к носу или корме и немного расставив ноги. 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её водой. Если на водоеме гуляет высокая волна или лодка неустойчива, лучше подплыть к берегу и там поменяться местами. </w:t>
      </w:r>
      <w:r w:rsidRPr="00CD7BB1">
        <w:rPr>
          <w:rFonts w:ascii="Times New Roman" w:hAnsi="Times New Roman" w:cs="Times New Roman"/>
          <w:sz w:val="20"/>
          <w:szCs w:val="20"/>
        </w:rPr>
        <w:br/>
        <w:t xml:space="preserve">       Одно из основных требований безопасности при пользовании маломерными судами - на всех, кто находится в лодке, должны быть спасательные жилеты. Однако это требование повсеместно нарушается! Понятно, что тепло одетый человек не желает надевать еще и жилет, но, как показывает практика, те, на ком был жилет - держатся на плаву. Без жилета - тонут. И даже те, кто остался в лодке - не успевают протянуть руку помощи. Да и лодка при затоплении зачастую переворачивается. А если уж в состоянии алкогольного опьянения - то и на метровой глубине можно утонуть. </w:t>
      </w:r>
      <w:r w:rsidRPr="00CD7BB1">
        <w:rPr>
          <w:rFonts w:ascii="Times New Roman" w:hAnsi="Times New Roman" w:cs="Times New Roman"/>
          <w:sz w:val="20"/>
          <w:szCs w:val="20"/>
        </w:rPr>
        <w:br/>
        <w:t xml:space="preserve">       Требуется соблюдать особую осторожность при рыбалке с надувных лодок. Не следует ставить надувные м/суда на якорь далеко от берега. При появлении даже средней волны необходимо прекратить ужение и вернуться на берег. Надувные лодки очень неустойчивы, поэтому вставать в них во весь рост нельзя, даже перегибаться за борт небезопасно. Не рекомендуется пользоваться надувными лодками начинающим рыболовам. </w:t>
      </w:r>
      <w:r w:rsidRPr="00CD7BB1">
        <w:rPr>
          <w:rFonts w:ascii="Times New Roman" w:hAnsi="Times New Roman" w:cs="Times New Roman"/>
          <w:sz w:val="20"/>
          <w:szCs w:val="20"/>
        </w:rPr>
        <w:br/>
        <w:t xml:space="preserve">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w:t>
      </w:r>
      <w:r w:rsidRPr="00CD7BB1">
        <w:rPr>
          <w:rFonts w:ascii="Times New Roman" w:hAnsi="Times New Roman" w:cs="Times New Roman"/>
          <w:sz w:val="20"/>
          <w:szCs w:val="20"/>
        </w:rPr>
        <w:br/>
        <w:t xml:space="preserve">       Обязательно нужно оставлять своим родственникам, знакомым координаты мест, где собираетесь рыбачить. И возвращаться на ночлег до наступления темноты! </w:t>
      </w:r>
      <w:r w:rsidRPr="00CD7BB1">
        <w:rPr>
          <w:rFonts w:ascii="Times New Roman" w:hAnsi="Times New Roman" w:cs="Times New Roman"/>
          <w:sz w:val="20"/>
          <w:szCs w:val="20"/>
        </w:rPr>
        <w:br/>
        <w:t>       Соблюдение этих простых правил безопасности поможет не превратить ваш отдых в трагедию.</w:t>
      </w:r>
      <w:r w:rsidRPr="00CD7BB1">
        <w:rPr>
          <w:rFonts w:ascii="Times New Roman" w:hAnsi="Times New Roman" w:cs="Times New Roman"/>
          <w:b/>
          <w:sz w:val="20"/>
          <w:szCs w:val="20"/>
        </w:rPr>
        <w:t xml:space="preserve"> </w:t>
      </w:r>
    </w:p>
    <w:p w:rsidR="00CD7BB1" w:rsidRPr="00CD7BB1" w:rsidRDefault="00CD7BB1" w:rsidP="00CD7BB1">
      <w:pPr>
        <w:rPr>
          <w:rFonts w:ascii="Times New Roman" w:hAnsi="Times New Roman" w:cs="Times New Roman"/>
          <w:b/>
          <w:sz w:val="20"/>
          <w:szCs w:val="20"/>
        </w:rPr>
      </w:pPr>
      <w:r w:rsidRPr="00CD7BB1">
        <w:rPr>
          <w:rFonts w:ascii="Times New Roman" w:hAnsi="Times New Roman" w:cs="Times New Roman"/>
          <w:b/>
          <w:sz w:val="20"/>
          <w:szCs w:val="20"/>
        </w:rPr>
        <w:t>В случае чрезвычайного происшествия звонить по телефону Единой дежурно-диспетчерской службы спасения – 01, для абонентов сотовой связи - 112.</w:t>
      </w:r>
    </w:p>
    <w:p w:rsidR="00CD7BB1" w:rsidRPr="00CD7BB1" w:rsidRDefault="00CD7BB1" w:rsidP="00CD7BB1">
      <w:pPr>
        <w:rPr>
          <w:rFonts w:ascii="Times New Roman" w:hAnsi="Times New Roman" w:cs="Times New Roman"/>
          <w:sz w:val="20"/>
          <w:szCs w:val="20"/>
        </w:rPr>
      </w:pPr>
      <w:r w:rsidRPr="00CD7BB1">
        <w:rPr>
          <w:rFonts w:ascii="Times New Roman" w:hAnsi="Times New Roman" w:cs="Times New Roman"/>
          <w:sz w:val="20"/>
          <w:szCs w:val="20"/>
        </w:rPr>
        <w:t>Купинское инспекторское отделение ЦЕНТРА ГИМС ГУ МЧС РОССИИ по НСО.</w:t>
      </w:r>
    </w:p>
    <w:p w:rsidR="00A44739" w:rsidRPr="00076BDA" w:rsidRDefault="00A44739" w:rsidP="00A44739">
      <w:pPr>
        <w:jc w:val="center"/>
        <w:outlineLvl w:val="0"/>
        <w:rPr>
          <w:rFonts w:ascii="Times New Roman" w:hAnsi="Times New Roman" w:cs="Times New Roman"/>
          <w:b/>
          <w:bCs/>
          <w:sz w:val="36"/>
          <w:szCs w:val="36"/>
        </w:rPr>
      </w:pPr>
      <w:r w:rsidRPr="00076BDA">
        <w:rPr>
          <w:rFonts w:ascii="Times New Roman" w:hAnsi="Times New Roman" w:cs="Times New Roman"/>
          <w:b/>
          <w:bCs/>
          <w:sz w:val="36"/>
          <w:szCs w:val="36"/>
        </w:rPr>
        <w:t xml:space="preserve">О </w:t>
      </w:r>
      <w:r>
        <w:rPr>
          <w:rFonts w:ascii="Times New Roman" w:hAnsi="Times New Roman" w:cs="Times New Roman"/>
          <w:b/>
          <w:bCs/>
          <w:sz w:val="36"/>
          <w:szCs w:val="36"/>
        </w:rPr>
        <w:t xml:space="preserve">порядке </w:t>
      </w:r>
      <w:r w:rsidRPr="00076BDA">
        <w:rPr>
          <w:rFonts w:ascii="Times New Roman" w:hAnsi="Times New Roman" w:cs="Times New Roman"/>
          <w:b/>
          <w:bCs/>
          <w:sz w:val="36"/>
          <w:szCs w:val="36"/>
        </w:rPr>
        <w:t>задержании маломерных судов</w:t>
      </w:r>
      <w:bookmarkStart w:id="7" w:name="_GoBack"/>
      <w:bookmarkEnd w:id="7"/>
      <w:r w:rsidRPr="00076BDA">
        <w:rPr>
          <w:rFonts w:ascii="Times New Roman" w:hAnsi="Times New Roman" w:cs="Times New Roman"/>
          <w:b/>
          <w:bCs/>
          <w:sz w:val="36"/>
          <w:szCs w:val="36"/>
        </w:rPr>
        <w:t xml:space="preserve"> </w:t>
      </w:r>
    </w:p>
    <w:p w:rsidR="00A44739" w:rsidRPr="00076BDA" w:rsidRDefault="00A44739" w:rsidP="00A44739">
      <w:pPr>
        <w:jc w:val="both"/>
        <w:rPr>
          <w:rFonts w:ascii="Times New Roman" w:hAnsi="Times New Roman" w:cs="Times New Roman"/>
          <w:sz w:val="24"/>
          <w:szCs w:val="24"/>
        </w:rPr>
      </w:pPr>
      <w:r w:rsidRPr="00076BDA">
        <w:rPr>
          <w:rFonts w:ascii="Times New Roman" w:hAnsi="Times New Roman" w:cs="Times New Roman"/>
          <w:sz w:val="24"/>
          <w:szCs w:val="24"/>
        </w:rPr>
        <w:t xml:space="preserve"> </w:t>
      </w:r>
      <w:r>
        <w:rPr>
          <w:rFonts w:ascii="Times New Roman" w:hAnsi="Times New Roman" w:cs="Times New Roman"/>
          <w:sz w:val="24"/>
          <w:szCs w:val="24"/>
        </w:rPr>
        <w:tab/>
      </w:r>
      <w:r w:rsidRPr="00076BDA">
        <w:rPr>
          <w:rFonts w:ascii="Times New Roman" w:hAnsi="Times New Roman" w:cs="Times New Roman"/>
          <w:sz w:val="24"/>
          <w:szCs w:val="24"/>
        </w:rPr>
        <w:t xml:space="preserve">На водоемах Новосибирской области наблюдается активное использование гражданами маломерных судов. Основная масса судоводителей состоит из рыбаков, </w:t>
      </w:r>
      <w:r w:rsidRPr="00076BDA">
        <w:rPr>
          <w:rFonts w:ascii="Times New Roman" w:hAnsi="Times New Roman" w:cs="Times New Roman"/>
          <w:sz w:val="24"/>
          <w:szCs w:val="24"/>
        </w:rPr>
        <w:lastRenderedPageBreak/>
        <w:t>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A44739" w:rsidRPr="00076BDA" w:rsidRDefault="00A44739" w:rsidP="00A44739">
      <w:pPr>
        <w:jc w:val="both"/>
        <w:rPr>
          <w:rFonts w:ascii="Times New Roman" w:hAnsi="Times New Roman" w:cs="Times New Roman"/>
          <w:sz w:val="24"/>
          <w:szCs w:val="24"/>
        </w:rPr>
      </w:pPr>
      <w:r>
        <w:rPr>
          <w:rFonts w:ascii="Times New Roman" w:hAnsi="Times New Roman" w:cs="Times New Roman"/>
          <w:sz w:val="24"/>
          <w:szCs w:val="24"/>
        </w:rPr>
        <w:t>Госинспекторами</w:t>
      </w:r>
      <w:r w:rsidRPr="00076BDA">
        <w:rPr>
          <w:rFonts w:ascii="Times New Roman" w:hAnsi="Times New Roman" w:cs="Times New Roman"/>
          <w:sz w:val="24"/>
          <w:szCs w:val="24"/>
        </w:rPr>
        <w:t xml:space="preserve"> ГИМС</w:t>
      </w:r>
      <w:r w:rsidRPr="000B49A2">
        <w:rPr>
          <w:rFonts w:ascii="Times New Roman" w:hAnsi="Times New Roman" w:cs="Times New Roman"/>
          <w:sz w:val="24"/>
          <w:szCs w:val="24"/>
        </w:rPr>
        <w:t xml:space="preserve"> </w:t>
      </w:r>
      <w:r w:rsidRPr="00076BDA">
        <w:rPr>
          <w:rFonts w:ascii="Times New Roman" w:hAnsi="Times New Roman" w:cs="Times New Roman"/>
          <w:sz w:val="24"/>
          <w:szCs w:val="24"/>
        </w:rPr>
        <w:t>регулярно</w:t>
      </w:r>
      <w:r w:rsidRPr="000B49A2">
        <w:rPr>
          <w:rFonts w:ascii="Times New Roman" w:hAnsi="Times New Roman" w:cs="Times New Roman"/>
          <w:sz w:val="24"/>
          <w:szCs w:val="24"/>
        </w:rPr>
        <w:t xml:space="preserve"> </w:t>
      </w:r>
      <w:r w:rsidRPr="00076BDA">
        <w:rPr>
          <w:rFonts w:ascii="Times New Roman" w:hAnsi="Times New Roman" w:cs="Times New Roman"/>
          <w:sz w:val="24"/>
          <w:szCs w:val="24"/>
        </w:rPr>
        <w:t xml:space="preserve">проводятся </w:t>
      </w:r>
      <w:r>
        <w:rPr>
          <w:rFonts w:ascii="Times New Roman" w:hAnsi="Times New Roman" w:cs="Times New Roman"/>
          <w:sz w:val="24"/>
          <w:szCs w:val="24"/>
        </w:rPr>
        <w:t>п</w:t>
      </w:r>
      <w:r w:rsidRPr="00076BDA">
        <w:rPr>
          <w:rFonts w:ascii="Times New Roman" w:hAnsi="Times New Roman" w:cs="Times New Roman"/>
          <w:sz w:val="24"/>
          <w:szCs w:val="24"/>
        </w:rPr>
        <w:t>атрулирования водоемов Новосибирск</w:t>
      </w:r>
      <w:r>
        <w:rPr>
          <w:rFonts w:ascii="Times New Roman" w:hAnsi="Times New Roman" w:cs="Times New Roman"/>
          <w:sz w:val="24"/>
          <w:szCs w:val="24"/>
        </w:rPr>
        <w:t xml:space="preserve">ой области </w:t>
      </w:r>
      <w:r w:rsidRPr="00076BDA">
        <w:rPr>
          <w:rFonts w:ascii="Times New Roman" w:hAnsi="Times New Roman" w:cs="Times New Roman"/>
          <w:sz w:val="24"/>
          <w:szCs w:val="24"/>
        </w:rPr>
        <w:t xml:space="preserve"> </w:t>
      </w:r>
      <w:r>
        <w:rPr>
          <w:rFonts w:ascii="Times New Roman" w:hAnsi="Times New Roman" w:cs="Times New Roman"/>
          <w:sz w:val="24"/>
          <w:szCs w:val="24"/>
        </w:rPr>
        <w:t xml:space="preserve">во время которых выявляют и </w:t>
      </w:r>
      <w:r w:rsidRPr="00076BDA">
        <w:rPr>
          <w:rFonts w:ascii="Times New Roman" w:hAnsi="Times New Roman" w:cs="Times New Roman"/>
          <w:sz w:val="24"/>
          <w:szCs w:val="24"/>
        </w:rPr>
        <w:t>пресекают выявленные нарушения при пользовании м.судов и привлекают нарушителей к ответственности. </w:t>
      </w:r>
    </w:p>
    <w:p w:rsidR="00A44739" w:rsidRPr="00076BDA" w:rsidRDefault="00A44739" w:rsidP="00A44739">
      <w:pPr>
        <w:jc w:val="both"/>
        <w:rPr>
          <w:rFonts w:ascii="Times New Roman" w:hAnsi="Times New Roman" w:cs="Times New Roman"/>
          <w:sz w:val="24"/>
          <w:szCs w:val="24"/>
        </w:rPr>
      </w:pPr>
      <w:r w:rsidRPr="00076BDA">
        <w:rPr>
          <w:rFonts w:ascii="Times New Roman" w:hAnsi="Times New Roman" w:cs="Times New Roman"/>
          <w:sz w:val="24"/>
          <w:szCs w:val="24"/>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A44739" w:rsidRPr="00076BDA" w:rsidRDefault="00A44739" w:rsidP="00A44739">
      <w:pPr>
        <w:jc w:val="both"/>
        <w:rPr>
          <w:rFonts w:ascii="Times New Roman" w:hAnsi="Times New Roman" w:cs="Times New Roman"/>
          <w:sz w:val="24"/>
          <w:szCs w:val="24"/>
        </w:rPr>
      </w:pPr>
      <w:r w:rsidRPr="00076BDA">
        <w:rPr>
          <w:rFonts w:ascii="Times New Roman" w:hAnsi="Times New Roman" w:cs="Times New Roman"/>
          <w:sz w:val="24"/>
          <w:szCs w:val="24"/>
        </w:rPr>
        <w:t>Государственные инспектора ГИМС МЧС России имеют право</w:t>
      </w:r>
      <w:r>
        <w:rPr>
          <w:rFonts w:ascii="Times New Roman" w:hAnsi="Times New Roman" w:cs="Times New Roman"/>
          <w:sz w:val="24"/>
          <w:szCs w:val="24"/>
        </w:rPr>
        <w:t>: отстранять судоводителей от управления маломерными судами,</w:t>
      </w:r>
      <w:r w:rsidRPr="00076BDA">
        <w:rPr>
          <w:rFonts w:ascii="Times New Roman" w:hAnsi="Times New Roman" w:cs="Times New Roman"/>
          <w:sz w:val="24"/>
          <w:szCs w:val="24"/>
        </w:rPr>
        <w:t xml:space="preserve"> осматривать</w:t>
      </w:r>
      <w:r>
        <w:rPr>
          <w:rFonts w:ascii="Times New Roman" w:hAnsi="Times New Roman" w:cs="Times New Roman"/>
          <w:sz w:val="24"/>
          <w:szCs w:val="24"/>
        </w:rPr>
        <w:t>,</w:t>
      </w:r>
      <w:r w:rsidRPr="00076BDA">
        <w:rPr>
          <w:rFonts w:ascii="Times New Roman" w:hAnsi="Times New Roman" w:cs="Times New Roman"/>
          <w:sz w:val="24"/>
          <w:szCs w:val="24"/>
        </w:rPr>
        <w:t xml:space="preserve"> задерживать и помещать маломерные суда в установленном порядке на специализированные стоянки для хранения. </w:t>
      </w:r>
    </w:p>
    <w:p w:rsidR="00A44739" w:rsidRPr="00076BDA" w:rsidRDefault="00A44739" w:rsidP="00A44739">
      <w:pPr>
        <w:jc w:val="both"/>
        <w:outlineLvl w:val="0"/>
        <w:rPr>
          <w:rFonts w:ascii="Times New Roman" w:hAnsi="Times New Roman" w:cs="Times New Roman"/>
          <w:sz w:val="24"/>
          <w:szCs w:val="24"/>
        </w:rPr>
      </w:pPr>
      <w:r w:rsidRPr="00076BDA">
        <w:rPr>
          <w:rFonts w:ascii="Times New Roman" w:hAnsi="Times New Roman" w:cs="Times New Roman"/>
          <w:b/>
          <w:bCs/>
          <w:sz w:val="24"/>
          <w:szCs w:val="24"/>
        </w:rPr>
        <w:t>Маломерные суда могут быть задержаны за следующие правонарушения</w:t>
      </w:r>
      <w:r w:rsidRPr="00076BDA">
        <w:rPr>
          <w:rFonts w:ascii="Times New Roman" w:hAnsi="Times New Roman" w:cs="Times New Roman"/>
          <w:sz w:val="24"/>
          <w:szCs w:val="24"/>
        </w:rPr>
        <w:t>: </w:t>
      </w:r>
    </w:p>
    <w:p w:rsidR="00A44739" w:rsidRPr="00076BDA" w:rsidRDefault="00A44739" w:rsidP="00A44739">
      <w:pPr>
        <w:jc w:val="both"/>
        <w:rPr>
          <w:rFonts w:ascii="Times New Roman" w:hAnsi="Times New Roman" w:cs="Times New Roman"/>
          <w:sz w:val="24"/>
          <w:szCs w:val="24"/>
        </w:rPr>
      </w:pPr>
      <w:r w:rsidRPr="00076BDA">
        <w:rPr>
          <w:rFonts w:ascii="Times New Roman" w:hAnsi="Times New Roman" w:cs="Times New Roman"/>
          <w:sz w:val="24"/>
          <w:szCs w:val="24"/>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A44739" w:rsidRPr="00076BDA" w:rsidRDefault="00A44739" w:rsidP="00A44739">
      <w:pPr>
        <w:jc w:val="both"/>
        <w:rPr>
          <w:rFonts w:ascii="Times New Roman" w:hAnsi="Times New Roman" w:cs="Times New Roman"/>
          <w:sz w:val="24"/>
          <w:szCs w:val="24"/>
        </w:rPr>
      </w:pPr>
      <w:r w:rsidRPr="00076BDA">
        <w:rPr>
          <w:rFonts w:ascii="Times New Roman" w:hAnsi="Times New Roman" w:cs="Times New Roman"/>
          <w:sz w:val="24"/>
          <w:szCs w:val="24"/>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A44739" w:rsidRPr="00076BDA" w:rsidRDefault="00A44739" w:rsidP="00A44739">
      <w:pPr>
        <w:jc w:val="both"/>
        <w:rPr>
          <w:rFonts w:ascii="Times New Roman" w:hAnsi="Times New Roman" w:cs="Times New Roman"/>
          <w:sz w:val="24"/>
          <w:szCs w:val="24"/>
        </w:rPr>
      </w:pPr>
      <w:r w:rsidRPr="00076BDA">
        <w:rPr>
          <w:rFonts w:ascii="Times New Roman" w:hAnsi="Times New Roman" w:cs="Times New Roman"/>
          <w:sz w:val="24"/>
          <w:szCs w:val="24"/>
        </w:rPr>
        <w:t>ст.11.9. КоАП  РФ - управление судном судоводителем или иным лицом, находящимися в состоянии опьянения.</w:t>
      </w:r>
    </w:p>
    <w:p w:rsidR="00A44739" w:rsidRPr="00076BDA" w:rsidRDefault="00A44739" w:rsidP="00A44739">
      <w:pPr>
        <w:jc w:val="both"/>
        <w:outlineLvl w:val="0"/>
        <w:rPr>
          <w:rFonts w:ascii="Times New Roman" w:hAnsi="Times New Roman" w:cs="Times New Roman"/>
          <w:sz w:val="24"/>
          <w:szCs w:val="24"/>
        </w:rPr>
      </w:pPr>
      <w:r w:rsidRPr="00076BDA">
        <w:rPr>
          <w:rFonts w:ascii="Times New Roman" w:hAnsi="Times New Roman" w:cs="Times New Roman"/>
          <w:b/>
          <w:bCs/>
          <w:sz w:val="24"/>
          <w:szCs w:val="24"/>
        </w:rPr>
        <w:t>Государственная инспекция по маломерным судам напоминает.</w:t>
      </w:r>
    </w:p>
    <w:p w:rsidR="00A44739" w:rsidRPr="00076BDA" w:rsidRDefault="00A44739" w:rsidP="00A44739">
      <w:pPr>
        <w:rPr>
          <w:rFonts w:ascii="Times New Roman" w:hAnsi="Times New Roman" w:cs="Times New Roman"/>
          <w:sz w:val="24"/>
          <w:szCs w:val="24"/>
        </w:rPr>
      </w:pPr>
      <w:r w:rsidRPr="00076BDA">
        <w:rPr>
          <w:rFonts w:ascii="Times New Roman" w:hAnsi="Times New Roman" w:cs="Times New Roman"/>
          <w:sz w:val="24"/>
          <w:szCs w:val="24"/>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076BDA">
        <w:rPr>
          <w:rFonts w:ascii="Times New Roman" w:hAnsi="Times New Roman" w:cs="Times New Roman"/>
          <w:sz w:val="24"/>
          <w:szCs w:val="24"/>
        </w:rPr>
        <w:tab/>
        <w:t xml:space="preserve">- с начала момента движения маломерного судна экипаж должен быть в спасательных жилетах, количество спасательных </w:t>
      </w:r>
      <w:r>
        <w:rPr>
          <w:rFonts w:ascii="Times New Roman" w:hAnsi="Times New Roman" w:cs="Times New Roman"/>
          <w:sz w:val="24"/>
          <w:szCs w:val="24"/>
        </w:rPr>
        <w:t>желетов</w:t>
      </w:r>
      <w:r w:rsidRPr="00076BDA">
        <w:rPr>
          <w:rFonts w:ascii="Times New Roman" w:hAnsi="Times New Roman" w:cs="Times New Roman"/>
          <w:sz w:val="24"/>
          <w:szCs w:val="24"/>
        </w:rPr>
        <w:t xml:space="preserve"> должно соответствовать </w:t>
      </w:r>
      <w:r>
        <w:rPr>
          <w:rFonts w:ascii="Times New Roman" w:hAnsi="Times New Roman" w:cs="Times New Roman"/>
          <w:sz w:val="24"/>
          <w:szCs w:val="24"/>
        </w:rPr>
        <w:t>количеству людей находящихся маломерном судне</w:t>
      </w:r>
      <w:r w:rsidRPr="00076BDA">
        <w:rPr>
          <w:rFonts w:ascii="Times New Roman" w:hAnsi="Times New Roman" w:cs="Times New Roman"/>
          <w:sz w:val="24"/>
          <w:szCs w:val="24"/>
        </w:rPr>
        <w:t xml:space="preserve">;                                                                                                                                                                 </w:t>
      </w:r>
      <w:r w:rsidRPr="00076BDA">
        <w:rPr>
          <w:rFonts w:ascii="Times New Roman" w:hAnsi="Times New Roman" w:cs="Times New Roman"/>
          <w:sz w:val="24"/>
          <w:szCs w:val="24"/>
        </w:rPr>
        <w:tab/>
        <w:t>- в ходе эксплуатации маломерного судна не подвергайте себя опасности, не управляйте судном в состоянии опьянения.</w:t>
      </w:r>
    </w:p>
    <w:p w:rsidR="00A44739" w:rsidRPr="000B49A2" w:rsidRDefault="00A44739" w:rsidP="00A44739">
      <w:pPr>
        <w:jc w:val="both"/>
        <w:rPr>
          <w:rFonts w:ascii="Times New Roman" w:hAnsi="Times New Roman" w:cs="Times New Roman"/>
          <w:b/>
          <w:sz w:val="24"/>
          <w:szCs w:val="24"/>
        </w:rPr>
      </w:pPr>
      <w:r w:rsidRPr="000B49A2">
        <w:rPr>
          <w:rFonts w:ascii="Times New Roman" w:hAnsi="Times New Roman" w:cs="Times New Roman"/>
          <w:b/>
          <w:sz w:val="24"/>
          <w:szCs w:val="24"/>
        </w:rPr>
        <w:lastRenderedPageBreak/>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A44739" w:rsidRPr="00076BDA" w:rsidRDefault="00A44739" w:rsidP="00A44739">
      <w:pPr>
        <w:jc w:val="both"/>
        <w:rPr>
          <w:rFonts w:ascii="Times New Roman" w:hAnsi="Times New Roman" w:cs="Times New Roman"/>
          <w:sz w:val="24"/>
          <w:szCs w:val="24"/>
        </w:rPr>
      </w:pPr>
      <w:r w:rsidRPr="00076BDA">
        <w:rPr>
          <w:rFonts w:ascii="Times New Roman" w:hAnsi="Times New Roman" w:cs="Times New Roman"/>
          <w:sz w:val="24"/>
          <w:szCs w:val="24"/>
        </w:rPr>
        <w:t>Купинск</w:t>
      </w:r>
      <w:r>
        <w:rPr>
          <w:rFonts w:ascii="Times New Roman" w:hAnsi="Times New Roman" w:cs="Times New Roman"/>
          <w:sz w:val="24"/>
          <w:szCs w:val="24"/>
        </w:rPr>
        <w:t xml:space="preserve">ое инспекторское отделение </w:t>
      </w:r>
      <w:r w:rsidRPr="00076BDA">
        <w:rPr>
          <w:rFonts w:ascii="Times New Roman" w:hAnsi="Times New Roman" w:cs="Times New Roman"/>
          <w:sz w:val="24"/>
          <w:szCs w:val="24"/>
        </w:rPr>
        <w:t>Центр</w:t>
      </w:r>
      <w:r>
        <w:rPr>
          <w:rFonts w:ascii="Times New Roman" w:hAnsi="Times New Roman" w:cs="Times New Roman"/>
          <w:sz w:val="24"/>
          <w:szCs w:val="24"/>
        </w:rPr>
        <w:t>а</w:t>
      </w:r>
      <w:r w:rsidRPr="00076BDA">
        <w:rPr>
          <w:rFonts w:ascii="Times New Roman" w:hAnsi="Times New Roman" w:cs="Times New Roman"/>
          <w:sz w:val="24"/>
          <w:szCs w:val="24"/>
        </w:rPr>
        <w:t xml:space="preserve"> ГИМС </w:t>
      </w:r>
      <w:r>
        <w:rPr>
          <w:rFonts w:ascii="Times New Roman" w:hAnsi="Times New Roman" w:cs="Times New Roman"/>
          <w:sz w:val="24"/>
          <w:szCs w:val="24"/>
        </w:rPr>
        <w:t>ГУ МЧС России  по  НСО.</w:t>
      </w:r>
    </w:p>
    <w:p w:rsidR="00A44739" w:rsidRPr="00A44739" w:rsidRDefault="00A44739" w:rsidP="00A44739">
      <w:pPr>
        <w:pStyle w:val="30"/>
        <w:shd w:val="clear" w:color="auto" w:fill="FFFFFF"/>
        <w:spacing w:before="180"/>
        <w:rPr>
          <w:b/>
          <w:color w:val="222222"/>
          <w:sz w:val="20"/>
          <w:szCs w:val="20"/>
        </w:rPr>
      </w:pPr>
      <w:r w:rsidRPr="00A44739">
        <w:rPr>
          <w:b/>
          <w:color w:val="222222"/>
          <w:sz w:val="20"/>
          <w:szCs w:val="20"/>
        </w:rPr>
        <w:t xml:space="preserve">О правилах безопасности  на маломерных судах во время  осенней охоты          </w:t>
      </w:r>
    </w:p>
    <w:p w:rsidR="00A44739" w:rsidRPr="00A44739" w:rsidRDefault="00A44739" w:rsidP="00A44739">
      <w:pPr>
        <w:rPr>
          <w:rFonts w:ascii="Times New Roman" w:hAnsi="Times New Roman" w:cs="Times New Roman"/>
          <w:color w:val="222222"/>
          <w:sz w:val="20"/>
          <w:szCs w:val="20"/>
        </w:rPr>
      </w:pPr>
    </w:p>
    <w:p w:rsidR="00A44739" w:rsidRPr="00A44739" w:rsidRDefault="00A44739" w:rsidP="00A44739">
      <w:pPr>
        <w:jc w:val="both"/>
        <w:rPr>
          <w:rFonts w:ascii="Times New Roman" w:hAnsi="Times New Roman" w:cs="Times New Roman"/>
          <w:sz w:val="20"/>
          <w:szCs w:val="20"/>
          <w:shd w:val="clear" w:color="auto" w:fill="FFFFFF"/>
        </w:rPr>
      </w:pPr>
      <w:r w:rsidRPr="00A44739">
        <w:rPr>
          <w:rFonts w:ascii="Times New Roman" w:hAnsi="Times New Roman" w:cs="Times New Roman"/>
          <w:color w:val="222222"/>
          <w:sz w:val="20"/>
          <w:szCs w:val="20"/>
        </w:rPr>
        <w:tab/>
      </w:r>
      <w:r w:rsidRPr="00A44739">
        <w:rPr>
          <w:rFonts w:ascii="Times New Roman" w:hAnsi="Times New Roman" w:cs="Times New Roman"/>
          <w:sz w:val="20"/>
          <w:szCs w:val="20"/>
          <w:shd w:val="clear" w:color="auto" w:fill="FFFFFF"/>
        </w:rPr>
        <w:t>В</w:t>
      </w:r>
      <w:r w:rsidRPr="00A44739">
        <w:rPr>
          <w:rStyle w:val="apple-converted-space"/>
          <w:rFonts w:ascii="Times New Roman" w:hAnsi="Times New Roman" w:cs="Times New Roman"/>
          <w:sz w:val="20"/>
          <w:szCs w:val="20"/>
          <w:shd w:val="clear" w:color="auto" w:fill="FFFFFF"/>
        </w:rPr>
        <w:t> </w:t>
      </w:r>
      <w:hyperlink r:id="rId24" w:history="1">
        <w:r w:rsidRPr="00A44739">
          <w:rPr>
            <w:rStyle w:val="afd"/>
            <w:rFonts w:ascii="Times New Roman" w:hAnsi="Times New Roman" w:cs="Times New Roman"/>
            <w:sz w:val="20"/>
            <w:szCs w:val="20"/>
            <w:bdr w:val="none" w:sz="0" w:space="0" w:color="auto" w:frame="1"/>
            <w:shd w:val="clear" w:color="auto" w:fill="FFFFFF"/>
          </w:rPr>
          <w:t>Новосибирск</w:t>
        </w:r>
      </w:hyperlink>
      <w:r w:rsidRPr="00A44739">
        <w:rPr>
          <w:rFonts w:ascii="Times New Roman" w:hAnsi="Times New Roman" w:cs="Times New Roman"/>
          <w:sz w:val="20"/>
          <w:szCs w:val="20"/>
          <w:shd w:val="clear" w:color="auto" w:fill="FFFFFF"/>
        </w:rPr>
        <w:t xml:space="preserve">ой области открылся осенний охотничий сезон. Охота на уток, лысух, серого гуся, и других разрешенных к добыче птиц </w:t>
      </w:r>
    </w:p>
    <w:p w:rsidR="00A44739" w:rsidRPr="00A44739" w:rsidRDefault="00A44739" w:rsidP="00A44739">
      <w:pPr>
        <w:jc w:val="both"/>
        <w:rPr>
          <w:rFonts w:ascii="Times New Roman" w:hAnsi="Times New Roman" w:cs="Times New Roman"/>
          <w:sz w:val="20"/>
          <w:szCs w:val="20"/>
        </w:rPr>
      </w:pPr>
      <w:r w:rsidRPr="00A44739">
        <w:rPr>
          <w:rFonts w:ascii="Times New Roman" w:hAnsi="Times New Roman" w:cs="Times New Roman"/>
          <w:sz w:val="20"/>
          <w:szCs w:val="20"/>
          <w:shd w:val="clear" w:color="auto" w:fill="FFFFFF"/>
        </w:rPr>
        <w:t>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фастексы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A44739">
        <w:rPr>
          <w:rStyle w:val="apple-converted-space"/>
          <w:rFonts w:ascii="Times New Roman" w:hAnsi="Times New Roman" w:cs="Times New Roman"/>
          <w:sz w:val="20"/>
          <w:szCs w:val="20"/>
          <w:shd w:val="clear" w:color="auto" w:fill="FFFFFF"/>
        </w:rPr>
        <w:t> </w:t>
      </w:r>
      <w:hyperlink r:id="rId25" w:history="1">
        <w:r w:rsidRPr="00A44739">
          <w:rPr>
            <w:rStyle w:val="afd"/>
            <w:rFonts w:ascii="Times New Roman" w:hAnsi="Times New Roman" w:cs="Times New Roman"/>
            <w:sz w:val="20"/>
            <w:szCs w:val="20"/>
            <w:bdr w:val="none" w:sz="0" w:space="0" w:color="auto" w:frame="1"/>
            <w:shd w:val="clear" w:color="auto" w:fill="FFFFFF"/>
          </w:rPr>
          <w:t>отдых</w:t>
        </w:r>
      </w:hyperlink>
      <w:r w:rsidRPr="00A44739">
        <w:rPr>
          <w:rStyle w:val="apple-converted-space"/>
          <w:rFonts w:ascii="Times New Roman" w:hAnsi="Times New Roman" w:cs="Times New Roman"/>
          <w:sz w:val="20"/>
          <w:szCs w:val="20"/>
          <w:shd w:val="clear" w:color="auto" w:fill="FFFFFF"/>
        </w:rPr>
        <w:t> </w:t>
      </w:r>
      <w:r w:rsidRPr="00A44739">
        <w:rPr>
          <w:rFonts w:ascii="Times New Roman" w:hAnsi="Times New Roman" w:cs="Times New Roman"/>
          <w:sz w:val="20"/>
          <w:szCs w:val="20"/>
          <w:shd w:val="clear" w:color="auto" w:fill="FFFFFF"/>
        </w:rPr>
        <w:t>на воде будет максимально приятным, а главное - безопасным!</w:t>
      </w:r>
    </w:p>
    <w:p w:rsidR="00A44739" w:rsidRPr="00A44739" w:rsidRDefault="00A44739" w:rsidP="00A44739">
      <w:pPr>
        <w:rPr>
          <w:rFonts w:ascii="Times New Roman" w:hAnsi="Times New Roman" w:cs="Times New Roman"/>
          <w:b/>
          <w:color w:val="2B2B2B"/>
          <w:sz w:val="20"/>
          <w:szCs w:val="20"/>
          <w:shd w:val="clear" w:color="auto" w:fill="FFFFFF"/>
        </w:rPr>
      </w:pPr>
      <w:r w:rsidRPr="00A44739">
        <w:rPr>
          <w:rFonts w:ascii="Times New Roman" w:hAnsi="Times New Roman" w:cs="Times New Roman"/>
          <w:b/>
          <w:color w:val="2B2B2B"/>
          <w:sz w:val="20"/>
          <w:szCs w:val="20"/>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A44739" w:rsidRPr="00A44739" w:rsidRDefault="00A44739" w:rsidP="00A44739">
      <w:pPr>
        <w:rPr>
          <w:rFonts w:ascii="Times New Roman" w:hAnsi="Times New Roman" w:cs="Times New Roman"/>
          <w:sz w:val="20"/>
          <w:szCs w:val="20"/>
        </w:rPr>
      </w:pPr>
      <w:r w:rsidRPr="00A44739">
        <w:rPr>
          <w:rFonts w:ascii="Times New Roman" w:hAnsi="Times New Roman" w:cs="Times New Roman"/>
          <w:b/>
          <w:color w:val="2B2B2B"/>
          <w:sz w:val="20"/>
          <w:szCs w:val="20"/>
          <w:shd w:val="clear" w:color="auto" w:fill="FFFFFF"/>
        </w:rPr>
        <w:t>СОБЛЮДАЙТЕ ПРАВИЛА ПОЛЬЗОВАНИЯ МАЛОМЕРНЫМИ СУДАМИ.</w:t>
      </w:r>
    </w:p>
    <w:p w:rsidR="00A44739" w:rsidRPr="00A44739" w:rsidRDefault="00A44739" w:rsidP="00A44739">
      <w:pPr>
        <w:rPr>
          <w:rFonts w:ascii="Times New Roman" w:hAnsi="Times New Roman" w:cs="Times New Roman"/>
          <w:b/>
          <w:sz w:val="20"/>
          <w:szCs w:val="20"/>
        </w:rPr>
      </w:pPr>
      <w:r w:rsidRPr="00A44739">
        <w:rPr>
          <w:rFonts w:ascii="Times New Roman" w:hAnsi="Times New Roman" w:cs="Times New Roman"/>
          <w:b/>
          <w:sz w:val="20"/>
          <w:szCs w:val="20"/>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A44739" w:rsidRPr="00D41DDA" w:rsidRDefault="00A44739" w:rsidP="00A44739">
      <w:r w:rsidRPr="00A44739">
        <w:rPr>
          <w:rFonts w:ascii="Times New Roman" w:hAnsi="Times New Roman" w:cs="Times New Roman"/>
          <w:sz w:val="20"/>
          <w:szCs w:val="20"/>
        </w:rPr>
        <w:lastRenderedPageBreak/>
        <w:t>Купинское инспекторское</w:t>
      </w:r>
      <w:r w:rsidRPr="00D41DDA">
        <w:t xml:space="preserve"> отд</w:t>
      </w:r>
      <w:r>
        <w:t xml:space="preserve">еление </w:t>
      </w:r>
      <w:r w:rsidRPr="00D41DDA">
        <w:t xml:space="preserve">Центр ГИМС </w:t>
      </w:r>
      <w:r>
        <w:t xml:space="preserve">ГУ </w:t>
      </w:r>
      <w:r w:rsidRPr="00D41DDA">
        <w:t xml:space="preserve">МЧС </w:t>
      </w:r>
      <w:r>
        <w:t>России по Новосибирской области.</w:t>
      </w:r>
    </w:p>
    <w:p w:rsidR="00B45728" w:rsidRPr="00147DB6" w:rsidRDefault="00B45728" w:rsidP="00B45728">
      <w:pPr>
        <w:pStyle w:val="af"/>
        <w:spacing w:before="0" w:beforeAutospacing="0" w:after="0" w:afterAutospacing="0"/>
        <w:jc w:val="both"/>
        <w:rPr>
          <w:sz w:val="28"/>
          <w:szCs w:val="28"/>
        </w:rPr>
      </w:pPr>
    </w:p>
    <w:p w:rsidR="00A44739" w:rsidRPr="00601F67" w:rsidRDefault="00A44739" w:rsidP="00A44739">
      <w:pPr>
        <w:jc w:val="center"/>
        <w:rPr>
          <w:rFonts w:ascii="Times New Roman" w:hAnsi="Times New Roman" w:cs="Times New Roman"/>
          <w:b/>
          <w:bCs/>
          <w:sz w:val="36"/>
          <w:szCs w:val="36"/>
        </w:rPr>
      </w:pPr>
      <w:r>
        <w:rPr>
          <w:rFonts w:ascii="Times New Roman" w:hAnsi="Times New Roman" w:cs="Times New Roman"/>
          <w:b/>
          <w:bCs/>
          <w:sz w:val="36"/>
          <w:szCs w:val="36"/>
        </w:rPr>
        <w:t>Об управлении</w:t>
      </w:r>
      <w:r w:rsidRPr="00601F67">
        <w:rPr>
          <w:rFonts w:ascii="Times New Roman" w:hAnsi="Times New Roman" w:cs="Times New Roman"/>
          <w:b/>
          <w:bCs/>
          <w:sz w:val="36"/>
          <w:szCs w:val="36"/>
        </w:rPr>
        <w:t xml:space="preserve"> маломерным судном в штормовых условиях.</w:t>
      </w:r>
    </w:p>
    <w:p w:rsidR="00A44739" w:rsidRPr="00A44739" w:rsidRDefault="00A44739" w:rsidP="00A44739">
      <w:pPr>
        <w:ind w:firstLine="708"/>
        <w:jc w:val="both"/>
        <w:rPr>
          <w:rFonts w:ascii="Times New Roman" w:hAnsi="Times New Roman" w:cs="Times New Roman"/>
          <w:sz w:val="20"/>
          <w:szCs w:val="20"/>
        </w:rPr>
      </w:pPr>
      <w:r w:rsidRPr="00A44739">
        <w:rPr>
          <w:rFonts w:ascii="Times New Roman" w:hAnsi="Times New Roman" w:cs="Times New Roman"/>
          <w:sz w:val="20"/>
          <w:szCs w:val="20"/>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A44739" w:rsidRPr="00A44739" w:rsidRDefault="00A44739" w:rsidP="00A44739">
      <w:pPr>
        <w:jc w:val="both"/>
        <w:rPr>
          <w:rFonts w:ascii="Times New Roman" w:hAnsi="Times New Roman" w:cs="Times New Roman"/>
          <w:sz w:val="20"/>
          <w:szCs w:val="20"/>
        </w:rPr>
      </w:pPr>
      <w:r w:rsidRPr="00A44739">
        <w:rPr>
          <w:rFonts w:ascii="Times New Roman" w:hAnsi="Times New Roman" w:cs="Times New Roman"/>
          <w:sz w:val="20"/>
          <w:szCs w:val="20"/>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A44739">
        <w:rPr>
          <w:rFonts w:ascii="Times New Roman" w:hAnsi="Times New Roman" w:cs="Times New Roman"/>
          <w:sz w:val="20"/>
          <w:szCs w:val="20"/>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A44739" w:rsidRPr="00A44739" w:rsidRDefault="00A44739" w:rsidP="00A44739">
      <w:pPr>
        <w:rPr>
          <w:rFonts w:ascii="Times New Roman" w:hAnsi="Times New Roman" w:cs="Times New Roman"/>
          <w:sz w:val="20"/>
          <w:szCs w:val="20"/>
        </w:rPr>
      </w:pPr>
      <w:r w:rsidRPr="00A44739">
        <w:rPr>
          <w:rFonts w:ascii="Times New Roman" w:hAnsi="Times New Roman" w:cs="Times New Roman"/>
          <w:sz w:val="20"/>
          <w:szCs w:val="20"/>
        </w:rPr>
        <w:t xml:space="preserve">•  </w:t>
      </w:r>
      <w:r w:rsidRPr="00A44739">
        <w:rPr>
          <w:rFonts w:ascii="Times New Roman" w:hAnsi="Times New Roman" w:cs="Times New Roman"/>
          <w:b/>
          <w:bCs/>
          <w:sz w:val="20"/>
          <w:szCs w:val="20"/>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A44739">
        <w:rPr>
          <w:rFonts w:ascii="Times New Roman" w:hAnsi="Times New Roman" w:cs="Times New Roman"/>
          <w:b/>
          <w:bCs/>
          <w:sz w:val="20"/>
          <w:szCs w:val="20"/>
        </w:rPr>
        <w:br/>
        <w:t>•  убедиться, что у всех одеты спасательные жилеты; </w:t>
      </w:r>
      <w:r w:rsidRPr="00A44739">
        <w:rPr>
          <w:rFonts w:ascii="Times New Roman" w:hAnsi="Times New Roman" w:cs="Times New Roman"/>
          <w:b/>
          <w:bCs/>
          <w:sz w:val="20"/>
          <w:szCs w:val="20"/>
        </w:rPr>
        <w:br/>
        <w:t>•  задраить водонепроницаемые двери, люки и горловины, </w:t>
      </w:r>
      <w:r w:rsidRPr="00A44739">
        <w:rPr>
          <w:rFonts w:ascii="Times New Roman" w:hAnsi="Times New Roman" w:cs="Times New Roman"/>
          <w:b/>
          <w:bCs/>
          <w:sz w:val="20"/>
          <w:szCs w:val="20"/>
        </w:rPr>
        <w:br/>
        <w:t>•  привести в готовность средства борьбы за живучесть и водоотливные средства, </w:t>
      </w:r>
      <w:r w:rsidRPr="00A44739">
        <w:rPr>
          <w:rFonts w:ascii="Times New Roman" w:hAnsi="Times New Roman" w:cs="Times New Roman"/>
          <w:b/>
          <w:bCs/>
          <w:sz w:val="20"/>
          <w:szCs w:val="20"/>
        </w:rPr>
        <w:br/>
        <w:t>•  проверить крепление грузов и предметов, а при наличии груза на палубе - раскрепить его с возможной степенью надежности; </w:t>
      </w:r>
      <w:r w:rsidRPr="00A44739">
        <w:rPr>
          <w:rFonts w:ascii="Times New Roman" w:hAnsi="Times New Roman" w:cs="Times New Roman"/>
          <w:b/>
          <w:bCs/>
          <w:sz w:val="20"/>
          <w:szCs w:val="20"/>
        </w:rPr>
        <w:br/>
        <w:t>•  подготовить необходимое оборудование для подачи сигналов бедствия; </w:t>
      </w:r>
      <w:r w:rsidRPr="00A44739">
        <w:rPr>
          <w:rFonts w:ascii="Times New Roman" w:hAnsi="Times New Roman" w:cs="Times New Roman"/>
          <w:b/>
          <w:bCs/>
          <w:sz w:val="20"/>
          <w:szCs w:val="20"/>
        </w:rPr>
        <w:br/>
        <w:t>•  при наличии радиостанции - установить и поддерживать уверенную связь с берегом.</w:t>
      </w:r>
    </w:p>
    <w:p w:rsidR="00A44739" w:rsidRPr="00A44739" w:rsidRDefault="00A44739" w:rsidP="00A44739">
      <w:pPr>
        <w:jc w:val="both"/>
        <w:rPr>
          <w:rFonts w:ascii="Times New Roman" w:hAnsi="Times New Roman" w:cs="Times New Roman"/>
          <w:sz w:val="20"/>
          <w:szCs w:val="20"/>
        </w:rPr>
      </w:pPr>
      <w:r w:rsidRPr="00A44739">
        <w:rPr>
          <w:rFonts w:ascii="Times New Roman" w:hAnsi="Times New Roman" w:cs="Times New Roman"/>
          <w:sz w:val="20"/>
          <w:szCs w:val="20"/>
          <w:shd w:val="clear" w:color="auto" w:fill="FFFFFF"/>
        </w:rPr>
        <w:t>Государственные инспектора по маломерным судам Купинского инспекторского отделения</w:t>
      </w:r>
      <w:r w:rsidRPr="00A44739">
        <w:rPr>
          <w:sz w:val="20"/>
          <w:szCs w:val="20"/>
          <w:shd w:val="clear" w:color="auto" w:fill="FFFFFF"/>
        </w:rPr>
        <w:t xml:space="preserve"> </w:t>
      </w:r>
      <w:r w:rsidRPr="00A44739">
        <w:rPr>
          <w:rFonts w:ascii="Times New Roman" w:hAnsi="Times New Roman" w:cs="Times New Roman"/>
          <w:sz w:val="20"/>
          <w:szCs w:val="20"/>
        </w:rPr>
        <w:t>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A44739" w:rsidRPr="00A44739" w:rsidRDefault="00A44739" w:rsidP="00A44739">
      <w:pPr>
        <w:jc w:val="both"/>
        <w:rPr>
          <w:rFonts w:ascii="Times New Roman" w:hAnsi="Times New Roman" w:cs="Times New Roman"/>
          <w:sz w:val="20"/>
          <w:szCs w:val="20"/>
        </w:rPr>
      </w:pPr>
      <w:r w:rsidRPr="00A44739">
        <w:rPr>
          <w:rFonts w:ascii="Times New Roman" w:hAnsi="Times New Roman" w:cs="Times New Roman"/>
          <w:sz w:val="20"/>
          <w:szCs w:val="20"/>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A44739" w:rsidRPr="00A44739" w:rsidRDefault="00A44739" w:rsidP="00A44739">
      <w:pPr>
        <w:jc w:val="both"/>
        <w:rPr>
          <w:rFonts w:ascii="Times New Roman" w:hAnsi="Times New Roman" w:cs="Times New Roman"/>
          <w:b/>
          <w:bCs/>
          <w:sz w:val="20"/>
          <w:szCs w:val="20"/>
        </w:rPr>
      </w:pPr>
      <w:r w:rsidRPr="00A44739">
        <w:rPr>
          <w:rFonts w:ascii="Times New Roman" w:hAnsi="Times New Roman" w:cs="Times New Roman"/>
          <w:b/>
          <w:bCs/>
          <w:sz w:val="20"/>
          <w:szCs w:val="20"/>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A44739" w:rsidRPr="00A44739" w:rsidRDefault="00A44739" w:rsidP="00A44739">
      <w:pPr>
        <w:jc w:val="both"/>
        <w:rPr>
          <w:rFonts w:ascii="Times New Roman" w:hAnsi="Times New Roman" w:cs="Times New Roman"/>
          <w:b/>
          <w:bCs/>
          <w:sz w:val="20"/>
          <w:szCs w:val="20"/>
        </w:rPr>
      </w:pPr>
      <w:r w:rsidRPr="00A44739">
        <w:rPr>
          <w:rFonts w:ascii="Times New Roman" w:hAnsi="Times New Roman" w:cs="Times New Roman"/>
          <w:b/>
          <w:bCs/>
          <w:sz w:val="20"/>
          <w:szCs w:val="20"/>
        </w:rPr>
        <w:t>Телефон пожарно-спасательной службы МЧС России 101. Набор номера осуществляется с мобильного, и стационарного телефонов.</w:t>
      </w:r>
      <w:r w:rsidRPr="00A44739">
        <w:rPr>
          <w:rFonts w:ascii="Times New Roman" w:hAnsi="Times New Roman" w:cs="Times New Roman"/>
          <w:b/>
          <w:bCs/>
          <w:sz w:val="20"/>
          <w:szCs w:val="20"/>
          <w:lang w:eastAsia="ru-RU"/>
        </w:rPr>
        <w:t xml:space="preserve"> Номер 112 является единым номером вызова служб экстренного реагирования</w:t>
      </w:r>
    </w:p>
    <w:p w:rsidR="00A44739" w:rsidRPr="00A44739" w:rsidRDefault="00A44739" w:rsidP="00A44739">
      <w:pPr>
        <w:pStyle w:val="af"/>
        <w:rPr>
          <w:sz w:val="20"/>
          <w:szCs w:val="20"/>
        </w:rPr>
      </w:pPr>
      <w:r w:rsidRPr="00A44739">
        <w:rPr>
          <w:sz w:val="20"/>
          <w:szCs w:val="20"/>
        </w:rPr>
        <w:t xml:space="preserve">Купинское инспекторское отделение Центра ГИМС ГУ МЧС России  по  НСО. </w:t>
      </w:r>
    </w:p>
    <w:p w:rsidR="00A44739" w:rsidRPr="00953D34" w:rsidRDefault="00A44739" w:rsidP="00A44739">
      <w:pPr>
        <w:jc w:val="both"/>
      </w:pPr>
    </w:p>
    <w:p w:rsidR="00A44739" w:rsidRPr="00A44739" w:rsidRDefault="00A44739" w:rsidP="00A44739">
      <w:pPr>
        <w:pStyle w:val="2"/>
        <w:shd w:val="clear" w:color="auto" w:fill="FFFFFF"/>
        <w:spacing w:line="240" w:lineRule="auto"/>
        <w:ind w:left="0" w:firstLine="709"/>
        <w:jc w:val="center"/>
        <w:rPr>
          <w:rFonts w:ascii="Arial" w:hAnsi="Arial" w:cs="Arial"/>
          <w:b/>
          <w:bCs/>
          <w:sz w:val="20"/>
          <w:szCs w:val="20"/>
        </w:rPr>
      </w:pPr>
      <w:r w:rsidRPr="00A44739">
        <w:rPr>
          <w:rFonts w:ascii="Arial" w:hAnsi="Arial" w:cs="Arial"/>
          <w:b/>
          <w:bCs/>
          <w:sz w:val="20"/>
          <w:szCs w:val="20"/>
        </w:rPr>
        <w:lastRenderedPageBreak/>
        <w:t>Судоводителям на заметку.</w:t>
      </w:r>
    </w:p>
    <w:p w:rsidR="00A44739" w:rsidRPr="00A44739" w:rsidRDefault="00A44739" w:rsidP="00A44739">
      <w:pPr>
        <w:shd w:val="clear" w:color="auto" w:fill="FFFFFF"/>
        <w:spacing w:after="0" w:line="240" w:lineRule="auto"/>
        <w:ind w:firstLine="709"/>
        <w:jc w:val="both"/>
        <w:rPr>
          <w:rFonts w:ascii="Arial" w:hAnsi="Arial" w:cs="Arial"/>
          <w:sz w:val="20"/>
          <w:szCs w:val="20"/>
        </w:rPr>
      </w:pPr>
      <w:r w:rsidRPr="00A44739">
        <w:rPr>
          <w:rFonts w:ascii="Arial" w:hAnsi="Arial" w:cs="Arial"/>
          <w:sz w:val="20"/>
          <w:szCs w:val="20"/>
        </w:rPr>
        <w:tab/>
      </w:r>
      <w:r w:rsidRPr="00A44739">
        <w:rPr>
          <w:rFonts w:ascii="Arial" w:hAnsi="Arial" w:cs="Arial"/>
          <w:sz w:val="20"/>
          <w:szCs w:val="20"/>
          <w:shd w:val="clear" w:color="auto" w:fill="FFFFFF"/>
        </w:rPr>
        <w:t>Государственные инспектора по маломерным судам Купинского инспекторского отделения</w:t>
      </w:r>
      <w:r w:rsidRPr="00A44739">
        <w:rPr>
          <w:sz w:val="20"/>
          <w:szCs w:val="20"/>
          <w:shd w:val="clear" w:color="auto" w:fill="FFFFFF"/>
        </w:rPr>
        <w:t xml:space="preserve"> </w:t>
      </w:r>
      <w:r w:rsidRPr="00A44739">
        <w:rPr>
          <w:rFonts w:ascii="Arial" w:hAnsi="Arial" w:cs="Arial"/>
          <w:sz w:val="20"/>
          <w:szCs w:val="20"/>
        </w:rPr>
        <w:t xml:space="preserve">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A44739" w:rsidRPr="00A44739" w:rsidRDefault="00A44739" w:rsidP="00A44739">
      <w:pPr>
        <w:shd w:val="clear" w:color="auto" w:fill="FFFFFF"/>
        <w:spacing w:after="0" w:line="240" w:lineRule="auto"/>
        <w:ind w:firstLine="709"/>
        <w:jc w:val="both"/>
        <w:rPr>
          <w:rFonts w:ascii="Arial" w:hAnsi="Arial" w:cs="Arial"/>
          <w:sz w:val="20"/>
          <w:szCs w:val="20"/>
        </w:rPr>
      </w:pPr>
    </w:p>
    <w:p w:rsidR="00A44739" w:rsidRPr="00A44739" w:rsidRDefault="00A44739" w:rsidP="00A44739">
      <w:pPr>
        <w:shd w:val="clear" w:color="auto" w:fill="FFFFFF"/>
        <w:spacing w:after="0" w:line="240" w:lineRule="auto"/>
        <w:ind w:firstLine="709"/>
        <w:jc w:val="both"/>
        <w:rPr>
          <w:rFonts w:ascii="Arial" w:hAnsi="Arial" w:cs="Arial"/>
          <w:sz w:val="20"/>
          <w:szCs w:val="20"/>
        </w:rPr>
      </w:pPr>
      <w:r w:rsidRPr="00A44739">
        <w:rPr>
          <w:rFonts w:ascii="Arial" w:hAnsi="Arial" w:cs="Arial"/>
          <w:sz w:val="20"/>
          <w:szCs w:val="20"/>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A44739">
          <w:rPr>
            <w:rFonts w:ascii="Arial" w:hAnsi="Arial" w:cs="Arial"/>
            <w:sz w:val="20"/>
            <w:szCs w:val="20"/>
          </w:rPr>
          <w:t>20 метров</w:t>
        </w:r>
      </w:smartTag>
      <w:r w:rsidRPr="00A44739">
        <w:rPr>
          <w:rFonts w:ascii="Arial" w:hAnsi="Arial" w:cs="Arial"/>
          <w:sz w:val="20"/>
          <w:szCs w:val="20"/>
        </w:rPr>
        <w:t xml:space="preserve"> с количеством людей, размещаемых на них - до 12 человек включительно.</w:t>
      </w:r>
    </w:p>
    <w:p w:rsidR="00A44739" w:rsidRPr="00A44739" w:rsidRDefault="00A44739" w:rsidP="00A44739">
      <w:pPr>
        <w:pStyle w:val="af"/>
        <w:shd w:val="clear" w:color="auto" w:fill="FFFFFF"/>
        <w:spacing w:before="0" w:beforeAutospacing="0" w:after="0" w:afterAutospacing="0"/>
        <w:ind w:firstLine="709"/>
        <w:jc w:val="both"/>
        <w:rPr>
          <w:rFonts w:ascii="Arial" w:hAnsi="Arial" w:cs="Arial"/>
          <w:sz w:val="20"/>
          <w:szCs w:val="20"/>
        </w:rPr>
      </w:pPr>
      <w:r w:rsidRPr="00A44739">
        <w:rPr>
          <w:rFonts w:ascii="Arial" w:hAnsi="Arial" w:cs="Arial"/>
          <w:sz w:val="20"/>
          <w:szCs w:val="20"/>
        </w:rPr>
        <w:t xml:space="preserve">Помните, что нельзя выходить в плавание  на неисправных и  не прошедших техническое освидетельствование   маломерных судах. </w:t>
      </w:r>
    </w:p>
    <w:p w:rsidR="00A44739" w:rsidRPr="00A44739" w:rsidRDefault="00A44739" w:rsidP="00A44739">
      <w:pPr>
        <w:pStyle w:val="af"/>
        <w:shd w:val="clear" w:color="auto" w:fill="FFFFFF"/>
        <w:spacing w:before="0" w:beforeAutospacing="0" w:after="0" w:afterAutospacing="0"/>
        <w:ind w:firstLine="709"/>
        <w:jc w:val="both"/>
        <w:rPr>
          <w:rFonts w:ascii="Arial" w:hAnsi="Arial" w:cs="Arial"/>
          <w:sz w:val="20"/>
          <w:szCs w:val="20"/>
        </w:rPr>
      </w:pPr>
      <w:r w:rsidRPr="00A44739">
        <w:rPr>
          <w:rFonts w:ascii="Arial" w:hAnsi="Arial" w:cs="Arial"/>
          <w:sz w:val="20"/>
          <w:szCs w:val="20"/>
        </w:rPr>
        <w:t>За прохождение ТО госпошлина не предусмотрена.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A44739" w:rsidRPr="00A44739" w:rsidRDefault="00A44739" w:rsidP="00A44739">
      <w:pPr>
        <w:pStyle w:val="af"/>
        <w:shd w:val="clear" w:color="auto" w:fill="FFFFFF"/>
        <w:spacing w:before="0" w:beforeAutospacing="0" w:after="0" w:afterAutospacing="0"/>
        <w:ind w:firstLine="709"/>
        <w:jc w:val="both"/>
        <w:rPr>
          <w:rFonts w:ascii="Arial" w:hAnsi="Arial" w:cs="Arial"/>
          <w:sz w:val="20"/>
          <w:szCs w:val="20"/>
        </w:rPr>
      </w:pPr>
      <w:r w:rsidRPr="00A44739">
        <w:rPr>
          <w:rFonts w:ascii="Arial" w:hAnsi="Arial" w:cs="Arial"/>
          <w:sz w:val="20"/>
          <w:szCs w:val="20"/>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A44739">
          <w:rPr>
            <w:rFonts w:ascii="Arial" w:hAnsi="Arial" w:cs="Arial"/>
            <w:sz w:val="20"/>
            <w:szCs w:val="20"/>
          </w:rPr>
          <w:t>200 кг</w:t>
        </w:r>
      </w:smartTag>
      <w:r w:rsidRPr="00A44739">
        <w:rPr>
          <w:rFonts w:ascii="Arial" w:hAnsi="Arial" w:cs="Arial"/>
          <w:sz w:val="20"/>
          <w:szCs w:val="20"/>
        </w:rPr>
        <w:t xml:space="preserve"> или массой менее </w:t>
      </w:r>
      <w:smartTag w:uri="urn:schemas-microsoft-com:office:smarttags" w:element="metricconverter">
        <w:smartTagPr>
          <w:attr w:name="ProductID" w:val="200 кг"/>
        </w:smartTagPr>
        <w:r w:rsidRPr="00A44739">
          <w:rPr>
            <w:rFonts w:ascii="Arial" w:hAnsi="Arial" w:cs="Arial"/>
            <w:sz w:val="20"/>
            <w:szCs w:val="20"/>
          </w:rPr>
          <w:t>200 кг</w:t>
        </w:r>
      </w:smartTag>
      <w:r w:rsidRPr="00A44739">
        <w:rPr>
          <w:rFonts w:ascii="Arial" w:hAnsi="Arial" w:cs="Arial"/>
          <w:sz w:val="20"/>
          <w:szCs w:val="20"/>
        </w:rPr>
        <w:t xml:space="preserve">, в случае установки на них двигателя (мотора) мощностью более 8 кВт. </w:t>
      </w:r>
    </w:p>
    <w:p w:rsidR="00A44739" w:rsidRPr="00A44739" w:rsidRDefault="00A44739" w:rsidP="00A44739">
      <w:pPr>
        <w:pStyle w:val="af"/>
        <w:shd w:val="clear" w:color="auto" w:fill="FFFFFF"/>
        <w:spacing w:before="0" w:beforeAutospacing="0" w:after="0" w:afterAutospacing="0"/>
        <w:ind w:firstLine="709"/>
        <w:jc w:val="both"/>
        <w:rPr>
          <w:rFonts w:ascii="Arial" w:hAnsi="Arial" w:cs="Arial"/>
          <w:sz w:val="20"/>
          <w:szCs w:val="20"/>
        </w:rPr>
      </w:pPr>
      <w:r w:rsidRPr="00A44739">
        <w:rPr>
          <w:rFonts w:ascii="Arial" w:hAnsi="Arial" w:cs="Arial"/>
          <w:sz w:val="20"/>
          <w:szCs w:val="20"/>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A44739" w:rsidRPr="00A44739" w:rsidRDefault="00A44739" w:rsidP="00A44739">
      <w:pPr>
        <w:pStyle w:val="af"/>
        <w:shd w:val="clear" w:color="auto" w:fill="FFFFFF"/>
        <w:spacing w:before="0" w:beforeAutospacing="0" w:after="0" w:afterAutospacing="0"/>
        <w:ind w:firstLine="709"/>
        <w:jc w:val="both"/>
        <w:rPr>
          <w:rFonts w:ascii="Arial" w:hAnsi="Arial" w:cs="Arial"/>
          <w:sz w:val="20"/>
          <w:szCs w:val="20"/>
        </w:rPr>
      </w:pPr>
      <w:r w:rsidRPr="00A44739">
        <w:rPr>
          <w:rFonts w:ascii="Arial" w:hAnsi="Arial" w:cs="Arial"/>
          <w:sz w:val="20"/>
          <w:szCs w:val="20"/>
        </w:rPr>
        <w:t>Срок действия удостоверения на право управления маломерным судном – 10 лет. Удостоверения на право управления маломерными судами, выданные до текущей даты 2013 г. недействительны и подлежат замене. Получившим  удостоверения позднее указанного срока  также  необходимо озаботиться их заменой в текущем году.</w:t>
      </w:r>
    </w:p>
    <w:p w:rsidR="00A44739" w:rsidRPr="00A44739" w:rsidRDefault="00A44739" w:rsidP="00A44739">
      <w:pPr>
        <w:pStyle w:val="af"/>
        <w:shd w:val="clear" w:color="auto" w:fill="FFFFFF"/>
        <w:spacing w:before="0" w:beforeAutospacing="0" w:after="0" w:afterAutospacing="0"/>
        <w:ind w:firstLine="709"/>
        <w:jc w:val="both"/>
        <w:rPr>
          <w:rFonts w:ascii="Arial" w:hAnsi="Arial" w:cs="Arial"/>
          <w:sz w:val="20"/>
          <w:szCs w:val="20"/>
        </w:rPr>
      </w:pPr>
      <w:r w:rsidRPr="00A44739">
        <w:rPr>
          <w:rFonts w:ascii="Arial" w:hAnsi="Arial" w:cs="Arial"/>
          <w:sz w:val="20"/>
          <w:szCs w:val="20"/>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rsidR="00A44739" w:rsidRPr="00A44739" w:rsidRDefault="00A44739" w:rsidP="00A44739">
      <w:pPr>
        <w:spacing w:after="0" w:line="240" w:lineRule="auto"/>
        <w:ind w:firstLine="709"/>
        <w:jc w:val="both"/>
        <w:rPr>
          <w:rFonts w:ascii="Arial" w:hAnsi="Arial" w:cs="Arial"/>
          <w:b/>
          <w:sz w:val="20"/>
          <w:szCs w:val="20"/>
        </w:rPr>
      </w:pPr>
      <w:r w:rsidRPr="00A44739">
        <w:rPr>
          <w:b/>
          <w:sz w:val="20"/>
          <w:szCs w:val="20"/>
        </w:rPr>
        <w:t xml:space="preserve">  </w:t>
      </w:r>
      <w:r w:rsidRPr="00A44739">
        <w:rPr>
          <w:rFonts w:ascii="Arial" w:hAnsi="Arial" w:cs="Arial"/>
          <w:b/>
          <w:sz w:val="20"/>
          <w:szCs w:val="20"/>
        </w:rPr>
        <w:t>В случае чрезвычайного происшествия звонить по телефону Единой дежурно-диспетчерской службы спасения – 01, для абонентов сотовой связи - 112</w:t>
      </w:r>
    </w:p>
    <w:p w:rsidR="00A44739" w:rsidRPr="00A44739" w:rsidRDefault="00A44739" w:rsidP="00A44739">
      <w:pPr>
        <w:spacing w:after="0" w:line="240" w:lineRule="auto"/>
        <w:ind w:firstLine="709"/>
        <w:jc w:val="both"/>
        <w:rPr>
          <w:sz w:val="20"/>
          <w:szCs w:val="20"/>
        </w:rPr>
      </w:pPr>
    </w:p>
    <w:p w:rsidR="00A44739" w:rsidRPr="00A44739" w:rsidRDefault="00A44739" w:rsidP="00A44739">
      <w:pPr>
        <w:spacing w:after="0" w:line="240" w:lineRule="auto"/>
        <w:ind w:firstLine="709"/>
        <w:jc w:val="both"/>
        <w:rPr>
          <w:rFonts w:ascii="Arial" w:hAnsi="Arial" w:cs="Arial"/>
          <w:sz w:val="20"/>
          <w:szCs w:val="20"/>
        </w:rPr>
      </w:pPr>
      <w:r w:rsidRPr="00A44739">
        <w:rPr>
          <w:rFonts w:ascii="Arial" w:hAnsi="Arial" w:cs="Arial"/>
          <w:sz w:val="20"/>
          <w:szCs w:val="20"/>
        </w:rPr>
        <w:t xml:space="preserve">Купинское инспекторское отделение Центра ГИМС ГУ МЧС России по Новосибирской области </w:t>
      </w:r>
    </w:p>
    <w:p w:rsidR="00A44739" w:rsidRPr="00F36D4E" w:rsidRDefault="00A44739" w:rsidP="00A44739">
      <w:pPr>
        <w:rPr>
          <w:rFonts w:ascii="Arial" w:hAnsi="Arial" w:cs="Arial"/>
        </w:rPr>
      </w:pPr>
    </w:p>
    <w:p w:rsidR="00A44739" w:rsidRPr="00A44739" w:rsidRDefault="00A44739" w:rsidP="00A44739">
      <w:pPr>
        <w:pStyle w:val="19"/>
        <w:shd w:val="clear" w:color="auto" w:fill="FFFFFF"/>
        <w:ind w:firstLine="709"/>
        <w:jc w:val="center"/>
        <w:textAlignment w:val="baseline"/>
        <w:rPr>
          <w:b/>
          <w:color w:val="111111"/>
          <w:sz w:val="20"/>
          <w:szCs w:val="20"/>
        </w:rPr>
      </w:pPr>
      <w:r w:rsidRPr="00A44739">
        <w:rPr>
          <w:b/>
          <w:sz w:val="20"/>
          <w:szCs w:val="20"/>
          <w:bdr w:val="none" w:sz="0" w:space="0" w:color="auto" w:frame="1"/>
        </w:rPr>
        <w:t>Эксплуатация маломерных судов при низких температурах</w:t>
      </w:r>
      <w:r w:rsidRPr="00A44739">
        <w:rPr>
          <w:b/>
          <w:sz w:val="20"/>
          <w:szCs w:val="20"/>
          <w:bdr w:val="none" w:sz="0" w:space="0" w:color="auto" w:frame="1"/>
        </w:rPr>
        <w:br/>
      </w:r>
    </w:p>
    <w:p w:rsidR="00A44739" w:rsidRPr="00A44739" w:rsidRDefault="00A44739" w:rsidP="00A44739">
      <w:pPr>
        <w:pStyle w:val="40"/>
        <w:shd w:val="clear" w:color="auto" w:fill="FFFFFF"/>
        <w:spacing w:before="0" w:after="0"/>
        <w:ind w:firstLine="709"/>
        <w:textAlignment w:val="baseline"/>
        <w:rPr>
          <w:b w:val="0"/>
          <w:sz w:val="20"/>
          <w:szCs w:val="20"/>
        </w:rPr>
      </w:pPr>
      <w:r w:rsidRPr="00A44739">
        <w:rPr>
          <w:sz w:val="20"/>
          <w:szCs w:val="20"/>
          <w:bdr w:val="none" w:sz="0" w:space="0" w:color="auto" w:frame="1"/>
        </w:rPr>
        <w:tab/>
      </w:r>
      <w:r w:rsidRPr="00A44739">
        <w:rPr>
          <w:b w:val="0"/>
          <w:sz w:val="20"/>
          <w:szCs w:val="20"/>
          <w:bdr w:val="none" w:sz="0" w:space="0" w:color="auto" w:frame="1"/>
        </w:rPr>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A44739">
        <w:rPr>
          <w:b w:val="0"/>
          <w:sz w:val="20"/>
          <w:szCs w:val="20"/>
          <w:bdr w:val="none" w:sz="0" w:space="0" w:color="auto" w:frame="1"/>
        </w:rPr>
        <w:br/>
      </w:r>
      <w:r w:rsidRPr="00A44739">
        <w:rPr>
          <w:b w:val="0"/>
          <w:sz w:val="20"/>
          <w:szCs w:val="20"/>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A44739">
        <w:rPr>
          <w:b w:val="0"/>
          <w:sz w:val="20"/>
          <w:szCs w:val="20"/>
          <w:bdr w:val="none" w:sz="0" w:space="0" w:color="auto" w:frame="1"/>
        </w:rPr>
        <w:br/>
      </w:r>
      <w:r w:rsidRPr="00A44739">
        <w:rPr>
          <w:b w:val="0"/>
          <w:sz w:val="20"/>
          <w:szCs w:val="20"/>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A44739">
        <w:rPr>
          <w:b w:val="0"/>
          <w:sz w:val="20"/>
          <w:szCs w:val="20"/>
          <w:bdr w:val="none" w:sz="0" w:space="0" w:color="auto" w:frame="1"/>
        </w:rPr>
        <w:br/>
      </w:r>
      <w:r w:rsidRPr="00A44739">
        <w:rPr>
          <w:b w:val="0"/>
          <w:sz w:val="20"/>
          <w:szCs w:val="20"/>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A44739">
        <w:rPr>
          <w:b w:val="0"/>
          <w:sz w:val="20"/>
          <w:szCs w:val="20"/>
          <w:bdr w:val="none" w:sz="0" w:space="0" w:color="auto" w:frame="1"/>
        </w:rPr>
        <w:br/>
      </w:r>
      <w:r w:rsidRPr="00A44739">
        <w:rPr>
          <w:b w:val="0"/>
          <w:sz w:val="20"/>
          <w:szCs w:val="20"/>
          <w:bdr w:val="none" w:sz="0" w:space="0" w:color="auto" w:frame="1"/>
        </w:rPr>
        <w:br/>
        <w:t xml:space="preserve">Судоводителям маломерных судов настоятельно рекомендуется не выходить в плавание при условиях, </w:t>
      </w:r>
      <w:r w:rsidRPr="00A44739">
        <w:rPr>
          <w:b w:val="0"/>
          <w:sz w:val="20"/>
          <w:szCs w:val="20"/>
          <w:bdr w:val="none" w:sz="0" w:space="0" w:color="auto" w:frame="1"/>
        </w:rPr>
        <w:lastRenderedPageBreak/>
        <w:t>способствующих обледенению, чтобы исключить неоправданный риск.</w:t>
      </w:r>
      <w:r w:rsidRPr="00A44739">
        <w:rPr>
          <w:rStyle w:val="apple-converted-space"/>
          <w:rFonts w:ascii="Tahoma" w:hAnsi="Tahoma" w:cs="Tahoma"/>
          <w:b w:val="0"/>
          <w:bCs w:val="0"/>
          <w:color w:val="000000"/>
          <w:sz w:val="20"/>
          <w:szCs w:val="20"/>
          <w:bdr w:val="none" w:sz="0" w:space="0" w:color="auto" w:frame="1"/>
        </w:rPr>
        <w:t> </w:t>
      </w:r>
      <w:r w:rsidRPr="00A44739">
        <w:rPr>
          <w:b w:val="0"/>
          <w:sz w:val="20"/>
          <w:szCs w:val="20"/>
          <w:bdr w:val="none" w:sz="0" w:space="0" w:color="auto" w:frame="1"/>
          <w:lang w:val="en-US"/>
        </w:rPr>
        <w:t>Ho</w:t>
      </w:r>
      <w:r w:rsidRPr="00A44739">
        <w:rPr>
          <w:rStyle w:val="apple-converted-space"/>
          <w:rFonts w:ascii="Tahoma" w:hAnsi="Tahoma" w:cs="Tahoma"/>
          <w:b w:val="0"/>
          <w:bCs w:val="0"/>
          <w:color w:val="000000"/>
          <w:sz w:val="20"/>
          <w:szCs w:val="20"/>
          <w:bdr w:val="none" w:sz="0" w:space="0" w:color="auto" w:frame="1"/>
          <w:lang w:val="en-US"/>
        </w:rPr>
        <w:t> </w:t>
      </w:r>
      <w:r w:rsidRPr="00A44739">
        <w:rPr>
          <w:b w:val="0"/>
          <w:sz w:val="20"/>
          <w:szCs w:val="20"/>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A44739">
        <w:rPr>
          <w:b w:val="0"/>
          <w:sz w:val="20"/>
          <w:szCs w:val="20"/>
          <w:bdr w:val="none" w:sz="0" w:space="0" w:color="auto" w:frame="1"/>
        </w:rPr>
        <w:br/>
      </w:r>
      <w:r w:rsidRPr="00A44739">
        <w:rPr>
          <w:b w:val="0"/>
          <w:sz w:val="20"/>
          <w:szCs w:val="20"/>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A44739">
        <w:rPr>
          <w:b w:val="0"/>
          <w:sz w:val="20"/>
          <w:szCs w:val="20"/>
          <w:bdr w:val="none" w:sz="0" w:space="0" w:color="auto" w:frame="1"/>
        </w:rPr>
        <w:br/>
      </w:r>
      <w:r w:rsidRPr="00A44739">
        <w:rPr>
          <w:b w:val="0"/>
          <w:sz w:val="20"/>
          <w:szCs w:val="20"/>
          <w:bdr w:val="none" w:sz="0" w:space="0" w:color="auto" w:frame="1"/>
        </w:rPr>
        <w:br/>
        <w:t>2. При угрозе обледенения судна привести в готовность имеющиеся средства борьбы с ним.</w:t>
      </w:r>
      <w:r w:rsidRPr="00A44739">
        <w:rPr>
          <w:b w:val="0"/>
          <w:sz w:val="20"/>
          <w:szCs w:val="20"/>
          <w:bdr w:val="none" w:sz="0" w:space="0" w:color="auto" w:frame="1"/>
        </w:rPr>
        <w:br/>
      </w:r>
      <w:r w:rsidRPr="00A44739">
        <w:rPr>
          <w:b w:val="0"/>
          <w:sz w:val="20"/>
          <w:szCs w:val="20"/>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A44739">
        <w:rPr>
          <w:b w:val="0"/>
          <w:sz w:val="20"/>
          <w:szCs w:val="20"/>
          <w:bdr w:val="none" w:sz="0" w:space="0" w:color="auto" w:frame="1"/>
        </w:rPr>
        <w:br/>
      </w:r>
      <w:r w:rsidRPr="00A44739">
        <w:rPr>
          <w:b w:val="0"/>
          <w:sz w:val="20"/>
          <w:szCs w:val="20"/>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w:t>
      </w:r>
      <w:r w:rsidRPr="00A44739">
        <w:rPr>
          <w:b w:val="0"/>
          <w:sz w:val="20"/>
          <w:szCs w:val="20"/>
          <w:bdr w:val="none" w:sz="0" w:space="0" w:color="auto" w:frame="1"/>
        </w:rPr>
        <w:br/>
      </w:r>
      <w:r w:rsidRPr="00A44739">
        <w:rPr>
          <w:b w:val="0"/>
          <w:sz w:val="20"/>
          <w:szCs w:val="20"/>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A44739">
        <w:rPr>
          <w:b w:val="0"/>
          <w:sz w:val="20"/>
          <w:szCs w:val="20"/>
          <w:bdr w:val="none" w:sz="0" w:space="0" w:color="auto" w:frame="1"/>
        </w:rPr>
        <w:br/>
      </w:r>
      <w:r w:rsidRPr="00A44739">
        <w:rPr>
          <w:b w:val="0"/>
          <w:sz w:val="20"/>
          <w:szCs w:val="20"/>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A44739">
        <w:rPr>
          <w:b w:val="0"/>
          <w:sz w:val="20"/>
          <w:szCs w:val="20"/>
          <w:bdr w:val="none" w:sz="0" w:space="0" w:color="auto" w:frame="1"/>
        </w:rPr>
        <w:br/>
      </w:r>
      <w:r w:rsidRPr="00A44739">
        <w:rPr>
          <w:b w:val="0"/>
          <w:sz w:val="20"/>
          <w:szCs w:val="20"/>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A44739">
        <w:rPr>
          <w:b w:val="0"/>
          <w:sz w:val="20"/>
          <w:szCs w:val="20"/>
          <w:bdr w:val="none" w:sz="0" w:space="0" w:color="auto" w:frame="1"/>
        </w:rPr>
        <w:br/>
      </w:r>
      <w:r w:rsidRPr="00A44739">
        <w:rPr>
          <w:b w:val="0"/>
          <w:sz w:val="20"/>
          <w:szCs w:val="20"/>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A44739">
        <w:rPr>
          <w:b w:val="0"/>
          <w:sz w:val="20"/>
          <w:szCs w:val="20"/>
          <w:bdr w:val="none" w:sz="0" w:space="0" w:color="auto" w:frame="1"/>
        </w:rPr>
        <w:br/>
      </w:r>
      <w:r w:rsidRPr="00A44739">
        <w:rPr>
          <w:b w:val="0"/>
          <w:sz w:val="20"/>
          <w:szCs w:val="20"/>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A44739">
        <w:rPr>
          <w:b w:val="0"/>
          <w:sz w:val="20"/>
          <w:szCs w:val="20"/>
          <w:bdr w:val="none" w:sz="0" w:space="0" w:color="auto" w:frame="1"/>
        </w:rPr>
        <w:br/>
      </w:r>
      <w:r w:rsidRPr="00A44739">
        <w:rPr>
          <w:b w:val="0"/>
          <w:sz w:val="20"/>
          <w:szCs w:val="20"/>
          <w:bdr w:val="none" w:sz="0" w:space="0" w:color="auto" w:frame="1"/>
        </w:rPr>
        <w:br/>
        <w:t>10. Вести тщательное наблюдение за водонепроницаемостью корпуса.</w:t>
      </w:r>
      <w:r w:rsidRPr="00A44739">
        <w:rPr>
          <w:b w:val="0"/>
          <w:sz w:val="20"/>
          <w:szCs w:val="20"/>
          <w:bdr w:val="none" w:sz="0" w:space="0" w:color="auto" w:frame="1"/>
        </w:rPr>
        <w:br/>
      </w:r>
      <w:r w:rsidRPr="00A44739">
        <w:rPr>
          <w:b w:val="0"/>
          <w:sz w:val="20"/>
          <w:szCs w:val="20"/>
          <w:bdr w:val="none" w:sz="0" w:space="0" w:color="auto" w:frame="1"/>
        </w:rPr>
        <w:br/>
      </w:r>
      <w:r w:rsidRPr="00A44739">
        <w:rPr>
          <w:b w:val="0"/>
          <w:sz w:val="20"/>
          <w:szCs w:val="20"/>
        </w:rPr>
        <w:t xml:space="preserve"> </w:t>
      </w:r>
    </w:p>
    <w:p w:rsidR="00A44739" w:rsidRPr="00A44739" w:rsidRDefault="00A44739" w:rsidP="00A44739">
      <w:pPr>
        <w:spacing w:after="0" w:line="240" w:lineRule="auto"/>
        <w:ind w:firstLine="709"/>
        <w:jc w:val="both"/>
        <w:rPr>
          <w:sz w:val="20"/>
          <w:szCs w:val="20"/>
        </w:rPr>
      </w:pPr>
      <w:r w:rsidRPr="00A44739">
        <w:rPr>
          <w:b/>
          <w:sz w:val="20"/>
          <w:szCs w:val="20"/>
        </w:rPr>
        <w:t>В случае чрезвычайного происшествия звонить по телефону Единой дежурно-диспетчерской службы спасения – 01, для абонентов сотовой связи - 112</w:t>
      </w:r>
      <w:r w:rsidRPr="00A44739">
        <w:rPr>
          <w:sz w:val="20"/>
          <w:szCs w:val="20"/>
        </w:rPr>
        <w:t>.</w:t>
      </w:r>
    </w:p>
    <w:p w:rsidR="00A44739" w:rsidRPr="00A44739" w:rsidRDefault="00A44739" w:rsidP="00A44739">
      <w:pPr>
        <w:spacing w:after="0" w:line="240" w:lineRule="auto"/>
        <w:ind w:firstLine="709"/>
        <w:jc w:val="both"/>
        <w:rPr>
          <w:sz w:val="20"/>
          <w:szCs w:val="20"/>
        </w:rPr>
      </w:pPr>
    </w:p>
    <w:p w:rsidR="00A44739" w:rsidRPr="00A44739" w:rsidRDefault="00A44739" w:rsidP="00A44739">
      <w:pPr>
        <w:spacing w:after="0" w:line="240" w:lineRule="auto"/>
        <w:ind w:firstLine="709"/>
        <w:jc w:val="both"/>
        <w:rPr>
          <w:sz w:val="20"/>
          <w:szCs w:val="20"/>
        </w:rPr>
      </w:pPr>
    </w:p>
    <w:p w:rsidR="00A44739" w:rsidRPr="00A44739" w:rsidRDefault="00A44739" w:rsidP="00A44739">
      <w:pPr>
        <w:spacing w:after="0" w:line="240" w:lineRule="auto"/>
        <w:ind w:firstLine="709"/>
        <w:jc w:val="both"/>
        <w:rPr>
          <w:sz w:val="20"/>
          <w:szCs w:val="20"/>
        </w:rPr>
      </w:pPr>
      <w:r w:rsidRPr="00A44739">
        <w:rPr>
          <w:sz w:val="20"/>
          <w:szCs w:val="20"/>
        </w:rPr>
        <w:t>Купинское инспекторское отделение ЦЕНТРА ГИМС ГУ МЧС РОССИИ по НСО.</w:t>
      </w:r>
    </w:p>
    <w:p w:rsidR="00A44739" w:rsidRDefault="00A44739" w:rsidP="00A44739"/>
    <w:p w:rsidR="00A44739" w:rsidRPr="00BB1952" w:rsidRDefault="00A44739" w:rsidP="00A44739">
      <w:pPr>
        <w:ind w:firstLine="708"/>
        <w:jc w:val="center"/>
        <w:rPr>
          <w:rFonts w:ascii="Times New Roman" w:hAnsi="Times New Roman" w:cs="Times New Roman"/>
          <w:sz w:val="28"/>
          <w:szCs w:val="28"/>
        </w:rPr>
      </w:pPr>
      <w:r w:rsidRPr="00BB1952">
        <w:rPr>
          <w:rFonts w:ascii="Times New Roman" w:hAnsi="Times New Roman" w:cs="Times New Roman"/>
          <w:sz w:val="28"/>
          <w:szCs w:val="28"/>
        </w:rPr>
        <w:t>ГПН  Информирует</w:t>
      </w:r>
    </w:p>
    <w:p w:rsidR="00A44739" w:rsidRPr="00BB1952" w:rsidRDefault="00A44739" w:rsidP="00A44739">
      <w:pPr>
        <w:shd w:val="clear" w:color="auto" w:fill="FFFFFF"/>
        <w:spacing w:after="360" w:line="432" w:lineRule="atLeast"/>
        <w:jc w:val="center"/>
        <w:textAlignment w:val="baseline"/>
        <w:outlineLvl w:val="0"/>
        <w:rPr>
          <w:rFonts w:ascii="Times New Roman" w:eastAsia="Times New Roman" w:hAnsi="Times New Roman" w:cs="Times New Roman"/>
          <w:b/>
          <w:i/>
          <w:color w:val="3B4256"/>
          <w:spacing w:val="-5"/>
          <w:kern w:val="36"/>
          <w:sz w:val="28"/>
          <w:szCs w:val="28"/>
        </w:rPr>
      </w:pPr>
      <w:r w:rsidRPr="00BB1952">
        <w:rPr>
          <w:rFonts w:ascii="Times New Roman" w:eastAsia="Times New Roman" w:hAnsi="Times New Roman" w:cs="Times New Roman"/>
          <w:b/>
          <w:i/>
          <w:color w:val="3B4256"/>
          <w:spacing w:val="-5"/>
          <w:kern w:val="36"/>
          <w:sz w:val="28"/>
          <w:szCs w:val="28"/>
        </w:rPr>
        <w:t>Подготовьте печь к зиме сейчас и не переживайте о собственной безопасности</w:t>
      </w:r>
    </w:p>
    <w:p w:rsidR="00A44739" w:rsidRPr="00BB1952" w:rsidRDefault="00A44739" w:rsidP="00A44739">
      <w:pPr>
        <w:pStyle w:val="af"/>
        <w:shd w:val="clear" w:color="auto" w:fill="FFFFFF"/>
        <w:spacing w:before="0" w:beforeAutospacing="0" w:after="0" w:afterAutospacing="0"/>
        <w:jc w:val="both"/>
        <w:textAlignment w:val="baseline"/>
        <w:rPr>
          <w:color w:val="3B4256"/>
          <w:sz w:val="28"/>
          <w:szCs w:val="28"/>
        </w:rPr>
      </w:pPr>
      <w:r w:rsidRPr="00BB1952">
        <w:rPr>
          <w:color w:val="3B4256"/>
          <w:sz w:val="28"/>
          <w:szCs w:val="28"/>
        </w:rPr>
        <w:t>Печное отопление остается в списке самых распространенных причин пожаров не только зимой, но и летом. От неисправных печей загорается жилье, подсобные помещения и хозяйственные постройки, бани, дачи и другие строения. Чтобы не допустить пожара и не лишиться имущества, печи надо готовить заранее, до наступления холодов.</w:t>
      </w:r>
    </w:p>
    <w:p w:rsidR="00A44739" w:rsidRPr="00BB1952" w:rsidRDefault="00A44739" w:rsidP="00A44739">
      <w:pPr>
        <w:pStyle w:val="af"/>
        <w:shd w:val="clear" w:color="auto" w:fill="FFFFFF"/>
        <w:spacing w:before="0" w:beforeAutospacing="0" w:after="0" w:afterAutospacing="0"/>
        <w:ind w:firstLine="708"/>
        <w:jc w:val="both"/>
        <w:textAlignment w:val="baseline"/>
        <w:rPr>
          <w:color w:val="3B4256"/>
          <w:sz w:val="28"/>
          <w:szCs w:val="28"/>
        </w:rPr>
      </w:pPr>
      <w:r w:rsidRPr="00BB1952">
        <w:rPr>
          <w:noProof/>
          <w:color w:val="3B4256"/>
          <w:sz w:val="28"/>
          <w:szCs w:val="28"/>
        </w:rPr>
        <w:lastRenderedPageBreak/>
        <w:drawing>
          <wp:anchor distT="0" distB="0" distL="114300" distR="114300" simplePos="0" relativeHeight="251659264" behindDoc="1" locked="0" layoutInCell="1" allowOverlap="1">
            <wp:simplePos x="0" y="0"/>
            <wp:positionH relativeFrom="column">
              <wp:posOffset>3409315</wp:posOffset>
            </wp:positionH>
            <wp:positionV relativeFrom="paragraph">
              <wp:posOffset>513080</wp:posOffset>
            </wp:positionV>
            <wp:extent cx="2520950" cy="2055495"/>
            <wp:effectExtent l="19050" t="0" r="0" b="0"/>
            <wp:wrapTight wrapText="bothSides">
              <wp:wrapPolygon edited="0">
                <wp:start x="-163" y="0"/>
                <wp:lineTo x="-163" y="21420"/>
                <wp:lineTo x="21546" y="21420"/>
                <wp:lineTo x="21546" y="0"/>
                <wp:lineTo x="-163" y="0"/>
              </wp:wrapPolygon>
            </wp:wrapTight>
            <wp:docPr id="2" name="Рисунок 1" descr="C:\Users\ААА\Desktop\гпн инфрмирует прил\07.09.2023\podgotovte-pech-k-zime-seychas-i-ne-perezhivayte-o-sobstvennoy-bezopasnosti_16935627461627459898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гпн инфрмирует прил\07.09.2023\podgotovte-pech-k-zime-seychas-i-ne-perezhivayte-o-sobstvennoy-bezopasnosti_16935627461627459898__2000x2000.jpg"/>
                    <pic:cNvPicPr>
                      <a:picLocks noChangeAspect="1" noChangeArrowheads="1"/>
                    </pic:cNvPicPr>
                  </pic:nvPicPr>
                  <pic:blipFill>
                    <a:blip r:embed="rId26" cstate="print"/>
                    <a:srcRect/>
                    <a:stretch>
                      <a:fillRect/>
                    </a:stretch>
                  </pic:blipFill>
                  <pic:spPr bwMode="auto">
                    <a:xfrm>
                      <a:off x="0" y="0"/>
                      <a:ext cx="2520950" cy="2055495"/>
                    </a:xfrm>
                    <a:prstGeom prst="rect">
                      <a:avLst/>
                    </a:prstGeom>
                    <a:noFill/>
                    <a:ln w="9525">
                      <a:noFill/>
                      <a:miter lim="800000"/>
                      <a:headEnd/>
                      <a:tailEnd/>
                    </a:ln>
                  </pic:spPr>
                </pic:pic>
              </a:graphicData>
            </a:graphic>
          </wp:anchor>
        </w:drawing>
      </w:r>
      <w:r w:rsidRPr="00BB1952">
        <w:rPr>
          <w:color w:val="3B4256"/>
          <w:sz w:val="28"/>
          <w:szCs w:val="28"/>
        </w:rPr>
        <w:t>Самое распространенное нарушение – недостаточная разделка или отступка от деревянных или горючих конструкций. В местах соединения дымовой трубы с деревянными чердачными или междуэтажными перекрытиями сделайте утолщение кирпичной кладкой – разделкой. Не нужно забывать и про утолщение стенок печи.</w:t>
      </w:r>
    </w:p>
    <w:p w:rsidR="00A44739" w:rsidRPr="00BB1952" w:rsidRDefault="00A44739" w:rsidP="00A44739">
      <w:pPr>
        <w:pStyle w:val="af"/>
        <w:shd w:val="clear" w:color="auto" w:fill="FFFFFF"/>
        <w:spacing w:before="0" w:beforeAutospacing="0" w:after="0" w:afterAutospacing="0"/>
        <w:jc w:val="both"/>
        <w:textAlignment w:val="baseline"/>
        <w:rPr>
          <w:color w:val="3B4256"/>
          <w:sz w:val="28"/>
          <w:szCs w:val="28"/>
        </w:rPr>
      </w:pPr>
      <w:r w:rsidRPr="00BB1952">
        <w:rPr>
          <w:color w:val="3B4256"/>
          <w:sz w:val="28"/>
          <w:szCs w:val="28"/>
        </w:rPr>
        <w:t>Необходимо, чтобы у печи был самостоятельный фундамент. Она не должна примыкать всей плоскостью одной из стенок к деревянным конструкциям. Нужен воздушный промежуток на всю высоту печи. Неправильное устройство дымохода, трещины в кладке печи или дымохода также становятся довольно частыми нарушениями. Дымоходы следует выводить выше конька крыши на 70 см. Также домовладельцы не всегда оборудуют место возле топки печи, чтобы избежать загорания деревянного пола от выпавших раскаленных углей, на полу перед топкой должен быть прибит предтопочный лист из негорючих материалов размером не менее 0,5 на 0,7 метров. Топку печи рекомендуется выкладывать из огнеупорного кирпича.</w:t>
      </w:r>
    </w:p>
    <w:p w:rsidR="00A44739" w:rsidRPr="00BB1952" w:rsidRDefault="00A44739" w:rsidP="00A44739">
      <w:pPr>
        <w:pStyle w:val="af"/>
        <w:shd w:val="clear" w:color="auto" w:fill="FFFFFF"/>
        <w:spacing w:before="0" w:beforeAutospacing="0" w:after="0" w:afterAutospacing="0"/>
        <w:jc w:val="both"/>
        <w:textAlignment w:val="baseline"/>
        <w:rPr>
          <w:color w:val="3B4256"/>
          <w:sz w:val="28"/>
          <w:szCs w:val="28"/>
        </w:rPr>
      </w:pPr>
      <w:r w:rsidRPr="00BB1952">
        <w:rPr>
          <w:color w:val="3B4256"/>
          <w:sz w:val="28"/>
          <w:szCs w:val="28"/>
        </w:rPr>
        <w:t>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от проходящего через них дыма трещины.</w:t>
      </w:r>
    </w:p>
    <w:p w:rsidR="00A44739" w:rsidRPr="00BB1952" w:rsidRDefault="00A44739" w:rsidP="00A44739">
      <w:pPr>
        <w:pStyle w:val="af"/>
        <w:shd w:val="clear" w:color="auto" w:fill="FFFFFF"/>
        <w:spacing w:before="0" w:beforeAutospacing="0" w:after="0" w:afterAutospacing="0"/>
        <w:jc w:val="both"/>
        <w:textAlignment w:val="baseline"/>
        <w:rPr>
          <w:color w:val="3B4256"/>
          <w:sz w:val="28"/>
          <w:szCs w:val="28"/>
        </w:rPr>
      </w:pPr>
      <w:r w:rsidRPr="00BB1952">
        <w:rPr>
          <w:color w:val="3B4256"/>
          <w:sz w:val="28"/>
          <w:szCs w:val="28"/>
        </w:rPr>
        <w:t>Домовладельцам рекомендуется не реже одного раза в три месяца очищать от скопления сажи дымоходы комнатных печей. Иначе там попросту может загореться сажа.</w:t>
      </w:r>
    </w:p>
    <w:p w:rsidR="00A44739" w:rsidRPr="00BB1952" w:rsidRDefault="00A44739" w:rsidP="00A44739">
      <w:pPr>
        <w:pStyle w:val="af"/>
        <w:shd w:val="clear" w:color="auto" w:fill="FFFFFF"/>
        <w:spacing w:before="0" w:beforeAutospacing="0" w:after="240" w:afterAutospacing="0"/>
        <w:jc w:val="both"/>
        <w:textAlignment w:val="baseline"/>
        <w:rPr>
          <w:color w:val="3B4256"/>
          <w:sz w:val="28"/>
          <w:szCs w:val="28"/>
        </w:rPr>
      </w:pPr>
      <w:r w:rsidRPr="00BB1952">
        <w:rPr>
          <w:color w:val="3B4256"/>
          <w:sz w:val="28"/>
          <w:szCs w:val="28"/>
        </w:rPr>
        <w:t>Напоминаем, что проведение работ по ремонту и кладке печей не подлежит лицензированию, поэтому серьезный ремонт и печную кладку следует доверять только тем специалистам-печникам, которые имеют хорошие рекомендации.</w:t>
      </w:r>
    </w:p>
    <w:p w:rsidR="00A44739" w:rsidRPr="001826DA" w:rsidRDefault="00A44739" w:rsidP="00A44739">
      <w:pPr>
        <w:pStyle w:val="af"/>
        <w:shd w:val="clear" w:color="auto" w:fill="FFFFFF"/>
        <w:spacing w:before="0" w:beforeAutospacing="0" w:after="0" w:afterAutospacing="0"/>
        <w:jc w:val="center"/>
        <w:textAlignment w:val="baseline"/>
        <w:rPr>
          <w:sz w:val="28"/>
          <w:szCs w:val="28"/>
        </w:rPr>
      </w:pPr>
      <w:r w:rsidRPr="001826DA">
        <w:rPr>
          <w:b/>
          <w:bCs/>
          <w:i/>
          <w:iCs/>
          <w:color w:val="3B4256"/>
          <w:sz w:val="28"/>
          <w:szCs w:val="28"/>
          <w:u w:val="single"/>
          <w:bdr w:val="none" w:sz="0" w:space="0" w:color="auto" w:frame="1"/>
        </w:rPr>
        <w:t>Пожар легче предупредить, чем потушить!</w:t>
      </w:r>
    </w:p>
    <w:p w:rsidR="007124C4" w:rsidRDefault="007124C4" w:rsidP="007124C4">
      <w:pPr>
        <w:pStyle w:val="af"/>
        <w:shd w:val="clear" w:color="auto" w:fill="FFFFFF"/>
        <w:spacing w:before="150" w:beforeAutospacing="0" w:after="150" w:afterAutospacing="0"/>
        <w:ind w:left="-567" w:right="-284"/>
        <w:jc w:val="center"/>
      </w:pPr>
    </w:p>
    <w:p w:rsidR="007124C4" w:rsidRDefault="007124C4" w:rsidP="007124C4">
      <w:pPr>
        <w:pStyle w:val="af"/>
        <w:shd w:val="clear" w:color="auto" w:fill="FFFFFF"/>
        <w:spacing w:before="150" w:beforeAutospacing="0" w:after="150" w:afterAutospacing="0"/>
        <w:ind w:left="-567" w:right="-284"/>
        <w:jc w:val="center"/>
      </w:pPr>
    </w:p>
    <w:p w:rsidR="007124C4" w:rsidRDefault="007124C4" w:rsidP="007124C4">
      <w:pPr>
        <w:pStyle w:val="af"/>
        <w:shd w:val="clear" w:color="auto" w:fill="FFFFFF"/>
        <w:spacing w:before="150" w:beforeAutospacing="0" w:after="150" w:afterAutospacing="0"/>
        <w:ind w:left="-567" w:right="-284"/>
        <w:jc w:val="center"/>
      </w:pPr>
    </w:p>
    <w:p w:rsidR="007124C4" w:rsidRDefault="007124C4" w:rsidP="007124C4">
      <w:pPr>
        <w:pStyle w:val="af"/>
        <w:shd w:val="clear" w:color="auto" w:fill="FFFFFF"/>
        <w:spacing w:before="150" w:beforeAutospacing="0" w:after="150" w:afterAutospacing="0"/>
        <w:ind w:left="-567" w:right="-284"/>
        <w:jc w:val="center"/>
      </w:pPr>
    </w:p>
    <w:p w:rsidR="007124C4" w:rsidRDefault="007124C4" w:rsidP="007124C4">
      <w:pPr>
        <w:pStyle w:val="af"/>
        <w:shd w:val="clear" w:color="auto" w:fill="FFFFFF"/>
        <w:spacing w:before="150" w:beforeAutospacing="0" w:after="150" w:afterAutospacing="0"/>
        <w:ind w:left="-567" w:right="-284"/>
        <w:jc w:val="center"/>
      </w:pPr>
    </w:p>
    <w:p w:rsidR="007124C4" w:rsidRDefault="007124C4" w:rsidP="007124C4">
      <w:pPr>
        <w:pStyle w:val="af"/>
        <w:shd w:val="clear" w:color="auto" w:fill="FFFFFF"/>
        <w:spacing w:before="150" w:beforeAutospacing="0" w:after="150" w:afterAutospacing="0"/>
        <w:ind w:left="-567" w:right="-284"/>
        <w:jc w:val="center"/>
      </w:pPr>
    </w:p>
    <w:p w:rsidR="007124C4" w:rsidRDefault="007124C4" w:rsidP="007124C4">
      <w:pPr>
        <w:pStyle w:val="af"/>
        <w:shd w:val="clear" w:color="auto" w:fill="FFFFFF"/>
        <w:spacing w:before="150" w:beforeAutospacing="0" w:after="150" w:afterAutospacing="0"/>
        <w:ind w:left="-567" w:right="-284"/>
        <w:jc w:val="center"/>
      </w:pPr>
    </w:p>
    <w:p w:rsidR="007124C4" w:rsidRPr="007124C4" w:rsidRDefault="007124C4" w:rsidP="007124C4">
      <w:pPr>
        <w:pStyle w:val="af"/>
        <w:shd w:val="clear" w:color="auto" w:fill="FFFFFF"/>
        <w:spacing w:before="150" w:beforeAutospacing="0" w:after="150" w:afterAutospacing="0"/>
        <w:ind w:left="-567" w:right="-284"/>
        <w:jc w:val="center"/>
        <w:rPr>
          <w:sz w:val="20"/>
          <w:szCs w:val="20"/>
        </w:rPr>
      </w:pPr>
      <w:r w:rsidRPr="007124C4">
        <w:rPr>
          <w:sz w:val="20"/>
          <w:szCs w:val="20"/>
        </w:rPr>
        <w:lastRenderedPageBreak/>
        <w:t>Юноши внимание высшее образование бесплатно</w:t>
      </w:r>
      <w:r w:rsidRPr="007124C4">
        <w:rPr>
          <w:sz w:val="20"/>
          <w:szCs w:val="20"/>
          <w:shd w:val="clear" w:color="auto" w:fill="FFFFFF"/>
        </w:rPr>
        <w:t xml:space="preserve"> </w:t>
      </w:r>
    </w:p>
    <w:p w:rsidR="007124C4" w:rsidRPr="007124C4" w:rsidRDefault="007124C4" w:rsidP="007124C4">
      <w:pPr>
        <w:pStyle w:val="ac"/>
        <w:ind w:left="0"/>
        <w:jc w:val="both"/>
        <w:rPr>
          <w:b/>
          <w:bCs/>
          <w:sz w:val="20"/>
          <w:szCs w:val="20"/>
        </w:rPr>
      </w:pPr>
      <w:r w:rsidRPr="007124C4">
        <w:rPr>
          <w:b/>
          <w:bCs/>
          <w:noProof/>
          <w:sz w:val="20"/>
          <w:szCs w:val="20"/>
        </w:rPr>
        <w:drawing>
          <wp:anchor distT="0" distB="0" distL="114300" distR="114300" simplePos="0" relativeHeight="251661312" behindDoc="0" locked="0" layoutInCell="1" allowOverlap="1">
            <wp:simplePos x="0" y="0"/>
            <wp:positionH relativeFrom="column">
              <wp:posOffset>-40005</wp:posOffset>
            </wp:positionH>
            <wp:positionV relativeFrom="paragraph">
              <wp:posOffset>97790</wp:posOffset>
            </wp:positionV>
            <wp:extent cx="2505075" cy="1817370"/>
            <wp:effectExtent l="19050" t="0" r="9525" b="0"/>
            <wp:wrapSquare wrapText="bothSides"/>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817370"/>
                    </a:xfrm>
                    <a:prstGeom prst="rect">
                      <a:avLst/>
                    </a:prstGeom>
                    <a:noFill/>
                    <a:ln>
                      <a:noFill/>
                    </a:ln>
                  </pic:spPr>
                </pic:pic>
              </a:graphicData>
            </a:graphic>
          </wp:anchor>
        </w:drawing>
      </w:r>
    </w:p>
    <w:p w:rsidR="007124C4" w:rsidRPr="007124C4" w:rsidRDefault="007124C4" w:rsidP="007124C4">
      <w:pPr>
        <w:pStyle w:val="ac"/>
        <w:ind w:left="0"/>
        <w:jc w:val="both"/>
        <w:rPr>
          <w:sz w:val="20"/>
          <w:szCs w:val="20"/>
        </w:rPr>
      </w:pPr>
      <w:r w:rsidRPr="007124C4">
        <w:rPr>
          <w:b/>
          <w:bCs/>
          <w:sz w:val="20"/>
          <w:szCs w:val="20"/>
        </w:rPr>
        <w:t>СПАСАТЕЛИ</w:t>
      </w:r>
      <w:r w:rsidRPr="007124C4">
        <w:rPr>
          <w:sz w:val="20"/>
          <w:szCs w:val="20"/>
        </w:rPr>
        <w:t xml:space="preserve"> – так в народе называют сотрудников МЧС. Их работа трудная и опасная, требует хорошей физической подготовки, самообладания, способности принимать решения в считанные доли секунды. Борьба с опасной стихией, чрезвычайными ситуациями и техногенными авариями во все времена считалась делом мужественных и смелых людей.</w:t>
      </w:r>
    </w:p>
    <w:p w:rsidR="007124C4" w:rsidRPr="007124C4" w:rsidRDefault="007124C4" w:rsidP="007124C4">
      <w:pPr>
        <w:pStyle w:val="ac"/>
        <w:ind w:left="0" w:firstLine="153"/>
        <w:rPr>
          <w:b/>
          <w:bCs/>
          <w:sz w:val="20"/>
          <w:szCs w:val="20"/>
        </w:rPr>
      </w:pPr>
    </w:p>
    <w:p w:rsidR="007124C4" w:rsidRPr="007124C4" w:rsidRDefault="007124C4" w:rsidP="007124C4">
      <w:pPr>
        <w:pStyle w:val="ac"/>
        <w:ind w:left="0" w:firstLine="153"/>
        <w:rPr>
          <w:sz w:val="20"/>
          <w:szCs w:val="20"/>
        </w:rPr>
      </w:pPr>
      <w:r w:rsidRPr="007124C4">
        <w:rPr>
          <w:b/>
          <w:bCs/>
          <w:sz w:val="20"/>
          <w:szCs w:val="20"/>
        </w:rPr>
        <w:t>Требования для абитуриентов:</w:t>
      </w:r>
    </w:p>
    <w:p w:rsidR="007124C4" w:rsidRPr="007124C4" w:rsidRDefault="007124C4" w:rsidP="007124C4">
      <w:pPr>
        <w:pStyle w:val="ac"/>
        <w:numPr>
          <w:ilvl w:val="0"/>
          <w:numId w:val="47"/>
        </w:numPr>
        <w:ind w:left="284" w:hanging="284"/>
        <w:rPr>
          <w:sz w:val="20"/>
          <w:szCs w:val="20"/>
        </w:rPr>
      </w:pPr>
      <w:r w:rsidRPr="007124C4">
        <w:rPr>
          <w:sz w:val="20"/>
          <w:szCs w:val="20"/>
        </w:rPr>
        <w:t>Возраст от 17 до 30 лет</w:t>
      </w:r>
    </w:p>
    <w:p w:rsidR="007124C4" w:rsidRPr="007124C4" w:rsidRDefault="007124C4" w:rsidP="007124C4">
      <w:pPr>
        <w:pStyle w:val="ac"/>
        <w:numPr>
          <w:ilvl w:val="0"/>
          <w:numId w:val="47"/>
        </w:numPr>
        <w:spacing w:after="200" w:line="276" w:lineRule="auto"/>
        <w:ind w:left="284" w:hanging="284"/>
        <w:rPr>
          <w:sz w:val="20"/>
          <w:szCs w:val="20"/>
        </w:rPr>
      </w:pPr>
      <w:r w:rsidRPr="007124C4">
        <w:rPr>
          <w:sz w:val="20"/>
          <w:szCs w:val="20"/>
        </w:rPr>
        <w:t>Среднее общее или среднее профессиональное образование</w:t>
      </w:r>
    </w:p>
    <w:p w:rsidR="007124C4" w:rsidRPr="007124C4" w:rsidRDefault="007124C4" w:rsidP="007124C4">
      <w:pPr>
        <w:pStyle w:val="ac"/>
        <w:numPr>
          <w:ilvl w:val="0"/>
          <w:numId w:val="47"/>
        </w:numPr>
        <w:spacing w:after="200" w:line="276" w:lineRule="auto"/>
        <w:ind w:left="284" w:hanging="284"/>
        <w:rPr>
          <w:sz w:val="20"/>
          <w:szCs w:val="20"/>
        </w:rPr>
      </w:pPr>
      <w:r w:rsidRPr="007124C4">
        <w:rPr>
          <w:sz w:val="20"/>
          <w:szCs w:val="20"/>
        </w:rPr>
        <w:t>Годность к службе в ВС (прохождение ВВК)</w:t>
      </w:r>
    </w:p>
    <w:p w:rsidR="007124C4" w:rsidRPr="007124C4" w:rsidRDefault="007124C4" w:rsidP="007124C4">
      <w:pPr>
        <w:pStyle w:val="ac"/>
        <w:numPr>
          <w:ilvl w:val="0"/>
          <w:numId w:val="47"/>
        </w:numPr>
        <w:ind w:left="284" w:hanging="284"/>
        <w:rPr>
          <w:sz w:val="20"/>
          <w:szCs w:val="20"/>
        </w:rPr>
      </w:pPr>
      <w:r w:rsidRPr="007124C4">
        <w:rPr>
          <w:sz w:val="20"/>
          <w:szCs w:val="20"/>
        </w:rPr>
        <w:t>Достаточный уровень физической подготовки</w:t>
      </w:r>
    </w:p>
    <w:p w:rsidR="007124C4" w:rsidRPr="007124C4" w:rsidRDefault="007124C4" w:rsidP="007124C4">
      <w:pPr>
        <w:spacing w:after="0" w:line="240" w:lineRule="auto"/>
        <w:jc w:val="both"/>
        <w:rPr>
          <w:rFonts w:ascii="Times New Roman" w:hAnsi="Times New Roman" w:cs="Times New Roman"/>
          <w:b/>
          <w:bCs/>
          <w:color w:val="000000"/>
          <w:sz w:val="20"/>
          <w:szCs w:val="20"/>
          <w:shd w:val="clear" w:color="auto" w:fill="FFFFFF"/>
        </w:rPr>
      </w:pPr>
      <w:r w:rsidRPr="007124C4">
        <w:rPr>
          <w:rFonts w:ascii="Times New Roman" w:hAnsi="Times New Roman" w:cs="Times New Roman"/>
          <w:b/>
          <w:color w:val="000000"/>
          <w:sz w:val="20"/>
          <w:szCs w:val="20"/>
          <w:shd w:val="clear" w:color="auto" w:fill="FFFFFF"/>
        </w:rPr>
        <w:t xml:space="preserve">Перечень вступительных испытаний: на базе </w:t>
      </w:r>
      <w:r w:rsidRPr="007124C4">
        <w:rPr>
          <w:rFonts w:ascii="Times New Roman" w:hAnsi="Times New Roman" w:cs="Times New Roman"/>
          <w:b/>
          <w:color w:val="000000"/>
          <w:sz w:val="20"/>
          <w:szCs w:val="20"/>
        </w:rPr>
        <w:t>среднего общего образования</w:t>
      </w:r>
      <w:r w:rsidRPr="007124C4">
        <w:rPr>
          <w:rFonts w:ascii="Times New Roman" w:hAnsi="Times New Roman" w:cs="Times New Roman"/>
          <w:b/>
          <w:color w:val="000000"/>
          <w:sz w:val="20"/>
          <w:szCs w:val="20"/>
          <w:shd w:val="clear" w:color="auto" w:fill="FFFFFF"/>
        </w:rPr>
        <w:t>:</w:t>
      </w:r>
      <w:r w:rsidRPr="007124C4">
        <w:rPr>
          <w:rFonts w:ascii="Times New Roman" w:hAnsi="Times New Roman" w:cs="Times New Roman"/>
          <w:b/>
          <w:bCs/>
          <w:color w:val="000000"/>
          <w:sz w:val="20"/>
          <w:szCs w:val="20"/>
          <w:shd w:val="clear" w:color="auto" w:fill="FFFFFF"/>
        </w:rPr>
        <w:t xml:space="preserve"> ЕГЭ</w:t>
      </w:r>
    </w:p>
    <w:p w:rsidR="007124C4" w:rsidRPr="007124C4" w:rsidRDefault="007124C4" w:rsidP="007124C4">
      <w:pPr>
        <w:pStyle w:val="ac"/>
        <w:numPr>
          <w:ilvl w:val="0"/>
          <w:numId w:val="48"/>
        </w:numPr>
        <w:ind w:left="284" w:hanging="284"/>
        <w:jc w:val="both"/>
        <w:rPr>
          <w:b/>
          <w:bCs/>
          <w:color w:val="000000"/>
          <w:sz w:val="20"/>
          <w:szCs w:val="20"/>
          <w:shd w:val="clear" w:color="auto" w:fill="FFFFFF"/>
        </w:rPr>
      </w:pPr>
      <w:r w:rsidRPr="007124C4">
        <w:rPr>
          <w:color w:val="000000"/>
          <w:sz w:val="20"/>
          <w:szCs w:val="20"/>
          <w:shd w:val="clear" w:color="auto" w:fill="FFFFFF"/>
        </w:rPr>
        <w:t>русский язык,</w:t>
      </w:r>
    </w:p>
    <w:p w:rsidR="007124C4" w:rsidRPr="007124C4" w:rsidRDefault="007124C4" w:rsidP="007124C4">
      <w:pPr>
        <w:pStyle w:val="ac"/>
        <w:numPr>
          <w:ilvl w:val="0"/>
          <w:numId w:val="48"/>
        </w:numPr>
        <w:spacing w:after="200" w:line="276" w:lineRule="auto"/>
        <w:ind w:left="284" w:hanging="284"/>
        <w:jc w:val="both"/>
        <w:rPr>
          <w:b/>
          <w:bCs/>
          <w:color w:val="000000"/>
          <w:sz w:val="20"/>
          <w:szCs w:val="20"/>
          <w:shd w:val="clear" w:color="auto" w:fill="FFFFFF"/>
        </w:rPr>
      </w:pPr>
      <w:r w:rsidRPr="007124C4">
        <w:rPr>
          <w:color w:val="000000"/>
          <w:sz w:val="20"/>
          <w:szCs w:val="20"/>
          <w:shd w:val="clear" w:color="auto" w:fill="FFFFFF"/>
        </w:rPr>
        <w:t xml:space="preserve">математика(профиль), </w:t>
      </w:r>
    </w:p>
    <w:p w:rsidR="007124C4" w:rsidRPr="007124C4" w:rsidRDefault="007124C4" w:rsidP="007124C4">
      <w:pPr>
        <w:pStyle w:val="ac"/>
        <w:numPr>
          <w:ilvl w:val="0"/>
          <w:numId w:val="48"/>
        </w:numPr>
        <w:ind w:left="284" w:hanging="284"/>
        <w:jc w:val="both"/>
        <w:rPr>
          <w:b/>
          <w:bCs/>
          <w:color w:val="000000"/>
          <w:sz w:val="20"/>
          <w:szCs w:val="20"/>
          <w:shd w:val="clear" w:color="auto" w:fill="FFFFFF"/>
        </w:rPr>
      </w:pPr>
      <w:r w:rsidRPr="007124C4">
        <w:rPr>
          <w:color w:val="000000"/>
          <w:sz w:val="20"/>
          <w:szCs w:val="20"/>
          <w:shd w:val="clear" w:color="auto" w:fill="FFFFFF"/>
        </w:rPr>
        <w:t>физика/ химия (на выбор)</w:t>
      </w:r>
    </w:p>
    <w:p w:rsidR="007124C4" w:rsidRPr="007124C4" w:rsidRDefault="007124C4" w:rsidP="007124C4">
      <w:pPr>
        <w:spacing w:after="0" w:line="240" w:lineRule="auto"/>
        <w:jc w:val="both"/>
        <w:rPr>
          <w:rFonts w:ascii="Times New Roman" w:eastAsia="Times New Roman" w:hAnsi="Times New Roman" w:cs="Times New Roman"/>
          <w:i/>
          <w:sz w:val="20"/>
          <w:szCs w:val="20"/>
        </w:rPr>
      </w:pPr>
      <w:r w:rsidRPr="007124C4">
        <w:rPr>
          <w:rFonts w:ascii="Times New Roman" w:eastAsia="Times New Roman" w:hAnsi="Times New Roman" w:cs="Times New Roman"/>
          <w:i/>
          <w:sz w:val="20"/>
          <w:szCs w:val="20"/>
        </w:rPr>
        <w:t>Минимальное количество баллов, подтверждающее успешное прохождение вступительного испытания:математика (профильный уровень) – 27 баллов;физика – 36 баллов;русский язык – 36 баллов.</w:t>
      </w:r>
    </w:p>
    <w:p w:rsidR="007124C4" w:rsidRPr="007124C4" w:rsidRDefault="007124C4" w:rsidP="007124C4">
      <w:pPr>
        <w:tabs>
          <w:tab w:val="num" w:pos="720"/>
        </w:tabs>
        <w:spacing w:after="0" w:line="240" w:lineRule="auto"/>
        <w:jc w:val="both"/>
        <w:rPr>
          <w:rFonts w:ascii="Times New Roman" w:eastAsia="Times New Roman" w:hAnsi="Times New Roman" w:cs="Times New Roman"/>
          <w:b/>
          <w:sz w:val="20"/>
          <w:szCs w:val="20"/>
        </w:rPr>
      </w:pPr>
      <w:r w:rsidRPr="007124C4">
        <w:rPr>
          <w:rFonts w:ascii="Times New Roman" w:eastAsia="Times New Roman" w:hAnsi="Times New Roman" w:cs="Times New Roman"/>
          <w:b/>
          <w:sz w:val="20"/>
          <w:szCs w:val="20"/>
        </w:rPr>
        <w:t>На весь период обучения курсантам предоставляется:</w:t>
      </w:r>
    </w:p>
    <w:p w:rsidR="007124C4" w:rsidRPr="007124C4" w:rsidRDefault="007124C4" w:rsidP="007124C4">
      <w:pPr>
        <w:spacing w:after="0" w:line="240" w:lineRule="auto"/>
        <w:jc w:val="both"/>
        <w:rPr>
          <w:rFonts w:ascii="Times New Roman" w:eastAsia="Times New Roman" w:hAnsi="Times New Roman" w:cs="Times New Roman"/>
          <w:sz w:val="20"/>
          <w:szCs w:val="20"/>
        </w:rPr>
      </w:pPr>
      <w:r w:rsidRPr="007124C4">
        <w:rPr>
          <w:rFonts w:ascii="Times New Roman" w:eastAsia="Times New Roman" w:hAnsi="Times New Roman" w:cs="Times New Roman"/>
          <w:sz w:val="20"/>
          <w:szCs w:val="20"/>
        </w:rPr>
        <w:t>- полное государственное обеспечение (бесплатные проживание, обмундирование, питание);</w:t>
      </w:r>
    </w:p>
    <w:p w:rsidR="007124C4" w:rsidRPr="007124C4" w:rsidRDefault="007124C4" w:rsidP="007124C4">
      <w:pPr>
        <w:spacing w:after="0" w:line="240" w:lineRule="auto"/>
        <w:jc w:val="both"/>
        <w:rPr>
          <w:rFonts w:ascii="Times New Roman" w:eastAsia="Times New Roman" w:hAnsi="Times New Roman" w:cs="Times New Roman"/>
          <w:sz w:val="20"/>
          <w:szCs w:val="20"/>
        </w:rPr>
      </w:pPr>
      <w:r w:rsidRPr="007124C4">
        <w:rPr>
          <w:rFonts w:ascii="Times New Roman" w:eastAsia="Times New Roman" w:hAnsi="Times New Roman" w:cs="Times New Roman"/>
          <w:sz w:val="20"/>
          <w:szCs w:val="20"/>
        </w:rPr>
        <w:t>- гарантированное трудоустройство по окончании ВУЗа МЧС России на должности в г. Новосибирске и Новосибирской области;</w:t>
      </w:r>
    </w:p>
    <w:p w:rsidR="007124C4" w:rsidRPr="007124C4" w:rsidRDefault="007124C4" w:rsidP="007124C4">
      <w:pPr>
        <w:spacing w:after="0" w:line="240" w:lineRule="auto"/>
        <w:jc w:val="both"/>
        <w:rPr>
          <w:rFonts w:ascii="Times New Roman" w:eastAsia="Times New Roman" w:hAnsi="Times New Roman" w:cs="Times New Roman"/>
          <w:sz w:val="20"/>
          <w:szCs w:val="20"/>
        </w:rPr>
      </w:pPr>
      <w:r w:rsidRPr="007124C4">
        <w:rPr>
          <w:rFonts w:ascii="Times New Roman" w:eastAsia="Times New Roman" w:hAnsi="Times New Roman" w:cs="Times New Roman"/>
          <w:sz w:val="20"/>
          <w:szCs w:val="20"/>
        </w:rPr>
        <w:t>- отсрочка от призыва на военную службу на период обучения и дальнейшей службы в подразделениях ФПС;</w:t>
      </w:r>
    </w:p>
    <w:p w:rsidR="007124C4" w:rsidRPr="007124C4" w:rsidRDefault="007124C4" w:rsidP="007124C4">
      <w:pPr>
        <w:spacing w:after="0" w:line="240" w:lineRule="auto"/>
        <w:jc w:val="both"/>
        <w:rPr>
          <w:rFonts w:ascii="Times New Roman" w:eastAsia="Times New Roman" w:hAnsi="Times New Roman" w:cs="Times New Roman"/>
          <w:sz w:val="20"/>
          <w:szCs w:val="20"/>
        </w:rPr>
      </w:pPr>
      <w:r w:rsidRPr="007124C4">
        <w:rPr>
          <w:rFonts w:ascii="Times New Roman" w:eastAsia="Times New Roman" w:hAnsi="Times New Roman" w:cs="Times New Roman"/>
          <w:sz w:val="20"/>
          <w:szCs w:val="20"/>
        </w:rPr>
        <w:t>- бесплатный проезд к месту отпуска и обратно по территории Российской Федерации;</w:t>
      </w:r>
    </w:p>
    <w:p w:rsidR="007124C4" w:rsidRPr="007124C4" w:rsidRDefault="007124C4" w:rsidP="007124C4">
      <w:pPr>
        <w:spacing w:after="0" w:line="240" w:lineRule="auto"/>
        <w:jc w:val="both"/>
        <w:rPr>
          <w:rFonts w:ascii="Times New Roman" w:eastAsia="Times New Roman" w:hAnsi="Times New Roman" w:cs="Times New Roman"/>
          <w:sz w:val="20"/>
          <w:szCs w:val="20"/>
        </w:rPr>
      </w:pPr>
      <w:r w:rsidRPr="007124C4">
        <w:rPr>
          <w:rFonts w:ascii="Times New Roman" w:eastAsia="Times New Roman" w:hAnsi="Times New Roman" w:cs="Times New Roman"/>
          <w:sz w:val="20"/>
          <w:szCs w:val="20"/>
        </w:rPr>
        <w:t>-стипендия в период обучения от 13000,00 рублей в месяц.</w:t>
      </w:r>
    </w:p>
    <w:p w:rsidR="007124C4" w:rsidRPr="007124C4" w:rsidRDefault="007124C4" w:rsidP="007124C4">
      <w:pPr>
        <w:pStyle w:val="ac"/>
        <w:ind w:left="0"/>
        <w:jc w:val="both"/>
        <w:rPr>
          <w:sz w:val="20"/>
          <w:szCs w:val="20"/>
        </w:rPr>
      </w:pPr>
      <w:r w:rsidRPr="007124C4">
        <w:rPr>
          <w:sz w:val="20"/>
          <w:szCs w:val="20"/>
          <w:shd w:val="clear" w:color="auto" w:fill="FFFFFF"/>
        </w:rPr>
        <w:t xml:space="preserve">После завершения обучения выпускникам присваивается специальное звание «лейтенант внутренней службы», квалификация «бакалавр», выдается диплом государственного образца и гарантировано трудоустройство с ежемесячной выплатой денежного довольствия не менее </w:t>
      </w:r>
      <w:r w:rsidRPr="007124C4">
        <w:rPr>
          <w:sz w:val="20"/>
          <w:szCs w:val="20"/>
          <w:u w:val="single"/>
          <w:shd w:val="clear" w:color="auto" w:fill="FFFFFF"/>
        </w:rPr>
        <w:t>35000 тысяч рублей.</w:t>
      </w:r>
      <w:r w:rsidRPr="007124C4">
        <w:rPr>
          <w:sz w:val="20"/>
          <w:szCs w:val="20"/>
          <w:shd w:val="clear" w:color="auto" w:fill="FFFFFF"/>
        </w:rPr>
        <w:t xml:space="preserve"> Период обучения входит в общий стаж службы. </w:t>
      </w:r>
      <w:r w:rsidRPr="007124C4">
        <w:rPr>
          <w:sz w:val="20"/>
          <w:szCs w:val="20"/>
        </w:rPr>
        <w:t>Выслуга лет для назначения пенсии – 20 лет.</w:t>
      </w:r>
    </w:p>
    <w:p w:rsidR="007124C4" w:rsidRPr="007124C4" w:rsidRDefault="007124C4" w:rsidP="007124C4">
      <w:pPr>
        <w:pStyle w:val="3f4"/>
        <w:shd w:val="clear" w:color="auto" w:fill="auto"/>
        <w:spacing w:before="0"/>
        <w:ind w:right="20"/>
        <w:rPr>
          <w:sz w:val="20"/>
          <w:szCs w:val="20"/>
        </w:rPr>
      </w:pPr>
      <w:r w:rsidRPr="007124C4">
        <w:rPr>
          <w:color w:val="000000"/>
          <w:sz w:val="20"/>
          <w:szCs w:val="20"/>
        </w:rPr>
        <w:t xml:space="preserve"> ФГБОУ ВО «Санкт-Петербургский университет ГПС МЧС России» </w:t>
      </w:r>
      <w:r w:rsidRPr="007124C4">
        <w:rPr>
          <w:color w:val="000000"/>
          <w:sz w:val="20"/>
          <w:szCs w:val="20"/>
          <w:shd w:val="clear" w:color="auto" w:fill="FFFFFF"/>
        </w:rPr>
        <w:t>г. Санкт-Петербург</w:t>
      </w:r>
    </w:p>
    <w:p w:rsidR="007124C4" w:rsidRPr="007124C4" w:rsidRDefault="007124C4" w:rsidP="007124C4">
      <w:pPr>
        <w:pStyle w:val="3f4"/>
        <w:shd w:val="clear" w:color="auto" w:fill="auto"/>
        <w:spacing w:before="0"/>
        <w:rPr>
          <w:sz w:val="20"/>
          <w:szCs w:val="20"/>
        </w:rPr>
      </w:pPr>
      <w:r w:rsidRPr="007124C4">
        <w:rPr>
          <w:color w:val="000000"/>
          <w:sz w:val="20"/>
          <w:szCs w:val="20"/>
        </w:rPr>
        <w:t xml:space="preserve"> ФГБОУ ВО «Академия ГПС МЧС России» г. Москва</w:t>
      </w:r>
    </w:p>
    <w:p w:rsidR="007124C4" w:rsidRPr="007124C4" w:rsidRDefault="007124C4" w:rsidP="007124C4">
      <w:pPr>
        <w:pStyle w:val="3f4"/>
        <w:shd w:val="clear" w:color="auto" w:fill="auto"/>
        <w:spacing w:before="0" w:line="346" w:lineRule="exact"/>
        <w:ind w:right="20"/>
        <w:rPr>
          <w:sz w:val="20"/>
          <w:szCs w:val="20"/>
        </w:rPr>
      </w:pPr>
      <w:r w:rsidRPr="007124C4">
        <w:rPr>
          <w:color w:val="000000"/>
          <w:sz w:val="20"/>
          <w:szCs w:val="20"/>
        </w:rPr>
        <w:t xml:space="preserve"> ФГБОУ ВО «Ивановская пожарно-спасательная академия ГПС МЧС России» </w:t>
      </w:r>
      <w:r w:rsidRPr="007124C4">
        <w:rPr>
          <w:color w:val="000000"/>
          <w:sz w:val="20"/>
          <w:szCs w:val="20"/>
          <w:shd w:val="clear" w:color="auto" w:fill="FFFFFF"/>
        </w:rPr>
        <w:t>г. Иваново</w:t>
      </w:r>
    </w:p>
    <w:p w:rsidR="007124C4" w:rsidRPr="007124C4" w:rsidRDefault="007124C4" w:rsidP="007124C4">
      <w:pPr>
        <w:spacing w:after="0" w:line="240" w:lineRule="auto"/>
        <w:jc w:val="both"/>
        <w:rPr>
          <w:rFonts w:ascii="Times New Roman" w:hAnsi="Times New Roman" w:cs="Times New Roman"/>
          <w:color w:val="000000"/>
          <w:sz w:val="20"/>
          <w:szCs w:val="20"/>
        </w:rPr>
      </w:pPr>
      <w:r w:rsidRPr="007124C4">
        <w:rPr>
          <w:rFonts w:ascii="Times New Roman" w:hAnsi="Times New Roman" w:cs="Times New Roman"/>
          <w:color w:val="000000"/>
          <w:sz w:val="20"/>
          <w:szCs w:val="20"/>
        </w:rPr>
        <w:t xml:space="preserve"> ФГБОУ ВО «Сибирская пожарно-спасательная академия ГПС МЧС России» </w:t>
      </w:r>
      <w:r w:rsidRPr="007124C4">
        <w:rPr>
          <w:rFonts w:ascii="Times New Roman" w:hAnsi="Times New Roman" w:cs="Times New Roman"/>
          <w:color w:val="000000"/>
          <w:sz w:val="20"/>
          <w:szCs w:val="20"/>
          <w:shd w:val="clear" w:color="auto" w:fill="FFFFFF"/>
        </w:rPr>
        <w:t>г. Железногорск (Красноярский край),</w:t>
      </w:r>
    </w:p>
    <w:p w:rsidR="007124C4" w:rsidRPr="007124C4" w:rsidRDefault="007124C4" w:rsidP="007124C4">
      <w:pPr>
        <w:spacing w:after="0" w:line="240" w:lineRule="auto"/>
        <w:jc w:val="both"/>
        <w:rPr>
          <w:rFonts w:ascii="Times New Roman" w:hAnsi="Times New Roman" w:cs="Times New Roman"/>
          <w:sz w:val="20"/>
          <w:szCs w:val="20"/>
          <w:shd w:val="clear" w:color="auto" w:fill="FFFFFF"/>
        </w:rPr>
      </w:pPr>
      <w:r w:rsidRPr="007124C4">
        <w:rPr>
          <w:rFonts w:ascii="Times New Roman" w:hAnsi="Times New Roman" w:cs="Times New Roman"/>
          <w:sz w:val="20"/>
          <w:szCs w:val="20"/>
        </w:rPr>
        <w:t xml:space="preserve"> ФГБОУ ВО «Уральский институт ГПС МЧС России»</w:t>
      </w:r>
      <w:r w:rsidRPr="007124C4">
        <w:rPr>
          <w:rFonts w:ascii="Times New Roman" w:hAnsi="Times New Roman" w:cs="Times New Roman"/>
          <w:sz w:val="20"/>
          <w:szCs w:val="20"/>
          <w:shd w:val="clear" w:color="auto" w:fill="FFFFFF"/>
        </w:rPr>
        <w:t xml:space="preserve"> Свердловская область, город Екатеринбург</w:t>
      </w:r>
    </w:p>
    <w:p w:rsidR="007124C4" w:rsidRPr="007124C4" w:rsidRDefault="007124C4" w:rsidP="007124C4">
      <w:pPr>
        <w:pStyle w:val="af"/>
        <w:shd w:val="clear" w:color="auto" w:fill="FFFFFF"/>
        <w:spacing w:before="0" w:beforeAutospacing="0" w:after="0" w:afterAutospacing="0"/>
        <w:rPr>
          <w:b/>
          <w:sz w:val="20"/>
          <w:szCs w:val="20"/>
          <w:shd w:val="clear" w:color="auto" w:fill="FFFFFF"/>
        </w:rPr>
      </w:pPr>
      <w:r w:rsidRPr="007124C4">
        <w:rPr>
          <w:b/>
          <w:noProof/>
          <w:sz w:val="20"/>
          <w:szCs w:val="20"/>
          <w:shd w:val="clear" w:color="auto" w:fill="FFFFFF"/>
        </w:rPr>
        <w:drawing>
          <wp:inline distT="0" distB="0" distL="0" distR="0">
            <wp:extent cx="6467475" cy="1336179"/>
            <wp:effectExtent l="19050" t="0" r="9525" b="0"/>
            <wp:docPr id="7" name="Рисунок 2" descr="C:\Users\ААА\Desktop\Вестники\12321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АА\Desktop\Вестники\123213132.jpg"/>
                    <pic:cNvPicPr>
                      <a:picLocks noChangeAspect="1" noChangeArrowheads="1"/>
                    </pic:cNvPicPr>
                  </pic:nvPicPr>
                  <pic:blipFill>
                    <a:blip r:embed="rId28"/>
                    <a:srcRect/>
                    <a:stretch>
                      <a:fillRect/>
                    </a:stretch>
                  </pic:blipFill>
                  <pic:spPr bwMode="auto">
                    <a:xfrm>
                      <a:off x="0" y="0"/>
                      <a:ext cx="6463439" cy="1335345"/>
                    </a:xfrm>
                    <a:prstGeom prst="rect">
                      <a:avLst/>
                    </a:prstGeom>
                    <a:noFill/>
                    <a:ln w="9525">
                      <a:noFill/>
                      <a:miter lim="800000"/>
                      <a:headEnd/>
                      <a:tailEnd/>
                    </a:ln>
                  </pic:spPr>
                </pic:pic>
              </a:graphicData>
            </a:graphic>
          </wp:inline>
        </w:drawing>
      </w:r>
    </w:p>
    <w:p w:rsidR="007124C4" w:rsidRPr="007124C4" w:rsidRDefault="007124C4" w:rsidP="007124C4">
      <w:pPr>
        <w:pStyle w:val="af"/>
        <w:shd w:val="clear" w:color="auto" w:fill="FFFFFF"/>
        <w:spacing w:before="0" w:beforeAutospacing="0" w:after="0" w:afterAutospacing="0"/>
        <w:rPr>
          <w:b/>
          <w:sz w:val="20"/>
          <w:szCs w:val="20"/>
          <w:shd w:val="clear" w:color="auto" w:fill="FFFFFF"/>
        </w:rPr>
      </w:pPr>
      <w:r w:rsidRPr="007124C4">
        <w:rPr>
          <w:b/>
          <w:sz w:val="20"/>
          <w:szCs w:val="20"/>
          <w:shd w:val="clear" w:color="auto" w:fill="FFFFFF"/>
        </w:rPr>
        <w:t>Для получения любой интересующей информации по вопросу поступления в ВУЗы МЧС России необходимо обратиться в г. Карасук, ул. Коммунистическая, 58. Кабинет №14 пожарный надзор или</w:t>
      </w:r>
      <w:r w:rsidRPr="007124C4">
        <w:rPr>
          <w:b/>
          <w:sz w:val="20"/>
          <w:szCs w:val="20"/>
        </w:rPr>
        <w:t xml:space="preserve"> звоните по телефону  т.31-164 , сот.</w:t>
      </w:r>
      <w:r w:rsidRPr="007124C4">
        <w:rPr>
          <w:b/>
          <w:sz w:val="20"/>
          <w:szCs w:val="20"/>
          <w:shd w:val="clear" w:color="auto" w:fill="FFFFFF"/>
        </w:rPr>
        <w:t>8-913-379-27-51</w:t>
      </w:r>
    </w:p>
    <w:p w:rsidR="00A44739" w:rsidRDefault="00A44739" w:rsidP="00A44739"/>
    <w:p w:rsidR="00A44739" w:rsidRPr="00621B7C" w:rsidRDefault="00464D92" w:rsidP="00A44739">
      <w:r>
        <w:rPr>
          <w:noProof/>
          <w:lang w:eastAsia="ru-RU"/>
        </w:rPr>
        <w:lastRenderedPageBreak/>
        <w:drawing>
          <wp:inline distT="0" distB="0" distL="0" distR="0">
            <wp:extent cx="5940425" cy="8576949"/>
            <wp:effectExtent l="19050" t="0" r="3175" b="0"/>
            <wp:docPr id="3" name="Рисунок 2" descr="C:\Users\Октябрьское\Desktop\_9bZ4dPYC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тябрьское\Desktop\_9bZ4dPYCZo.jpg"/>
                    <pic:cNvPicPr>
                      <a:picLocks noChangeAspect="1" noChangeArrowheads="1"/>
                    </pic:cNvPicPr>
                  </pic:nvPicPr>
                  <pic:blipFill>
                    <a:blip r:embed="rId29"/>
                    <a:srcRect/>
                    <a:stretch>
                      <a:fillRect/>
                    </a:stretch>
                  </pic:blipFill>
                  <pic:spPr bwMode="auto">
                    <a:xfrm>
                      <a:off x="0" y="0"/>
                      <a:ext cx="5940425" cy="8576949"/>
                    </a:xfrm>
                    <a:prstGeom prst="rect">
                      <a:avLst/>
                    </a:prstGeom>
                    <a:noFill/>
                    <a:ln w="9525">
                      <a:noFill/>
                      <a:miter lim="800000"/>
                      <a:headEnd/>
                      <a:tailEnd/>
                    </a:ln>
                  </pic:spPr>
                </pic:pic>
              </a:graphicData>
            </a:graphic>
          </wp:inline>
        </w:drawing>
      </w:r>
    </w:p>
    <w:p w:rsidR="00B45728" w:rsidRDefault="00B45728" w:rsidP="00B45728">
      <w:pPr>
        <w:pStyle w:val="af"/>
        <w:spacing w:before="0" w:beforeAutospacing="0" w:after="0" w:afterAutospacing="0"/>
        <w:jc w:val="both"/>
        <w:rPr>
          <w:sz w:val="28"/>
          <w:szCs w:val="28"/>
        </w:rPr>
      </w:pPr>
    </w:p>
    <w:p w:rsidR="00464D92" w:rsidRDefault="00464D9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Pr>
          <w:rFonts w:ascii="Times New Roman" w:eastAsia="Times New Roman" w:hAnsi="Times New Roman" w:cs="Times New Roman"/>
          <w:b/>
          <w:i/>
          <w:noProof/>
          <w:color w:val="000000"/>
          <w:sz w:val="20"/>
          <w:szCs w:val="20"/>
          <w:lang w:eastAsia="ru-RU"/>
        </w:rPr>
        <w:lastRenderedPageBreak/>
        <w:drawing>
          <wp:inline distT="0" distB="0" distL="0" distR="0">
            <wp:extent cx="5847633" cy="8442974"/>
            <wp:effectExtent l="19050" t="0" r="717" b="0"/>
            <wp:docPr id="5" name="Рисунок 4" descr="C:\Users\Октябрьское\Desktop\vlLh6a58k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ктябрьское\Desktop\vlLh6a58k2A.jpg"/>
                    <pic:cNvPicPr>
                      <a:picLocks noChangeAspect="1" noChangeArrowheads="1"/>
                    </pic:cNvPicPr>
                  </pic:nvPicPr>
                  <pic:blipFill>
                    <a:blip r:embed="rId30"/>
                    <a:srcRect/>
                    <a:stretch>
                      <a:fillRect/>
                    </a:stretch>
                  </pic:blipFill>
                  <pic:spPr bwMode="auto">
                    <a:xfrm>
                      <a:off x="0" y="0"/>
                      <a:ext cx="5846817" cy="8441796"/>
                    </a:xfrm>
                    <a:prstGeom prst="rect">
                      <a:avLst/>
                    </a:prstGeom>
                    <a:noFill/>
                    <a:ln w="9525">
                      <a:noFill/>
                      <a:miter lim="800000"/>
                      <a:headEnd/>
                      <a:tailEnd/>
                    </a:ln>
                  </pic:spPr>
                </pic:pic>
              </a:graphicData>
            </a:graphic>
          </wp:inline>
        </w:drawing>
      </w:r>
    </w:p>
    <w:p w:rsidR="00464D92" w:rsidRDefault="00464D92" w:rsidP="00464D92">
      <w:pPr>
        <w:autoSpaceDE w:val="0"/>
        <w:autoSpaceDN w:val="0"/>
        <w:adjustRightInd w:val="0"/>
        <w:spacing w:after="0" w:line="240" w:lineRule="auto"/>
        <w:ind w:firstLine="709"/>
        <w:jc w:val="center"/>
        <w:rPr>
          <w:rFonts w:ascii="Times New Roman" w:eastAsia="Times New Roman" w:hAnsi="Times New Roman" w:cs="Times New Roman"/>
          <w:b/>
          <w:i/>
          <w:color w:val="000000"/>
          <w:sz w:val="20"/>
          <w:szCs w:val="20"/>
          <w:lang w:eastAsia="ru-RU"/>
        </w:rPr>
      </w:pPr>
    </w:p>
    <w:p w:rsidR="00464D92" w:rsidRDefault="00464D9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464D92" w:rsidRDefault="00464D9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Pr="003474EA" w:rsidRDefault="00002612" w:rsidP="003474E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3474EA">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7124C4">
        <w:rPr>
          <w:rFonts w:ascii="Times New Roman" w:eastAsia="Times New Roman" w:hAnsi="Times New Roman" w:cs="Times New Roman"/>
          <w:b/>
          <w:i/>
          <w:sz w:val="20"/>
          <w:szCs w:val="20"/>
          <w:lang w:eastAsia="ru-RU"/>
        </w:rPr>
        <w:t>14(121) от 13.09</w:t>
      </w:r>
      <w:r w:rsidR="00062D44">
        <w:rPr>
          <w:rFonts w:ascii="Times New Roman" w:eastAsia="Times New Roman" w:hAnsi="Times New Roman" w:cs="Times New Roman"/>
          <w:b/>
          <w:i/>
          <w:sz w:val="20"/>
          <w:szCs w:val="20"/>
          <w:lang w:eastAsia="ru-RU"/>
        </w:rPr>
        <w:t>.2023</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816BF7" w:rsidRPr="007F0F9B" w:rsidRDefault="00816BF7" w:rsidP="007F0F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124C4" w:rsidRPr="007F0F9B" w:rsidRDefault="007124C4" w:rsidP="007F0F9B">
      <w:pPr>
        <w:pStyle w:val="ac"/>
        <w:numPr>
          <w:ilvl w:val="0"/>
          <w:numId w:val="30"/>
        </w:numPr>
        <w:ind w:left="0" w:firstLine="709"/>
        <w:jc w:val="both"/>
        <w:rPr>
          <w:sz w:val="20"/>
          <w:szCs w:val="20"/>
        </w:rPr>
      </w:pPr>
      <w:r w:rsidRPr="007F0F9B">
        <w:rPr>
          <w:sz w:val="20"/>
          <w:szCs w:val="20"/>
        </w:rPr>
        <w:t>Постановление администрации Октябрьского сельсовета Карасукского района Новосибирской области от 13.09.2023г. № 32 «Об утверждении Порядка осуществления бюджетных полномочий главного администратора (администратора)  доходов бюджета  Октябрьского сельсовета Карасукского района Новосибирской области».</w:t>
      </w:r>
    </w:p>
    <w:p w:rsidR="007124C4" w:rsidRPr="007F0F9B" w:rsidRDefault="007124C4" w:rsidP="007F0F9B">
      <w:pPr>
        <w:pStyle w:val="ac"/>
        <w:numPr>
          <w:ilvl w:val="0"/>
          <w:numId w:val="30"/>
        </w:numPr>
        <w:ind w:left="0" w:firstLine="709"/>
        <w:jc w:val="both"/>
        <w:rPr>
          <w:sz w:val="20"/>
          <w:szCs w:val="20"/>
        </w:rPr>
      </w:pPr>
      <w:r w:rsidRPr="007F0F9B">
        <w:rPr>
          <w:color w:val="000000"/>
          <w:sz w:val="20"/>
          <w:szCs w:val="20"/>
        </w:rPr>
        <w:t>ГИМС напоминает охотникам и рыболовам правила безопасности на воде.</w:t>
      </w:r>
    </w:p>
    <w:p w:rsidR="007124C4" w:rsidRPr="007F0F9B" w:rsidRDefault="007124C4" w:rsidP="007F0F9B">
      <w:pPr>
        <w:pStyle w:val="ac"/>
        <w:numPr>
          <w:ilvl w:val="0"/>
          <w:numId w:val="30"/>
        </w:numPr>
        <w:ind w:left="0" w:firstLine="709"/>
        <w:jc w:val="both"/>
        <w:rPr>
          <w:sz w:val="20"/>
          <w:szCs w:val="20"/>
        </w:rPr>
      </w:pPr>
      <w:r w:rsidRPr="007F0F9B">
        <w:rPr>
          <w:sz w:val="20"/>
          <w:szCs w:val="20"/>
        </w:rPr>
        <w:t>Инспектора ГИМС о безопасности на осенней рыбалке.</w:t>
      </w:r>
    </w:p>
    <w:p w:rsidR="007124C4" w:rsidRPr="007F0F9B" w:rsidRDefault="007124C4" w:rsidP="007F0F9B">
      <w:pPr>
        <w:pStyle w:val="ac"/>
        <w:numPr>
          <w:ilvl w:val="0"/>
          <w:numId w:val="30"/>
        </w:numPr>
        <w:ind w:left="0" w:firstLine="709"/>
        <w:jc w:val="both"/>
        <w:outlineLvl w:val="0"/>
        <w:rPr>
          <w:bCs/>
          <w:sz w:val="20"/>
          <w:szCs w:val="20"/>
        </w:rPr>
      </w:pPr>
      <w:r w:rsidRPr="007F0F9B">
        <w:rPr>
          <w:bCs/>
          <w:sz w:val="20"/>
          <w:szCs w:val="20"/>
        </w:rPr>
        <w:t xml:space="preserve">О порядке задержании маломерных судов. </w:t>
      </w:r>
    </w:p>
    <w:p w:rsidR="007124C4" w:rsidRPr="007F0F9B" w:rsidRDefault="007124C4" w:rsidP="007F0F9B">
      <w:pPr>
        <w:pStyle w:val="ac"/>
        <w:numPr>
          <w:ilvl w:val="0"/>
          <w:numId w:val="30"/>
        </w:numPr>
        <w:ind w:left="0" w:firstLine="709"/>
        <w:jc w:val="both"/>
        <w:outlineLvl w:val="0"/>
        <w:rPr>
          <w:bCs/>
          <w:sz w:val="20"/>
          <w:szCs w:val="20"/>
        </w:rPr>
      </w:pPr>
      <w:r w:rsidRPr="007F0F9B">
        <w:rPr>
          <w:color w:val="222222"/>
          <w:sz w:val="20"/>
          <w:szCs w:val="20"/>
        </w:rPr>
        <w:t xml:space="preserve">О правилах безопасности  на маломерных судах во время  осенней охоты.          </w:t>
      </w:r>
    </w:p>
    <w:p w:rsidR="007124C4" w:rsidRPr="007F0F9B" w:rsidRDefault="007124C4" w:rsidP="007F0F9B">
      <w:pPr>
        <w:pStyle w:val="ac"/>
        <w:numPr>
          <w:ilvl w:val="0"/>
          <w:numId w:val="30"/>
        </w:numPr>
        <w:ind w:left="0" w:firstLine="709"/>
        <w:jc w:val="both"/>
        <w:rPr>
          <w:bCs/>
          <w:sz w:val="20"/>
          <w:szCs w:val="20"/>
        </w:rPr>
      </w:pPr>
      <w:r w:rsidRPr="007F0F9B">
        <w:rPr>
          <w:bCs/>
          <w:sz w:val="20"/>
          <w:szCs w:val="20"/>
        </w:rPr>
        <w:t>Об управлении маломерным судном в штормовых условиях.</w:t>
      </w:r>
    </w:p>
    <w:p w:rsidR="007124C4" w:rsidRPr="007F0F9B" w:rsidRDefault="007F0F9B" w:rsidP="007F0F9B">
      <w:pPr>
        <w:pStyle w:val="ac"/>
        <w:numPr>
          <w:ilvl w:val="0"/>
          <w:numId w:val="30"/>
        </w:numPr>
        <w:ind w:left="0" w:firstLine="709"/>
        <w:jc w:val="both"/>
        <w:rPr>
          <w:sz w:val="20"/>
          <w:szCs w:val="20"/>
        </w:rPr>
      </w:pPr>
      <w:r w:rsidRPr="007F0F9B">
        <w:rPr>
          <w:bCs/>
          <w:color w:val="3E3E3E"/>
          <w:sz w:val="20"/>
          <w:szCs w:val="20"/>
        </w:rPr>
        <w:t xml:space="preserve">  </w:t>
      </w:r>
      <w:r w:rsidRPr="007F0F9B">
        <w:rPr>
          <w:bCs/>
          <w:sz w:val="20"/>
          <w:szCs w:val="20"/>
        </w:rPr>
        <w:t>Судоводителям на заметку.</w:t>
      </w:r>
    </w:p>
    <w:p w:rsidR="007F0F9B" w:rsidRPr="007F0F9B" w:rsidRDefault="007F0F9B" w:rsidP="007F0F9B">
      <w:pPr>
        <w:pStyle w:val="ac"/>
        <w:numPr>
          <w:ilvl w:val="0"/>
          <w:numId w:val="30"/>
        </w:numPr>
        <w:ind w:left="0" w:firstLine="709"/>
        <w:jc w:val="both"/>
        <w:rPr>
          <w:sz w:val="20"/>
          <w:szCs w:val="20"/>
        </w:rPr>
      </w:pPr>
      <w:r w:rsidRPr="007F0F9B">
        <w:rPr>
          <w:sz w:val="20"/>
          <w:szCs w:val="20"/>
          <w:bdr w:val="none" w:sz="0" w:space="0" w:color="auto" w:frame="1"/>
        </w:rPr>
        <w:t>Эксплуатация маломерных судов при низких температурах.</w:t>
      </w:r>
    </w:p>
    <w:p w:rsidR="007F0F9B" w:rsidRPr="007F0F9B" w:rsidRDefault="007F0F9B" w:rsidP="007F0F9B">
      <w:pPr>
        <w:pStyle w:val="ac"/>
        <w:numPr>
          <w:ilvl w:val="0"/>
          <w:numId w:val="30"/>
        </w:numPr>
        <w:ind w:left="0" w:firstLine="709"/>
        <w:jc w:val="both"/>
        <w:rPr>
          <w:sz w:val="20"/>
          <w:szCs w:val="20"/>
        </w:rPr>
      </w:pPr>
      <w:r w:rsidRPr="007F0F9B">
        <w:rPr>
          <w:sz w:val="20"/>
          <w:szCs w:val="20"/>
        </w:rPr>
        <w:t xml:space="preserve">ГПН  Информирует. </w:t>
      </w:r>
      <w:r w:rsidRPr="007F0F9B">
        <w:rPr>
          <w:i/>
          <w:color w:val="3B4256"/>
          <w:spacing w:val="-5"/>
          <w:kern w:val="36"/>
          <w:sz w:val="20"/>
          <w:szCs w:val="20"/>
        </w:rPr>
        <w:t>Подготовьте печь к зиме сейчас и не переживайте о собственной безопасности.</w:t>
      </w:r>
    </w:p>
    <w:p w:rsidR="007F0F9B" w:rsidRPr="00464D92" w:rsidRDefault="007F0F9B" w:rsidP="007F0F9B">
      <w:pPr>
        <w:pStyle w:val="ac"/>
        <w:numPr>
          <w:ilvl w:val="0"/>
          <w:numId w:val="30"/>
        </w:numPr>
        <w:ind w:left="0" w:firstLine="709"/>
        <w:jc w:val="both"/>
        <w:rPr>
          <w:sz w:val="20"/>
          <w:szCs w:val="20"/>
        </w:rPr>
      </w:pPr>
      <w:r w:rsidRPr="007F0F9B">
        <w:rPr>
          <w:sz w:val="20"/>
          <w:szCs w:val="20"/>
        </w:rPr>
        <w:t>Юноши внимание высшее образование бесплатно</w:t>
      </w:r>
      <w:r w:rsidRPr="007F0F9B">
        <w:rPr>
          <w:sz w:val="20"/>
          <w:szCs w:val="20"/>
          <w:shd w:val="clear" w:color="auto" w:fill="FFFFFF"/>
        </w:rPr>
        <w:t>.</w:t>
      </w:r>
    </w:p>
    <w:p w:rsidR="00464D92" w:rsidRPr="00464D92" w:rsidRDefault="00464D92" w:rsidP="007F0F9B">
      <w:pPr>
        <w:pStyle w:val="ac"/>
        <w:numPr>
          <w:ilvl w:val="0"/>
          <w:numId w:val="30"/>
        </w:numPr>
        <w:ind w:left="0" w:firstLine="709"/>
        <w:jc w:val="both"/>
        <w:rPr>
          <w:sz w:val="20"/>
          <w:szCs w:val="20"/>
        </w:rPr>
      </w:pPr>
      <w:r>
        <w:rPr>
          <w:sz w:val="20"/>
          <w:szCs w:val="20"/>
          <w:shd w:val="clear" w:color="auto" w:fill="FFFFFF"/>
        </w:rPr>
        <w:t>Налоговые уведомления на ЕПГУ.</w:t>
      </w:r>
    </w:p>
    <w:p w:rsidR="00464D92" w:rsidRPr="007F0F9B" w:rsidRDefault="00464D92" w:rsidP="007F0F9B">
      <w:pPr>
        <w:pStyle w:val="ac"/>
        <w:numPr>
          <w:ilvl w:val="0"/>
          <w:numId w:val="30"/>
        </w:numPr>
        <w:ind w:left="0" w:firstLine="709"/>
        <w:jc w:val="both"/>
        <w:rPr>
          <w:sz w:val="20"/>
          <w:szCs w:val="20"/>
        </w:rPr>
      </w:pPr>
      <w:r>
        <w:rPr>
          <w:sz w:val="20"/>
          <w:szCs w:val="20"/>
        </w:rPr>
        <w:t>Личный кабинет налогоплательщика.</w:t>
      </w:r>
    </w:p>
    <w:p w:rsidR="007F0F9B" w:rsidRPr="007124C4" w:rsidRDefault="007F0F9B" w:rsidP="007F0F9B">
      <w:pPr>
        <w:pStyle w:val="ac"/>
        <w:ind w:left="709"/>
        <w:jc w:val="both"/>
        <w:rPr>
          <w:sz w:val="20"/>
          <w:szCs w:val="20"/>
        </w:rPr>
      </w:pPr>
    </w:p>
    <w:p w:rsidR="00306CF1" w:rsidRPr="002E5DD3" w:rsidRDefault="00306CF1" w:rsidP="002E5DD3">
      <w:pPr>
        <w:jc w:val="both"/>
        <w:rPr>
          <w:rFonts w:ascii="Times New Roman" w:hAnsi="Times New Roman" w:cs="Times New Roman"/>
          <w:bCs/>
          <w:iCs/>
          <w:sz w:val="28"/>
          <w:szCs w:val="28"/>
        </w:rPr>
      </w:pPr>
    </w:p>
    <w:p w:rsidR="00FB02D8" w:rsidRPr="00FB02D8" w:rsidRDefault="00FB02D8" w:rsidP="005B62AE">
      <w:pPr>
        <w:jc w:val="both"/>
        <w:rPr>
          <w:sz w:val="20"/>
          <w:szCs w:val="20"/>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B45728">
      <w:headerReference w:type="even" r:id="rId31"/>
      <w:headerReference w:type="default" r:id="rId32"/>
      <w:footerReference w:type="default" r:id="rId3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0EA" w:rsidRDefault="004A50EA" w:rsidP="00D31FAC">
      <w:pPr>
        <w:spacing w:after="0" w:line="240" w:lineRule="auto"/>
      </w:pPr>
      <w:r>
        <w:separator/>
      </w:r>
    </w:p>
  </w:endnote>
  <w:endnote w:type="continuationSeparator" w:id="1">
    <w:p w:rsidR="004A50EA" w:rsidRDefault="004A50EA"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1B349F" w:rsidRDefault="00FE0D91">
        <w:pPr>
          <w:pStyle w:val="aa"/>
          <w:jc w:val="right"/>
        </w:pPr>
        <w:fldSimple w:instr="PAGE   \* MERGEFORMAT">
          <w:r w:rsidR="00464D92">
            <w:rPr>
              <w:noProof/>
            </w:rPr>
            <w:t>22</w:t>
          </w:r>
        </w:fldSimple>
      </w:p>
    </w:sdtContent>
  </w:sdt>
  <w:p w:rsidR="001B349F" w:rsidRDefault="001B34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0EA" w:rsidRDefault="004A50EA" w:rsidP="00D31FAC">
      <w:pPr>
        <w:spacing w:after="0" w:line="240" w:lineRule="auto"/>
      </w:pPr>
      <w:r>
        <w:separator/>
      </w:r>
    </w:p>
  </w:footnote>
  <w:footnote w:type="continuationSeparator" w:id="1">
    <w:p w:rsidR="004A50EA" w:rsidRDefault="004A50EA"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49F" w:rsidRDefault="00FE0D91" w:rsidP="002A5BA5">
    <w:pPr>
      <w:pStyle w:val="a8"/>
      <w:framePr w:wrap="around" w:vAnchor="text" w:hAnchor="margin" w:xAlign="center" w:y="1"/>
      <w:rPr>
        <w:rStyle w:val="af6"/>
      </w:rPr>
    </w:pPr>
    <w:r>
      <w:rPr>
        <w:rStyle w:val="af6"/>
      </w:rPr>
      <w:fldChar w:fldCharType="begin"/>
    </w:r>
    <w:r w:rsidR="001B349F">
      <w:rPr>
        <w:rStyle w:val="af6"/>
      </w:rPr>
      <w:instrText xml:space="preserve">PAGE  </w:instrText>
    </w:r>
    <w:r>
      <w:rPr>
        <w:rStyle w:val="af6"/>
      </w:rPr>
      <w:fldChar w:fldCharType="end"/>
    </w:r>
  </w:p>
  <w:p w:rsidR="001B349F" w:rsidRDefault="001B349F">
    <w:pPr>
      <w:pStyle w:val="a8"/>
    </w:pPr>
  </w:p>
  <w:p w:rsidR="001B349F" w:rsidRDefault="001B349F"/>
  <w:p w:rsidR="001B349F" w:rsidRDefault="001B349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49F" w:rsidRDefault="001B349F" w:rsidP="002A5BA5">
    <w:pPr>
      <w:pStyle w:val="a8"/>
      <w:framePr w:wrap="around" w:vAnchor="text" w:hAnchor="margin" w:xAlign="center" w:y="1"/>
      <w:rPr>
        <w:rStyle w:val="af6"/>
      </w:rPr>
    </w:pPr>
  </w:p>
  <w:p w:rsidR="001B349F" w:rsidRPr="00BF7C70" w:rsidRDefault="001B349F"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B45728">
      <w:rPr>
        <w:rFonts w:ascii="Cambria" w:hAnsi="Cambria"/>
        <w:sz w:val="32"/>
        <w:szCs w:val="32"/>
      </w:rPr>
      <w:t>тник Октябрьского сельсовета №14(121</w:t>
    </w:r>
    <w:r>
      <w:rPr>
        <w:rFonts w:ascii="Cambria" w:hAnsi="Cambria"/>
        <w:sz w:val="32"/>
        <w:szCs w:val="32"/>
      </w:rPr>
      <w:t xml:space="preserve">) </w:t>
    </w:r>
    <w:r w:rsidRPr="00682015">
      <w:rPr>
        <w:rFonts w:ascii="Cambria" w:hAnsi="Cambria"/>
        <w:sz w:val="32"/>
        <w:szCs w:val="32"/>
      </w:rPr>
      <w:t>от</w:t>
    </w:r>
    <w:r w:rsidR="00B45728">
      <w:rPr>
        <w:rFonts w:ascii="Cambria" w:hAnsi="Cambria"/>
        <w:sz w:val="32"/>
        <w:szCs w:val="32"/>
      </w:rPr>
      <w:t xml:space="preserve"> 13.09</w:t>
    </w:r>
    <w:r>
      <w:rPr>
        <w:rFonts w:ascii="Cambria" w:hAnsi="Cambria"/>
        <w:sz w:val="32"/>
        <w:szCs w:val="32"/>
      </w:rPr>
      <w:t>.2023 года</w:t>
    </w:r>
  </w:p>
  <w:p w:rsidR="001B349F" w:rsidRDefault="001B349F"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7F4126"/>
    <w:multiLevelType w:val="hybridMultilevel"/>
    <w:tmpl w:val="349A3E1C"/>
    <w:lvl w:ilvl="0" w:tplc="3FBA32E8">
      <w:start w:val="1"/>
      <w:numFmt w:val="decimal"/>
      <w:lvlText w:val="%1."/>
      <w:lvlJc w:val="left"/>
      <w:pPr>
        <w:ind w:left="2487"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43E35F9"/>
    <w:multiLevelType w:val="hybridMultilevel"/>
    <w:tmpl w:val="0CECFEDA"/>
    <w:lvl w:ilvl="0" w:tplc="81F629E8">
      <w:start w:val="6"/>
      <w:numFmt w:val="decimal"/>
      <w:lvlText w:val="%1."/>
      <w:lvlJc w:val="left"/>
      <w:pPr>
        <w:ind w:left="1070" w:hanging="360"/>
      </w:pPr>
      <w:rPr>
        <w:rFonts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B5E27B0"/>
    <w:multiLevelType w:val="hybridMultilevel"/>
    <w:tmpl w:val="782CD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5">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3ADF32B8"/>
    <w:multiLevelType w:val="hybridMultilevel"/>
    <w:tmpl w:val="9446C984"/>
    <w:lvl w:ilvl="0" w:tplc="A00449B8">
      <w:start w:val="2"/>
      <w:numFmt w:val="decimal"/>
      <w:lvlText w:val="%1."/>
      <w:lvlJc w:val="left"/>
      <w:pPr>
        <w:ind w:left="1070" w:hanging="360"/>
      </w:pPr>
      <w:rPr>
        <w:rFonts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3CC87CB5"/>
    <w:multiLevelType w:val="hybridMultilevel"/>
    <w:tmpl w:val="3266F5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3">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3">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4"/>
  </w:num>
  <w:num w:numId="4">
    <w:abstractNumId w:val="8"/>
  </w:num>
  <w:num w:numId="5">
    <w:abstractNumId w:val="42"/>
  </w:num>
  <w:num w:numId="6">
    <w:abstractNumId w:val="36"/>
  </w:num>
  <w:num w:numId="7">
    <w:abstractNumId w:val="38"/>
  </w:num>
  <w:num w:numId="8">
    <w:abstractNumId w:val="48"/>
  </w:num>
  <w:num w:numId="9">
    <w:abstractNumId w:val="39"/>
  </w:num>
  <w:num w:numId="10">
    <w:abstractNumId w:val="17"/>
  </w:num>
  <w:num w:numId="11">
    <w:abstractNumId w:val="37"/>
  </w:num>
  <w:num w:numId="12">
    <w:abstractNumId w:val="34"/>
  </w:num>
  <w:num w:numId="13">
    <w:abstractNumId w:val="5"/>
  </w:num>
  <w:num w:numId="14">
    <w:abstractNumId w:val="18"/>
  </w:num>
  <w:num w:numId="15">
    <w:abstractNumId w:val="15"/>
  </w:num>
  <w:num w:numId="16">
    <w:abstractNumId w:val="16"/>
  </w:num>
  <w:num w:numId="17">
    <w:abstractNumId w:val="20"/>
  </w:num>
  <w:num w:numId="18">
    <w:abstractNumId w:val="43"/>
  </w:num>
  <w:num w:numId="19">
    <w:abstractNumId w:val="28"/>
  </w:num>
  <w:num w:numId="20">
    <w:abstractNumId w:val="31"/>
  </w:num>
  <w:num w:numId="21">
    <w:abstractNumId w:val="40"/>
  </w:num>
  <w:num w:numId="22">
    <w:abstractNumId w:val="32"/>
  </w:num>
  <w:num w:numId="23">
    <w:abstractNumId w:val="46"/>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2"/>
  </w:num>
  <w:num w:numId="27">
    <w:abstractNumId w:val="27"/>
  </w:num>
  <w:num w:numId="28">
    <w:abstractNumId w:val="24"/>
  </w:num>
  <w:num w:numId="29">
    <w:abstractNumId w:val="23"/>
  </w:num>
  <w:num w:numId="30">
    <w:abstractNumId w:val="41"/>
  </w:num>
  <w:num w:numId="31">
    <w:abstractNumId w:val="26"/>
  </w:num>
  <w:num w:numId="32">
    <w:abstractNumId w:val="11"/>
  </w:num>
  <w:num w:numId="33">
    <w:abstractNumId w:val="22"/>
  </w:num>
  <w:num w:numId="34">
    <w:abstractNumId w:val="35"/>
  </w:num>
  <w:num w:numId="35">
    <w:abstractNumId w:val="45"/>
  </w:num>
  <w:num w:numId="36">
    <w:abstractNumId w:val="10"/>
  </w:num>
  <w:num w:numId="37">
    <w:abstractNumId w:val="33"/>
  </w:num>
  <w:num w:numId="38">
    <w:abstractNumId w:val="6"/>
  </w:num>
  <w:num w:numId="39">
    <w:abstractNumId w:val="44"/>
  </w:num>
  <w:num w:numId="40">
    <w:abstractNumId w:val="19"/>
  </w:num>
  <w:num w:numId="41">
    <w:abstractNumId w:val="21"/>
  </w:num>
  <w:num w:numId="42">
    <w:abstractNumId w:val="13"/>
  </w:num>
  <w:num w:numId="43">
    <w:abstractNumId w:val="25"/>
  </w:num>
  <w:num w:numId="44">
    <w:abstractNumId w:val="3"/>
  </w:num>
  <w:num w:numId="45">
    <w:abstractNumId w:val="9"/>
  </w:num>
  <w:num w:numId="46">
    <w:abstractNumId w:val="29"/>
  </w:num>
  <w:num w:numId="47">
    <w:abstractNumId w:val="30"/>
  </w:num>
  <w:num w:numId="48">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2630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2550"/>
    <w:rsid w:val="0004714E"/>
    <w:rsid w:val="00052470"/>
    <w:rsid w:val="000524E5"/>
    <w:rsid w:val="00062D44"/>
    <w:rsid w:val="00063309"/>
    <w:rsid w:val="0006685B"/>
    <w:rsid w:val="000749AC"/>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64C0"/>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727"/>
    <w:rsid w:val="00162E2B"/>
    <w:rsid w:val="00163CA7"/>
    <w:rsid w:val="00165150"/>
    <w:rsid w:val="00172811"/>
    <w:rsid w:val="001763E2"/>
    <w:rsid w:val="00177BCF"/>
    <w:rsid w:val="0018039C"/>
    <w:rsid w:val="00184017"/>
    <w:rsid w:val="00185ABA"/>
    <w:rsid w:val="00190DAB"/>
    <w:rsid w:val="001928B3"/>
    <w:rsid w:val="00195A6B"/>
    <w:rsid w:val="001A0510"/>
    <w:rsid w:val="001A71D1"/>
    <w:rsid w:val="001A75D0"/>
    <w:rsid w:val="001B2E3E"/>
    <w:rsid w:val="001B349F"/>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050F"/>
    <w:rsid w:val="00243EBD"/>
    <w:rsid w:val="00244953"/>
    <w:rsid w:val="002466F7"/>
    <w:rsid w:val="00246AF6"/>
    <w:rsid w:val="0024740C"/>
    <w:rsid w:val="00247D0C"/>
    <w:rsid w:val="00256AC5"/>
    <w:rsid w:val="002573F4"/>
    <w:rsid w:val="002577B2"/>
    <w:rsid w:val="00261257"/>
    <w:rsid w:val="00266A3B"/>
    <w:rsid w:val="002771C1"/>
    <w:rsid w:val="0027740F"/>
    <w:rsid w:val="00277616"/>
    <w:rsid w:val="0028033D"/>
    <w:rsid w:val="00291413"/>
    <w:rsid w:val="00294699"/>
    <w:rsid w:val="002A079E"/>
    <w:rsid w:val="002A4E4A"/>
    <w:rsid w:val="002A5BA5"/>
    <w:rsid w:val="002B04E4"/>
    <w:rsid w:val="002B2691"/>
    <w:rsid w:val="002B2F68"/>
    <w:rsid w:val="002B4B0D"/>
    <w:rsid w:val="002B5BFD"/>
    <w:rsid w:val="002C143C"/>
    <w:rsid w:val="002C7184"/>
    <w:rsid w:val="002D4188"/>
    <w:rsid w:val="002E5DD3"/>
    <w:rsid w:val="002E62FB"/>
    <w:rsid w:val="002E647D"/>
    <w:rsid w:val="002E73E5"/>
    <w:rsid w:val="002E740F"/>
    <w:rsid w:val="002F0E32"/>
    <w:rsid w:val="002F44EF"/>
    <w:rsid w:val="002F5369"/>
    <w:rsid w:val="002F7EC1"/>
    <w:rsid w:val="00300030"/>
    <w:rsid w:val="003005DE"/>
    <w:rsid w:val="00300B8F"/>
    <w:rsid w:val="0030644E"/>
    <w:rsid w:val="00306CF1"/>
    <w:rsid w:val="0031253B"/>
    <w:rsid w:val="0031754A"/>
    <w:rsid w:val="0032028E"/>
    <w:rsid w:val="00320EB6"/>
    <w:rsid w:val="003247D6"/>
    <w:rsid w:val="00333E33"/>
    <w:rsid w:val="00334628"/>
    <w:rsid w:val="00335B87"/>
    <w:rsid w:val="00337CDF"/>
    <w:rsid w:val="0034186E"/>
    <w:rsid w:val="00343C0E"/>
    <w:rsid w:val="0034408F"/>
    <w:rsid w:val="003460B7"/>
    <w:rsid w:val="003474EA"/>
    <w:rsid w:val="0035266C"/>
    <w:rsid w:val="00355624"/>
    <w:rsid w:val="00355FD3"/>
    <w:rsid w:val="00356D37"/>
    <w:rsid w:val="00357775"/>
    <w:rsid w:val="00365151"/>
    <w:rsid w:val="003770CA"/>
    <w:rsid w:val="00386502"/>
    <w:rsid w:val="003A6D87"/>
    <w:rsid w:val="003B7DDB"/>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4D92"/>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2E08"/>
    <w:rsid w:val="004A3538"/>
    <w:rsid w:val="004A4005"/>
    <w:rsid w:val="004A40FA"/>
    <w:rsid w:val="004A4771"/>
    <w:rsid w:val="004A4C28"/>
    <w:rsid w:val="004A50EA"/>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2B8"/>
    <w:rsid w:val="005A2CB8"/>
    <w:rsid w:val="005A3564"/>
    <w:rsid w:val="005A65D2"/>
    <w:rsid w:val="005A7D3A"/>
    <w:rsid w:val="005B0D77"/>
    <w:rsid w:val="005B1A89"/>
    <w:rsid w:val="005B52A5"/>
    <w:rsid w:val="005B62AE"/>
    <w:rsid w:val="005C0487"/>
    <w:rsid w:val="005C3147"/>
    <w:rsid w:val="005C742C"/>
    <w:rsid w:val="005D2EF9"/>
    <w:rsid w:val="005D3471"/>
    <w:rsid w:val="005D4204"/>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4E4"/>
    <w:rsid w:val="006D1561"/>
    <w:rsid w:val="006D6533"/>
    <w:rsid w:val="006E0952"/>
    <w:rsid w:val="006E1481"/>
    <w:rsid w:val="006E186A"/>
    <w:rsid w:val="006E5CA3"/>
    <w:rsid w:val="006F45AC"/>
    <w:rsid w:val="006F5156"/>
    <w:rsid w:val="006F6023"/>
    <w:rsid w:val="006F65BA"/>
    <w:rsid w:val="00702E1D"/>
    <w:rsid w:val="007124C4"/>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2F3D"/>
    <w:rsid w:val="0079355A"/>
    <w:rsid w:val="0079442F"/>
    <w:rsid w:val="00796AFF"/>
    <w:rsid w:val="007A0DCD"/>
    <w:rsid w:val="007B16C4"/>
    <w:rsid w:val="007C13AF"/>
    <w:rsid w:val="007C1D15"/>
    <w:rsid w:val="007C449E"/>
    <w:rsid w:val="007C7B98"/>
    <w:rsid w:val="007D260A"/>
    <w:rsid w:val="007D47E0"/>
    <w:rsid w:val="007D5EC9"/>
    <w:rsid w:val="007D6778"/>
    <w:rsid w:val="007E1106"/>
    <w:rsid w:val="007F0F9B"/>
    <w:rsid w:val="007F1A59"/>
    <w:rsid w:val="007F29CB"/>
    <w:rsid w:val="007F3FED"/>
    <w:rsid w:val="007F5ACE"/>
    <w:rsid w:val="00803C58"/>
    <w:rsid w:val="008046F7"/>
    <w:rsid w:val="00806BDD"/>
    <w:rsid w:val="00810AC6"/>
    <w:rsid w:val="00811D51"/>
    <w:rsid w:val="008130EB"/>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1A3A"/>
    <w:rsid w:val="008727DB"/>
    <w:rsid w:val="00872F1A"/>
    <w:rsid w:val="008806E4"/>
    <w:rsid w:val="00882048"/>
    <w:rsid w:val="00883ED8"/>
    <w:rsid w:val="00887A8C"/>
    <w:rsid w:val="008922D3"/>
    <w:rsid w:val="00896D45"/>
    <w:rsid w:val="008A06C1"/>
    <w:rsid w:val="008A40A1"/>
    <w:rsid w:val="008A4637"/>
    <w:rsid w:val="008A63C5"/>
    <w:rsid w:val="008B0832"/>
    <w:rsid w:val="008B24F0"/>
    <w:rsid w:val="008B4AE5"/>
    <w:rsid w:val="008B6ECA"/>
    <w:rsid w:val="008B7B93"/>
    <w:rsid w:val="008C399E"/>
    <w:rsid w:val="008C3D76"/>
    <w:rsid w:val="008C4582"/>
    <w:rsid w:val="008C491B"/>
    <w:rsid w:val="008C5F0C"/>
    <w:rsid w:val="008C77DE"/>
    <w:rsid w:val="008D2D56"/>
    <w:rsid w:val="008D6B3B"/>
    <w:rsid w:val="008E227A"/>
    <w:rsid w:val="008E37EF"/>
    <w:rsid w:val="008E7D54"/>
    <w:rsid w:val="008F04A7"/>
    <w:rsid w:val="008F14D0"/>
    <w:rsid w:val="00901267"/>
    <w:rsid w:val="009049D5"/>
    <w:rsid w:val="0090576E"/>
    <w:rsid w:val="00905CE5"/>
    <w:rsid w:val="00912315"/>
    <w:rsid w:val="00913190"/>
    <w:rsid w:val="00915AF1"/>
    <w:rsid w:val="00917B55"/>
    <w:rsid w:val="00923594"/>
    <w:rsid w:val="009265EC"/>
    <w:rsid w:val="00927CFF"/>
    <w:rsid w:val="00934BD8"/>
    <w:rsid w:val="009352F7"/>
    <w:rsid w:val="00936938"/>
    <w:rsid w:val="009372DC"/>
    <w:rsid w:val="00944DFA"/>
    <w:rsid w:val="009450EB"/>
    <w:rsid w:val="009459BD"/>
    <w:rsid w:val="00947F5F"/>
    <w:rsid w:val="0095326D"/>
    <w:rsid w:val="00954E43"/>
    <w:rsid w:val="009571CD"/>
    <w:rsid w:val="00961A22"/>
    <w:rsid w:val="0097110E"/>
    <w:rsid w:val="00972FAB"/>
    <w:rsid w:val="00973129"/>
    <w:rsid w:val="009735C0"/>
    <w:rsid w:val="00987B11"/>
    <w:rsid w:val="009B3183"/>
    <w:rsid w:val="009B350F"/>
    <w:rsid w:val="009B5796"/>
    <w:rsid w:val="009C0726"/>
    <w:rsid w:val="009C4F83"/>
    <w:rsid w:val="009D2DDE"/>
    <w:rsid w:val="009D2F77"/>
    <w:rsid w:val="009D5891"/>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44739"/>
    <w:rsid w:val="00A64D6C"/>
    <w:rsid w:val="00A719FF"/>
    <w:rsid w:val="00A73B4E"/>
    <w:rsid w:val="00A77F94"/>
    <w:rsid w:val="00A80C1A"/>
    <w:rsid w:val="00A82BD1"/>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3142"/>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1F3E"/>
    <w:rsid w:val="00B32F6C"/>
    <w:rsid w:val="00B34C58"/>
    <w:rsid w:val="00B40001"/>
    <w:rsid w:val="00B42F90"/>
    <w:rsid w:val="00B45728"/>
    <w:rsid w:val="00B46863"/>
    <w:rsid w:val="00B46873"/>
    <w:rsid w:val="00B5007A"/>
    <w:rsid w:val="00B5153F"/>
    <w:rsid w:val="00B523DB"/>
    <w:rsid w:val="00B52D83"/>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02D2"/>
    <w:rsid w:val="00CD6784"/>
    <w:rsid w:val="00CD75D5"/>
    <w:rsid w:val="00CD7BB1"/>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707"/>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058"/>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4BF0"/>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84A17"/>
    <w:rsid w:val="00FB02D8"/>
    <w:rsid w:val="00FB3F09"/>
    <w:rsid w:val="00FB50F0"/>
    <w:rsid w:val="00FB6B95"/>
    <w:rsid w:val="00FB7E6D"/>
    <w:rsid w:val="00FC016E"/>
    <w:rsid w:val="00FC7353"/>
    <w:rsid w:val="00FD1750"/>
    <w:rsid w:val="00FD2DFB"/>
    <w:rsid w:val="00FD3522"/>
    <w:rsid w:val="00FD6995"/>
    <w:rsid w:val="00FD6B36"/>
    <w:rsid w:val="00FD7474"/>
    <w:rsid w:val="00FE0CD0"/>
    <w:rsid w:val="00FE0D91"/>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uiPriority w:val="34"/>
    <w:qFormat/>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xl131">
    <w:name w:val="xl131"/>
    <w:basedOn w:val="a4"/>
    <w:rsid w:val="007D677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7D6778"/>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7D6778"/>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7D677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7D6778"/>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7D677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7D6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7D677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7D677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7D6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7D677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7D677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7D677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7D6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7D677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7D6778"/>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7D6778"/>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7D677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7D677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7D6778"/>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7D6778"/>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7D6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7D6778"/>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7D6778"/>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7D6778"/>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7D6778"/>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7D6778"/>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7D6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7D677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7D6778"/>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7D6778"/>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7D6778"/>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7D6778"/>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7D6778"/>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7D6778"/>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7D677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7D677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hyperlink">
    <w:name w:val="hyperlink"/>
    <w:basedOn w:val="a5"/>
    <w:rsid w:val="00B45728"/>
  </w:style>
  <w:style w:type="paragraph" w:customStyle="1" w:styleId="s11">
    <w:name w:val="s1"/>
    <w:basedOn w:val="a4"/>
    <w:rsid w:val="00B4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4">
    <w:name w:val="Основной текст3"/>
    <w:basedOn w:val="a4"/>
    <w:rsid w:val="007124C4"/>
    <w:pPr>
      <w:widowControl w:val="0"/>
      <w:shd w:val="clear" w:color="auto" w:fill="FFFFFF"/>
      <w:spacing w:before="600" w:after="0" w:line="326" w:lineRule="exact"/>
      <w:jc w:val="both"/>
    </w:pPr>
    <w:rPr>
      <w:rFonts w:ascii="Times New Roman" w:eastAsia="Times New Roman" w:hAnsi="Times New Roman" w:cs="Times New Roman"/>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725950189">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8F21B21C-A408-42C4-B9FE-A939B863C84A"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B11798FF-43B9-49DB-B06C-4223F9D555E2" TargetMode="External"/><Relationship Id="rId25" Type="http://schemas.openxmlformats.org/officeDocument/2006/relationships/hyperlink" Target="http://http/xn--80aayf5a6b.xn--p1a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E3582471-B8B8-4D69-B4C4-3DF3F904EEA0"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gotti-shop.ru/" TargetMode="External"/><Relationship Id="rId32" Type="http://schemas.openxmlformats.org/officeDocument/2006/relationships/header" Target="header2.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11798FF-43B9-49DB-B06C-4223F9D555E2" TargetMode="External"/><Relationship Id="rId28" Type="http://schemas.openxmlformats.org/officeDocument/2006/relationships/image" Target="media/image3.jpeg"/><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E3582471-B8B8-4D69-B4C4-3DF3F904EEA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9A0E-49A4-46A2-995D-F4192516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163709</TotalTime>
  <Pages>1</Pages>
  <Words>10919</Words>
  <Characters>62243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73016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449</cp:revision>
  <cp:lastPrinted>2021-12-01T01:54:00Z</cp:lastPrinted>
  <dcterms:created xsi:type="dcterms:W3CDTF">2016-10-18T07:36:00Z</dcterms:created>
  <dcterms:modified xsi:type="dcterms:W3CDTF">2023-09-22T03:49:00Z</dcterms:modified>
</cp:coreProperties>
</file>