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470" w:rsidRPr="00B10E4B" w:rsidRDefault="00253470" w:rsidP="00253470">
      <w:pPr>
        <w:suppressAutoHyphens/>
        <w:jc w:val="center"/>
        <w:rPr>
          <w:b/>
          <w:color w:val="000000"/>
        </w:rPr>
      </w:pPr>
      <w:r w:rsidRPr="00B10E4B">
        <w:rPr>
          <w:b/>
          <w:color w:val="000000"/>
        </w:rPr>
        <w:t>СОВЕТ ДЕПУТАТОВ</w:t>
      </w:r>
    </w:p>
    <w:p w:rsidR="00253470" w:rsidRPr="00B10E4B" w:rsidRDefault="00253470" w:rsidP="00253470">
      <w:pPr>
        <w:suppressAutoHyphens/>
        <w:jc w:val="center"/>
        <w:rPr>
          <w:b/>
          <w:color w:val="000000"/>
        </w:rPr>
      </w:pPr>
      <w:r w:rsidRPr="00B10E4B">
        <w:rPr>
          <w:b/>
          <w:color w:val="000000"/>
        </w:rPr>
        <w:t>ОКТЯБРЬСКОГО СЕЛЬСОВЕТА</w:t>
      </w:r>
    </w:p>
    <w:p w:rsidR="00253470" w:rsidRPr="00B10E4B" w:rsidRDefault="00253470" w:rsidP="00253470">
      <w:pPr>
        <w:suppressAutoHyphens/>
        <w:jc w:val="center"/>
        <w:rPr>
          <w:b/>
          <w:color w:val="000000"/>
        </w:rPr>
      </w:pPr>
      <w:r w:rsidRPr="00B10E4B">
        <w:rPr>
          <w:b/>
          <w:color w:val="000000"/>
        </w:rPr>
        <w:t>КАРАСУКСКОГО РАЙОНА НОВОСИБИРСКОЙ ОБЛАСТИ</w:t>
      </w:r>
    </w:p>
    <w:p w:rsidR="00253470" w:rsidRPr="00B10E4B" w:rsidRDefault="00253470" w:rsidP="00253470">
      <w:pPr>
        <w:suppressAutoHyphens/>
        <w:jc w:val="center"/>
        <w:rPr>
          <w:b/>
          <w:color w:val="000000"/>
        </w:rPr>
      </w:pPr>
      <w:r w:rsidRPr="00B10E4B">
        <w:rPr>
          <w:b/>
          <w:color w:val="000000"/>
        </w:rPr>
        <w:t>ШЕСТОГО СОЗЫВА</w:t>
      </w:r>
    </w:p>
    <w:p w:rsidR="00253470" w:rsidRPr="00B10E4B" w:rsidRDefault="00253470" w:rsidP="00253470">
      <w:pPr>
        <w:shd w:val="clear" w:color="auto" w:fill="FFFFFF"/>
        <w:suppressAutoHyphens/>
        <w:jc w:val="center"/>
        <w:rPr>
          <w:b/>
          <w:bCs/>
          <w:color w:val="000000"/>
          <w:spacing w:val="-1"/>
        </w:rPr>
      </w:pPr>
    </w:p>
    <w:p w:rsidR="00253470" w:rsidRPr="00B10E4B" w:rsidRDefault="00253470" w:rsidP="00253470">
      <w:pPr>
        <w:shd w:val="clear" w:color="auto" w:fill="FFFFFF"/>
        <w:suppressAutoHyphens/>
        <w:jc w:val="center"/>
        <w:rPr>
          <w:b/>
          <w:bCs/>
          <w:color w:val="000000"/>
          <w:spacing w:val="-1"/>
        </w:rPr>
      </w:pPr>
      <w:r w:rsidRPr="00B10E4B">
        <w:rPr>
          <w:b/>
          <w:bCs/>
          <w:color w:val="000000"/>
          <w:spacing w:val="-1"/>
        </w:rPr>
        <w:t>РЕШЕНИЕ</w:t>
      </w:r>
    </w:p>
    <w:p w:rsidR="00253470" w:rsidRPr="00B10E4B" w:rsidRDefault="00253470" w:rsidP="00253470">
      <w:pPr>
        <w:shd w:val="clear" w:color="auto" w:fill="FFFFFF"/>
        <w:suppressAutoHyphens/>
        <w:jc w:val="center"/>
        <w:rPr>
          <w:b/>
          <w:bCs/>
          <w:color w:val="000000"/>
          <w:spacing w:val="-1"/>
        </w:rPr>
      </w:pPr>
      <w:r>
        <w:rPr>
          <w:bCs/>
          <w:spacing w:val="-1"/>
        </w:rPr>
        <w:t>(тринадцатой</w:t>
      </w:r>
      <w:r w:rsidRPr="00B10E4B">
        <w:rPr>
          <w:bCs/>
          <w:spacing w:val="-1"/>
        </w:rPr>
        <w:t xml:space="preserve"> сессии)</w:t>
      </w:r>
    </w:p>
    <w:p w:rsidR="00253470" w:rsidRPr="00B10E4B" w:rsidRDefault="00253470" w:rsidP="00253470">
      <w:pPr>
        <w:keepNext/>
        <w:suppressAutoHyphens/>
        <w:ind w:left="567" w:firstLine="284"/>
        <w:jc w:val="center"/>
        <w:rPr>
          <w:bCs/>
          <w:spacing w:val="-1"/>
        </w:rPr>
      </w:pPr>
    </w:p>
    <w:p w:rsidR="00253470" w:rsidRDefault="00253470" w:rsidP="00253470">
      <w:pPr>
        <w:keepNext/>
        <w:suppressAutoHyphens/>
        <w:jc w:val="center"/>
        <w:rPr>
          <w:bCs/>
          <w:spacing w:val="-1"/>
        </w:rPr>
      </w:pPr>
      <w:r>
        <w:rPr>
          <w:bCs/>
          <w:spacing w:val="-1"/>
        </w:rPr>
        <w:t>27</w:t>
      </w:r>
      <w:r w:rsidRPr="00B10E4B">
        <w:rPr>
          <w:bCs/>
          <w:spacing w:val="-1"/>
        </w:rPr>
        <w:t xml:space="preserve">.12.2021                                     с. Октябрьское         </w:t>
      </w:r>
      <w:r>
        <w:rPr>
          <w:bCs/>
          <w:spacing w:val="-1"/>
        </w:rPr>
        <w:t xml:space="preserve">                            №60</w:t>
      </w:r>
    </w:p>
    <w:p w:rsidR="006A7D93" w:rsidRPr="006940C7" w:rsidRDefault="006A7D93" w:rsidP="006A7D93"/>
    <w:p w:rsidR="006A7D93" w:rsidRPr="00C91426" w:rsidRDefault="006A7D93" w:rsidP="006A7D93">
      <w:pPr>
        <w:jc w:val="center"/>
        <w:rPr>
          <w:b/>
        </w:rPr>
      </w:pPr>
      <w:r w:rsidRPr="00C91426">
        <w:rPr>
          <w:b/>
        </w:rPr>
        <w:t xml:space="preserve">О внесении изменений в Устав </w:t>
      </w:r>
      <w:r w:rsidR="00D56D1D">
        <w:rPr>
          <w:b/>
        </w:rPr>
        <w:t xml:space="preserve">сельского поселения </w:t>
      </w:r>
      <w:r w:rsidRPr="00C91426">
        <w:rPr>
          <w:b/>
        </w:rPr>
        <w:t xml:space="preserve">Октябрьского сельсовета Карасукского </w:t>
      </w:r>
      <w:r w:rsidR="00D56D1D">
        <w:rPr>
          <w:b/>
        </w:rPr>
        <w:t xml:space="preserve">муниципального </w:t>
      </w:r>
      <w:r w:rsidRPr="00C91426">
        <w:rPr>
          <w:b/>
        </w:rPr>
        <w:t>района Новосибирской области</w:t>
      </w:r>
    </w:p>
    <w:p w:rsidR="00992EE4" w:rsidRPr="00C1330E" w:rsidRDefault="00992EE4" w:rsidP="00992EE4">
      <w:pPr>
        <w:spacing w:line="240" w:lineRule="exact"/>
      </w:pPr>
    </w:p>
    <w:p w:rsidR="00134356" w:rsidRPr="005C3456" w:rsidRDefault="00227456" w:rsidP="00134356">
      <w:pPr>
        <w:autoSpaceDE w:val="0"/>
        <w:autoSpaceDN w:val="0"/>
        <w:adjustRightInd w:val="0"/>
        <w:ind w:firstLine="567"/>
        <w:jc w:val="both"/>
        <w:rPr>
          <w:color w:val="000000"/>
        </w:rPr>
      </w:pPr>
      <w:r w:rsidRPr="00227456">
        <w:rPr>
          <w:color w:val="000000"/>
        </w:rPr>
        <w:t>В соответствии с Федеральными законами от 06.10.2003 № 131-ФЗ «Об общих принципах организации местного самоуправления в Российской Федерации»,  от 08.12.2020 № 411-ФЗ «О внесении изменений в Федеральный закон «О государственной регистрации уставов муниципальных образований» и статью 44 Федерального закона «Об общих принципах организации местного самоуправления в Российской Федерации», от 22.12.2020 № 445-ФЗ «О внесении изменений в отдельные законодательные акты Российской Федерации», от 22.12.2020 № 458-ФЗ «О внесении изменений в статью 52 Федерального закона «Об общих принципах организации местного самоуправления в Российской Федерации»,от 30.04.2021</w:t>
      </w:r>
      <w:r>
        <w:rPr>
          <w:color w:val="000000"/>
        </w:rPr>
        <w:t xml:space="preserve"> № 116-ФЗ   </w:t>
      </w:r>
      <w:r w:rsidRPr="00227456">
        <w:rPr>
          <w:color w:val="000000"/>
        </w:rPr>
        <w:t xml:space="preserve">«О внесении изменений в отдельные законодательные акты Российской Федерации»,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от 01.07.2021 № 289-ФЗ «О внесении изменений в статью 28 Федерального закона «Об общих принципах организации местного самоуправления в Российской Федерации»», Совет депутатов </w:t>
      </w:r>
      <w:r>
        <w:rPr>
          <w:color w:val="000000"/>
        </w:rPr>
        <w:t xml:space="preserve">Октябрьского </w:t>
      </w:r>
      <w:r w:rsidRPr="00227456">
        <w:rPr>
          <w:color w:val="000000"/>
        </w:rPr>
        <w:t>сельсовета Карасукского района Новосибирской области,</w:t>
      </w:r>
    </w:p>
    <w:p w:rsidR="006A7D93" w:rsidRPr="005C3456" w:rsidRDefault="00134356" w:rsidP="009811F1">
      <w:pPr>
        <w:ind w:firstLine="709"/>
        <w:jc w:val="both"/>
        <w:rPr>
          <w:b/>
          <w:color w:val="000000" w:themeColor="text1"/>
        </w:rPr>
      </w:pPr>
      <w:r w:rsidRPr="005C3456">
        <w:rPr>
          <w:b/>
          <w:color w:val="000000" w:themeColor="text1"/>
        </w:rPr>
        <w:t>РЕШИЛ</w:t>
      </w:r>
      <w:r w:rsidR="006A7D93" w:rsidRPr="005C3456">
        <w:rPr>
          <w:b/>
          <w:color w:val="000000" w:themeColor="text1"/>
        </w:rPr>
        <w:t>:</w:t>
      </w:r>
    </w:p>
    <w:p w:rsidR="006A7D93" w:rsidRPr="005C3456" w:rsidRDefault="006A7D93" w:rsidP="00087939">
      <w:pPr>
        <w:pStyle w:val="a9"/>
        <w:numPr>
          <w:ilvl w:val="0"/>
          <w:numId w:val="7"/>
        </w:numPr>
        <w:ind w:left="0" w:firstLine="709"/>
        <w:jc w:val="both"/>
        <w:rPr>
          <w:color w:val="000000" w:themeColor="text1"/>
        </w:rPr>
      </w:pPr>
      <w:r w:rsidRPr="005C3456">
        <w:rPr>
          <w:color w:val="000000" w:themeColor="text1"/>
        </w:rPr>
        <w:t xml:space="preserve">Внести в Устав </w:t>
      </w:r>
      <w:r w:rsidR="00D56D1D" w:rsidRPr="005C3456">
        <w:rPr>
          <w:color w:val="000000" w:themeColor="text1"/>
        </w:rPr>
        <w:t xml:space="preserve">сельского поселения </w:t>
      </w:r>
      <w:r w:rsidRPr="005C3456">
        <w:rPr>
          <w:color w:val="000000" w:themeColor="text1"/>
        </w:rPr>
        <w:t xml:space="preserve">Октябрьского сельсовета Карасукского </w:t>
      </w:r>
      <w:r w:rsidR="00D56D1D" w:rsidRPr="005C3456">
        <w:rPr>
          <w:color w:val="000000" w:themeColor="text1"/>
        </w:rPr>
        <w:t xml:space="preserve">муниципального </w:t>
      </w:r>
      <w:r w:rsidRPr="005C3456">
        <w:rPr>
          <w:color w:val="000000" w:themeColor="text1"/>
        </w:rPr>
        <w:t>района Новосибирской области изменения согласно приложению.</w:t>
      </w:r>
    </w:p>
    <w:p w:rsidR="0015280D" w:rsidRPr="005C3456" w:rsidRDefault="00F713BC" w:rsidP="005C3456">
      <w:pPr>
        <w:pStyle w:val="a9"/>
        <w:numPr>
          <w:ilvl w:val="1"/>
          <w:numId w:val="10"/>
        </w:numPr>
        <w:adjustRightInd w:val="0"/>
        <w:ind w:left="0" w:firstLine="709"/>
        <w:jc w:val="both"/>
        <w:rPr>
          <w:b/>
          <w:color w:val="000000" w:themeColor="text1"/>
        </w:rPr>
      </w:pPr>
      <w:r w:rsidRPr="005C3456">
        <w:rPr>
          <w:b/>
          <w:color w:val="000000" w:themeColor="text1"/>
        </w:rPr>
        <w:t>Статья 5. Вопросы местного значения Октябрьского сельсовета</w:t>
      </w:r>
    </w:p>
    <w:p w:rsidR="008C2A0F" w:rsidRPr="005C3456" w:rsidRDefault="008C2A0F" w:rsidP="005C3456">
      <w:pPr>
        <w:pStyle w:val="a9"/>
        <w:ind w:left="0" w:firstLine="709"/>
        <w:jc w:val="both"/>
      </w:pPr>
      <w:r w:rsidRPr="005C3456">
        <w:t>1.1.1 пункт 19 изложить в следующей редакции:</w:t>
      </w:r>
    </w:p>
    <w:p w:rsidR="008C2A0F" w:rsidRPr="005C3456" w:rsidRDefault="008C2A0F" w:rsidP="005C3456">
      <w:pPr>
        <w:ind w:firstLine="709"/>
        <w:jc w:val="both"/>
      </w:pPr>
      <w:r w:rsidRPr="005C3456">
        <w:t xml:space="preserve">«19)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w:t>
      </w:r>
      <w:r w:rsidRPr="005C3456">
        <w:lastRenderedPageBreak/>
        <w:t>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F23010" w:rsidRDefault="008C2A0F" w:rsidP="00F23010">
      <w:pPr>
        <w:ind w:firstLine="710"/>
        <w:jc w:val="both"/>
      </w:pPr>
      <w:r w:rsidRPr="005C3456">
        <w:t xml:space="preserve">1.1.2 </w:t>
      </w:r>
      <w:r w:rsidR="00F23010">
        <w:t>пункт 24 изложить в следующей редакции:</w:t>
      </w:r>
    </w:p>
    <w:p w:rsidR="00F23010" w:rsidRDefault="00F23010" w:rsidP="00F23010">
      <w:pPr>
        <w:ind w:firstLine="710"/>
        <w:jc w:val="both"/>
      </w:pPr>
      <w:r w:rsidRPr="00F23010">
        <w:t>«24)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8C2A0F" w:rsidRPr="005C3456" w:rsidRDefault="00F23010" w:rsidP="008C2A0F">
      <w:pPr>
        <w:ind w:firstLine="710"/>
        <w:jc w:val="both"/>
      </w:pPr>
      <w:r>
        <w:t xml:space="preserve">1.1.3 </w:t>
      </w:r>
      <w:r w:rsidR="008C2A0F" w:rsidRPr="005C3456">
        <w:t>пункт 35 изложить в следующей редакции:</w:t>
      </w:r>
    </w:p>
    <w:p w:rsidR="008C2A0F" w:rsidRDefault="008C2A0F" w:rsidP="008C2A0F">
      <w:pPr>
        <w:ind w:firstLine="710"/>
        <w:jc w:val="both"/>
      </w:pPr>
      <w:r w:rsidRPr="005C3456">
        <w:t>35) участие в соответствии с федеральным законом в выполнении комплексных кадастровых работ;</w:t>
      </w:r>
    </w:p>
    <w:p w:rsidR="00227456" w:rsidRPr="005C3456" w:rsidRDefault="00227456" w:rsidP="008C2A0F">
      <w:pPr>
        <w:ind w:firstLine="710"/>
        <w:jc w:val="both"/>
      </w:pPr>
    </w:p>
    <w:p w:rsidR="006A6046" w:rsidRPr="005C3456" w:rsidRDefault="006A6046" w:rsidP="006A6046">
      <w:pPr>
        <w:ind w:firstLine="710"/>
        <w:jc w:val="both"/>
        <w:rPr>
          <w:b/>
        </w:rPr>
      </w:pPr>
      <w:r w:rsidRPr="005C3456">
        <w:rPr>
          <w:b/>
        </w:rPr>
        <w:t>1.2 Статья 10. Публичные с</w:t>
      </w:r>
      <w:r w:rsidR="00E155A1" w:rsidRPr="005C3456">
        <w:rPr>
          <w:b/>
        </w:rPr>
        <w:t>лушания</w:t>
      </w:r>
    </w:p>
    <w:p w:rsidR="00CD595C" w:rsidRPr="005C3456" w:rsidRDefault="006A6046" w:rsidP="006A6046">
      <w:pPr>
        <w:ind w:firstLine="710"/>
        <w:jc w:val="both"/>
      </w:pPr>
      <w:r w:rsidRPr="005C3456">
        <w:t xml:space="preserve">1.2.1 </w:t>
      </w:r>
      <w:r w:rsidR="00CD595C" w:rsidRPr="005C3456">
        <w:t>в пункте 4 части 3 слова «либо на сходах граждан» исключить.</w:t>
      </w:r>
    </w:p>
    <w:p w:rsidR="006A6046" w:rsidRPr="005C3456" w:rsidRDefault="00CD595C" w:rsidP="006A6046">
      <w:pPr>
        <w:ind w:firstLine="710"/>
        <w:jc w:val="both"/>
      </w:pPr>
      <w:r w:rsidRPr="005C3456">
        <w:t xml:space="preserve">1.2.2. </w:t>
      </w:r>
      <w:r w:rsidR="006A6046" w:rsidRPr="005C3456">
        <w:t>часть 4</w:t>
      </w:r>
      <w:r w:rsidR="00D55B77">
        <w:t xml:space="preserve"> и 5</w:t>
      </w:r>
      <w:r w:rsidR="006A6046" w:rsidRPr="005C3456">
        <w:t xml:space="preserve"> изложить в следующей редакции:</w:t>
      </w:r>
    </w:p>
    <w:p w:rsidR="006A6046" w:rsidRDefault="006A6046" w:rsidP="006A6046">
      <w:pPr>
        <w:ind w:firstLine="710"/>
        <w:jc w:val="both"/>
      </w:pPr>
      <w:r w:rsidRPr="005C3456">
        <w:t>«4. Порядок организации и проведения публичных слушаний определяется Советом депутатов в соответствии с</w:t>
      </w:r>
      <w:r w:rsidR="00D55B77">
        <w:t xml:space="preserve"> федеральным законодательством.</w:t>
      </w:r>
    </w:p>
    <w:p w:rsidR="00D55B77" w:rsidRDefault="00D55B77" w:rsidP="006A6046">
      <w:pPr>
        <w:ind w:firstLine="710"/>
        <w:jc w:val="both"/>
      </w:pPr>
      <w: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в соответствии с законодательством о градостроительной деятельности.».</w:t>
      </w:r>
      <w:r w:rsidR="002E1420">
        <w:t xml:space="preserve"> </w:t>
      </w:r>
    </w:p>
    <w:p w:rsidR="00227456" w:rsidRDefault="00227456" w:rsidP="006A6046">
      <w:pPr>
        <w:ind w:firstLine="710"/>
        <w:jc w:val="both"/>
      </w:pPr>
    </w:p>
    <w:p w:rsidR="002E1420" w:rsidRDefault="002E1420" w:rsidP="006A6046">
      <w:pPr>
        <w:ind w:firstLine="710"/>
        <w:jc w:val="both"/>
        <w:rPr>
          <w:b/>
        </w:rPr>
      </w:pPr>
      <w:r w:rsidRPr="002E1420">
        <w:rPr>
          <w:b/>
        </w:rPr>
        <w:t>1.3 Статья 13. Опрос граждан</w:t>
      </w:r>
    </w:p>
    <w:p w:rsidR="00BE2E00" w:rsidRDefault="002E1420" w:rsidP="00F23010">
      <w:pPr>
        <w:ind w:firstLine="720"/>
        <w:jc w:val="both"/>
      </w:pPr>
      <w:r w:rsidRPr="00BE2E00">
        <w:t xml:space="preserve">1.3.1 </w:t>
      </w:r>
      <w:r w:rsidR="00BE2E00" w:rsidRPr="00BE2E00">
        <w:t>пункт «2)» части 6 изложить в следующей редакции: «2) за счет средств бюджета Новосибирской области - при проведении опроса по инициативе органов государственной власти Новосибирской области.»</w:t>
      </w:r>
      <w:r w:rsidR="00227456">
        <w:t>.</w:t>
      </w:r>
    </w:p>
    <w:p w:rsidR="003C03F8" w:rsidRDefault="003C03F8" w:rsidP="006A6046">
      <w:pPr>
        <w:ind w:firstLine="710"/>
        <w:jc w:val="both"/>
        <w:rPr>
          <w:b/>
        </w:rPr>
      </w:pPr>
    </w:p>
    <w:p w:rsidR="00CD595C" w:rsidRPr="005C3456" w:rsidRDefault="00F23010" w:rsidP="006A6046">
      <w:pPr>
        <w:ind w:firstLine="710"/>
        <w:jc w:val="both"/>
        <w:rPr>
          <w:b/>
        </w:rPr>
      </w:pPr>
      <w:r>
        <w:rPr>
          <w:b/>
        </w:rPr>
        <w:t>1.4</w:t>
      </w:r>
      <w:r w:rsidR="00CD595C" w:rsidRPr="005C3456">
        <w:rPr>
          <w:b/>
        </w:rPr>
        <w:t xml:space="preserve"> Статья 20. Депутат Совета депутатов</w:t>
      </w:r>
    </w:p>
    <w:p w:rsidR="006A6046" w:rsidRDefault="00F23010" w:rsidP="00A0212E">
      <w:pPr>
        <w:ind w:firstLine="710"/>
        <w:jc w:val="both"/>
      </w:pPr>
      <w:r>
        <w:t>1.4</w:t>
      </w:r>
      <w:r w:rsidR="00CD595C" w:rsidRPr="005C3456">
        <w:t xml:space="preserve">.1 пункт 7 части 4 изложить в следующей редакции: </w:t>
      </w:r>
      <w:r w:rsidR="00CD595C" w:rsidRPr="005C3456">
        <w:rPr>
          <w:b/>
        </w:rPr>
        <w:t xml:space="preserve">«7) </w:t>
      </w:r>
      <w:r w:rsidR="00CD595C" w:rsidRPr="005C3456">
        <w:t xml:space="preserve">прекращения гражданства Российской Федерации либо гражданства иностранного государства - участника международного договора Российской </w:t>
      </w:r>
      <w:r w:rsidR="00CD595C" w:rsidRPr="005C3456">
        <w:lastRenderedPageBreak/>
        <w:t>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A0212E" w:rsidRPr="005C3456">
        <w:t>.</w:t>
      </w:r>
    </w:p>
    <w:p w:rsidR="00227456" w:rsidRPr="005C3456" w:rsidRDefault="00227456" w:rsidP="00A0212E">
      <w:pPr>
        <w:ind w:firstLine="710"/>
        <w:jc w:val="both"/>
      </w:pPr>
    </w:p>
    <w:p w:rsidR="00E155A1" w:rsidRPr="00BE2E00" w:rsidRDefault="00F23010" w:rsidP="00E155A1">
      <w:pPr>
        <w:ind w:firstLine="710"/>
        <w:jc w:val="both"/>
        <w:rPr>
          <w:b/>
        </w:rPr>
      </w:pPr>
      <w:r>
        <w:rPr>
          <w:b/>
        </w:rPr>
        <w:t>1.5</w:t>
      </w:r>
      <w:r w:rsidR="00E155A1" w:rsidRPr="00BE2E00">
        <w:rPr>
          <w:b/>
        </w:rPr>
        <w:t xml:space="preserve"> Статья 25. Досрочное прекращение полномочий Главы Октябрьского сельсовета</w:t>
      </w:r>
    </w:p>
    <w:p w:rsidR="00E155A1" w:rsidRPr="005C3456" w:rsidRDefault="00E155A1" w:rsidP="00E155A1">
      <w:pPr>
        <w:ind w:firstLine="710"/>
        <w:jc w:val="both"/>
      </w:pPr>
      <w:r w:rsidRPr="005C3456">
        <w:t>1.</w:t>
      </w:r>
      <w:r w:rsidR="00F23010">
        <w:t>5</w:t>
      </w:r>
      <w:r w:rsidRPr="005C3456">
        <w:t>.1 пункт 8 части 1 изложить в следующей редакции:</w:t>
      </w:r>
    </w:p>
    <w:p w:rsidR="00E155A1" w:rsidRDefault="00E155A1" w:rsidP="00A0212E">
      <w:pPr>
        <w:ind w:firstLine="710"/>
        <w:jc w:val="both"/>
      </w:pPr>
      <w:r w:rsidRPr="005C3456">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702361">
        <w:t>.</w:t>
      </w:r>
    </w:p>
    <w:p w:rsidR="00227456" w:rsidRDefault="00227456" w:rsidP="00A0212E">
      <w:pPr>
        <w:ind w:firstLine="710"/>
        <w:jc w:val="both"/>
      </w:pPr>
    </w:p>
    <w:p w:rsidR="00702361" w:rsidRDefault="00F23010" w:rsidP="00A0212E">
      <w:pPr>
        <w:ind w:firstLine="710"/>
        <w:jc w:val="both"/>
        <w:rPr>
          <w:b/>
        </w:rPr>
      </w:pPr>
      <w:r>
        <w:rPr>
          <w:b/>
        </w:rPr>
        <w:t>1.6</w:t>
      </w:r>
      <w:r w:rsidR="00702361" w:rsidRPr="00702361">
        <w:rPr>
          <w:b/>
        </w:rPr>
        <w:t xml:space="preserve"> Статья 26.1. Голосование по отзыву депутата Совета депутатов, Главы поселения</w:t>
      </w:r>
    </w:p>
    <w:p w:rsidR="00702361" w:rsidRDefault="00F23010" w:rsidP="00A0212E">
      <w:pPr>
        <w:ind w:firstLine="710"/>
        <w:jc w:val="both"/>
      </w:pPr>
      <w:r>
        <w:t>1.6</w:t>
      </w:r>
      <w:r w:rsidR="00702361" w:rsidRPr="00702361">
        <w:t>.1 в абзаце первом в части 6 слова «не более чем на 5%» заменить словами «не более чем на 10%».</w:t>
      </w:r>
    </w:p>
    <w:p w:rsidR="00227456" w:rsidRPr="00702361" w:rsidRDefault="00227456" w:rsidP="00A0212E">
      <w:pPr>
        <w:ind w:firstLine="710"/>
        <w:jc w:val="both"/>
      </w:pPr>
    </w:p>
    <w:p w:rsidR="00E155A1" w:rsidRPr="005C3456" w:rsidRDefault="00E155A1" w:rsidP="00E155A1">
      <w:pPr>
        <w:ind w:firstLine="710"/>
        <w:jc w:val="both"/>
        <w:rPr>
          <w:b/>
        </w:rPr>
      </w:pPr>
      <w:r w:rsidRPr="005C3456">
        <w:rPr>
          <w:b/>
        </w:rPr>
        <w:t>1.</w:t>
      </w:r>
      <w:r w:rsidR="007C4FFE">
        <w:rPr>
          <w:b/>
        </w:rPr>
        <w:t>7</w:t>
      </w:r>
      <w:r w:rsidRPr="005C3456">
        <w:rPr>
          <w:b/>
        </w:rPr>
        <w:t xml:space="preserve"> Статья 28. Полномочия администрации</w:t>
      </w:r>
    </w:p>
    <w:p w:rsidR="00E155A1" w:rsidRPr="005C3456" w:rsidRDefault="007C4FFE" w:rsidP="00E155A1">
      <w:pPr>
        <w:ind w:firstLine="710"/>
        <w:jc w:val="both"/>
      </w:pPr>
      <w:r>
        <w:t>1.7</w:t>
      </w:r>
      <w:r w:rsidR="00E155A1" w:rsidRPr="005C3456">
        <w:t>.1 пункт 18 изложить в следующей редакции:</w:t>
      </w:r>
    </w:p>
    <w:p w:rsidR="00E155A1" w:rsidRDefault="00E155A1" w:rsidP="00E155A1">
      <w:pPr>
        <w:ind w:firstLine="710"/>
        <w:jc w:val="both"/>
      </w:pPr>
      <w:r w:rsidRPr="005C3456">
        <w:t>«18)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FE2792" w:rsidRDefault="007C4FFE" w:rsidP="00E155A1">
      <w:pPr>
        <w:ind w:firstLine="710"/>
        <w:jc w:val="both"/>
      </w:pPr>
      <w:r>
        <w:t>1.7</w:t>
      </w:r>
      <w:r w:rsidR="00FE2792">
        <w:t>.2 пункт 30 изложить в следующей редакции:</w:t>
      </w:r>
    </w:p>
    <w:p w:rsidR="00FE2792" w:rsidRPr="005C3456" w:rsidRDefault="00FE2792" w:rsidP="00FE2792">
      <w:pPr>
        <w:ind w:firstLine="710"/>
        <w:jc w:val="both"/>
      </w:pPr>
      <w:r w:rsidRPr="00F23010">
        <w:t>«</w:t>
      </w:r>
      <w:r>
        <w:t>30</w:t>
      </w:r>
      <w:r w:rsidRPr="00F23010">
        <w:t xml:space="preserve">)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w:t>
      </w:r>
      <w:r w:rsidRPr="00F23010">
        <w:lastRenderedPageBreak/>
        <w:t>охраны и использования особо охраняемых природных территорий местного значения;»</w:t>
      </w:r>
    </w:p>
    <w:p w:rsidR="00E155A1" w:rsidRPr="005C3456" w:rsidRDefault="00FE2792" w:rsidP="00E155A1">
      <w:pPr>
        <w:ind w:firstLine="710"/>
        <w:jc w:val="both"/>
      </w:pPr>
      <w:r>
        <w:t>1.8.3</w:t>
      </w:r>
      <w:r w:rsidR="00707FCC" w:rsidRPr="005C3456">
        <w:t xml:space="preserve"> пункт 56</w:t>
      </w:r>
      <w:r w:rsidR="00E155A1" w:rsidRPr="005C3456">
        <w:t xml:space="preserve"> изложить в следующей редакции:</w:t>
      </w:r>
    </w:p>
    <w:p w:rsidR="002F46F6" w:rsidRDefault="00E155A1" w:rsidP="00702361">
      <w:pPr>
        <w:ind w:firstLine="710"/>
        <w:jc w:val="both"/>
      </w:pPr>
      <w:r w:rsidRPr="005C3456">
        <w:t>«</w:t>
      </w:r>
      <w:r w:rsidR="00707FCC" w:rsidRPr="005C3456">
        <w:t>56</w:t>
      </w:r>
      <w:r w:rsidRPr="005C3456">
        <w:t>) участие в соответствии с федеральным законом в выполнении комплексных кадастровых работ;»</w:t>
      </w:r>
      <w:r w:rsidR="00227456">
        <w:t>.</w:t>
      </w:r>
    </w:p>
    <w:p w:rsidR="00227456" w:rsidRPr="005C3456" w:rsidRDefault="00227456" w:rsidP="00702361">
      <w:pPr>
        <w:ind w:firstLine="710"/>
        <w:jc w:val="both"/>
      </w:pPr>
    </w:p>
    <w:p w:rsidR="002F46F6" w:rsidRPr="005C3456" w:rsidRDefault="007C4FFE" w:rsidP="002F46F6">
      <w:pPr>
        <w:ind w:firstLine="710"/>
        <w:jc w:val="both"/>
        <w:rPr>
          <w:b/>
        </w:rPr>
      </w:pPr>
      <w:r>
        <w:rPr>
          <w:b/>
        </w:rPr>
        <w:t>1.8</w:t>
      </w:r>
      <w:r w:rsidR="002F46F6" w:rsidRPr="005C3456">
        <w:rPr>
          <w:b/>
        </w:rPr>
        <w:t xml:space="preserve"> Статья 29. Муниципальный контроль</w:t>
      </w:r>
    </w:p>
    <w:p w:rsidR="002F46F6" w:rsidRPr="005C3456" w:rsidRDefault="002F46F6" w:rsidP="002F46F6">
      <w:pPr>
        <w:ind w:firstLine="710"/>
        <w:jc w:val="both"/>
      </w:pPr>
      <w:r w:rsidRPr="005C3456">
        <w:t>1</w:t>
      </w:r>
      <w:r w:rsidR="007C4FFE">
        <w:t>.8</w:t>
      </w:r>
      <w:r w:rsidRPr="005C3456">
        <w:t>.1 Статью 29. Муниципальный контроль изложить в следующей редакции:</w:t>
      </w:r>
    </w:p>
    <w:p w:rsidR="002F46F6" w:rsidRPr="005C3456" w:rsidRDefault="002F46F6" w:rsidP="002F46F6">
      <w:pPr>
        <w:ind w:firstLine="710"/>
        <w:jc w:val="both"/>
      </w:pPr>
      <w:r w:rsidRPr="005C3456">
        <w:t>«1. Под муниципальным контролем понимается деятельность органов местного самоуправления,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2F46F6" w:rsidRPr="005C3456" w:rsidRDefault="002F46F6" w:rsidP="002F46F6">
      <w:pPr>
        <w:ind w:firstLine="710"/>
        <w:jc w:val="both"/>
      </w:pPr>
      <w:r w:rsidRPr="005C3456">
        <w:t>2. Органом муниципального контроля Октябрьского сельсовета является администрация.</w:t>
      </w:r>
    </w:p>
    <w:p w:rsidR="002F46F6" w:rsidRPr="005C3456" w:rsidRDefault="002F46F6" w:rsidP="002F46F6">
      <w:pPr>
        <w:ind w:firstLine="710"/>
        <w:jc w:val="both"/>
      </w:pPr>
      <w:r w:rsidRPr="005C3456">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2F46F6" w:rsidRPr="005C3456" w:rsidRDefault="002F46F6" w:rsidP="002F46F6">
      <w:pPr>
        <w:ind w:firstLine="710"/>
        <w:jc w:val="both"/>
      </w:pPr>
      <w:r w:rsidRPr="005C3456">
        <w:t>4. При организации проведения проверок, указанных в части 1 настоящей статьи, глава администрации издает распоряжение о проведении проверок.</w:t>
      </w:r>
    </w:p>
    <w:p w:rsidR="002F46F6" w:rsidRDefault="002F46F6" w:rsidP="002F46F6">
      <w:pPr>
        <w:ind w:firstLine="710"/>
        <w:jc w:val="both"/>
      </w:pPr>
      <w:r w:rsidRPr="005C3456">
        <w:t>5. 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r w:rsidR="00227456">
        <w:t>.</w:t>
      </w:r>
    </w:p>
    <w:p w:rsidR="003C03F8" w:rsidRDefault="003C03F8" w:rsidP="002F46F6">
      <w:pPr>
        <w:ind w:firstLine="710"/>
        <w:jc w:val="both"/>
      </w:pPr>
    </w:p>
    <w:p w:rsidR="003C03F8" w:rsidRPr="003C03F8" w:rsidRDefault="007C4FFE" w:rsidP="002F46F6">
      <w:pPr>
        <w:ind w:firstLine="710"/>
        <w:jc w:val="both"/>
        <w:rPr>
          <w:b/>
        </w:rPr>
      </w:pPr>
      <w:r>
        <w:rPr>
          <w:b/>
        </w:rPr>
        <w:t>1.9</w:t>
      </w:r>
      <w:r w:rsidR="003C03F8" w:rsidRPr="003C03F8">
        <w:rPr>
          <w:b/>
        </w:rPr>
        <w:t xml:space="preserve"> Статья 34. Местный бюджет</w:t>
      </w:r>
    </w:p>
    <w:p w:rsidR="003C03F8" w:rsidRPr="00F713B4" w:rsidRDefault="007C4FFE" w:rsidP="003C03F8">
      <w:pPr>
        <w:ind w:firstLine="720"/>
        <w:jc w:val="both"/>
      </w:pPr>
      <w:r>
        <w:t>1.9</w:t>
      </w:r>
      <w:r w:rsidR="003C03F8">
        <w:t xml:space="preserve">.1 Статью </w:t>
      </w:r>
      <w:r w:rsidR="003C03F8" w:rsidRPr="003C03F8">
        <w:t>34. Местный бюджет</w:t>
      </w:r>
      <w:r w:rsidR="003C03F8">
        <w:t xml:space="preserve"> изложить в следующей редакции: «1. Октябрьский</w:t>
      </w:r>
      <w:r w:rsidR="003C03F8" w:rsidRPr="00F713B4">
        <w:t xml:space="preserve"> сельсовет имеет собственный бюджет – </w:t>
      </w:r>
      <w:r w:rsidR="003C03F8">
        <w:t>бюджет Октябрьского</w:t>
      </w:r>
      <w:r w:rsidR="003C03F8" w:rsidRPr="00F713B4">
        <w:t xml:space="preserve"> сельсовета (местный бюджет).</w:t>
      </w:r>
    </w:p>
    <w:p w:rsidR="003C03F8" w:rsidRPr="00F713B4" w:rsidRDefault="003C03F8" w:rsidP="003C03F8">
      <w:pPr>
        <w:ind w:firstLine="709"/>
        <w:jc w:val="both"/>
        <w:rPr>
          <w:rFonts w:eastAsia="Calibri"/>
          <w:lang w:eastAsia="en-US"/>
        </w:rPr>
      </w:pPr>
      <w:r w:rsidRPr="00F713B4">
        <w:rPr>
          <w:rFonts w:eastAsia="Calibri"/>
          <w:lang w:eastAsia="en-US"/>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8" w:history="1">
        <w:r w:rsidRPr="00F713B4">
          <w:rPr>
            <w:rFonts w:eastAsia="Calibri"/>
            <w:color w:val="000000"/>
            <w:lang w:eastAsia="en-US"/>
          </w:rPr>
          <w:t>кодексом</w:t>
        </w:r>
      </w:hyperlink>
      <w:r w:rsidRPr="00F713B4">
        <w:rPr>
          <w:rFonts w:eastAsia="Calibri"/>
          <w:color w:val="000000"/>
          <w:lang w:eastAsia="en-US"/>
        </w:rPr>
        <w:t xml:space="preserve"> </w:t>
      </w:r>
      <w:r w:rsidRPr="00F713B4">
        <w:rPr>
          <w:rFonts w:eastAsia="Calibri"/>
          <w:lang w:eastAsia="en-US"/>
        </w:rPr>
        <w:t>Российской Федерации.</w:t>
      </w:r>
    </w:p>
    <w:p w:rsidR="003C03F8" w:rsidRPr="00F713B4" w:rsidRDefault="003C03F8" w:rsidP="003C03F8">
      <w:pPr>
        <w:autoSpaceDE w:val="0"/>
        <w:autoSpaceDN w:val="0"/>
        <w:adjustRightInd w:val="0"/>
        <w:ind w:firstLine="709"/>
        <w:jc w:val="both"/>
        <w:rPr>
          <w:rFonts w:eastAsia="Calibri"/>
          <w:lang w:eastAsia="en-US"/>
        </w:rPr>
      </w:pPr>
      <w:r w:rsidRPr="00F713B4">
        <w:rPr>
          <w:rFonts w:eastAsia="Calibri"/>
          <w:lang w:eastAsia="en-US"/>
        </w:rPr>
        <w:t xml:space="preserve">2. Составление и рассмотрение проекта местного бюджета, утверждение и исполнение местного бюджета, осуществление контроля за </w:t>
      </w:r>
      <w:r w:rsidRPr="00F713B4">
        <w:rPr>
          <w:rFonts w:eastAsia="Calibri"/>
          <w:lang w:eastAsia="en-US"/>
        </w:rPr>
        <w:lastRenderedPageBreak/>
        <w:t xml:space="preserve">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9" w:history="1">
        <w:r w:rsidRPr="00F713B4">
          <w:rPr>
            <w:rFonts w:eastAsia="Calibri"/>
            <w:color w:val="000000"/>
            <w:lang w:eastAsia="en-US"/>
          </w:rPr>
          <w:t>кодексом</w:t>
        </w:r>
      </w:hyperlink>
      <w:r w:rsidRPr="00F713B4">
        <w:rPr>
          <w:rFonts w:eastAsia="Calibri"/>
          <w:lang w:eastAsia="en-US"/>
        </w:rPr>
        <w:t xml:space="preserve"> Российской Федерации.</w:t>
      </w:r>
    </w:p>
    <w:p w:rsidR="003C03F8" w:rsidRPr="00F713B4" w:rsidRDefault="003C03F8" w:rsidP="003C03F8">
      <w:pPr>
        <w:autoSpaceDE w:val="0"/>
        <w:autoSpaceDN w:val="0"/>
        <w:adjustRightInd w:val="0"/>
        <w:ind w:firstLine="709"/>
        <w:jc w:val="both"/>
        <w:rPr>
          <w:rFonts w:eastAsia="Calibri"/>
          <w:lang w:eastAsia="en-US"/>
        </w:rPr>
      </w:pPr>
      <w:r w:rsidRPr="00F713B4">
        <w:rPr>
          <w:rFonts w:eastAsia="Calibri"/>
          <w:lang w:eastAsia="en-US"/>
        </w:rPr>
        <w:t xml:space="preserve">3. Бюджетные полномочия поселения устанавливаются Бюджетным </w:t>
      </w:r>
      <w:hyperlink r:id="rId10" w:history="1">
        <w:r w:rsidRPr="00F713B4">
          <w:rPr>
            <w:rFonts w:eastAsia="Calibri"/>
            <w:color w:val="000000"/>
            <w:lang w:eastAsia="en-US"/>
          </w:rPr>
          <w:t>кодексом</w:t>
        </w:r>
      </w:hyperlink>
      <w:r w:rsidRPr="00F713B4">
        <w:rPr>
          <w:rFonts w:eastAsia="Calibri"/>
          <w:lang w:eastAsia="en-US"/>
        </w:rPr>
        <w:t xml:space="preserve"> Российской Федерации.</w:t>
      </w:r>
    </w:p>
    <w:p w:rsidR="003C03F8" w:rsidRPr="00F713B4" w:rsidRDefault="003C03F8" w:rsidP="003C03F8">
      <w:pPr>
        <w:autoSpaceDE w:val="0"/>
        <w:autoSpaceDN w:val="0"/>
        <w:adjustRightInd w:val="0"/>
        <w:ind w:firstLine="709"/>
        <w:jc w:val="both"/>
        <w:rPr>
          <w:rFonts w:eastAsia="Calibri"/>
          <w:lang w:eastAsia="en-US"/>
        </w:rPr>
      </w:pPr>
      <w:r w:rsidRPr="00F713B4">
        <w:rPr>
          <w:rFonts w:eastAsia="Calibri"/>
          <w:lang w:eastAsia="en-US"/>
        </w:rPr>
        <w:t xml:space="preserve">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w:t>
      </w:r>
      <w:r w:rsidRPr="00920F34">
        <w:rPr>
          <w:rFonts w:eastAsia="Calibri"/>
          <w:lang w:eastAsia="en-US"/>
        </w:rPr>
        <w:t>расходов на оплату их труда</w:t>
      </w:r>
      <w:r w:rsidRPr="00F713B4">
        <w:rPr>
          <w:rFonts w:eastAsia="Calibri"/>
          <w:lang w:eastAsia="en-US"/>
        </w:rPr>
        <w:t xml:space="preserve"> подлежат официальному опубликованию.</w:t>
      </w:r>
    </w:p>
    <w:p w:rsidR="003C03F8" w:rsidRPr="00F713B4" w:rsidRDefault="003C03F8" w:rsidP="003C03F8">
      <w:pPr>
        <w:autoSpaceDE w:val="0"/>
        <w:autoSpaceDN w:val="0"/>
        <w:adjustRightInd w:val="0"/>
        <w:ind w:firstLine="709"/>
        <w:jc w:val="both"/>
        <w:rPr>
          <w:rFonts w:eastAsia="Calibri"/>
          <w:lang w:eastAsia="en-US"/>
        </w:rPr>
      </w:pPr>
      <w:r w:rsidRPr="00F713B4">
        <w:rPr>
          <w:rFonts w:eastAsia="Calibri"/>
          <w:lang w:eastAsia="en-US"/>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r>
        <w:rPr>
          <w:rFonts w:eastAsia="Calibri"/>
          <w:lang w:eastAsia="en-US"/>
        </w:rPr>
        <w:t>».</w:t>
      </w:r>
    </w:p>
    <w:p w:rsidR="00227456" w:rsidRPr="005C3456" w:rsidRDefault="00227456" w:rsidP="002F46F6">
      <w:pPr>
        <w:ind w:firstLine="710"/>
        <w:jc w:val="both"/>
      </w:pPr>
    </w:p>
    <w:p w:rsidR="00A0212E" w:rsidRPr="005C3456" w:rsidRDefault="007C4FFE" w:rsidP="002F46F6">
      <w:pPr>
        <w:ind w:firstLine="710"/>
        <w:jc w:val="both"/>
        <w:rPr>
          <w:b/>
        </w:rPr>
      </w:pPr>
      <w:r>
        <w:rPr>
          <w:b/>
        </w:rPr>
        <w:t>1.10</w:t>
      </w:r>
      <w:r w:rsidR="00A0212E" w:rsidRPr="005C3456">
        <w:rPr>
          <w:b/>
        </w:rPr>
        <w:t xml:space="preserve"> Статья 35.2 Финансовое и иное обеспечение реализации инициативных проектов</w:t>
      </w:r>
    </w:p>
    <w:p w:rsidR="00A0212E" w:rsidRDefault="007C4FFE" w:rsidP="002F46F6">
      <w:pPr>
        <w:ind w:firstLine="710"/>
        <w:jc w:val="both"/>
      </w:pPr>
      <w:r>
        <w:t>1.10</w:t>
      </w:r>
      <w:r w:rsidR="00A0212E" w:rsidRPr="005C3456">
        <w:t xml:space="preserve">.1 в абзаце 2 части 3 слова «(решением схода граждан, осуществляющего полномочия представительного органа)» </w:t>
      </w:r>
      <w:r w:rsidR="00227456">
        <w:t>исключить.</w:t>
      </w:r>
    </w:p>
    <w:p w:rsidR="00227456" w:rsidRPr="005C3456" w:rsidRDefault="00227456" w:rsidP="002F46F6">
      <w:pPr>
        <w:ind w:firstLine="710"/>
        <w:jc w:val="both"/>
      </w:pPr>
    </w:p>
    <w:p w:rsidR="002F46F6" w:rsidRPr="00227456" w:rsidRDefault="00702361" w:rsidP="00227456">
      <w:pPr>
        <w:ind w:firstLine="709"/>
        <w:jc w:val="both"/>
        <w:rPr>
          <w:b/>
        </w:rPr>
      </w:pPr>
      <w:r>
        <w:rPr>
          <w:b/>
        </w:rPr>
        <w:t>1</w:t>
      </w:r>
      <w:r w:rsidR="007C4FFE">
        <w:rPr>
          <w:b/>
        </w:rPr>
        <w:t>.11</w:t>
      </w:r>
      <w:r w:rsidR="006E3630" w:rsidRPr="00227456">
        <w:rPr>
          <w:b/>
        </w:rPr>
        <w:t xml:space="preserve"> Статья 43. Внесение изменений и дополнений в Устав</w:t>
      </w:r>
      <w:r w:rsidR="002F46F6" w:rsidRPr="00227456">
        <w:rPr>
          <w:b/>
        </w:rPr>
        <w:tab/>
      </w:r>
    </w:p>
    <w:p w:rsidR="00227456" w:rsidRPr="00227456" w:rsidRDefault="007C4FFE" w:rsidP="00227456">
      <w:pPr>
        <w:tabs>
          <w:tab w:val="left" w:pos="720"/>
        </w:tabs>
        <w:ind w:firstLine="709"/>
        <w:jc w:val="both"/>
      </w:pPr>
      <w:r>
        <w:t>1.11</w:t>
      </w:r>
      <w:r w:rsidR="00227456" w:rsidRPr="00227456">
        <w:t>.1 часть 1 изложить в следующей редакции:</w:t>
      </w:r>
    </w:p>
    <w:p w:rsidR="00227456" w:rsidRPr="00227456" w:rsidRDefault="00227456" w:rsidP="00227456">
      <w:pPr>
        <w:ind w:firstLine="709"/>
        <w:jc w:val="both"/>
      </w:pPr>
      <w:r w:rsidRPr="00227456">
        <w:t>«1. 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
    <w:p w:rsidR="006E3630" w:rsidRDefault="007C4FFE" w:rsidP="002F46F6">
      <w:pPr>
        <w:ind w:firstLine="710"/>
        <w:jc w:val="both"/>
      </w:pPr>
      <w:r>
        <w:t>1.11</w:t>
      </w:r>
      <w:r w:rsidR="00227456">
        <w:t>.2</w:t>
      </w:r>
      <w:r w:rsidR="006E3630" w:rsidRPr="005C3456">
        <w:t xml:space="preserve"> в пункте 1 и 2 части 3.1. слова «(схода граждан)», и сло</w:t>
      </w:r>
      <w:r w:rsidR="00227456">
        <w:t>ва «(сходом граждан)» исключить.</w:t>
      </w:r>
    </w:p>
    <w:p w:rsidR="00227456" w:rsidRPr="005C3456" w:rsidRDefault="00227456" w:rsidP="002F46F6">
      <w:pPr>
        <w:ind w:firstLine="710"/>
        <w:jc w:val="both"/>
      </w:pPr>
    </w:p>
    <w:p w:rsidR="002F46F6" w:rsidRPr="005C3456" w:rsidRDefault="002F46F6" w:rsidP="002F46F6">
      <w:pPr>
        <w:ind w:firstLine="710"/>
        <w:jc w:val="both"/>
      </w:pPr>
      <w:r w:rsidRPr="005C3456">
        <w:rPr>
          <w:b/>
        </w:rPr>
        <w:t>1.</w:t>
      </w:r>
      <w:r w:rsidR="007C4FFE">
        <w:rPr>
          <w:b/>
        </w:rPr>
        <w:t>12</w:t>
      </w:r>
      <w:r w:rsidRPr="005C3456">
        <w:rPr>
          <w:b/>
        </w:rPr>
        <w:t xml:space="preserve"> Статья 43.1. Содержание правил благоустройства территории Октябрьского сельсовета</w:t>
      </w:r>
    </w:p>
    <w:p w:rsidR="00F53C69" w:rsidRPr="005C3456" w:rsidRDefault="002F46F6" w:rsidP="006E3630">
      <w:pPr>
        <w:ind w:firstLine="710"/>
        <w:jc w:val="both"/>
      </w:pPr>
      <w:r w:rsidRPr="005C3456">
        <w:t>1.</w:t>
      </w:r>
      <w:r w:rsidR="007C4FFE">
        <w:t>12</w:t>
      </w:r>
      <w:r w:rsidR="00A0212E" w:rsidRPr="005C3456">
        <w:t>.</w:t>
      </w:r>
      <w:r w:rsidR="00F23010">
        <w:t>1 пункт 15</w:t>
      </w:r>
      <w:r w:rsidRPr="005C3456">
        <w:t>) признать утратившим силу.</w:t>
      </w:r>
    </w:p>
    <w:p w:rsidR="00E155A1" w:rsidRPr="005C3456" w:rsidRDefault="00E155A1" w:rsidP="00087939">
      <w:pPr>
        <w:tabs>
          <w:tab w:val="left" w:pos="720"/>
        </w:tabs>
        <w:ind w:firstLine="709"/>
        <w:jc w:val="both"/>
        <w:rPr>
          <w:b/>
        </w:rPr>
      </w:pPr>
    </w:p>
    <w:p w:rsidR="009811F1" w:rsidRPr="005C3456" w:rsidRDefault="009811F1" w:rsidP="00087939">
      <w:pPr>
        <w:adjustRightInd w:val="0"/>
        <w:ind w:firstLine="567"/>
        <w:jc w:val="both"/>
        <w:rPr>
          <w:color w:val="000000" w:themeColor="text1"/>
        </w:rPr>
      </w:pPr>
      <w:r w:rsidRPr="005C3456">
        <w:rPr>
          <w:color w:val="000000" w:themeColor="text1"/>
        </w:rPr>
        <w:lastRenderedPageBreak/>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w:t>
      </w:r>
      <w:r w:rsidR="00D56D1D" w:rsidRPr="005C3456">
        <w:rPr>
          <w:color w:val="000000" w:themeColor="text1"/>
        </w:rPr>
        <w:t xml:space="preserve"> сельского поселения </w:t>
      </w:r>
      <w:r w:rsidRPr="005C3456">
        <w:rPr>
          <w:color w:val="000000" w:themeColor="text1"/>
        </w:rPr>
        <w:t xml:space="preserve"> Октябрьского сельсовета Карасукского </w:t>
      </w:r>
      <w:r w:rsidR="00D56D1D" w:rsidRPr="005C3456">
        <w:rPr>
          <w:color w:val="000000" w:themeColor="text1"/>
        </w:rPr>
        <w:t xml:space="preserve">муниципального </w:t>
      </w:r>
      <w:r w:rsidRPr="005C3456">
        <w:rPr>
          <w:color w:val="000000" w:themeColor="text1"/>
        </w:rPr>
        <w:t>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9811F1" w:rsidRPr="005C3456" w:rsidRDefault="009811F1" w:rsidP="009811F1">
      <w:pPr>
        <w:adjustRightInd w:val="0"/>
        <w:ind w:firstLine="567"/>
        <w:jc w:val="both"/>
        <w:rPr>
          <w:color w:val="000000" w:themeColor="text1"/>
        </w:rPr>
      </w:pPr>
      <w:r w:rsidRPr="005C3456">
        <w:rPr>
          <w:color w:val="000000" w:themeColor="text1"/>
        </w:rPr>
        <w:t>3. Главе Октябрьского сельсовета Карасукского района Новосибирской области опубликовать муниципальный правовой акт Октябрьского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w:t>
      </w:r>
    </w:p>
    <w:p w:rsidR="009811F1" w:rsidRPr="005C3456" w:rsidRDefault="009811F1" w:rsidP="009811F1">
      <w:pPr>
        <w:adjustRightInd w:val="0"/>
        <w:ind w:firstLine="567"/>
        <w:jc w:val="both"/>
        <w:rPr>
          <w:color w:val="000000" w:themeColor="text1"/>
        </w:rPr>
      </w:pPr>
      <w:r w:rsidRPr="005C3456">
        <w:rPr>
          <w:color w:val="000000" w:themeColor="text1"/>
        </w:rPr>
        <w:t>4.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Октябрьского сельсовета Карасукского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 со дня официального опубликования (обнародования).</w:t>
      </w:r>
    </w:p>
    <w:p w:rsidR="006A7D93" w:rsidRPr="005C3456" w:rsidRDefault="009811F1" w:rsidP="009811F1">
      <w:pPr>
        <w:adjustRightInd w:val="0"/>
        <w:ind w:firstLine="567"/>
        <w:jc w:val="both"/>
        <w:rPr>
          <w:rFonts w:eastAsiaTheme="minorHAnsi"/>
          <w:lang w:eastAsia="en-US"/>
        </w:rPr>
      </w:pPr>
      <w:r w:rsidRPr="005C3456">
        <w:rPr>
          <w:color w:val="000000" w:themeColor="text1"/>
        </w:rPr>
        <w:t>5. Настоящее решение вступает в силу после государственной регистрации и опубликования в газете «Вестник Октябрьского сельсовета».</w:t>
      </w:r>
    </w:p>
    <w:p w:rsidR="006A7D93" w:rsidRDefault="006A7D93" w:rsidP="006A7D93">
      <w:pPr>
        <w:adjustRightInd w:val="0"/>
        <w:ind w:firstLine="567"/>
        <w:jc w:val="both"/>
        <w:rPr>
          <w:rFonts w:eastAsiaTheme="minorHAnsi"/>
          <w:lang w:eastAsia="en-US"/>
        </w:rPr>
      </w:pPr>
    </w:p>
    <w:p w:rsidR="006A7D93" w:rsidRPr="00AF5F8A" w:rsidRDefault="006A7D93" w:rsidP="006A7D93">
      <w:pPr>
        <w:adjustRightInd w:val="0"/>
        <w:ind w:firstLine="567"/>
        <w:jc w:val="both"/>
      </w:pPr>
    </w:p>
    <w:tbl>
      <w:tblPr>
        <w:tblW w:w="0" w:type="auto"/>
        <w:tblLook w:val="00A0"/>
      </w:tblPr>
      <w:tblGrid>
        <w:gridCol w:w="4414"/>
        <w:gridCol w:w="5156"/>
      </w:tblGrid>
      <w:tr w:rsidR="006A7D93" w:rsidRPr="00AF5F8A" w:rsidTr="00D97AE9">
        <w:trPr>
          <w:trHeight w:val="851"/>
        </w:trPr>
        <w:tc>
          <w:tcPr>
            <w:tcW w:w="4414" w:type="dxa"/>
          </w:tcPr>
          <w:p w:rsidR="006A7D93" w:rsidRPr="00DF2004" w:rsidRDefault="006A7D93" w:rsidP="00D97AE9">
            <w:r w:rsidRPr="00DF2004">
              <w:t>Председатель Совета депутатов</w:t>
            </w:r>
          </w:p>
          <w:p w:rsidR="006A7D93" w:rsidRPr="00DF2004" w:rsidRDefault="006A7D93" w:rsidP="00D97AE9">
            <w:r w:rsidRPr="00DF2004">
              <w:t>Октябрьского сельсовета</w:t>
            </w:r>
          </w:p>
          <w:p w:rsidR="006A7D93" w:rsidRPr="00DF2004" w:rsidRDefault="006A7D93" w:rsidP="00D97AE9">
            <w:r w:rsidRPr="00DF2004">
              <w:t>Карасукского района</w:t>
            </w:r>
          </w:p>
          <w:p w:rsidR="006A7D93" w:rsidRPr="00DF2004" w:rsidRDefault="006A7D93" w:rsidP="00D97AE9">
            <w:r w:rsidRPr="00DF2004">
              <w:t>Новосибирской области</w:t>
            </w:r>
          </w:p>
          <w:p w:rsidR="006A7D93" w:rsidRPr="00DF2004" w:rsidRDefault="006A7D93" w:rsidP="00D97AE9"/>
          <w:p w:rsidR="006A7D93" w:rsidRPr="00DF2004" w:rsidRDefault="006A7D93" w:rsidP="00D97AE9">
            <w:r w:rsidRPr="00DF2004">
              <w:t>____________   /Т.В. Твердохлеб/</w:t>
            </w:r>
          </w:p>
        </w:tc>
        <w:tc>
          <w:tcPr>
            <w:tcW w:w="5157" w:type="dxa"/>
          </w:tcPr>
          <w:p w:rsidR="006A7D93" w:rsidRPr="00DF2004" w:rsidRDefault="006A7D93" w:rsidP="00D97AE9">
            <w:r w:rsidRPr="00DF2004">
              <w:t xml:space="preserve">Глава Октябрьского сельсовета </w:t>
            </w:r>
          </w:p>
          <w:p w:rsidR="006A7D93" w:rsidRPr="00DF2004" w:rsidRDefault="006A7D93" w:rsidP="00D97AE9">
            <w:r w:rsidRPr="00DF2004">
              <w:t>Карасукского района</w:t>
            </w:r>
          </w:p>
          <w:p w:rsidR="006A7D93" w:rsidRPr="00DF2004" w:rsidRDefault="006A7D93" w:rsidP="00D97AE9">
            <w:r w:rsidRPr="00DF2004">
              <w:t>Новосибирской области</w:t>
            </w:r>
          </w:p>
          <w:p w:rsidR="006A7D93" w:rsidRPr="00DF2004" w:rsidRDefault="006A7D93" w:rsidP="00D97AE9"/>
          <w:p w:rsidR="006A7D93" w:rsidRPr="00DF2004" w:rsidRDefault="006A7D93" w:rsidP="00D97AE9"/>
          <w:p w:rsidR="006A7D93" w:rsidRPr="00DF2004" w:rsidRDefault="006A7D93" w:rsidP="00D97AE9">
            <w:r w:rsidRPr="00DF2004">
              <w:t>_______________     /Л.А. Май/</w:t>
            </w:r>
          </w:p>
        </w:tc>
      </w:tr>
    </w:tbl>
    <w:p w:rsidR="00384A0F" w:rsidRDefault="00384A0F" w:rsidP="00BC7E0F"/>
    <w:p w:rsidR="006A7D93" w:rsidRDefault="006A7D93" w:rsidP="00BC7E0F"/>
    <w:p w:rsidR="006A7D93" w:rsidRDefault="006A7D93" w:rsidP="00BC7E0F"/>
    <w:p w:rsidR="00134356" w:rsidRDefault="00134356" w:rsidP="00740647">
      <w:pPr>
        <w:autoSpaceDE w:val="0"/>
        <w:autoSpaceDN w:val="0"/>
        <w:adjustRightInd w:val="0"/>
        <w:jc w:val="right"/>
        <w:rPr>
          <w:color w:val="000000" w:themeColor="text1"/>
        </w:rPr>
      </w:pPr>
    </w:p>
    <w:p w:rsidR="00134356" w:rsidRDefault="00134356" w:rsidP="00740647">
      <w:pPr>
        <w:autoSpaceDE w:val="0"/>
        <w:autoSpaceDN w:val="0"/>
        <w:adjustRightInd w:val="0"/>
        <w:jc w:val="right"/>
        <w:rPr>
          <w:color w:val="000000" w:themeColor="text1"/>
        </w:rPr>
      </w:pPr>
    </w:p>
    <w:p w:rsidR="00134356" w:rsidRDefault="00134356" w:rsidP="00740647">
      <w:pPr>
        <w:autoSpaceDE w:val="0"/>
        <w:autoSpaceDN w:val="0"/>
        <w:adjustRightInd w:val="0"/>
        <w:jc w:val="right"/>
        <w:rPr>
          <w:color w:val="000000" w:themeColor="text1"/>
        </w:rPr>
      </w:pPr>
    </w:p>
    <w:p w:rsidR="00134356" w:rsidRDefault="00134356" w:rsidP="00740647">
      <w:pPr>
        <w:autoSpaceDE w:val="0"/>
        <w:autoSpaceDN w:val="0"/>
        <w:adjustRightInd w:val="0"/>
        <w:jc w:val="right"/>
        <w:rPr>
          <w:color w:val="000000" w:themeColor="text1"/>
        </w:rPr>
      </w:pPr>
    </w:p>
    <w:p w:rsidR="00134356" w:rsidRDefault="00134356" w:rsidP="00740647">
      <w:pPr>
        <w:autoSpaceDE w:val="0"/>
        <w:autoSpaceDN w:val="0"/>
        <w:adjustRightInd w:val="0"/>
        <w:jc w:val="right"/>
        <w:rPr>
          <w:color w:val="000000" w:themeColor="text1"/>
        </w:rPr>
      </w:pPr>
    </w:p>
    <w:p w:rsidR="00134356" w:rsidRDefault="00134356" w:rsidP="00740647">
      <w:pPr>
        <w:autoSpaceDE w:val="0"/>
        <w:autoSpaceDN w:val="0"/>
        <w:adjustRightInd w:val="0"/>
        <w:jc w:val="right"/>
        <w:rPr>
          <w:color w:val="000000" w:themeColor="text1"/>
        </w:rPr>
      </w:pPr>
    </w:p>
    <w:p w:rsidR="00134356" w:rsidRDefault="00134356" w:rsidP="00FD73E2">
      <w:pPr>
        <w:autoSpaceDE w:val="0"/>
        <w:autoSpaceDN w:val="0"/>
        <w:adjustRightInd w:val="0"/>
        <w:rPr>
          <w:color w:val="000000" w:themeColor="text1"/>
        </w:rPr>
      </w:pPr>
    </w:p>
    <w:sectPr w:rsidR="00134356" w:rsidSect="00A66B9B">
      <w:pgSz w:w="11906" w:h="16838"/>
      <w:pgMar w:top="1134" w:right="851"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1C3" w:rsidRDefault="00BF31C3" w:rsidP="00DA3DA6">
      <w:r>
        <w:separator/>
      </w:r>
    </w:p>
  </w:endnote>
  <w:endnote w:type="continuationSeparator" w:id="1">
    <w:p w:rsidR="00BF31C3" w:rsidRDefault="00BF31C3" w:rsidP="00DA3D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1C3" w:rsidRDefault="00BF31C3" w:rsidP="00DA3DA6">
      <w:r>
        <w:separator/>
      </w:r>
    </w:p>
  </w:footnote>
  <w:footnote w:type="continuationSeparator" w:id="1">
    <w:p w:rsidR="00BF31C3" w:rsidRDefault="00BF31C3" w:rsidP="00DA3D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7333D"/>
    <w:multiLevelType w:val="multilevel"/>
    <w:tmpl w:val="6D34CEC8"/>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15DC3B7F"/>
    <w:multiLevelType w:val="multilevel"/>
    <w:tmpl w:val="06D09C68"/>
    <w:lvl w:ilvl="0">
      <w:start w:val="1"/>
      <w:numFmt w:val="decimal"/>
      <w:lvlText w:val="%1."/>
      <w:lvlJc w:val="left"/>
      <w:pPr>
        <w:ind w:left="1744" w:hanging="103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190332F7"/>
    <w:multiLevelType w:val="hybridMultilevel"/>
    <w:tmpl w:val="CA187772"/>
    <w:lvl w:ilvl="0" w:tplc="823241AC">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9ED46DB"/>
    <w:multiLevelType w:val="multilevel"/>
    <w:tmpl w:val="72F0EDA6"/>
    <w:lvl w:ilvl="0">
      <w:start w:val="1"/>
      <w:numFmt w:val="decimal"/>
      <w:lvlText w:val="%1."/>
      <w:lvlJc w:val="left"/>
      <w:pPr>
        <w:ind w:left="928" w:hanging="360"/>
      </w:pPr>
      <w:rPr>
        <w:rFonts w:hint="default"/>
      </w:rPr>
    </w:lvl>
    <w:lvl w:ilvl="1">
      <w:start w:val="1"/>
      <w:numFmt w:val="decimal"/>
      <w:isLgl/>
      <w:lvlText w:val="%1.%2"/>
      <w:lvlJc w:val="left"/>
      <w:pPr>
        <w:ind w:left="-2307" w:hanging="375"/>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1578" w:hanging="1080"/>
      </w:pPr>
      <w:rPr>
        <w:rFonts w:hint="default"/>
      </w:rPr>
    </w:lvl>
    <w:lvl w:ilvl="4">
      <w:start w:val="1"/>
      <w:numFmt w:val="decimal"/>
      <w:isLgl/>
      <w:lvlText w:val="%1.%2.%3.%4.%5"/>
      <w:lvlJc w:val="left"/>
      <w:pPr>
        <w:ind w:left="-1566" w:hanging="1080"/>
      </w:pPr>
      <w:rPr>
        <w:rFonts w:hint="default"/>
      </w:rPr>
    </w:lvl>
    <w:lvl w:ilvl="5">
      <w:start w:val="1"/>
      <w:numFmt w:val="decimal"/>
      <w:isLgl/>
      <w:lvlText w:val="%1.%2.%3.%4.%5.%6"/>
      <w:lvlJc w:val="left"/>
      <w:pPr>
        <w:ind w:left="-1194" w:hanging="1440"/>
      </w:pPr>
      <w:rPr>
        <w:rFonts w:hint="default"/>
      </w:rPr>
    </w:lvl>
    <w:lvl w:ilvl="6">
      <w:start w:val="1"/>
      <w:numFmt w:val="decimal"/>
      <w:isLgl/>
      <w:lvlText w:val="%1.%2.%3.%4.%5.%6.%7"/>
      <w:lvlJc w:val="left"/>
      <w:pPr>
        <w:ind w:left="-1182" w:hanging="1440"/>
      </w:pPr>
      <w:rPr>
        <w:rFonts w:hint="default"/>
      </w:rPr>
    </w:lvl>
    <w:lvl w:ilvl="7">
      <w:start w:val="1"/>
      <w:numFmt w:val="decimal"/>
      <w:isLgl/>
      <w:lvlText w:val="%1.%2.%3.%4.%5.%6.%7.%8"/>
      <w:lvlJc w:val="left"/>
      <w:pPr>
        <w:ind w:left="-810" w:hanging="1800"/>
      </w:pPr>
      <w:rPr>
        <w:rFonts w:hint="default"/>
      </w:rPr>
    </w:lvl>
    <w:lvl w:ilvl="8">
      <w:start w:val="1"/>
      <w:numFmt w:val="decimal"/>
      <w:isLgl/>
      <w:lvlText w:val="%1.%2.%3.%4.%5.%6.%7.%8.%9"/>
      <w:lvlJc w:val="left"/>
      <w:pPr>
        <w:ind w:left="-438" w:hanging="2160"/>
      </w:pPr>
      <w:rPr>
        <w:rFonts w:hint="default"/>
      </w:rPr>
    </w:lvl>
  </w:abstractNum>
  <w:abstractNum w:abstractNumId="4">
    <w:nsid w:val="2B343632"/>
    <w:multiLevelType w:val="multilevel"/>
    <w:tmpl w:val="ACEA2D26"/>
    <w:lvl w:ilvl="0">
      <w:start w:val="1"/>
      <w:numFmt w:val="decimal"/>
      <w:lvlText w:val="%1"/>
      <w:lvlJc w:val="left"/>
      <w:pPr>
        <w:ind w:left="1365" w:hanging="1365"/>
      </w:pPr>
      <w:rPr>
        <w:rFonts w:hint="default"/>
      </w:rPr>
    </w:lvl>
    <w:lvl w:ilvl="1">
      <w:start w:val="1"/>
      <w:numFmt w:val="decimal"/>
      <w:lvlText w:val="%1.%2"/>
      <w:lvlJc w:val="left"/>
      <w:pPr>
        <w:ind w:left="1725" w:hanging="1365"/>
      </w:pPr>
      <w:rPr>
        <w:rFonts w:hint="default"/>
      </w:rPr>
    </w:lvl>
    <w:lvl w:ilvl="2">
      <w:start w:val="1"/>
      <w:numFmt w:val="decimal"/>
      <w:lvlText w:val="%1.%2.%3"/>
      <w:lvlJc w:val="left"/>
      <w:pPr>
        <w:ind w:left="2085" w:hanging="1365"/>
      </w:pPr>
      <w:rPr>
        <w:rFonts w:hint="default"/>
      </w:rPr>
    </w:lvl>
    <w:lvl w:ilvl="3">
      <w:start w:val="1"/>
      <w:numFmt w:val="decimal"/>
      <w:lvlText w:val="%1.%2.%3.%4"/>
      <w:lvlJc w:val="left"/>
      <w:pPr>
        <w:ind w:left="2445" w:hanging="1365"/>
      </w:pPr>
      <w:rPr>
        <w:rFonts w:hint="default"/>
      </w:rPr>
    </w:lvl>
    <w:lvl w:ilvl="4">
      <w:start w:val="1"/>
      <w:numFmt w:val="decimal"/>
      <w:lvlText w:val="%1.%2.%3.%4.%5"/>
      <w:lvlJc w:val="left"/>
      <w:pPr>
        <w:ind w:left="2805" w:hanging="1365"/>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3E4D5044"/>
    <w:multiLevelType w:val="hybridMultilevel"/>
    <w:tmpl w:val="853A8246"/>
    <w:lvl w:ilvl="0" w:tplc="EB420B3E">
      <w:start w:val="17"/>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2160FA4"/>
    <w:multiLevelType w:val="multilevel"/>
    <w:tmpl w:val="620E269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9A04440"/>
    <w:multiLevelType w:val="multilevel"/>
    <w:tmpl w:val="268C1398"/>
    <w:lvl w:ilvl="0">
      <w:start w:val="1"/>
      <w:numFmt w:val="decimal"/>
      <w:lvlText w:val="%1"/>
      <w:lvlJc w:val="left"/>
      <w:pPr>
        <w:ind w:left="375" w:hanging="375"/>
      </w:pPr>
      <w:rPr>
        <w:rFonts w:hint="default"/>
      </w:rPr>
    </w:lvl>
    <w:lvl w:ilvl="1">
      <w:start w:val="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6A3A132C"/>
    <w:multiLevelType w:val="multilevel"/>
    <w:tmpl w:val="4386CF80"/>
    <w:lvl w:ilvl="0">
      <w:start w:val="1"/>
      <w:numFmt w:val="decimal"/>
      <w:lvlText w:val="%1."/>
      <w:lvlJc w:val="left"/>
      <w:pPr>
        <w:ind w:left="450" w:hanging="450"/>
      </w:pPr>
      <w:rPr>
        <w:rFonts w:hint="default"/>
      </w:rPr>
    </w:lvl>
    <w:lvl w:ilvl="1">
      <w:start w:val="5"/>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9">
    <w:nsid w:val="6AB20BBE"/>
    <w:multiLevelType w:val="hybridMultilevel"/>
    <w:tmpl w:val="9DDEDF7A"/>
    <w:lvl w:ilvl="0" w:tplc="F612DC70">
      <w:start w:val="19"/>
      <w:numFmt w:val="decimal"/>
      <w:lvlText w:val="%1)"/>
      <w:lvlJc w:val="left"/>
      <w:pPr>
        <w:ind w:left="1353" w:hanging="360"/>
      </w:pPr>
      <w:rPr>
        <w:rFonts w:ascii="Times New Roman" w:hAnsi="Times New Roman" w:cs="Times New Roman" w:hint="default"/>
        <w:sz w:val="28"/>
        <w:szCs w:val="28"/>
      </w:rPr>
    </w:lvl>
    <w:lvl w:ilvl="1" w:tplc="04190019">
      <w:start w:val="1"/>
      <w:numFmt w:val="decimal"/>
      <w:lvlText w:val="%2."/>
      <w:lvlJc w:val="left"/>
      <w:pPr>
        <w:tabs>
          <w:tab w:val="num" w:pos="1365"/>
        </w:tabs>
        <w:ind w:left="1365" w:hanging="360"/>
      </w:pPr>
    </w:lvl>
    <w:lvl w:ilvl="2" w:tplc="0419001B">
      <w:start w:val="1"/>
      <w:numFmt w:val="decimal"/>
      <w:lvlText w:val="%3."/>
      <w:lvlJc w:val="left"/>
      <w:pPr>
        <w:tabs>
          <w:tab w:val="num" w:pos="2085"/>
        </w:tabs>
        <w:ind w:left="2085" w:hanging="360"/>
      </w:pPr>
    </w:lvl>
    <w:lvl w:ilvl="3" w:tplc="0419000F">
      <w:start w:val="1"/>
      <w:numFmt w:val="decimal"/>
      <w:lvlText w:val="%4."/>
      <w:lvlJc w:val="left"/>
      <w:pPr>
        <w:tabs>
          <w:tab w:val="num" w:pos="2805"/>
        </w:tabs>
        <w:ind w:left="2805" w:hanging="360"/>
      </w:pPr>
    </w:lvl>
    <w:lvl w:ilvl="4" w:tplc="04190019">
      <w:start w:val="1"/>
      <w:numFmt w:val="decimal"/>
      <w:lvlText w:val="%5."/>
      <w:lvlJc w:val="left"/>
      <w:pPr>
        <w:tabs>
          <w:tab w:val="num" w:pos="3525"/>
        </w:tabs>
        <w:ind w:left="3525" w:hanging="360"/>
      </w:pPr>
    </w:lvl>
    <w:lvl w:ilvl="5" w:tplc="0419001B">
      <w:start w:val="1"/>
      <w:numFmt w:val="decimal"/>
      <w:lvlText w:val="%6."/>
      <w:lvlJc w:val="left"/>
      <w:pPr>
        <w:tabs>
          <w:tab w:val="num" w:pos="4245"/>
        </w:tabs>
        <w:ind w:left="4245" w:hanging="360"/>
      </w:pPr>
    </w:lvl>
    <w:lvl w:ilvl="6" w:tplc="0419000F">
      <w:start w:val="1"/>
      <w:numFmt w:val="decimal"/>
      <w:lvlText w:val="%7."/>
      <w:lvlJc w:val="left"/>
      <w:pPr>
        <w:tabs>
          <w:tab w:val="num" w:pos="4965"/>
        </w:tabs>
        <w:ind w:left="4965" w:hanging="360"/>
      </w:pPr>
    </w:lvl>
    <w:lvl w:ilvl="7" w:tplc="04190019">
      <w:start w:val="1"/>
      <w:numFmt w:val="decimal"/>
      <w:lvlText w:val="%8."/>
      <w:lvlJc w:val="left"/>
      <w:pPr>
        <w:tabs>
          <w:tab w:val="num" w:pos="5685"/>
        </w:tabs>
        <w:ind w:left="5685" w:hanging="360"/>
      </w:pPr>
    </w:lvl>
    <w:lvl w:ilvl="8" w:tplc="0419001B">
      <w:start w:val="1"/>
      <w:numFmt w:val="decimal"/>
      <w:lvlText w:val="%9."/>
      <w:lvlJc w:val="left"/>
      <w:pPr>
        <w:tabs>
          <w:tab w:val="num" w:pos="6405"/>
        </w:tabs>
        <w:ind w:left="6405" w:hanging="360"/>
      </w:pPr>
    </w:lvl>
  </w:abstractNum>
  <w:abstractNum w:abstractNumId="10">
    <w:nsid w:val="791602FF"/>
    <w:multiLevelType w:val="hybridMultilevel"/>
    <w:tmpl w:val="6374B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10"/>
  </w:num>
  <w:num w:numId="5">
    <w:abstractNumId w:val="3"/>
  </w:num>
  <w:num w:numId="6">
    <w:abstractNumId w:val="2"/>
  </w:num>
  <w:num w:numId="7">
    <w:abstractNumId w:val="0"/>
  </w:num>
  <w:num w:numId="8">
    <w:abstractNumId w:val="7"/>
  </w:num>
  <w:num w:numId="9">
    <w:abstractNumId w:val="8"/>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992EE4"/>
    <w:rsid w:val="00015FE3"/>
    <w:rsid w:val="00031909"/>
    <w:rsid w:val="00036A40"/>
    <w:rsid w:val="00037826"/>
    <w:rsid w:val="0004241D"/>
    <w:rsid w:val="000444F3"/>
    <w:rsid w:val="00050354"/>
    <w:rsid w:val="00056DA4"/>
    <w:rsid w:val="00064EB7"/>
    <w:rsid w:val="00076549"/>
    <w:rsid w:val="00077BC0"/>
    <w:rsid w:val="00085730"/>
    <w:rsid w:val="00087939"/>
    <w:rsid w:val="00093E1A"/>
    <w:rsid w:val="000A3DC0"/>
    <w:rsid w:val="000B12CA"/>
    <w:rsid w:val="000B44B4"/>
    <w:rsid w:val="000B58A8"/>
    <w:rsid w:val="000C0AF7"/>
    <w:rsid w:val="000C195F"/>
    <w:rsid w:val="000C615E"/>
    <w:rsid w:val="000C7564"/>
    <w:rsid w:val="000D0B75"/>
    <w:rsid w:val="000D3B98"/>
    <w:rsid w:val="000E46D2"/>
    <w:rsid w:val="001019D9"/>
    <w:rsid w:val="00102A5C"/>
    <w:rsid w:val="00112B2D"/>
    <w:rsid w:val="001158C3"/>
    <w:rsid w:val="00116BD2"/>
    <w:rsid w:val="001246DD"/>
    <w:rsid w:val="0012645B"/>
    <w:rsid w:val="00127660"/>
    <w:rsid w:val="00127F93"/>
    <w:rsid w:val="00134356"/>
    <w:rsid w:val="001404A7"/>
    <w:rsid w:val="00142CA7"/>
    <w:rsid w:val="001452D5"/>
    <w:rsid w:val="001509B9"/>
    <w:rsid w:val="0015280D"/>
    <w:rsid w:val="00154ADC"/>
    <w:rsid w:val="001601AA"/>
    <w:rsid w:val="001605F3"/>
    <w:rsid w:val="00165144"/>
    <w:rsid w:val="001873AA"/>
    <w:rsid w:val="00194B58"/>
    <w:rsid w:val="001B75A4"/>
    <w:rsid w:val="001C7BE6"/>
    <w:rsid w:val="001D40BE"/>
    <w:rsid w:val="001D46E6"/>
    <w:rsid w:val="001F4A84"/>
    <w:rsid w:val="001F6D46"/>
    <w:rsid w:val="00201A0E"/>
    <w:rsid w:val="00211B16"/>
    <w:rsid w:val="002148C6"/>
    <w:rsid w:val="002174A8"/>
    <w:rsid w:val="00222AF3"/>
    <w:rsid w:val="00227456"/>
    <w:rsid w:val="002439A8"/>
    <w:rsid w:val="00253470"/>
    <w:rsid w:val="00260490"/>
    <w:rsid w:val="00262959"/>
    <w:rsid w:val="0026629C"/>
    <w:rsid w:val="00266AA0"/>
    <w:rsid w:val="002721DD"/>
    <w:rsid w:val="00272CEB"/>
    <w:rsid w:val="00274942"/>
    <w:rsid w:val="00274D05"/>
    <w:rsid w:val="00274D31"/>
    <w:rsid w:val="00286850"/>
    <w:rsid w:val="002931F8"/>
    <w:rsid w:val="00294C8C"/>
    <w:rsid w:val="002A1DA5"/>
    <w:rsid w:val="002B54CA"/>
    <w:rsid w:val="002B73B9"/>
    <w:rsid w:val="002C66A1"/>
    <w:rsid w:val="002D1F2A"/>
    <w:rsid w:val="002D271A"/>
    <w:rsid w:val="002E0066"/>
    <w:rsid w:val="002E1420"/>
    <w:rsid w:val="002E1BF9"/>
    <w:rsid w:val="002F46F6"/>
    <w:rsid w:val="002F7555"/>
    <w:rsid w:val="002F771A"/>
    <w:rsid w:val="00302329"/>
    <w:rsid w:val="003025EA"/>
    <w:rsid w:val="00313AB3"/>
    <w:rsid w:val="00313EE6"/>
    <w:rsid w:val="003209EC"/>
    <w:rsid w:val="003240E0"/>
    <w:rsid w:val="00346E36"/>
    <w:rsid w:val="00354628"/>
    <w:rsid w:val="00356EB3"/>
    <w:rsid w:val="00360909"/>
    <w:rsid w:val="00362DA9"/>
    <w:rsid w:val="00364727"/>
    <w:rsid w:val="00367EBF"/>
    <w:rsid w:val="0037114F"/>
    <w:rsid w:val="003732AB"/>
    <w:rsid w:val="00377B8A"/>
    <w:rsid w:val="00384A0F"/>
    <w:rsid w:val="00386B86"/>
    <w:rsid w:val="00386DCC"/>
    <w:rsid w:val="0039727F"/>
    <w:rsid w:val="003A7C73"/>
    <w:rsid w:val="003B1BA3"/>
    <w:rsid w:val="003B5D6A"/>
    <w:rsid w:val="003B7D3C"/>
    <w:rsid w:val="003C03F8"/>
    <w:rsid w:val="003C26B1"/>
    <w:rsid w:val="003C42DF"/>
    <w:rsid w:val="003C6243"/>
    <w:rsid w:val="003C65B4"/>
    <w:rsid w:val="003C7308"/>
    <w:rsid w:val="003C7DA4"/>
    <w:rsid w:val="00403543"/>
    <w:rsid w:val="00403716"/>
    <w:rsid w:val="00422223"/>
    <w:rsid w:val="004504EA"/>
    <w:rsid w:val="00450C8C"/>
    <w:rsid w:val="004516C5"/>
    <w:rsid w:val="00471E10"/>
    <w:rsid w:val="004814C6"/>
    <w:rsid w:val="00483905"/>
    <w:rsid w:val="004839ED"/>
    <w:rsid w:val="004871B5"/>
    <w:rsid w:val="00493053"/>
    <w:rsid w:val="00493F4E"/>
    <w:rsid w:val="00495065"/>
    <w:rsid w:val="00496EEB"/>
    <w:rsid w:val="004D1D00"/>
    <w:rsid w:val="004D4984"/>
    <w:rsid w:val="004E3C0B"/>
    <w:rsid w:val="004E5391"/>
    <w:rsid w:val="004F676A"/>
    <w:rsid w:val="00506F57"/>
    <w:rsid w:val="0051621E"/>
    <w:rsid w:val="00517B8F"/>
    <w:rsid w:val="00527EFE"/>
    <w:rsid w:val="00532CF7"/>
    <w:rsid w:val="00534EFD"/>
    <w:rsid w:val="00535C3C"/>
    <w:rsid w:val="00542AF5"/>
    <w:rsid w:val="005613BC"/>
    <w:rsid w:val="00566876"/>
    <w:rsid w:val="00583F3B"/>
    <w:rsid w:val="00590C3D"/>
    <w:rsid w:val="005A30B0"/>
    <w:rsid w:val="005B1DB5"/>
    <w:rsid w:val="005B2055"/>
    <w:rsid w:val="005B7AE4"/>
    <w:rsid w:val="005C3456"/>
    <w:rsid w:val="005C721E"/>
    <w:rsid w:val="005E06D8"/>
    <w:rsid w:val="005E3D28"/>
    <w:rsid w:val="005F222D"/>
    <w:rsid w:val="005F74BB"/>
    <w:rsid w:val="0060118E"/>
    <w:rsid w:val="0060430F"/>
    <w:rsid w:val="00613CDC"/>
    <w:rsid w:val="006268A4"/>
    <w:rsid w:val="00630355"/>
    <w:rsid w:val="00631F02"/>
    <w:rsid w:val="006367E4"/>
    <w:rsid w:val="006452C4"/>
    <w:rsid w:val="00657124"/>
    <w:rsid w:val="00662D87"/>
    <w:rsid w:val="00664ACC"/>
    <w:rsid w:val="0066529D"/>
    <w:rsid w:val="00674D5D"/>
    <w:rsid w:val="00682D00"/>
    <w:rsid w:val="00685E31"/>
    <w:rsid w:val="00697D02"/>
    <w:rsid w:val="006A03D2"/>
    <w:rsid w:val="006A2ED6"/>
    <w:rsid w:val="006A493D"/>
    <w:rsid w:val="006A5640"/>
    <w:rsid w:val="006A5A09"/>
    <w:rsid w:val="006A6046"/>
    <w:rsid w:val="006A7D93"/>
    <w:rsid w:val="006B03F4"/>
    <w:rsid w:val="006C09F6"/>
    <w:rsid w:val="006C371F"/>
    <w:rsid w:val="006D0E92"/>
    <w:rsid w:val="006E3630"/>
    <w:rsid w:val="006E5515"/>
    <w:rsid w:val="006E7B62"/>
    <w:rsid w:val="00702361"/>
    <w:rsid w:val="00707FCC"/>
    <w:rsid w:val="00727E18"/>
    <w:rsid w:val="00735AC3"/>
    <w:rsid w:val="00740647"/>
    <w:rsid w:val="007438CE"/>
    <w:rsid w:val="00743D30"/>
    <w:rsid w:val="00757124"/>
    <w:rsid w:val="00762E34"/>
    <w:rsid w:val="007655C4"/>
    <w:rsid w:val="00770931"/>
    <w:rsid w:val="007739C7"/>
    <w:rsid w:val="007809EA"/>
    <w:rsid w:val="00787C99"/>
    <w:rsid w:val="0079180D"/>
    <w:rsid w:val="00791FF6"/>
    <w:rsid w:val="007A23EB"/>
    <w:rsid w:val="007A3112"/>
    <w:rsid w:val="007A5C8C"/>
    <w:rsid w:val="007B0C28"/>
    <w:rsid w:val="007C069C"/>
    <w:rsid w:val="007C4FFE"/>
    <w:rsid w:val="007C553D"/>
    <w:rsid w:val="007F7DD6"/>
    <w:rsid w:val="00801F19"/>
    <w:rsid w:val="00802B7D"/>
    <w:rsid w:val="0080684E"/>
    <w:rsid w:val="00807802"/>
    <w:rsid w:val="00834537"/>
    <w:rsid w:val="008435DE"/>
    <w:rsid w:val="00844714"/>
    <w:rsid w:val="008474E2"/>
    <w:rsid w:val="00854CE5"/>
    <w:rsid w:val="00861931"/>
    <w:rsid w:val="0086456B"/>
    <w:rsid w:val="0087307B"/>
    <w:rsid w:val="00887309"/>
    <w:rsid w:val="00892361"/>
    <w:rsid w:val="00894219"/>
    <w:rsid w:val="008A24DF"/>
    <w:rsid w:val="008A523B"/>
    <w:rsid w:val="008A7F25"/>
    <w:rsid w:val="008B0608"/>
    <w:rsid w:val="008B5FFE"/>
    <w:rsid w:val="008B711B"/>
    <w:rsid w:val="008C039B"/>
    <w:rsid w:val="008C2A0F"/>
    <w:rsid w:val="008F7CDE"/>
    <w:rsid w:val="00912E64"/>
    <w:rsid w:val="00916978"/>
    <w:rsid w:val="00923AAB"/>
    <w:rsid w:val="009309FD"/>
    <w:rsid w:val="009360B7"/>
    <w:rsid w:val="00936A7A"/>
    <w:rsid w:val="00941117"/>
    <w:rsid w:val="00956A0B"/>
    <w:rsid w:val="009609B7"/>
    <w:rsid w:val="009811F1"/>
    <w:rsid w:val="00987085"/>
    <w:rsid w:val="0098721D"/>
    <w:rsid w:val="00992EE4"/>
    <w:rsid w:val="009A7FE1"/>
    <w:rsid w:val="009C39C3"/>
    <w:rsid w:val="009D1BB7"/>
    <w:rsid w:val="009F3083"/>
    <w:rsid w:val="009F4511"/>
    <w:rsid w:val="00A0212E"/>
    <w:rsid w:val="00A06B83"/>
    <w:rsid w:val="00A33637"/>
    <w:rsid w:val="00A37E81"/>
    <w:rsid w:val="00A37F1E"/>
    <w:rsid w:val="00A46AC6"/>
    <w:rsid w:val="00A607D0"/>
    <w:rsid w:val="00A66B9B"/>
    <w:rsid w:val="00A67746"/>
    <w:rsid w:val="00AA0858"/>
    <w:rsid w:val="00AC3EA0"/>
    <w:rsid w:val="00AD1ECD"/>
    <w:rsid w:val="00AD328B"/>
    <w:rsid w:val="00AE0F10"/>
    <w:rsid w:val="00AF0903"/>
    <w:rsid w:val="00B05A4F"/>
    <w:rsid w:val="00B0794D"/>
    <w:rsid w:val="00B27E15"/>
    <w:rsid w:val="00B31828"/>
    <w:rsid w:val="00B5253C"/>
    <w:rsid w:val="00B52C34"/>
    <w:rsid w:val="00B63479"/>
    <w:rsid w:val="00B9159F"/>
    <w:rsid w:val="00BB711D"/>
    <w:rsid w:val="00BC189F"/>
    <w:rsid w:val="00BC1DB8"/>
    <w:rsid w:val="00BC57DF"/>
    <w:rsid w:val="00BC7E0F"/>
    <w:rsid w:val="00BD07A1"/>
    <w:rsid w:val="00BE2C9A"/>
    <w:rsid w:val="00BE2E00"/>
    <w:rsid w:val="00BE43F2"/>
    <w:rsid w:val="00BF003C"/>
    <w:rsid w:val="00BF3080"/>
    <w:rsid w:val="00BF31C3"/>
    <w:rsid w:val="00BF3B40"/>
    <w:rsid w:val="00C04BD2"/>
    <w:rsid w:val="00C07A42"/>
    <w:rsid w:val="00C1119D"/>
    <w:rsid w:val="00C16018"/>
    <w:rsid w:val="00C2086A"/>
    <w:rsid w:val="00C21B57"/>
    <w:rsid w:val="00C303C4"/>
    <w:rsid w:val="00C35BA6"/>
    <w:rsid w:val="00C66ABB"/>
    <w:rsid w:val="00C74BC4"/>
    <w:rsid w:val="00C7718A"/>
    <w:rsid w:val="00C777BC"/>
    <w:rsid w:val="00C92860"/>
    <w:rsid w:val="00C93F5A"/>
    <w:rsid w:val="00C95714"/>
    <w:rsid w:val="00CA07A7"/>
    <w:rsid w:val="00CA27BD"/>
    <w:rsid w:val="00CA6DF0"/>
    <w:rsid w:val="00CB2EF7"/>
    <w:rsid w:val="00CB7684"/>
    <w:rsid w:val="00CC680C"/>
    <w:rsid w:val="00CD2281"/>
    <w:rsid w:val="00CD48AB"/>
    <w:rsid w:val="00CD595C"/>
    <w:rsid w:val="00D02D8A"/>
    <w:rsid w:val="00D0449D"/>
    <w:rsid w:val="00D047E8"/>
    <w:rsid w:val="00D13139"/>
    <w:rsid w:val="00D14182"/>
    <w:rsid w:val="00D14757"/>
    <w:rsid w:val="00D16388"/>
    <w:rsid w:val="00D239BC"/>
    <w:rsid w:val="00D23DD3"/>
    <w:rsid w:val="00D52EEB"/>
    <w:rsid w:val="00D55B2E"/>
    <w:rsid w:val="00D55B77"/>
    <w:rsid w:val="00D55C57"/>
    <w:rsid w:val="00D56D1D"/>
    <w:rsid w:val="00D6261E"/>
    <w:rsid w:val="00D633DB"/>
    <w:rsid w:val="00D731F3"/>
    <w:rsid w:val="00D779F6"/>
    <w:rsid w:val="00D876EE"/>
    <w:rsid w:val="00DA3DA6"/>
    <w:rsid w:val="00DA592D"/>
    <w:rsid w:val="00DB6683"/>
    <w:rsid w:val="00DC2F67"/>
    <w:rsid w:val="00DD44F6"/>
    <w:rsid w:val="00DE2C8C"/>
    <w:rsid w:val="00DF1F88"/>
    <w:rsid w:val="00E00149"/>
    <w:rsid w:val="00E00D06"/>
    <w:rsid w:val="00E03ED9"/>
    <w:rsid w:val="00E0482F"/>
    <w:rsid w:val="00E11B92"/>
    <w:rsid w:val="00E13D9E"/>
    <w:rsid w:val="00E155A1"/>
    <w:rsid w:val="00E20520"/>
    <w:rsid w:val="00E30356"/>
    <w:rsid w:val="00E3145C"/>
    <w:rsid w:val="00E36E9F"/>
    <w:rsid w:val="00E478BF"/>
    <w:rsid w:val="00E7727D"/>
    <w:rsid w:val="00E92B6C"/>
    <w:rsid w:val="00EA08C5"/>
    <w:rsid w:val="00EB0CD5"/>
    <w:rsid w:val="00EC520B"/>
    <w:rsid w:val="00EC6C4A"/>
    <w:rsid w:val="00ED7DE3"/>
    <w:rsid w:val="00EE1A12"/>
    <w:rsid w:val="00EF2183"/>
    <w:rsid w:val="00EF44F8"/>
    <w:rsid w:val="00EF5733"/>
    <w:rsid w:val="00F0162C"/>
    <w:rsid w:val="00F12BF1"/>
    <w:rsid w:val="00F14B31"/>
    <w:rsid w:val="00F20464"/>
    <w:rsid w:val="00F23010"/>
    <w:rsid w:val="00F25B7D"/>
    <w:rsid w:val="00F400BC"/>
    <w:rsid w:val="00F4209E"/>
    <w:rsid w:val="00F53946"/>
    <w:rsid w:val="00F53C69"/>
    <w:rsid w:val="00F55558"/>
    <w:rsid w:val="00F713BC"/>
    <w:rsid w:val="00F74C29"/>
    <w:rsid w:val="00F7626F"/>
    <w:rsid w:val="00F92FE9"/>
    <w:rsid w:val="00FA03C0"/>
    <w:rsid w:val="00FA2F91"/>
    <w:rsid w:val="00FA46F6"/>
    <w:rsid w:val="00FA64F5"/>
    <w:rsid w:val="00FB0542"/>
    <w:rsid w:val="00FB5ADB"/>
    <w:rsid w:val="00FC31A0"/>
    <w:rsid w:val="00FD07B1"/>
    <w:rsid w:val="00FD3933"/>
    <w:rsid w:val="00FD73E2"/>
    <w:rsid w:val="00FE1C4F"/>
    <w:rsid w:val="00FE2792"/>
    <w:rsid w:val="00FE4323"/>
    <w:rsid w:val="00FE56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EE4"/>
    <w:rPr>
      <w:sz w:val="28"/>
      <w:szCs w:val="28"/>
    </w:rPr>
  </w:style>
  <w:style w:type="paragraph" w:styleId="1">
    <w:name w:val="heading 1"/>
    <w:aliases w:val="Раздел Договора,H1,&quot;Алмаз&quot;"/>
    <w:basedOn w:val="a"/>
    <w:next w:val="a"/>
    <w:link w:val="10"/>
    <w:qFormat/>
    <w:rsid w:val="00743D30"/>
    <w:pPr>
      <w:keepNext/>
      <w:jc w:val="center"/>
      <w:outlineLvl w:val="0"/>
    </w:pPr>
    <w:rPr>
      <w:sz w:val="36"/>
      <w:szCs w:val="20"/>
    </w:rPr>
  </w:style>
  <w:style w:type="paragraph" w:styleId="3">
    <w:name w:val="heading 3"/>
    <w:basedOn w:val="a"/>
    <w:next w:val="a"/>
    <w:link w:val="30"/>
    <w:unhideWhenUsed/>
    <w:qFormat/>
    <w:rsid w:val="00FE432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F222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743D30"/>
    <w:rPr>
      <w:sz w:val="36"/>
    </w:rPr>
  </w:style>
  <w:style w:type="paragraph" w:styleId="a3">
    <w:name w:val="Title"/>
    <w:basedOn w:val="a"/>
    <w:link w:val="a4"/>
    <w:qFormat/>
    <w:rsid w:val="00743D30"/>
    <w:pPr>
      <w:jc w:val="center"/>
    </w:pPr>
    <w:rPr>
      <w:b/>
      <w:sz w:val="32"/>
      <w:szCs w:val="20"/>
    </w:rPr>
  </w:style>
  <w:style w:type="character" w:customStyle="1" w:styleId="a4">
    <w:name w:val="Название Знак"/>
    <w:basedOn w:val="a0"/>
    <w:link w:val="a3"/>
    <w:rsid w:val="00743D30"/>
    <w:rPr>
      <w:b/>
      <w:sz w:val="32"/>
    </w:rPr>
  </w:style>
  <w:style w:type="paragraph" w:customStyle="1" w:styleId="ConsPlusNormal">
    <w:name w:val="ConsPlusNormal"/>
    <w:uiPriority w:val="99"/>
    <w:rsid w:val="00992EE4"/>
    <w:pPr>
      <w:autoSpaceDE w:val="0"/>
      <w:autoSpaceDN w:val="0"/>
      <w:adjustRightInd w:val="0"/>
      <w:ind w:firstLine="720"/>
    </w:pPr>
    <w:rPr>
      <w:rFonts w:ascii="Arial" w:hAnsi="Arial" w:cs="Arial"/>
    </w:rPr>
  </w:style>
  <w:style w:type="paragraph" w:styleId="a5">
    <w:name w:val="header"/>
    <w:basedOn w:val="a"/>
    <w:link w:val="a6"/>
    <w:uiPriority w:val="99"/>
    <w:unhideWhenUsed/>
    <w:rsid w:val="00992EE4"/>
    <w:pPr>
      <w:tabs>
        <w:tab w:val="center" w:pos="4677"/>
        <w:tab w:val="right" w:pos="9355"/>
      </w:tabs>
    </w:pPr>
  </w:style>
  <w:style w:type="character" w:customStyle="1" w:styleId="a6">
    <w:name w:val="Верхний колонтитул Знак"/>
    <w:basedOn w:val="a0"/>
    <w:link w:val="a5"/>
    <w:uiPriority w:val="99"/>
    <w:rsid w:val="00992EE4"/>
    <w:rPr>
      <w:sz w:val="28"/>
      <w:szCs w:val="28"/>
    </w:rPr>
  </w:style>
  <w:style w:type="character" w:customStyle="1" w:styleId="a7">
    <w:name w:val="Основной текст_"/>
    <w:basedOn w:val="a0"/>
    <w:link w:val="41"/>
    <w:rsid w:val="00AF0903"/>
    <w:rPr>
      <w:sz w:val="21"/>
      <w:szCs w:val="21"/>
      <w:shd w:val="clear" w:color="auto" w:fill="FFFFFF"/>
    </w:rPr>
  </w:style>
  <w:style w:type="character" w:customStyle="1" w:styleId="11">
    <w:name w:val="Основной текст1"/>
    <w:basedOn w:val="a7"/>
    <w:rsid w:val="00AF0903"/>
    <w:rPr>
      <w:color w:val="000000"/>
      <w:spacing w:val="0"/>
      <w:w w:val="100"/>
      <w:position w:val="0"/>
      <w:sz w:val="21"/>
      <w:szCs w:val="21"/>
      <w:shd w:val="clear" w:color="auto" w:fill="FFFFFF"/>
      <w:lang w:val="ru-RU"/>
    </w:rPr>
  </w:style>
  <w:style w:type="character" w:customStyle="1" w:styleId="6">
    <w:name w:val="Основной текст (6)"/>
    <w:basedOn w:val="a0"/>
    <w:rsid w:val="00AF0903"/>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41">
    <w:name w:val="Основной текст4"/>
    <w:basedOn w:val="a"/>
    <w:link w:val="a7"/>
    <w:rsid w:val="00AF0903"/>
    <w:pPr>
      <w:widowControl w:val="0"/>
      <w:shd w:val="clear" w:color="auto" w:fill="FFFFFF"/>
      <w:spacing w:after="1260" w:line="322" w:lineRule="exact"/>
      <w:ind w:hanging="900"/>
    </w:pPr>
    <w:rPr>
      <w:sz w:val="21"/>
      <w:szCs w:val="21"/>
    </w:rPr>
  </w:style>
  <w:style w:type="paragraph" w:styleId="a8">
    <w:name w:val="No Spacing"/>
    <w:uiPriority w:val="1"/>
    <w:qFormat/>
    <w:rsid w:val="00AF0903"/>
    <w:pPr>
      <w:ind w:right="45" w:firstLine="567"/>
      <w:jc w:val="both"/>
    </w:pPr>
    <w:rPr>
      <w:rFonts w:asciiTheme="minorHAnsi" w:eastAsiaTheme="minorHAnsi" w:hAnsiTheme="minorHAnsi" w:cstheme="minorBidi"/>
      <w:sz w:val="22"/>
      <w:szCs w:val="22"/>
      <w:lang w:eastAsia="en-US"/>
    </w:rPr>
  </w:style>
  <w:style w:type="paragraph" w:styleId="a9">
    <w:name w:val="List Paragraph"/>
    <w:basedOn w:val="a"/>
    <w:link w:val="aa"/>
    <w:uiPriority w:val="34"/>
    <w:qFormat/>
    <w:rsid w:val="00613CDC"/>
    <w:pPr>
      <w:ind w:left="720"/>
      <w:contextualSpacing/>
    </w:pPr>
  </w:style>
  <w:style w:type="table" w:styleId="ab">
    <w:name w:val="Table Grid"/>
    <w:basedOn w:val="a1"/>
    <w:uiPriority w:val="59"/>
    <w:rsid w:val="001158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footer"/>
    <w:basedOn w:val="a"/>
    <w:link w:val="ad"/>
    <w:uiPriority w:val="99"/>
    <w:unhideWhenUsed/>
    <w:rsid w:val="001158C3"/>
    <w:pPr>
      <w:tabs>
        <w:tab w:val="center" w:pos="4677"/>
        <w:tab w:val="right" w:pos="9355"/>
      </w:tabs>
    </w:pPr>
  </w:style>
  <w:style w:type="character" w:customStyle="1" w:styleId="ad">
    <w:name w:val="Нижний колонтитул Знак"/>
    <w:basedOn w:val="a0"/>
    <w:link w:val="ac"/>
    <w:uiPriority w:val="99"/>
    <w:rsid w:val="001158C3"/>
    <w:rPr>
      <w:sz w:val="28"/>
      <w:szCs w:val="28"/>
    </w:rPr>
  </w:style>
  <w:style w:type="paragraph" w:styleId="ae">
    <w:name w:val="footnote text"/>
    <w:basedOn w:val="a"/>
    <w:link w:val="af"/>
    <w:semiHidden/>
    <w:rsid w:val="002439A8"/>
    <w:rPr>
      <w:sz w:val="20"/>
      <w:szCs w:val="20"/>
    </w:rPr>
  </w:style>
  <w:style w:type="character" w:customStyle="1" w:styleId="af">
    <w:name w:val="Текст сноски Знак"/>
    <w:basedOn w:val="a0"/>
    <w:link w:val="ae"/>
    <w:semiHidden/>
    <w:rsid w:val="002439A8"/>
  </w:style>
  <w:style w:type="paragraph" w:styleId="af0">
    <w:name w:val="Balloon Text"/>
    <w:basedOn w:val="a"/>
    <w:link w:val="af1"/>
    <w:uiPriority w:val="99"/>
    <w:semiHidden/>
    <w:unhideWhenUsed/>
    <w:rsid w:val="000B58A8"/>
    <w:rPr>
      <w:rFonts w:ascii="Tahoma" w:hAnsi="Tahoma" w:cs="Tahoma"/>
      <w:sz w:val="16"/>
      <w:szCs w:val="16"/>
    </w:rPr>
  </w:style>
  <w:style w:type="character" w:customStyle="1" w:styleId="af1">
    <w:name w:val="Текст выноски Знак"/>
    <w:basedOn w:val="a0"/>
    <w:link w:val="af0"/>
    <w:uiPriority w:val="99"/>
    <w:semiHidden/>
    <w:rsid w:val="000B58A8"/>
    <w:rPr>
      <w:rFonts w:ascii="Tahoma" w:hAnsi="Tahoma" w:cs="Tahoma"/>
      <w:sz w:val="16"/>
      <w:szCs w:val="16"/>
    </w:rPr>
  </w:style>
  <w:style w:type="character" w:styleId="af2">
    <w:name w:val="Hyperlink"/>
    <w:rsid w:val="00AD1ECD"/>
    <w:rPr>
      <w:color w:val="0000FF"/>
      <w:u w:val="single"/>
    </w:rPr>
  </w:style>
  <w:style w:type="character" w:customStyle="1" w:styleId="40">
    <w:name w:val="Заголовок 4 Знак"/>
    <w:basedOn w:val="a0"/>
    <w:link w:val="4"/>
    <w:rsid w:val="005F222D"/>
    <w:rPr>
      <w:rFonts w:asciiTheme="majorHAnsi" w:eastAsiaTheme="majorEastAsia" w:hAnsiTheme="majorHAnsi" w:cstheme="majorBidi"/>
      <w:b/>
      <w:bCs/>
      <w:i/>
      <w:iCs/>
      <w:color w:val="4F81BD" w:themeColor="accent1"/>
      <w:sz w:val="28"/>
      <w:szCs w:val="28"/>
    </w:rPr>
  </w:style>
  <w:style w:type="character" w:customStyle="1" w:styleId="30">
    <w:name w:val="Заголовок 3 Знак"/>
    <w:basedOn w:val="a0"/>
    <w:link w:val="3"/>
    <w:rsid w:val="00FE4323"/>
    <w:rPr>
      <w:rFonts w:asciiTheme="majorHAnsi" w:eastAsiaTheme="majorEastAsia" w:hAnsiTheme="majorHAnsi" w:cstheme="majorBidi"/>
      <w:b/>
      <w:bCs/>
      <w:color w:val="4F81BD" w:themeColor="accent1"/>
      <w:sz w:val="28"/>
      <w:szCs w:val="28"/>
    </w:rPr>
  </w:style>
  <w:style w:type="character" w:customStyle="1" w:styleId="aa">
    <w:name w:val="Абзац списка Знак"/>
    <w:link w:val="a9"/>
    <w:uiPriority w:val="34"/>
    <w:locked/>
    <w:rsid w:val="001B75A4"/>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EE4"/>
    <w:rPr>
      <w:sz w:val="28"/>
      <w:szCs w:val="28"/>
    </w:rPr>
  </w:style>
  <w:style w:type="paragraph" w:styleId="1">
    <w:name w:val="heading 1"/>
    <w:aliases w:val="Раздел Договора,H1,&quot;Алмаз&quot;"/>
    <w:basedOn w:val="a"/>
    <w:next w:val="a"/>
    <w:link w:val="10"/>
    <w:qFormat/>
    <w:rsid w:val="00743D30"/>
    <w:pPr>
      <w:keepNext/>
      <w:jc w:val="center"/>
      <w:outlineLvl w:val="0"/>
    </w:pPr>
    <w:rPr>
      <w:sz w:val="36"/>
      <w:szCs w:val="20"/>
    </w:rPr>
  </w:style>
  <w:style w:type="paragraph" w:styleId="3">
    <w:name w:val="heading 3"/>
    <w:basedOn w:val="a"/>
    <w:next w:val="a"/>
    <w:link w:val="30"/>
    <w:unhideWhenUsed/>
    <w:qFormat/>
    <w:rsid w:val="00FE432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F222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743D30"/>
    <w:rPr>
      <w:sz w:val="36"/>
    </w:rPr>
  </w:style>
  <w:style w:type="paragraph" w:styleId="a3">
    <w:name w:val="Title"/>
    <w:basedOn w:val="a"/>
    <w:link w:val="a4"/>
    <w:qFormat/>
    <w:rsid w:val="00743D30"/>
    <w:pPr>
      <w:jc w:val="center"/>
    </w:pPr>
    <w:rPr>
      <w:b/>
      <w:sz w:val="32"/>
      <w:szCs w:val="20"/>
    </w:rPr>
  </w:style>
  <w:style w:type="character" w:customStyle="1" w:styleId="a4">
    <w:name w:val="Название Знак"/>
    <w:basedOn w:val="a0"/>
    <w:link w:val="a3"/>
    <w:rsid w:val="00743D30"/>
    <w:rPr>
      <w:b/>
      <w:sz w:val="32"/>
    </w:rPr>
  </w:style>
  <w:style w:type="paragraph" w:customStyle="1" w:styleId="ConsPlusNormal">
    <w:name w:val="ConsPlusNormal"/>
    <w:uiPriority w:val="99"/>
    <w:rsid w:val="00992EE4"/>
    <w:pPr>
      <w:autoSpaceDE w:val="0"/>
      <w:autoSpaceDN w:val="0"/>
      <w:adjustRightInd w:val="0"/>
      <w:ind w:firstLine="720"/>
    </w:pPr>
    <w:rPr>
      <w:rFonts w:ascii="Arial" w:hAnsi="Arial" w:cs="Arial"/>
    </w:rPr>
  </w:style>
  <w:style w:type="paragraph" w:styleId="a5">
    <w:name w:val="header"/>
    <w:basedOn w:val="a"/>
    <w:link w:val="a6"/>
    <w:uiPriority w:val="99"/>
    <w:unhideWhenUsed/>
    <w:rsid w:val="00992EE4"/>
    <w:pPr>
      <w:tabs>
        <w:tab w:val="center" w:pos="4677"/>
        <w:tab w:val="right" w:pos="9355"/>
      </w:tabs>
    </w:pPr>
  </w:style>
  <w:style w:type="character" w:customStyle="1" w:styleId="a6">
    <w:name w:val="Верхний колонтитул Знак"/>
    <w:basedOn w:val="a0"/>
    <w:link w:val="a5"/>
    <w:uiPriority w:val="99"/>
    <w:rsid w:val="00992EE4"/>
    <w:rPr>
      <w:sz w:val="28"/>
      <w:szCs w:val="28"/>
    </w:rPr>
  </w:style>
  <w:style w:type="character" w:customStyle="1" w:styleId="a7">
    <w:name w:val="Основной текст_"/>
    <w:basedOn w:val="a0"/>
    <w:link w:val="41"/>
    <w:rsid w:val="00AF0903"/>
    <w:rPr>
      <w:sz w:val="21"/>
      <w:szCs w:val="21"/>
      <w:shd w:val="clear" w:color="auto" w:fill="FFFFFF"/>
    </w:rPr>
  </w:style>
  <w:style w:type="character" w:customStyle="1" w:styleId="11">
    <w:name w:val="Основной текст1"/>
    <w:basedOn w:val="a7"/>
    <w:rsid w:val="00AF0903"/>
    <w:rPr>
      <w:color w:val="000000"/>
      <w:spacing w:val="0"/>
      <w:w w:val="100"/>
      <w:position w:val="0"/>
      <w:sz w:val="21"/>
      <w:szCs w:val="21"/>
      <w:shd w:val="clear" w:color="auto" w:fill="FFFFFF"/>
      <w:lang w:val="ru-RU"/>
    </w:rPr>
  </w:style>
  <w:style w:type="character" w:customStyle="1" w:styleId="6">
    <w:name w:val="Основной текст (6)"/>
    <w:basedOn w:val="a0"/>
    <w:rsid w:val="00AF0903"/>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41">
    <w:name w:val="Основной текст4"/>
    <w:basedOn w:val="a"/>
    <w:link w:val="a7"/>
    <w:rsid w:val="00AF0903"/>
    <w:pPr>
      <w:widowControl w:val="0"/>
      <w:shd w:val="clear" w:color="auto" w:fill="FFFFFF"/>
      <w:spacing w:after="1260" w:line="322" w:lineRule="exact"/>
      <w:ind w:hanging="900"/>
    </w:pPr>
    <w:rPr>
      <w:sz w:val="21"/>
      <w:szCs w:val="21"/>
    </w:rPr>
  </w:style>
  <w:style w:type="paragraph" w:styleId="a8">
    <w:name w:val="No Spacing"/>
    <w:uiPriority w:val="1"/>
    <w:qFormat/>
    <w:rsid w:val="00AF0903"/>
    <w:pPr>
      <w:ind w:right="45" w:firstLine="567"/>
      <w:jc w:val="both"/>
    </w:pPr>
    <w:rPr>
      <w:rFonts w:asciiTheme="minorHAnsi" w:eastAsiaTheme="minorHAnsi" w:hAnsiTheme="minorHAnsi" w:cstheme="minorBidi"/>
      <w:sz w:val="22"/>
      <w:szCs w:val="22"/>
      <w:lang w:eastAsia="en-US"/>
    </w:rPr>
  </w:style>
  <w:style w:type="paragraph" w:styleId="a9">
    <w:name w:val="List Paragraph"/>
    <w:basedOn w:val="a"/>
    <w:link w:val="aa"/>
    <w:uiPriority w:val="34"/>
    <w:qFormat/>
    <w:rsid w:val="00613CDC"/>
    <w:pPr>
      <w:ind w:left="720"/>
      <w:contextualSpacing/>
    </w:pPr>
  </w:style>
  <w:style w:type="table" w:styleId="ab">
    <w:name w:val="Table Grid"/>
    <w:basedOn w:val="a1"/>
    <w:uiPriority w:val="59"/>
    <w:rsid w:val="001158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footer"/>
    <w:basedOn w:val="a"/>
    <w:link w:val="ad"/>
    <w:uiPriority w:val="99"/>
    <w:unhideWhenUsed/>
    <w:rsid w:val="001158C3"/>
    <w:pPr>
      <w:tabs>
        <w:tab w:val="center" w:pos="4677"/>
        <w:tab w:val="right" w:pos="9355"/>
      </w:tabs>
    </w:pPr>
  </w:style>
  <w:style w:type="character" w:customStyle="1" w:styleId="ad">
    <w:name w:val="Нижний колонтитул Знак"/>
    <w:basedOn w:val="a0"/>
    <w:link w:val="ac"/>
    <w:uiPriority w:val="99"/>
    <w:rsid w:val="001158C3"/>
    <w:rPr>
      <w:sz w:val="28"/>
      <w:szCs w:val="28"/>
    </w:rPr>
  </w:style>
  <w:style w:type="paragraph" w:styleId="ae">
    <w:name w:val="footnote text"/>
    <w:basedOn w:val="a"/>
    <w:link w:val="af"/>
    <w:semiHidden/>
    <w:rsid w:val="002439A8"/>
    <w:rPr>
      <w:sz w:val="20"/>
      <w:szCs w:val="20"/>
      <w:lang w:val="x-none" w:eastAsia="x-none"/>
    </w:rPr>
  </w:style>
  <w:style w:type="character" w:customStyle="1" w:styleId="af">
    <w:name w:val="Текст сноски Знак"/>
    <w:basedOn w:val="a0"/>
    <w:link w:val="ae"/>
    <w:semiHidden/>
    <w:rsid w:val="002439A8"/>
    <w:rPr>
      <w:lang w:val="x-none" w:eastAsia="x-none"/>
    </w:rPr>
  </w:style>
  <w:style w:type="paragraph" w:styleId="af0">
    <w:name w:val="Balloon Text"/>
    <w:basedOn w:val="a"/>
    <w:link w:val="af1"/>
    <w:uiPriority w:val="99"/>
    <w:semiHidden/>
    <w:unhideWhenUsed/>
    <w:rsid w:val="000B58A8"/>
    <w:rPr>
      <w:rFonts w:ascii="Tahoma" w:hAnsi="Tahoma" w:cs="Tahoma"/>
      <w:sz w:val="16"/>
      <w:szCs w:val="16"/>
    </w:rPr>
  </w:style>
  <w:style w:type="character" w:customStyle="1" w:styleId="af1">
    <w:name w:val="Текст выноски Знак"/>
    <w:basedOn w:val="a0"/>
    <w:link w:val="af0"/>
    <w:uiPriority w:val="99"/>
    <w:semiHidden/>
    <w:rsid w:val="000B58A8"/>
    <w:rPr>
      <w:rFonts w:ascii="Tahoma" w:hAnsi="Tahoma" w:cs="Tahoma"/>
      <w:sz w:val="16"/>
      <w:szCs w:val="16"/>
    </w:rPr>
  </w:style>
  <w:style w:type="character" w:styleId="af2">
    <w:name w:val="Hyperlink"/>
    <w:rsid w:val="00AD1ECD"/>
    <w:rPr>
      <w:color w:val="0000FF"/>
      <w:u w:val="single"/>
    </w:rPr>
  </w:style>
  <w:style w:type="character" w:customStyle="1" w:styleId="40">
    <w:name w:val="Заголовок 4 Знак"/>
    <w:basedOn w:val="a0"/>
    <w:link w:val="4"/>
    <w:rsid w:val="005F222D"/>
    <w:rPr>
      <w:rFonts w:asciiTheme="majorHAnsi" w:eastAsiaTheme="majorEastAsia" w:hAnsiTheme="majorHAnsi" w:cstheme="majorBidi"/>
      <w:b/>
      <w:bCs/>
      <w:i/>
      <w:iCs/>
      <w:color w:val="4F81BD" w:themeColor="accent1"/>
      <w:sz w:val="28"/>
      <w:szCs w:val="28"/>
    </w:rPr>
  </w:style>
  <w:style w:type="character" w:customStyle="1" w:styleId="30">
    <w:name w:val="Заголовок 3 Знак"/>
    <w:basedOn w:val="a0"/>
    <w:link w:val="3"/>
    <w:rsid w:val="00FE4323"/>
    <w:rPr>
      <w:rFonts w:asciiTheme="majorHAnsi" w:eastAsiaTheme="majorEastAsia" w:hAnsiTheme="majorHAnsi" w:cstheme="majorBidi"/>
      <w:b/>
      <w:bCs/>
      <w:color w:val="4F81BD" w:themeColor="accent1"/>
      <w:sz w:val="28"/>
      <w:szCs w:val="28"/>
    </w:rPr>
  </w:style>
  <w:style w:type="character" w:customStyle="1" w:styleId="aa">
    <w:name w:val="Абзац списка Знак"/>
    <w:link w:val="a9"/>
    <w:uiPriority w:val="34"/>
    <w:locked/>
    <w:rsid w:val="001B75A4"/>
    <w:rPr>
      <w:sz w:val="28"/>
      <w:szCs w:val="28"/>
    </w:rPr>
  </w:style>
</w:styles>
</file>

<file path=word/webSettings.xml><?xml version="1.0" encoding="utf-8"?>
<w:webSettings xmlns:r="http://schemas.openxmlformats.org/officeDocument/2006/relationships" xmlns:w="http://schemas.openxmlformats.org/wordprocessingml/2006/main">
  <w:divs>
    <w:div w:id="841314949">
      <w:bodyDiv w:val="1"/>
      <w:marLeft w:val="0"/>
      <w:marRight w:val="0"/>
      <w:marTop w:val="0"/>
      <w:marBottom w:val="0"/>
      <w:divBdr>
        <w:top w:val="none" w:sz="0" w:space="0" w:color="auto"/>
        <w:left w:val="none" w:sz="0" w:space="0" w:color="auto"/>
        <w:bottom w:val="none" w:sz="0" w:space="0" w:color="auto"/>
        <w:right w:val="none" w:sz="0" w:space="0" w:color="auto"/>
      </w:divBdr>
    </w:div>
    <w:div w:id="1066610883">
      <w:bodyDiv w:val="1"/>
      <w:marLeft w:val="0"/>
      <w:marRight w:val="0"/>
      <w:marTop w:val="0"/>
      <w:marBottom w:val="0"/>
      <w:divBdr>
        <w:top w:val="none" w:sz="0" w:space="0" w:color="auto"/>
        <w:left w:val="none" w:sz="0" w:space="0" w:color="auto"/>
        <w:bottom w:val="none" w:sz="0" w:space="0" w:color="auto"/>
        <w:right w:val="none" w:sz="0" w:space="0" w:color="auto"/>
      </w:divBdr>
    </w:div>
    <w:div w:id="203503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A07B2C4A4D4DDFB74CE6926F1538C8CE43883B8004BAFFCDD2EC9AAD2Ed0F"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791ABB1050C744493881A7AE644EA5D7F12B3F3016063C2CFD5B65E1j4p9F" TargetMode="External"/><Relationship Id="rId4" Type="http://schemas.openxmlformats.org/officeDocument/2006/relationships/settings" Target="settings.xml"/><Relationship Id="rId9" Type="http://schemas.openxmlformats.org/officeDocument/2006/relationships/hyperlink" Target="consultantplus://offline/ref=0933CBED351DED89AB2D4FF1C0314D9D265659F4D08AAABBB742FDCB9Be1o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3FF02-32BD-4321-BBF0-CBA143AFC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2030</Words>
  <Characters>11577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Карасукский район</dc:creator>
  <cp:lastModifiedBy>Октябрьское</cp:lastModifiedBy>
  <cp:revision>40</cp:revision>
  <cp:lastPrinted>2021-12-29T07:34:00Z</cp:lastPrinted>
  <dcterms:created xsi:type="dcterms:W3CDTF">2020-02-19T05:33:00Z</dcterms:created>
  <dcterms:modified xsi:type="dcterms:W3CDTF">2021-12-29T07:36:00Z</dcterms:modified>
</cp:coreProperties>
</file>