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1D4FCF" w:rsidP="006229CD">
            <w:pPr>
              <w:pStyle w:val="40"/>
            </w:pPr>
            <w:r>
              <w:t>№7(71</w:t>
            </w:r>
            <w:r w:rsidR="001C6DC8">
              <w:t>)</w:t>
            </w:r>
            <w:r w:rsidR="00BA6AA3">
              <w:t xml:space="preserve"> </w:t>
            </w:r>
            <w:r w:rsidR="00BE37DF">
              <w:t xml:space="preserve">от </w:t>
            </w:r>
            <w:r>
              <w:t>31</w:t>
            </w:r>
            <w:r w:rsidR="00364E85">
              <w:t>.03</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3015E4" w:rsidP="00E773F1">
            <w:pPr>
              <w:spacing w:after="0" w:line="240" w:lineRule="auto"/>
              <w:rPr>
                <w:rFonts w:ascii="Times New Roman" w:eastAsia="Times New Roman" w:hAnsi="Times New Roman" w:cs="Times New Roman"/>
                <w:sz w:val="20"/>
                <w:szCs w:val="20"/>
                <w:lang w:eastAsia="ru-RU"/>
              </w:rPr>
            </w:pPr>
            <w:r w:rsidRPr="003015E4">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805AD5" w:rsidRDefault="00805AD5"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1D4FCF" w:rsidRPr="00A768B5" w:rsidRDefault="001D4FCF" w:rsidP="001D4FCF">
      <w:pPr>
        <w:jc w:val="center"/>
        <w:rPr>
          <w:rFonts w:ascii="Times New Roman" w:eastAsia="Times New Roman" w:hAnsi="Times New Roman" w:cs="Times New Roman"/>
          <w:b/>
          <w:sz w:val="27"/>
          <w:szCs w:val="27"/>
          <w:lang w:eastAsia="ru-RU"/>
        </w:rPr>
      </w:pPr>
      <w:r w:rsidRPr="00A768B5">
        <w:rPr>
          <w:rFonts w:ascii="Times New Roman" w:eastAsia="Times New Roman" w:hAnsi="Times New Roman" w:cs="Times New Roman"/>
          <w:b/>
          <w:sz w:val="27"/>
          <w:szCs w:val="27"/>
          <w:lang w:eastAsia="ru-RU"/>
        </w:rPr>
        <w:t xml:space="preserve">ПРОКУРОР   РАЗЪЯСНЯЕТ </w:t>
      </w:r>
    </w:p>
    <w:p w:rsidR="001D4FCF" w:rsidRPr="00A768B5" w:rsidRDefault="001D4FCF" w:rsidP="001D4FCF">
      <w:pPr>
        <w:rPr>
          <w:rFonts w:ascii="Times New Roman" w:eastAsia="Times New Roman" w:hAnsi="Times New Roman" w:cs="Times New Roman"/>
          <w:sz w:val="27"/>
          <w:szCs w:val="27"/>
          <w:lang w:eastAsia="ru-RU"/>
        </w:rPr>
      </w:pPr>
    </w:p>
    <w:p w:rsidR="001D4FCF" w:rsidRPr="00A768B5" w:rsidRDefault="001D4FCF" w:rsidP="001D4FCF">
      <w:pPr>
        <w:jc w:val="center"/>
        <w:rPr>
          <w:rFonts w:ascii="Times New Roman" w:eastAsia="Times New Roman" w:hAnsi="Times New Roman" w:cs="Times New Roman"/>
          <w:sz w:val="27"/>
          <w:szCs w:val="27"/>
          <w:lang w:eastAsia="ru-RU"/>
        </w:rPr>
      </w:pPr>
      <w:r w:rsidRPr="00A768B5">
        <w:rPr>
          <w:rFonts w:ascii="Times New Roman" w:eastAsia="Times New Roman" w:hAnsi="Times New Roman" w:cs="Times New Roman"/>
          <w:sz w:val="27"/>
          <w:szCs w:val="27"/>
          <w:lang w:eastAsia="ru-RU"/>
        </w:rPr>
        <w:t>Ответственность за участие в несанкционированных собраниях, митингах, демонстрациях, шествиях и пикетированиях</w:t>
      </w:r>
    </w:p>
    <w:p w:rsidR="001D4FCF" w:rsidRPr="00A768B5" w:rsidRDefault="001D4FCF" w:rsidP="001D4FCF">
      <w:pPr>
        <w:rPr>
          <w:rFonts w:ascii="Times New Roman" w:eastAsia="Times New Roman" w:hAnsi="Times New Roman" w:cs="Times New Roman"/>
          <w:sz w:val="27"/>
          <w:szCs w:val="27"/>
          <w:lang w:eastAsia="ru-RU"/>
        </w:rPr>
      </w:pPr>
    </w:p>
    <w:p w:rsidR="001D4FCF" w:rsidRPr="00A768B5" w:rsidRDefault="001D4FCF" w:rsidP="001D4FCF">
      <w:pPr>
        <w:pStyle w:val="af"/>
        <w:spacing w:before="0" w:beforeAutospacing="0" w:after="0" w:afterAutospacing="0"/>
        <w:ind w:firstLine="708"/>
        <w:jc w:val="both"/>
        <w:rPr>
          <w:sz w:val="26"/>
          <w:szCs w:val="26"/>
        </w:rPr>
      </w:pPr>
      <w:r w:rsidRPr="00A768B5">
        <w:rPr>
          <w:sz w:val="26"/>
          <w:szCs w:val="26"/>
        </w:rPr>
        <w:t>Статьей 31 Конституции Российской Федерации предусмотрено право граждан Российской Федерации собираться мирно, без оружия, проводить собрания, митинги и демонстрации, шествия и пикетирование.</w:t>
      </w:r>
    </w:p>
    <w:p w:rsidR="001D4FCF" w:rsidRPr="00A768B5" w:rsidRDefault="001D4FCF" w:rsidP="001D4FCF">
      <w:pPr>
        <w:pStyle w:val="af"/>
        <w:spacing w:before="0" w:beforeAutospacing="0" w:after="0" w:afterAutospacing="0"/>
        <w:ind w:firstLine="708"/>
        <w:jc w:val="both"/>
        <w:rPr>
          <w:sz w:val="26"/>
          <w:szCs w:val="26"/>
        </w:rPr>
      </w:pPr>
      <w:r w:rsidRPr="00A768B5">
        <w:rPr>
          <w:sz w:val="26"/>
          <w:szCs w:val="26"/>
        </w:rPr>
        <w:t>В Российской Федерации порядок организации и проведения публичного мероприятия; гарантии реализации гражданами права на проведение публичного мероприятия определен Федеральным законом от 19.06.2004 № 54-ФЗ «О собраниях, митингах, демонстрациях, шествиях и пикетированиях».</w:t>
      </w:r>
    </w:p>
    <w:p w:rsidR="001D4FCF" w:rsidRPr="00A768B5" w:rsidRDefault="001D4FCF" w:rsidP="001D4FCF">
      <w:pPr>
        <w:pStyle w:val="af"/>
        <w:spacing w:before="0" w:beforeAutospacing="0" w:after="0" w:afterAutospacing="0"/>
        <w:ind w:firstLine="708"/>
        <w:jc w:val="both"/>
        <w:rPr>
          <w:sz w:val="26"/>
          <w:szCs w:val="26"/>
        </w:rPr>
      </w:pPr>
      <w:r w:rsidRPr="00A768B5">
        <w:rPr>
          <w:sz w:val="26"/>
          <w:szCs w:val="26"/>
        </w:rPr>
        <w:t>Организатором публичного мероприятия могут быть один или несколько граждан Российской Федерации, достигшие 18 лет для демонстраций, шествий, пикетирований и 16 лет для митингов и собраний.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
    <w:p w:rsidR="001D4FCF" w:rsidRPr="00A768B5" w:rsidRDefault="001D4FCF" w:rsidP="001D4FCF">
      <w:pPr>
        <w:pStyle w:val="af"/>
        <w:spacing w:before="0" w:beforeAutospacing="0" w:after="0" w:afterAutospacing="0"/>
        <w:ind w:firstLine="708"/>
        <w:jc w:val="both"/>
        <w:rPr>
          <w:sz w:val="26"/>
          <w:szCs w:val="26"/>
        </w:rPr>
      </w:pPr>
      <w:r w:rsidRPr="00A768B5">
        <w:rPr>
          <w:sz w:val="26"/>
          <w:szCs w:val="26"/>
        </w:rPr>
        <w:t>Время проведения публичного мероприятия – не ранее 7 часов и не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1D4FCF" w:rsidRPr="00A768B5" w:rsidRDefault="001D4FCF" w:rsidP="001D4FCF">
      <w:pPr>
        <w:pStyle w:val="af"/>
        <w:spacing w:before="0" w:beforeAutospacing="0" w:after="0" w:afterAutospacing="0"/>
        <w:ind w:firstLine="708"/>
        <w:jc w:val="both"/>
        <w:rPr>
          <w:sz w:val="26"/>
          <w:szCs w:val="26"/>
        </w:rPr>
      </w:pPr>
      <w:r w:rsidRPr="00A768B5">
        <w:rPr>
          <w:sz w:val="26"/>
          <w:szCs w:val="26"/>
        </w:rPr>
        <w:t>Публичное мероприятие может проводиться в любых пригодных для целей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w:t>
      </w:r>
    </w:p>
    <w:p w:rsidR="001D4FCF" w:rsidRPr="00A768B5" w:rsidRDefault="001D4FCF" w:rsidP="001D4FCF">
      <w:pPr>
        <w:pStyle w:val="af"/>
        <w:spacing w:before="0" w:beforeAutospacing="0" w:after="0" w:afterAutospacing="0"/>
        <w:ind w:firstLine="708"/>
        <w:jc w:val="both"/>
        <w:rPr>
          <w:sz w:val="26"/>
          <w:szCs w:val="26"/>
        </w:rPr>
      </w:pPr>
      <w:r w:rsidRPr="00A768B5">
        <w:rPr>
          <w:sz w:val="26"/>
          <w:szCs w:val="26"/>
        </w:rPr>
        <w:t xml:space="preserve">Участие граждан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инфраструктуры, является </w:t>
      </w:r>
      <w:r w:rsidRPr="00A768B5">
        <w:rPr>
          <w:sz w:val="26"/>
          <w:szCs w:val="26"/>
        </w:rPr>
        <w:lastRenderedPageBreak/>
        <w:t>административным правонарушением, предусмотренным ч. 6.1 ст. 20.2 КоАП РФ, и предусматривает наказание, в том числе в виде штрафа 20 тысяч рублей, обязательные работы на срок до 100 часов или административный арест сроком на 15 суток.</w:t>
      </w:r>
    </w:p>
    <w:p w:rsidR="001D4FCF" w:rsidRPr="00A768B5" w:rsidRDefault="001D4FCF" w:rsidP="001D4FCF">
      <w:pPr>
        <w:pStyle w:val="af"/>
        <w:spacing w:before="0" w:beforeAutospacing="0" w:after="0" w:afterAutospacing="0"/>
        <w:ind w:firstLine="708"/>
        <w:jc w:val="both"/>
        <w:rPr>
          <w:sz w:val="26"/>
          <w:szCs w:val="26"/>
        </w:rPr>
      </w:pPr>
      <w:r w:rsidRPr="00A768B5">
        <w:rPr>
          <w:sz w:val="26"/>
          <w:szCs w:val="26"/>
        </w:rPr>
        <w:t>Ответственность за нарушение участником публичного мероприятия порядка проведения собрания, митинга, демонстрации, шествия или пикетирования, которое может быть выражено в невыполнении законных требований организатора публичного мероприятия, сотрудников органов внутренних дел, войск национальной гвардии Российской Федерации предусмотрена ч. 5 ст. 20.2 КоАП РФ. Лицу, совершившему данное правонарушение, может быть назначено наказание в виде административного штрафа в размере до 20 тысяч рублей или обязательных работ на срок до 40 часов.</w:t>
      </w:r>
    </w:p>
    <w:p w:rsidR="001D4FCF" w:rsidRPr="00A768B5" w:rsidRDefault="001D4FCF" w:rsidP="001D4FCF">
      <w:pPr>
        <w:pStyle w:val="af"/>
        <w:spacing w:before="0" w:beforeAutospacing="0" w:after="0" w:afterAutospacing="0"/>
        <w:jc w:val="both"/>
        <w:rPr>
          <w:sz w:val="26"/>
          <w:szCs w:val="26"/>
        </w:rPr>
      </w:pPr>
    </w:p>
    <w:p w:rsidR="001D4FCF" w:rsidRPr="00A768B5" w:rsidRDefault="001D4FCF" w:rsidP="001D4FCF">
      <w:pPr>
        <w:pStyle w:val="af"/>
        <w:spacing w:before="0" w:beforeAutospacing="0" w:after="0" w:afterAutospacing="0"/>
        <w:rPr>
          <w:sz w:val="26"/>
          <w:szCs w:val="26"/>
        </w:rPr>
      </w:pPr>
      <w:r>
        <w:rPr>
          <w:sz w:val="26"/>
          <w:szCs w:val="26"/>
        </w:rPr>
        <w:t>Помощник</w:t>
      </w:r>
      <w:r w:rsidRPr="00A768B5">
        <w:rPr>
          <w:sz w:val="26"/>
          <w:szCs w:val="26"/>
        </w:rPr>
        <w:t xml:space="preserve"> прокурора </w:t>
      </w:r>
    </w:p>
    <w:p w:rsidR="001D4FCF" w:rsidRPr="00A768B5" w:rsidRDefault="001D4FCF" w:rsidP="001D4FCF">
      <w:pPr>
        <w:pStyle w:val="af"/>
        <w:spacing w:before="0" w:beforeAutospacing="0" w:after="0" w:afterAutospacing="0"/>
        <w:rPr>
          <w:sz w:val="26"/>
          <w:szCs w:val="26"/>
        </w:rPr>
      </w:pPr>
      <w:r>
        <w:rPr>
          <w:sz w:val="26"/>
          <w:szCs w:val="26"/>
        </w:rPr>
        <w:t>Карасукского</w:t>
      </w:r>
      <w:r w:rsidRPr="00A768B5">
        <w:rPr>
          <w:sz w:val="26"/>
          <w:szCs w:val="26"/>
        </w:rPr>
        <w:t xml:space="preserve"> района</w:t>
      </w:r>
      <w:r>
        <w:rPr>
          <w:sz w:val="26"/>
          <w:szCs w:val="26"/>
        </w:rPr>
        <w:t xml:space="preserve">                                                                             А.Ю. Дроздецкий</w:t>
      </w:r>
    </w:p>
    <w:p w:rsidR="001D4FCF" w:rsidRDefault="001D4FCF" w:rsidP="001D4FCF">
      <w:pPr>
        <w:pStyle w:val="af"/>
        <w:spacing w:before="0" w:beforeAutospacing="0" w:after="0" w:afterAutospacing="0"/>
        <w:jc w:val="right"/>
        <w:rPr>
          <w:sz w:val="28"/>
          <w:szCs w:val="28"/>
        </w:rPr>
      </w:pPr>
      <w:bookmarkStart w:id="0" w:name="_GoBack"/>
      <w:bookmarkEnd w:id="0"/>
    </w:p>
    <w:p w:rsidR="001D4FCF" w:rsidRDefault="001D4FCF"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1D4FCF" w:rsidRDefault="001D4FCF"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1D4FCF" w:rsidRPr="00744BD6" w:rsidRDefault="001D4FCF"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36"/>
          <w:szCs w:val="36"/>
          <w:lang w:eastAsia="ru-RU"/>
        </w:rPr>
      </w:pPr>
    </w:p>
    <w:p w:rsidR="001D4FCF" w:rsidRPr="00744BD6" w:rsidRDefault="001D4FCF" w:rsidP="001D4FCF">
      <w:pPr>
        <w:spacing w:after="0" w:line="240" w:lineRule="auto"/>
        <w:rPr>
          <w:rFonts w:ascii="Times New Roman" w:eastAsia="Times New Roman" w:hAnsi="Times New Roman" w:cs="Times New Roman"/>
          <w:b/>
          <w:sz w:val="36"/>
          <w:szCs w:val="36"/>
          <w:lang w:eastAsia="ru-RU"/>
        </w:rPr>
      </w:pPr>
      <w:r w:rsidRPr="00744BD6">
        <w:rPr>
          <w:rFonts w:ascii="Times New Roman" w:eastAsia="Times New Roman" w:hAnsi="Times New Roman" w:cs="Times New Roman"/>
          <w:b/>
          <w:sz w:val="36"/>
          <w:szCs w:val="36"/>
          <w:lang w:eastAsia="ru-RU"/>
        </w:rPr>
        <w:t xml:space="preserve">Купинское инспекторское отделение Центра ГИМС ГУ МЧС России по НСО </w:t>
      </w:r>
      <w:r w:rsidR="00744BD6" w:rsidRPr="00744BD6">
        <w:rPr>
          <w:rFonts w:ascii="Times New Roman" w:eastAsia="Times New Roman" w:hAnsi="Times New Roman" w:cs="Times New Roman"/>
          <w:b/>
          <w:sz w:val="36"/>
          <w:szCs w:val="36"/>
          <w:lang w:eastAsia="ru-RU"/>
        </w:rPr>
        <w:t>разъясняет</w:t>
      </w:r>
      <w:r w:rsidRPr="00744BD6">
        <w:rPr>
          <w:rFonts w:ascii="Times New Roman" w:eastAsia="Times New Roman" w:hAnsi="Times New Roman" w:cs="Times New Roman"/>
          <w:b/>
          <w:sz w:val="36"/>
          <w:szCs w:val="36"/>
          <w:lang w:eastAsia="ru-RU"/>
        </w:rPr>
        <w:t>:</w:t>
      </w:r>
    </w:p>
    <w:p w:rsidR="001D4FCF" w:rsidRDefault="001D4FCF" w:rsidP="001D4FCF">
      <w:pPr>
        <w:shd w:val="clear" w:color="auto" w:fill="FFFFFF"/>
        <w:spacing w:after="0" w:line="240" w:lineRule="auto"/>
        <w:jc w:val="center"/>
        <w:rPr>
          <w:rFonts w:ascii="Times New Roman" w:eastAsia="Times New Roman" w:hAnsi="Times New Roman" w:cs="Times New Roman"/>
          <w:b/>
          <w:color w:val="333333"/>
          <w:sz w:val="48"/>
          <w:szCs w:val="48"/>
        </w:rPr>
      </w:pPr>
    </w:p>
    <w:p w:rsidR="001D4FCF" w:rsidRPr="00744BD6" w:rsidRDefault="001D4FCF" w:rsidP="001D4FCF">
      <w:pPr>
        <w:shd w:val="clear" w:color="auto" w:fill="FFFFFF"/>
        <w:spacing w:after="0" w:line="240" w:lineRule="auto"/>
        <w:jc w:val="center"/>
        <w:rPr>
          <w:rFonts w:ascii="Times New Roman" w:eastAsia="Times New Roman" w:hAnsi="Times New Roman" w:cs="Times New Roman"/>
          <w:b/>
          <w:sz w:val="20"/>
          <w:szCs w:val="20"/>
        </w:rPr>
      </w:pPr>
      <w:r w:rsidRPr="00744BD6">
        <w:rPr>
          <w:rFonts w:ascii="Times New Roman" w:eastAsia="Times New Roman" w:hAnsi="Times New Roman" w:cs="Times New Roman"/>
          <w:b/>
          <w:sz w:val="20"/>
          <w:szCs w:val="20"/>
        </w:rPr>
        <w:t xml:space="preserve">Разъяснение </w:t>
      </w:r>
    </w:p>
    <w:p w:rsidR="001D4FCF" w:rsidRPr="00744BD6" w:rsidRDefault="001D4FCF" w:rsidP="001D4FCF">
      <w:pPr>
        <w:shd w:val="clear" w:color="auto" w:fill="FFFFFF"/>
        <w:spacing w:after="0" w:line="240" w:lineRule="auto"/>
        <w:jc w:val="center"/>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по оплате административного штрафа</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Уважаемые судоводители, обращаем ваше внимание на необходимость оплаты административного штрафа в установленный законодательством Российской Федерации срок - не позднее шестидесяти дней со дня вступления в законную силу постановления о наложении административного штрафа.</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При этом, обращаем ваше внимание, что административный штраф должен быть оплачен в полном размере лицом, привлеченным к административной ответственности.</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В случае неуплаты административного штрафа  в установленный законодательством Российской Федерации срок,  материалы административного дела передаются в Федеральную службу судебных приставов для взыскания штрафа в полном объеме.</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Кроме этого, в соответствии с частью 1 статьи 20.25  Кодекса об административных правонарушениях Российской Федерации неоплата в срок административного штрафа, предусмотренного настоящим Кодексом, влечет наложение административного штрафа в двукратном размере суммы неоплаченного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D4FCF" w:rsidRPr="00744BD6" w:rsidRDefault="001D4FC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1D4FCF" w:rsidRPr="00744BD6" w:rsidRDefault="001D4FCF" w:rsidP="001D4FCF">
      <w:pPr>
        <w:shd w:val="clear" w:color="auto" w:fill="FFFFFF"/>
        <w:spacing w:after="0" w:line="594" w:lineRule="atLeast"/>
        <w:textAlignment w:val="baseline"/>
        <w:outlineLvl w:val="0"/>
        <w:rPr>
          <w:rFonts w:ascii="Times New Roman" w:eastAsia="Times New Roman" w:hAnsi="Times New Roman" w:cs="Times New Roman"/>
          <w:bCs/>
          <w:kern w:val="36"/>
          <w:sz w:val="20"/>
          <w:szCs w:val="20"/>
          <w:lang w:eastAsia="ru-RU"/>
        </w:rPr>
      </w:pPr>
      <w:r w:rsidRPr="00744BD6">
        <w:rPr>
          <w:rFonts w:ascii="Times New Roman" w:eastAsia="Times New Roman" w:hAnsi="Times New Roman" w:cs="Times New Roman"/>
          <w:b/>
          <w:bCs/>
          <w:kern w:val="36"/>
          <w:sz w:val="20"/>
          <w:szCs w:val="20"/>
          <w:lang w:eastAsia="ru-RU"/>
        </w:rPr>
        <w:t xml:space="preserve">  Безопасность и правила поведения на льду и на зимней рыбалке</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ab/>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rsidR="001D4FCF" w:rsidRPr="00744BD6" w:rsidRDefault="001D4FCF" w:rsidP="00F14F08">
      <w:pPr>
        <w:numPr>
          <w:ilvl w:val="0"/>
          <w:numId w:val="30"/>
        </w:numPr>
        <w:shd w:val="clear" w:color="auto" w:fill="FFFFFF"/>
        <w:spacing w:after="0" w:line="435" w:lineRule="atLeast"/>
        <w:ind w:left="0" w:firstLine="0"/>
        <w:textAlignment w:val="baseline"/>
        <w:outlineLvl w:val="1"/>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О чем нужно всегда помнить</w:t>
      </w:r>
    </w:p>
    <w:p w:rsidR="001D4FCF" w:rsidRPr="00744BD6" w:rsidRDefault="001D4FCF" w:rsidP="001D4FCF">
      <w:pPr>
        <w:shd w:val="clear" w:color="auto" w:fill="FFFFFF"/>
        <w:spacing w:after="0" w:line="240" w:lineRule="auto"/>
        <w:ind w:left="-36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lastRenderedPageBreak/>
        <w:tab/>
        <w:t xml:space="preserve"> </w:t>
      </w:r>
      <w:r w:rsidRPr="00744BD6">
        <w:rPr>
          <w:rFonts w:ascii="Times New Roman" w:eastAsia="Times New Roman" w:hAnsi="Times New Roman" w:cs="Times New Roman"/>
          <w:sz w:val="20"/>
          <w:szCs w:val="20"/>
          <w:lang w:eastAsia="ru-RU"/>
        </w:rPr>
        <w:tab/>
        <w:t xml:space="preserve">Проваливание, которое может привести как к банальному намоканию и </w:t>
      </w:r>
      <w:r w:rsidRPr="00744BD6">
        <w:rPr>
          <w:rFonts w:ascii="Times New Roman" w:eastAsia="Times New Roman" w:hAnsi="Times New Roman" w:cs="Times New Roman"/>
          <w:sz w:val="20"/>
          <w:szCs w:val="20"/>
          <w:lang w:eastAsia="ru-RU"/>
        </w:rPr>
        <w:tab/>
        <w:t xml:space="preserve">простуде, </w:t>
      </w:r>
      <w:r w:rsidRPr="00744BD6">
        <w:rPr>
          <w:rFonts w:ascii="Times New Roman" w:eastAsia="Times New Roman" w:hAnsi="Times New Roman" w:cs="Times New Roman"/>
          <w:sz w:val="20"/>
          <w:szCs w:val="20"/>
          <w:lang w:eastAsia="ru-RU"/>
        </w:rPr>
        <w:tab/>
        <w:t xml:space="preserve">так и к гибели.                                                                                                             </w:t>
      </w:r>
      <w:r w:rsidRPr="00744BD6">
        <w:rPr>
          <w:rFonts w:ascii="Times New Roman" w:eastAsia="Times New Roman" w:hAnsi="Times New Roman" w:cs="Times New Roman"/>
          <w:sz w:val="20"/>
          <w:szCs w:val="20"/>
          <w:lang w:eastAsia="ru-RU"/>
        </w:rPr>
        <w:tab/>
        <w:t>Угорание насмерть в зимней палатке от продуктов горения печки.</w:t>
      </w:r>
    </w:p>
    <w:p w:rsidR="001D4FCF" w:rsidRPr="00744BD6" w:rsidRDefault="001D4FCF" w:rsidP="001D4FC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Гипотермия, замерзание.</w:t>
      </w:r>
    </w:p>
    <w:p w:rsidR="001D4FCF" w:rsidRPr="00744BD6" w:rsidRDefault="001D4FCF" w:rsidP="001D4FC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Падение на скользкой поверхности, ушибы.</w:t>
      </w:r>
    </w:p>
    <w:p w:rsidR="001D4FCF" w:rsidRPr="00744BD6" w:rsidRDefault="001D4FCF" w:rsidP="001D4FCF">
      <w:pPr>
        <w:shd w:val="clear" w:color="auto" w:fill="FFFFFF"/>
        <w:spacing w:after="0" w:line="240" w:lineRule="auto"/>
        <w:jc w:val="both"/>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rsidR="001D4FCF" w:rsidRPr="00744BD6" w:rsidRDefault="001D4FCF" w:rsidP="00F14F08">
      <w:pPr>
        <w:numPr>
          <w:ilvl w:val="0"/>
          <w:numId w:val="30"/>
        </w:numPr>
        <w:shd w:val="clear" w:color="auto" w:fill="FFFFFF"/>
        <w:spacing w:after="0" w:line="435" w:lineRule="atLeast"/>
        <w:ind w:left="0" w:firstLine="0"/>
        <w:textAlignment w:val="baseline"/>
        <w:outlineLvl w:val="1"/>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 xml:space="preserve">                                                                                                              Безопасный лед</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ab/>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rsidR="001D4FCF" w:rsidRPr="00744BD6" w:rsidRDefault="001D4FCF" w:rsidP="001D4FCF">
      <w:pPr>
        <w:shd w:val="clear" w:color="auto" w:fill="FFFFFF"/>
        <w:spacing w:after="0" w:line="240" w:lineRule="auto"/>
        <w:textAlignment w:val="baseline"/>
        <w:outlineLvl w:val="2"/>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Безопасность на слабом ледяном покрове</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ab/>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sidRPr="00744BD6">
        <w:rPr>
          <w:rFonts w:ascii="Times New Roman" w:eastAsia="Times New Roman" w:hAnsi="Times New Roman" w:cs="Times New Roman"/>
          <w:sz w:val="20"/>
          <w:szCs w:val="20"/>
          <w:lang w:eastAsia="ru-RU"/>
        </w:rPr>
        <w:tab/>
      </w:r>
      <w:r w:rsidRPr="00744BD6">
        <w:rPr>
          <w:rFonts w:ascii="Times New Roman" w:eastAsia="Times New Roman" w:hAnsi="Times New Roman" w:cs="Times New Roman"/>
          <w:sz w:val="20"/>
          <w:szCs w:val="20"/>
          <w:lang w:eastAsia="ru-RU"/>
        </w:rPr>
        <w:tab/>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sidRPr="00744BD6">
        <w:rPr>
          <w:rFonts w:ascii="Times New Roman" w:eastAsia="Times New Roman" w:hAnsi="Times New Roman" w:cs="Times New Roman"/>
          <w:sz w:val="20"/>
          <w:szCs w:val="20"/>
          <w:lang w:eastAsia="ru-RU"/>
        </w:rPr>
        <w:tab/>
        <w:t xml:space="preserve">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                                                                                            </w:t>
      </w:r>
      <w:r w:rsidRPr="00744BD6">
        <w:rPr>
          <w:rFonts w:ascii="Times New Roman" w:eastAsia="Times New Roman" w:hAnsi="Times New Roman" w:cs="Times New Roman"/>
          <w:sz w:val="20"/>
          <w:szCs w:val="20"/>
          <w:lang w:eastAsia="ru-RU"/>
        </w:rPr>
        <w:tab/>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lang w:eastAsia="ru-RU"/>
        </w:rPr>
        <w:t>Потенциально опасные места:</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Середина водоема, большие глубины, русловой поток.</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Места соединения прямого и обратного течений.</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Устья рек и ручьев.</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Непосредственно у берега.</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В зарослях камыша.</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Около вмерзших в воду предметов.</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Места слива канализации и отходов.</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Узкие протоки с течением, быстрины между островами.</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У закраин и промоин.</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rsidR="001D4FCF" w:rsidRPr="00744BD6" w:rsidRDefault="001D4FCF" w:rsidP="00F14F08">
      <w:pPr>
        <w:numPr>
          <w:ilvl w:val="0"/>
          <w:numId w:val="30"/>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lastRenderedPageBreak/>
        <w:t>Болота и трясины – самые опасные места. Выделяющийся теплый газ может сделать слабым и тонким внешне нормальный и твердый покров.</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ab/>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sidRPr="00744BD6">
        <w:rPr>
          <w:rFonts w:ascii="Times New Roman" w:eastAsia="Times New Roman" w:hAnsi="Times New Roman" w:cs="Times New Roman"/>
          <w:b/>
          <w:sz w:val="20"/>
          <w:szCs w:val="20"/>
          <w:lang w:eastAsia="ru-RU"/>
        </w:rPr>
        <w:t>Каждый человек должен иметь специальные спасалки на веревке</w:t>
      </w:r>
      <w:r w:rsidRPr="00744BD6">
        <w:rPr>
          <w:rFonts w:ascii="Times New Roman" w:eastAsia="Times New Roman" w:hAnsi="Times New Roman" w:cs="Times New Roman"/>
          <w:sz w:val="20"/>
          <w:szCs w:val="20"/>
          <w:lang w:eastAsia="ru-RU"/>
        </w:rPr>
        <w:t>,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rsidR="001D4FCF" w:rsidRPr="00744BD6" w:rsidRDefault="001D4FCF" w:rsidP="00F14F08">
      <w:pPr>
        <w:numPr>
          <w:ilvl w:val="0"/>
          <w:numId w:val="30"/>
        </w:numPr>
        <w:shd w:val="clear" w:color="auto" w:fill="FFFFFF"/>
        <w:spacing w:after="0" w:line="240" w:lineRule="auto"/>
        <w:ind w:left="0" w:firstLine="0"/>
        <w:textAlignment w:val="baseline"/>
        <w:outlineLvl w:val="1"/>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Как ходить по замерзшему водоему</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ab/>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sidRPr="00744BD6">
        <w:rPr>
          <w:rFonts w:ascii="Times New Roman" w:eastAsia="Times New Roman" w:hAnsi="Times New Roman" w:cs="Times New Roman"/>
          <w:b/>
          <w:sz w:val="20"/>
          <w:szCs w:val="20"/>
          <w:lang w:eastAsia="ru-RU"/>
        </w:rPr>
        <w:t>Следующие меры предосторожности на льду уберегут от травм</w:t>
      </w:r>
      <w:r w:rsidRPr="00744BD6">
        <w:rPr>
          <w:rFonts w:ascii="Times New Roman" w:eastAsia="Times New Roman" w:hAnsi="Times New Roman" w:cs="Times New Roman"/>
          <w:sz w:val="20"/>
          <w:szCs w:val="20"/>
          <w:lang w:eastAsia="ru-RU"/>
        </w:rPr>
        <w:t>:</w:t>
      </w:r>
    </w:p>
    <w:p w:rsidR="001D4FCF" w:rsidRPr="00744BD6" w:rsidRDefault="001D4FCF" w:rsidP="00F14F08">
      <w:pPr>
        <w:numPr>
          <w:ilvl w:val="0"/>
          <w:numId w:val="31"/>
        </w:numPr>
        <w:shd w:val="clear" w:color="auto" w:fill="FFFFFF"/>
        <w:spacing w:after="0"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Пользоваться обувью с противоскользящими подошвами или накладными шипами.</w:t>
      </w:r>
    </w:p>
    <w:p w:rsidR="001D4FCF" w:rsidRPr="00744BD6" w:rsidRDefault="001D4FCF" w:rsidP="00F14F08">
      <w:pPr>
        <w:numPr>
          <w:ilvl w:val="0"/>
          <w:numId w:val="31"/>
        </w:numPr>
        <w:shd w:val="clear" w:color="auto" w:fill="FFFFFF"/>
        <w:spacing w:after="0"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Не совершать резких движений, держать равновесие и обращать внимание на каждый шаг.</w:t>
      </w:r>
    </w:p>
    <w:p w:rsidR="001D4FCF" w:rsidRPr="00744BD6" w:rsidRDefault="001D4FCF" w:rsidP="00F14F08">
      <w:pPr>
        <w:numPr>
          <w:ilvl w:val="0"/>
          <w:numId w:val="31"/>
        </w:numPr>
        <w:shd w:val="clear" w:color="auto" w:fill="FFFFFF"/>
        <w:spacing w:after="0"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rsidR="001D4FCF" w:rsidRPr="00744BD6" w:rsidRDefault="001D4FCF" w:rsidP="00F14F08">
      <w:pPr>
        <w:numPr>
          <w:ilvl w:val="0"/>
          <w:numId w:val="31"/>
        </w:numPr>
        <w:shd w:val="clear" w:color="auto" w:fill="FFFFFF"/>
        <w:spacing w:after="0"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b/>
          <w:sz w:val="20"/>
          <w:szCs w:val="20"/>
          <w:lang w:eastAsia="ru-RU"/>
        </w:rPr>
        <w:t>Правила безопасного поведения на льду:</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Нахоженные тропы – наименее опасные участки, так как явно видно, что по ним прошло много народу.</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Нельзя проверять прочность подпрыгиванием или ударами ногой. Делать это нужно палкой, жердью или пешней.</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Не следует передвигаться толпой и хаотично, близко друг к другу. Оптимальный вариант – гуськом на дистанции не менее 5 метров.</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При передвижении на лыжах крепления должны быть отстегнуты, чтобы можно было сбросить их при проваливании.</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Наличие у кого-то в группе веревки 10-20 метров длинной с кошкой или грузом на конце.</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rsidR="001D4FCF" w:rsidRPr="00744BD6" w:rsidRDefault="001D4FCF" w:rsidP="00F14F08">
      <w:pPr>
        <w:numPr>
          <w:ilvl w:val="0"/>
          <w:numId w:val="32"/>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Нельзя ловить рыбу или ходить около закраин, промоин и полыней, трещин, торосов и провалов.</w:t>
      </w:r>
    </w:p>
    <w:p w:rsidR="001D4FCF" w:rsidRPr="00744BD6" w:rsidRDefault="001D4FCF" w:rsidP="001D4FCF">
      <w:pPr>
        <w:shd w:val="clear" w:color="auto" w:fill="FFFFFF"/>
        <w:spacing w:after="0" w:line="240" w:lineRule="auto"/>
        <w:textAlignment w:val="baseline"/>
        <w:rPr>
          <w:rFonts w:ascii="Times New Roman" w:eastAsia="Times New Roman" w:hAnsi="Times New Roman" w:cs="Times New Roman"/>
          <w:sz w:val="20"/>
          <w:szCs w:val="20"/>
          <w:lang w:eastAsia="ru-RU"/>
        </w:rPr>
      </w:pPr>
    </w:p>
    <w:p w:rsidR="001D4FCF" w:rsidRPr="00744BD6" w:rsidRDefault="001D4FCF" w:rsidP="00F14F08">
      <w:pPr>
        <w:numPr>
          <w:ilvl w:val="0"/>
          <w:numId w:val="30"/>
        </w:numPr>
        <w:shd w:val="clear" w:color="auto" w:fill="FFFFFF"/>
        <w:spacing w:after="0" w:line="360" w:lineRule="auto"/>
        <w:ind w:left="0" w:firstLine="0"/>
        <w:textAlignment w:val="baseline"/>
        <w:outlineLvl w:val="1"/>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Как выбраться, если провалился под лед</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 xml:space="preserve">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w:t>
      </w:r>
      <w:r w:rsidRPr="00744BD6">
        <w:rPr>
          <w:rFonts w:ascii="Times New Roman" w:eastAsia="Times New Roman" w:hAnsi="Times New Roman" w:cs="Times New Roman"/>
          <w:sz w:val="20"/>
          <w:szCs w:val="20"/>
          <w:lang w:eastAsia="ru-RU"/>
        </w:rPr>
        <w:lastRenderedPageBreak/>
        <w:t>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спасалок,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rsidR="001D4FCF" w:rsidRPr="00744BD6" w:rsidRDefault="001D4FCF" w:rsidP="00F14F08">
      <w:pPr>
        <w:numPr>
          <w:ilvl w:val="0"/>
          <w:numId w:val="33"/>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В процессе проваливания осознать это и успеть завалиться на бок и плавно упасть на целый лед. Иногда может прокатить – замочатся только ноги.</w:t>
      </w:r>
    </w:p>
    <w:p w:rsidR="001D4FCF" w:rsidRPr="00744BD6" w:rsidRDefault="001D4FCF" w:rsidP="00F14F08">
      <w:pPr>
        <w:numPr>
          <w:ilvl w:val="0"/>
          <w:numId w:val="33"/>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rsidR="001D4FCF" w:rsidRPr="00744BD6" w:rsidRDefault="001D4FCF" w:rsidP="00F14F08">
      <w:pPr>
        <w:numPr>
          <w:ilvl w:val="0"/>
          <w:numId w:val="33"/>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sidRPr="00744BD6">
        <w:rPr>
          <w:rFonts w:ascii="Times New Roman" w:eastAsia="Times New Roman" w:hAnsi="Times New Roman" w:cs="Times New Roman"/>
          <w:sz w:val="20"/>
          <w:szCs w:val="20"/>
          <w:lang w:eastAsia="ru-RU"/>
        </w:rPr>
        <w:tab/>
        <w:t xml:space="preserve">безопасности. </w:t>
      </w:r>
    </w:p>
    <w:p w:rsidR="001D4FCF" w:rsidRPr="00744BD6" w:rsidRDefault="001D4FCF" w:rsidP="00F14F08">
      <w:pPr>
        <w:numPr>
          <w:ilvl w:val="0"/>
          <w:numId w:val="33"/>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rsidR="001D4FCF" w:rsidRPr="00744BD6" w:rsidRDefault="001D4FCF" w:rsidP="00F14F08">
      <w:pPr>
        <w:numPr>
          <w:ilvl w:val="0"/>
          <w:numId w:val="33"/>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rsidR="001D4FCF" w:rsidRPr="00744BD6" w:rsidRDefault="001D4FCF" w:rsidP="00F14F08">
      <w:pPr>
        <w:numPr>
          <w:ilvl w:val="0"/>
          <w:numId w:val="33"/>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rsidR="001D4FCF" w:rsidRPr="00744BD6" w:rsidRDefault="001D4FCF" w:rsidP="00F14F08">
      <w:pPr>
        <w:numPr>
          <w:ilvl w:val="0"/>
          <w:numId w:val="33"/>
        </w:numPr>
        <w:shd w:val="clear" w:color="auto" w:fill="FFFFFF"/>
        <w:spacing w:after="0" w:line="240" w:lineRule="auto"/>
        <w:ind w:left="0"/>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rsidR="001D4FCF" w:rsidRPr="00744BD6" w:rsidRDefault="001D4FCF" w:rsidP="001D4FCF">
      <w:pPr>
        <w:shd w:val="clear" w:color="auto" w:fill="FFFFFF"/>
        <w:spacing w:after="0" w:line="405" w:lineRule="atLeast"/>
        <w:textAlignment w:val="baseline"/>
        <w:outlineLvl w:val="2"/>
        <w:rPr>
          <w:rFonts w:ascii="Times New Roman" w:eastAsia="Times New Roman" w:hAnsi="Times New Roman" w:cs="Times New Roman"/>
          <w:sz w:val="20"/>
          <w:szCs w:val="20"/>
          <w:lang w:eastAsia="ru-RU"/>
        </w:rPr>
      </w:pPr>
    </w:p>
    <w:p w:rsidR="001D4FCF" w:rsidRPr="00744BD6" w:rsidRDefault="001D4FCF" w:rsidP="001D4FCF">
      <w:pPr>
        <w:shd w:val="clear" w:color="auto" w:fill="FFFFFF"/>
        <w:spacing w:after="0" w:line="360" w:lineRule="auto"/>
        <w:textAlignment w:val="baseline"/>
        <w:outlineLvl w:val="2"/>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Как помочь человеку, провалившемуся под лед.</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ab/>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т.д. – что есть при возможности.</w:t>
      </w:r>
    </w:p>
    <w:p w:rsidR="001D4FCF" w:rsidRPr="00744BD6" w:rsidRDefault="001D4FCF" w:rsidP="00F14F08">
      <w:pPr>
        <w:numPr>
          <w:ilvl w:val="0"/>
          <w:numId w:val="30"/>
        </w:numPr>
        <w:shd w:val="clear" w:color="auto" w:fill="FFFFFF"/>
        <w:spacing w:after="0" w:line="360" w:lineRule="auto"/>
        <w:ind w:left="0" w:firstLine="0"/>
        <w:jc w:val="center"/>
        <w:textAlignment w:val="baseline"/>
        <w:outlineLvl w:val="1"/>
        <w:rPr>
          <w:rFonts w:ascii="Times New Roman" w:eastAsia="Times New Roman" w:hAnsi="Times New Roman" w:cs="Times New Roman"/>
          <w:b/>
          <w:sz w:val="20"/>
          <w:szCs w:val="20"/>
          <w:bdr w:val="none" w:sz="0" w:space="0" w:color="auto" w:frame="1"/>
          <w:lang w:eastAsia="ru-RU"/>
        </w:rPr>
      </w:pPr>
    </w:p>
    <w:p w:rsidR="001D4FCF" w:rsidRPr="00744BD6" w:rsidRDefault="001D4FCF" w:rsidP="00F14F08">
      <w:pPr>
        <w:numPr>
          <w:ilvl w:val="0"/>
          <w:numId w:val="30"/>
        </w:numPr>
        <w:shd w:val="clear" w:color="auto" w:fill="FFFFFF"/>
        <w:spacing w:after="0" w:line="360" w:lineRule="auto"/>
        <w:ind w:left="0" w:firstLine="0"/>
        <w:jc w:val="center"/>
        <w:textAlignment w:val="baseline"/>
        <w:outlineLvl w:val="1"/>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lastRenderedPageBreak/>
        <w:t>Безопасность при переохлаждении</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ab/>
        <w:t>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сменки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rsidR="001D4FCF" w:rsidRPr="00744BD6" w:rsidRDefault="001D4FCF" w:rsidP="00F14F08">
      <w:pPr>
        <w:numPr>
          <w:ilvl w:val="0"/>
          <w:numId w:val="30"/>
        </w:numPr>
        <w:shd w:val="clear" w:color="auto" w:fill="FFFFFF"/>
        <w:spacing w:after="0" w:line="240" w:lineRule="auto"/>
        <w:ind w:left="0" w:firstLine="0"/>
        <w:jc w:val="center"/>
        <w:textAlignment w:val="baseline"/>
        <w:outlineLvl w:val="1"/>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Меры безопасности в зимней рыболовной палатке</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1D4FCF" w:rsidRPr="00744BD6" w:rsidRDefault="001D4FCF" w:rsidP="00F14F08">
      <w:pPr>
        <w:numPr>
          <w:ilvl w:val="0"/>
          <w:numId w:val="30"/>
        </w:numPr>
        <w:shd w:val="clear" w:color="auto" w:fill="FFFFFF"/>
        <w:spacing w:after="0" w:line="435" w:lineRule="atLeast"/>
        <w:ind w:left="0" w:firstLine="0"/>
        <w:jc w:val="center"/>
        <w:textAlignment w:val="baseline"/>
        <w:outlineLvl w:val="1"/>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bdr w:val="none" w:sz="0" w:space="0" w:color="auto" w:frame="1"/>
          <w:lang w:eastAsia="ru-RU"/>
        </w:rPr>
        <w:t>Ваши действия при потере ориентации на местности</w:t>
      </w:r>
    </w:p>
    <w:p w:rsidR="001D4FCF" w:rsidRPr="00744BD6" w:rsidRDefault="001D4FCF" w:rsidP="001D4FCF">
      <w:pPr>
        <w:shd w:val="clear" w:color="auto" w:fill="FFFFFF"/>
        <w:spacing w:after="375" w:line="240" w:lineRule="auto"/>
        <w:textAlignment w:val="baseline"/>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rsidR="001D4FCF" w:rsidRPr="00744BD6" w:rsidRDefault="001D4FCF" w:rsidP="001D4FCF">
      <w:pPr>
        <w:spacing w:after="0" w:line="240" w:lineRule="auto"/>
        <w:rPr>
          <w:rFonts w:ascii="Times New Roman" w:eastAsia="Times New Roman" w:hAnsi="Times New Roman" w:cs="Times New Roman"/>
          <w:sz w:val="20"/>
          <w:szCs w:val="20"/>
          <w:lang w:eastAsia="ru-RU"/>
        </w:rPr>
      </w:pPr>
      <w:r w:rsidRPr="00744BD6">
        <w:rPr>
          <w:rFonts w:ascii="Times New Roman" w:eastAsia="Times New Roman" w:hAnsi="Times New Roman" w:cs="Times New Roman"/>
          <w:b/>
          <w:bCs/>
          <w:sz w:val="20"/>
          <w:szCs w:val="20"/>
          <w:lang w:eastAsia="ru-RU"/>
        </w:rPr>
        <w:t>Если, находясь на водоёме, вы попали в беду, звоните по единому телефону всех спасательных служб 112.</w:t>
      </w:r>
    </w:p>
    <w:p w:rsidR="001D4FCF" w:rsidRPr="00744BD6" w:rsidRDefault="001D4FCF" w:rsidP="001D4FCF">
      <w:pPr>
        <w:spacing w:after="0" w:line="240" w:lineRule="auto"/>
        <w:rPr>
          <w:rFonts w:ascii="Times New Roman" w:eastAsia="Times New Roman" w:hAnsi="Times New Roman" w:cs="Times New Roman"/>
          <w:sz w:val="20"/>
          <w:szCs w:val="20"/>
          <w:lang w:eastAsia="ru-RU"/>
        </w:rPr>
      </w:pPr>
    </w:p>
    <w:p w:rsidR="001D4FCF" w:rsidRPr="00744BD6" w:rsidRDefault="001D4FCF" w:rsidP="001D4FCF">
      <w:pPr>
        <w:spacing w:after="0" w:line="240" w:lineRule="auto"/>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Купинское инспекторское отделение Центра ГИМС ГУ МЧС России по НСО</w:t>
      </w:r>
    </w:p>
    <w:p w:rsidR="001D4FCF" w:rsidRPr="00744BD6" w:rsidRDefault="001D4FCF"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p>
    <w:p w:rsidR="001D4FCF" w:rsidRPr="00744BD6" w:rsidRDefault="001D4FCF" w:rsidP="001D4FCF">
      <w:pPr>
        <w:shd w:val="clear" w:color="auto" w:fill="FFFFFF"/>
        <w:spacing w:after="0" w:line="240" w:lineRule="auto"/>
        <w:ind w:firstLine="708"/>
        <w:jc w:val="center"/>
        <w:rPr>
          <w:rFonts w:ascii="Times New Roman" w:eastAsia="Times New Roman" w:hAnsi="Times New Roman" w:cs="Times New Roman"/>
          <w:b/>
          <w:sz w:val="20"/>
          <w:szCs w:val="20"/>
        </w:rPr>
      </w:pPr>
      <w:r w:rsidRPr="00744BD6">
        <w:rPr>
          <w:rFonts w:ascii="Times New Roman" w:eastAsia="Times New Roman" w:hAnsi="Times New Roman" w:cs="Times New Roman"/>
          <w:b/>
          <w:sz w:val="20"/>
          <w:szCs w:val="20"/>
        </w:rPr>
        <w:t>Объявлен набор внештатных общественных инспекторов ГИМС МЧС России.</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Внештатные инспектора участвуют в осуществлении контроля на водных объектах, освидетельствовании судов, ежегодном освидетельствовании баз (сооружений) для их стоянок, пляжей, переправ, в приеме экзаменов на право управления маломерным судном, профилактической работе, и в мероприятиях по поиску и спасанию людей на водных объектах.</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Ежегодно благодаря действиям внештатных инспекторов проводятся различные профилактические акции с детьми, а в районах, удалённых от подразделений МЧС России неоднократно оказывали помощь гражданам попавшим в бедственное положение  на воде, в различные периоды времени.</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 xml:space="preserve">Если Вам не безразличны вопросы безопасности людей на водных объектах и вы желаете оказать содействие должностным лицам Государственной инспекции по маломерным судам МЧС России, приглашаем всех желающих подать на рассмотрение заявление для принятия в ряды  внештатных общественных инспекторов ГИМС МЧС России. </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 xml:space="preserve">В рамках приказа МЧС России от 16 октября 2019 г. № 588 в Главном  управлении открыт набор внештатных общественных инспекторов ГИМС МЧС России. </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Для подачи заявления о принятии во внештатные инспектора рекомендуем обратиться в любое подразделение Центра ГИМС Главного управления, либо по телефонам 8(383)222-01-15, 8(383)222-01-67.</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Напоминаем, что в зоне ответственности подразделений Центра ГИМС Главного управления находится вся территория нашей области.</w:t>
      </w:r>
    </w:p>
    <w:p w:rsidR="001D4FCF" w:rsidRPr="00744BD6" w:rsidRDefault="001D4FCF" w:rsidP="001D4FCF">
      <w:pPr>
        <w:shd w:val="clear" w:color="auto" w:fill="FFFFFF" w:themeFill="background1"/>
        <w:spacing w:after="0" w:line="240" w:lineRule="auto"/>
        <w:ind w:firstLine="708"/>
        <w:jc w:val="both"/>
        <w:rPr>
          <w:rFonts w:ascii="Times New Roman" w:eastAsia="Times New Roman" w:hAnsi="Times New Roman" w:cs="Times New Roman"/>
          <w:sz w:val="20"/>
          <w:szCs w:val="20"/>
        </w:rPr>
      </w:pPr>
    </w:p>
    <w:p w:rsidR="001D4FCF" w:rsidRPr="00744BD6" w:rsidRDefault="001D4FCF" w:rsidP="001D4FCF">
      <w:pPr>
        <w:shd w:val="clear" w:color="auto" w:fill="FFFFFF"/>
        <w:spacing w:after="0" w:line="240" w:lineRule="auto"/>
        <w:jc w:val="center"/>
        <w:rPr>
          <w:rFonts w:ascii="Times New Roman" w:eastAsia="Times New Roman" w:hAnsi="Times New Roman" w:cs="Times New Roman"/>
          <w:b/>
          <w:sz w:val="20"/>
          <w:szCs w:val="20"/>
        </w:rPr>
      </w:pPr>
      <w:r w:rsidRPr="00744BD6">
        <w:rPr>
          <w:rFonts w:ascii="Times New Roman" w:eastAsia="Times New Roman" w:hAnsi="Times New Roman" w:cs="Times New Roman"/>
          <w:b/>
          <w:sz w:val="20"/>
          <w:szCs w:val="20"/>
        </w:rPr>
        <w:t>Разъяснения</w:t>
      </w:r>
    </w:p>
    <w:p w:rsidR="001D4FCF" w:rsidRPr="00744BD6" w:rsidRDefault="001D4FCF" w:rsidP="001D4FCF">
      <w:pPr>
        <w:shd w:val="clear" w:color="auto" w:fill="FFFFFF"/>
        <w:spacing w:after="0" w:line="240" w:lineRule="auto"/>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lastRenderedPageBreak/>
        <w:t>по получению государственных услуг в ГИМС МЧС России.</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 xml:space="preserve">При обращении в ГИМС за получением государственных услуг, связанных с государственной регистрацией маломерного судна, аттестацией на право управления маломерным судном, а также освидетельствованием маломерных судов, предварительно рекомендуем подать заявление на электронном портале государственных услуг Российской Федерации. Для этого Вам необходимо иметь подтвержденную учетную запись. </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 xml:space="preserve">Для предоставления некоторых госуслуг, обязательным условием является предоставление определенных подтверждающих документов, их вы можете предоставить в виде фотографии либо электронного файла в формате ПДФ. После заполнения всех необходимых данных нажимаете кнопку "Подать заявление". </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 xml:space="preserve"> После того как вы успешно зарегистрируете заявление, запишите номер присвоенный вашему заявлению и сообщите его при обращении в подразделение. </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 xml:space="preserve"> В зависимости от получаемого вида услуги: получаете квитанцию на оплату пошлины в личном кабинете на ЕПГУ, оплачиваете госпошлину непосредственно на портале госуслуг или распечатываете квитанцию и оплачиваете в любом банке. </w:t>
      </w:r>
    </w:p>
    <w:p w:rsidR="001D4FCF" w:rsidRPr="00744BD6" w:rsidRDefault="001D4FCF" w:rsidP="001D4FCF">
      <w:pPr>
        <w:shd w:val="clear" w:color="auto" w:fill="FFFFFF"/>
        <w:spacing w:after="0" w:line="240" w:lineRule="auto"/>
        <w:ind w:firstLine="708"/>
        <w:jc w:val="both"/>
        <w:rPr>
          <w:rFonts w:ascii="Times New Roman" w:eastAsia="Times New Roman" w:hAnsi="Times New Roman" w:cs="Times New Roman"/>
          <w:sz w:val="20"/>
          <w:szCs w:val="20"/>
        </w:rPr>
      </w:pPr>
      <w:r w:rsidRPr="00744BD6">
        <w:rPr>
          <w:rFonts w:ascii="Times New Roman" w:eastAsia="Times New Roman" w:hAnsi="Times New Roman" w:cs="Times New Roman"/>
          <w:sz w:val="20"/>
          <w:szCs w:val="20"/>
        </w:rPr>
        <w:t xml:space="preserve"> При подаче заявления через единый электронный портал государственных услуг Российской Федерации имеется преимущество, вам выставляется квитанция на оплату госпошлины со скидкой 30%. Но необходимо учитывать тот факт, что скидка предоставляется только, если вы будете оплачивать госпошлину непосредственно на портале. </w:t>
      </w:r>
    </w:p>
    <w:p w:rsidR="001D4FCF" w:rsidRPr="00744BD6" w:rsidRDefault="001D4FCF" w:rsidP="001D4FCF">
      <w:pPr>
        <w:rPr>
          <w:rFonts w:ascii="Times New Roman" w:eastAsia="Times New Roman" w:hAnsi="Times New Roman" w:cs="Times New Roman"/>
          <w:sz w:val="20"/>
          <w:szCs w:val="20"/>
        </w:rPr>
      </w:pPr>
      <w:r w:rsidRPr="00744BD6">
        <w:rPr>
          <w:rFonts w:ascii="Times New Roman" w:hAnsi="Times New Roman" w:cs="Times New Roman"/>
          <w:sz w:val="20"/>
          <w:szCs w:val="20"/>
        </w:rPr>
        <w:t xml:space="preserve">Рекомендуем судовладельцам и судоводителям </w:t>
      </w:r>
      <w:r w:rsidRPr="00744BD6">
        <w:rPr>
          <w:rFonts w:ascii="Times New Roman" w:hAnsi="Times New Roman" w:cs="Times New Roman"/>
          <w:bCs/>
          <w:iCs/>
          <w:sz w:val="20"/>
          <w:szCs w:val="20"/>
        </w:rPr>
        <w:t xml:space="preserve">для получения государственных услуг предоставляемых ГИМС МЧС России воспользоваться официальным интернет-порталом государственных услуг   </w:t>
      </w:r>
      <w:r w:rsidRPr="00744BD6">
        <w:rPr>
          <w:rFonts w:ascii="Times New Roman" w:hAnsi="Times New Roman" w:cs="Times New Roman"/>
          <w:bCs/>
          <w:iCs/>
          <w:sz w:val="20"/>
          <w:szCs w:val="20"/>
          <w:u w:val="single"/>
        </w:rPr>
        <w:t>www.gosuslugi.ru.</w:t>
      </w:r>
    </w:p>
    <w:p w:rsidR="00744BD6" w:rsidRPr="002608E5" w:rsidRDefault="00744BD6" w:rsidP="00744BD6">
      <w:pPr>
        <w:jc w:val="center"/>
        <w:rPr>
          <w:rFonts w:ascii="Times New Roman" w:hAnsi="Times New Roman" w:cs="Times New Roman"/>
          <w:sz w:val="28"/>
          <w:szCs w:val="28"/>
        </w:rPr>
      </w:pPr>
      <w:r w:rsidRPr="00AD460C">
        <w:rPr>
          <w:rFonts w:ascii="Times New Roman" w:hAnsi="Times New Roman" w:cs="Times New Roman"/>
          <w:sz w:val="36"/>
          <w:szCs w:val="36"/>
        </w:rPr>
        <w:t>Уважаемые судовладельцы</w:t>
      </w:r>
      <w:r>
        <w:rPr>
          <w:rFonts w:ascii="Times New Roman" w:hAnsi="Times New Roman" w:cs="Times New Roman"/>
          <w:sz w:val="28"/>
          <w:szCs w:val="28"/>
        </w:rPr>
        <w:t>.</w:t>
      </w:r>
    </w:p>
    <w:p w:rsidR="00744BD6" w:rsidRDefault="00744BD6" w:rsidP="00744BD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ab/>
        <w:t xml:space="preserve">Для исключения из реестра маломерного судна, которое не подлежит государственной регистрации, Вам необходимо обратиться в Купинское инспекторское отделение Центра ГИМС ГУ МЧС России по Новосибирской области, по адресу: г. Купино, ул. К. Маркса, д. 8а. Приемные дни: среда, четверг, с 9:00 до 18:00 (обеденный перерыв с 13:00 до 13:45). Телефон для справок: 8(383-58)20-864 </w:t>
      </w:r>
    </w:p>
    <w:p w:rsidR="00744BD6" w:rsidRDefault="00744BD6" w:rsidP="00744BD6">
      <w:pPr>
        <w:spacing w:after="0" w:line="240" w:lineRule="auto"/>
        <w:ind w:firstLine="708"/>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При себе необходимо иметь следующие документы:</w:t>
      </w:r>
    </w:p>
    <w:p w:rsidR="00744BD6" w:rsidRDefault="00744BD6" w:rsidP="00744BD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Паспорт РФ;</w:t>
      </w:r>
    </w:p>
    <w:p w:rsidR="00744BD6" w:rsidRDefault="00744BD6" w:rsidP="00744BD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Копия паспорта РФ;</w:t>
      </w:r>
    </w:p>
    <w:p w:rsidR="00744BD6" w:rsidRDefault="00744BD6" w:rsidP="00744BD6">
      <w:pPr>
        <w:spacing w:after="0" w:line="240" w:lineRule="auto"/>
        <w:jc w:val="both"/>
        <w:rPr>
          <w:rFonts w:ascii="Times New Roman" w:hAnsi="Times New Roman" w:cs="Times New Roman"/>
          <w:color w:val="020C22"/>
          <w:sz w:val="28"/>
          <w:szCs w:val="28"/>
          <w:shd w:val="clear" w:color="auto" w:fill="FEFEFE"/>
        </w:rPr>
      </w:pPr>
      <w:r>
        <w:rPr>
          <w:rFonts w:ascii="Times New Roman" w:hAnsi="Times New Roman" w:cs="Times New Roman"/>
          <w:color w:val="020C22"/>
          <w:sz w:val="28"/>
          <w:szCs w:val="28"/>
          <w:shd w:val="clear" w:color="auto" w:fill="FEFEFE"/>
        </w:rPr>
        <w:t>- Судовой билет.</w:t>
      </w:r>
    </w:p>
    <w:p w:rsidR="00744BD6" w:rsidRDefault="00744BD6" w:rsidP="00744BD6">
      <w:pPr>
        <w:spacing w:after="0" w:line="240" w:lineRule="auto"/>
        <w:jc w:val="both"/>
        <w:rPr>
          <w:rFonts w:ascii="Times New Roman" w:hAnsi="Times New Roman" w:cs="Times New Roman"/>
          <w:color w:val="020C22"/>
          <w:sz w:val="28"/>
          <w:szCs w:val="28"/>
          <w:shd w:val="clear" w:color="auto" w:fill="FEFEFE"/>
        </w:rPr>
      </w:pPr>
    </w:p>
    <w:p w:rsidR="00744BD6" w:rsidRDefault="00744BD6" w:rsidP="00744BD6">
      <w:pPr>
        <w:spacing w:after="0" w:line="240" w:lineRule="auto"/>
        <w:jc w:val="both"/>
        <w:rPr>
          <w:rFonts w:ascii="Times New Roman" w:hAnsi="Times New Roman" w:cs="Times New Roman"/>
          <w:color w:val="020C22"/>
          <w:sz w:val="28"/>
          <w:szCs w:val="28"/>
          <w:shd w:val="clear" w:color="auto" w:fill="FEFEFE"/>
        </w:rPr>
      </w:pPr>
    </w:p>
    <w:p w:rsidR="00744BD6" w:rsidRDefault="00744BD6" w:rsidP="00744BD6">
      <w:pPr>
        <w:spacing w:after="0" w:line="240" w:lineRule="auto"/>
        <w:jc w:val="both"/>
        <w:rPr>
          <w:rFonts w:ascii="Times New Roman" w:hAnsi="Times New Roman" w:cs="Times New Roman"/>
          <w:color w:val="020C22"/>
          <w:sz w:val="28"/>
          <w:szCs w:val="28"/>
          <w:shd w:val="clear" w:color="auto" w:fill="FEFEFE"/>
        </w:rPr>
      </w:pPr>
    </w:p>
    <w:p w:rsidR="00744BD6" w:rsidRDefault="00744BD6" w:rsidP="00744B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Старший государственный инспектор</w:t>
      </w:r>
    </w:p>
    <w:p w:rsidR="00744BD6" w:rsidRDefault="00744BD6" w:rsidP="00744B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маломерным судам- руководитель</w:t>
      </w:r>
    </w:p>
    <w:p w:rsidR="00744BD6" w:rsidRDefault="00744BD6" w:rsidP="00744B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Купинского</w:t>
      </w:r>
      <w:r w:rsidRPr="006235C7">
        <w:rPr>
          <w:rFonts w:ascii="Times New Roman" w:hAnsi="Times New Roman" w:cs="Times New Roman"/>
          <w:sz w:val="28"/>
          <w:szCs w:val="28"/>
        </w:rPr>
        <w:t xml:space="preserve"> </w:t>
      </w:r>
      <w:r>
        <w:rPr>
          <w:rFonts w:ascii="Times New Roman" w:hAnsi="Times New Roman" w:cs="Times New Roman"/>
          <w:sz w:val="28"/>
          <w:szCs w:val="28"/>
        </w:rPr>
        <w:t>инспекторского отделения</w:t>
      </w:r>
    </w:p>
    <w:p w:rsidR="00744BD6" w:rsidRDefault="00744BD6" w:rsidP="00744BD6">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2985770</wp:posOffset>
            </wp:positionH>
            <wp:positionV relativeFrom="paragraph">
              <wp:posOffset>64135</wp:posOffset>
            </wp:positionV>
            <wp:extent cx="1552575" cy="742950"/>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52575" cy="742950"/>
                    </a:xfrm>
                    <a:prstGeom prst="rect">
                      <a:avLst/>
                    </a:prstGeom>
                    <a:noFill/>
                  </pic:spPr>
                </pic:pic>
              </a:graphicData>
            </a:graphic>
          </wp:anchor>
        </w:drawing>
      </w:r>
      <w:r>
        <w:rPr>
          <w:rFonts w:ascii="Times New Roman" w:hAnsi="Times New Roman" w:cs="Times New Roman"/>
          <w:sz w:val="28"/>
          <w:szCs w:val="28"/>
        </w:rPr>
        <w:t>Центра ГИМС ГУ МЧС России</w:t>
      </w:r>
    </w:p>
    <w:p w:rsidR="00744BD6" w:rsidRPr="0004025D" w:rsidRDefault="00744BD6" w:rsidP="00744B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Новосибирской области                                                        М.К. Бороненко</w:t>
      </w:r>
    </w:p>
    <w:p w:rsidR="001D4FCF" w:rsidRDefault="001D4FCF"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744BD6" w:rsidRPr="00744BD6" w:rsidRDefault="00744BD6" w:rsidP="00744BD6">
      <w:pPr>
        <w:keepNext/>
        <w:spacing w:before="240" w:after="60" w:line="240" w:lineRule="auto"/>
        <w:jc w:val="center"/>
        <w:outlineLvl w:val="0"/>
        <w:rPr>
          <w:rFonts w:ascii="Times New Roman" w:eastAsia="Times New Roman" w:hAnsi="Times New Roman" w:cs="Times New Roman"/>
          <w:b/>
          <w:bCs/>
          <w:kern w:val="32"/>
          <w:sz w:val="20"/>
          <w:szCs w:val="20"/>
          <w:lang w:eastAsia="ru-RU"/>
        </w:rPr>
      </w:pPr>
      <w:r w:rsidRPr="00744BD6">
        <w:rPr>
          <w:rFonts w:ascii="Times New Roman" w:eastAsia="Times New Roman" w:hAnsi="Times New Roman" w:cs="Times New Roman"/>
          <w:b/>
          <w:bCs/>
          <w:kern w:val="32"/>
          <w:sz w:val="20"/>
          <w:szCs w:val="20"/>
          <w:lang w:eastAsia="ru-RU"/>
        </w:rPr>
        <w:t>В</w:t>
      </w:r>
      <w:r w:rsidRPr="00744BD6">
        <w:rPr>
          <w:rFonts w:ascii="Times New Roman" w:eastAsia="Times New Roman" w:hAnsi="Times New Roman" w:cs="Times New Roman"/>
          <w:bCs/>
          <w:kern w:val="32"/>
          <w:sz w:val="20"/>
          <w:szCs w:val="20"/>
          <w:lang w:eastAsia="ru-RU"/>
        </w:rPr>
        <w:t>ыезд</w:t>
      </w:r>
      <w:r w:rsidRPr="00744BD6">
        <w:rPr>
          <w:rFonts w:ascii="Times New Roman" w:eastAsia="Times New Roman" w:hAnsi="Times New Roman" w:cs="Times New Roman"/>
          <w:b/>
          <w:bCs/>
          <w:kern w:val="32"/>
          <w:sz w:val="20"/>
          <w:szCs w:val="20"/>
          <w:lang w:eastAsia="ru-RU"/>
        </w:rPr>
        <w:t xml:space="preserve"> на лед в Новосибирской области в 2022 году запрещен.</w:t>
      </w:r>
    </w:p>
    <w:p w:rsidR="00744BD6" w:rsidRPr="00744BD6" w:rsidRDefault="00744BD6" w:rsidP="00744BD6">
      <w:pPr>
        <w:spacing w:before="100" w:beforeAutospacing="1" w:after="100" w:afterAutospacing="1" w:line="240" w:lineRule="auto"/>
        <w:ind w:firstLine="708"/>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 xml:space="preserve">Выезд на лед вне ледовых переправ запрещен, риск провала техники очень высок. в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w:t>
      </w:r>
      <w:r w:rsidRPr="00744BD6">
        <w:rPr>
          <w:rFonts w:ascii="Times New Roman" w:eastAsia="Times New Roman" w:hAnsi="Times New Roman" w:cs="Times New Roman"/>
          <w:sz w:val="20"/>
          <w:szCs w:val="20"/>
          <w:lang w:eastAsia="ru-RU"/>
        </w:rPr>
        <w:lastRenderedPageBreak/>
        <w:t>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привлекаются к административной ответственности</w:t>
      </w:r>
    </w:p>
    <w:p w:rsidR="00744BD6" w:rsidRPr="00744BD6" w:rsidRDefault="00744BD6" w:rsidP="00744BD6">
      <w:pPr>
        <w:keepNext/>
        <w:numPr>
          <w:ilvl w:val="0"/>
          <w:numId w:val="1"/>
        </w:numPr>
        <w:tabs>
          <w:tab w:val="clear" w:pos="0"/>
        </w:tabs>
        <w:spacing w:before="240" w:after="60" w:line="240" w:lineRule="auto"/>
        <w:ind w:left="0" w:firstLine="0"/>
        <w:outlineLvl w:val="1"/>
        <w:rPr>
          <w:rFonts w:ascii="Times New Roman" w:eastAsia="Times New Roman" w:hAnsi="Times New Roman" w:cs="Times New Roman"/>
          <w:bCs/>
          <w:iCs/>
          <w:sz w:val="20"/>
          <w:szCs w:val="20"/>
          <w:lang w:eastAsia="ru-RU"/>
        </w:rPr>
      </w:pPr>
      <w:r w:rsidRPr="00744BD6">
        <w:rPr>
          <w:rFonts w:ascii="Times New Roman" w:eastAsia="Times New Roman" w:hAnsi="Times New Roman" w:cs="Times New Roman"/>
          <w:bCs/>
          <w:iCs/>
          <w:sz w:val="20"/>
          <w:szCs w:val="20"/>
          <w:lang w:eastAsia="ru-RU"/>
        </w:rPr>
        <w:t>Государственные инспектора</w:t>
      </w:r>
      <w:r w:rsidRPr="00744BD6">
        <w:rPr>
          <w:rFonts w:ascii="Times New Roman" w:eastAsia="Times New Roman" w:hAnsi="Times New Roman" w:cs="Times New Roman"/>
          <w:b/>
          <w:bCs/>
          <w:i/>
          <w:iCs/>
          <w:sz w:val="20"/>
          <w:szCs w:val="20"/>
          <w:lang w:eastAsia="ru-RU"/>
        </w:rPr>
        <w:t xml:space="preserve"> </w:t>
      </w:r>
      <w:r w:rsidRPr="00744BD6">
        <w:rPr>
          <w:rFonts w:ascii="Times New Roman" w:eastAsia="Times New Roman" w:hAnsi="Times New Roman" w:cs="Times New Roman"/>
          <w:bCs/>
          <w:iCs/>
          <w:sz w:val="20"/>
          <w:szCs w:val="20"/>
          <w:lang w:eastAsia="ru-RU"/>
        </w:rPr>
        <w:t xml:space="preserve">по маломерным судам Купинского инспекторского отделения Центра ГИМС Главного управления  МЧС РФ по Новосибирской области предупреждают:  </w:t>
      </w:r>
      <w:r w:rsidRPr="00744BD6">
        <w:rPr>
          <w:rFonts w:ascii="Times New Roman" w:eastAsia="Times New Roman" w:hAnsi="Times New Roman" w:cs="Times New Roman"/>
          <w:b/>
          <w:bCs/>
          <w:i/>
          <w:iCs/>
          <w:sz w:val="20"/>
          <w:szCs w:val="20"/>
          <w:lang w:eastAsia="ru-RU"/>
        </w:rPr>
        <w:t>любителям зимней рыбалки стоит воздержаться от выезда на лед на</w:t>
      </w:r>
      <w:r w:rsidRPr="00744BD6">
        <w:rPr>
          <w:rFonts w:ascii="Times New Roman" w:eastAsia="Times New Roman" w:hAnsi="Times New Roman" w:cs="Times New Roman"/>
          <w:b/>
          <w:bCs/>
          <w:iCs/>
          <w:sz w:val="20"/>
          <w:szCs w:val="20"/>
          <w:lang w:eastAsia="ru-RU"/>
        </w:rPr>
        <w:t xml:space="preserve"> </w:t>
      </w:r>
      <w:r w:rsidRPr="00744BD6">
        <w:rPr>
          <w:rFonts w:ascii="Times New Roman" w:eastAsia="Times New Roman" w:hAnsi="Times New Roman" w:cs="Times New Roman"/>
          <w:b/>
          <w:bCs/>
          <w:i/>
          <w:iCs/>
          <w:sz w:val="20"/>
          <w:szCs w:val="20"/>
          <w:lang w:eastAsia="ru-RU"/>
        </w:rPr>
        <w:t>транспортных средствах вне ледовых переправ!</w:t>
      </w:r>
      <w:r w:rsidRPr="00744BD6">
        <w:rPr>
          <w:rFonts w:ascii="Times New Roman" w:eastAsia="Times New Roman" w:hAnsi="Times New Roman" w:cs="Times New Roman"/>
          <w:b/>
          <w:bCs/>
          <w:i/>
          <w:iCs/>
          <w:sz w:val="20"/>
          <w:szCs w:val="20"/>
          <w:lang w:eastAsia="ru-RU"/>
        </w:rPr>
        <w:br/>
      </w:r>
      <w:r w:rsidRPr="00744BD6">
        <w:rPr>
          <w:rFonts w:ascii="Times New Roman" w:eastAsia="Times New Roman" w:hAnsi="Times New Roman" w:cs="Times New Roman"/>
          <w:bCs/>
          <w:iCs/>
          <w:sz w:val="20"/>
          <w:szCs w:val="20"/>
          <w:lang w:eastAsia="ru-RU"/>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744BD6">
        <w:rPr>
          <w:rFonts w:ascii="Times New Roman" w:eastAsia="Times New Roman" w:hAnsi="Times New Roman" w:cs="Times New Roman"/>
          <w:bCs/>
          <w:iCs/>
          <w:sz w:val="20"/>
          <w:szCs w:val="20"/>
          <w:lang w:eastAsia="ru-RU"/>
        </w:rPr>
        <w:br/>
      </w:r>
      <w:r w:rsidRPr="00744BD6">
        <w:rPr>
          <w:rFonts w:ascii="Times New Roman" w:eastAsia="Times New Roman" w:hAnsi="Times New Roman" w:cs="Times New Roman"/>
          <w:bCs/>
          <w:iCs/>
          <w:sz w:val="20"/>
          <w:szCs w:val="20"/>
          <w:lang w:eastAsia="ru-RU"/>
        </w:rPr>
        <w:br/>
        <w:t xml:space="preserve">Штраф за выезд на лед вне ледовых переправ может быть наложен за:                    – нарушение природоохранного законодательства                                                                      – несоблюдение правил охраны жизни людей на водных объектах. </w:t>
      </w:r>
    </w:p>
    <w:p w:rsidR="00744BD6" w:rsidRPr="00744BD6" w:rsidRDefault="00744BD6" w:rsidP="00744BD6">
      <w:pPr>
        <w:keepNext/>
        <w:numPr>
          <w:ilvl w:val="0"/>
          <w:numId w:val="1"/>
        </w:numPr>
        <w:tabs>
          <w:tab w:val="clear" w:pos="0"/>
        </w:tabs>
        <w:spacing w:before="240" w:after="60" w:line="240" w:lineRule="auto"/>
        <w:ind w:left="0" w:firstLine="0"/>
        <w:outlineLvl w:val="1"/>
        <w:rPr>
          <w:rFonts w:ascii="Times New Roman" w:eastAsia="Times New Roman" w:hAnsi="Times New Roman" w:cs="Times New Roman"/>
          <w:bCs/>
          <w:iCs/>
          <w:sz w:val="20"/>
          <w:szCs w:val="20"/>
          <w:lang w:eastAsia="ru-RU"/>
        </w:rPr>
      </w:pPr>
      <w:r w:rsidRPr="00744BD6">
        <w:rPr>
          <w:rFonts w:ascii="Times New Roman" w:eastAsia="Times New Roman" w:hAnsi="Times New Roman" w:cs="Times New Roman"/>
          <w:bCs/>
          <w:iCs/>
          <w:sz w:val="20"/>
          <w:szCs w:val="20"/>
          <w:lang w:eastAsia="ru-RU"/>
        </w:rPr>
        <w:t xml:space="preserve">В первом случае автолюбитель рискует расстаться с суммой от 3 до 4, 5 тысяч рублей, во втором – до 1тысячи рублей </w:t>
      </w:r>
    </w:p>
    <w:p w:rsidR="00744BD6" w:rsidRPr="00744BD6" w:rsidRDefault="00744BD6" w:rsidP="00744BD6">
      <w:pPr>
        <w:keepNext/>
        <w:numPr>
          <w:ilvl w:val="0"/>
          <w:numId w:val="1"/>
        </w:numPr>
        <w:tabs>
          <w:tab w:val="clear" w:pos="0"/>
        </w:tabs>
        <w:spacing w:before="240" w:after="60" w:line="240" w:lineRule="auto"/>
        <w:ind w:left="0" w:firstLine="0"/>
        <w:outlineLvl w:val="1"/>
        <w:rPr>
          <w:rFonts w:ascii="Times New Roman" w:eastAsia="Times New Roman" w:hAnsi="Times New Roman" w:cs="Times New Roman"/>
          <w:bCs/>
          <w:iCs/>
          <w:sz w:val="20"/>
          <w:szCs w:val="20"/>
          <w:lang w:eastAsia="ru-RU"/>
        </w:rPr>
      </w:pPr>
      <w:r w:rsidRPr="00744BD6">
        <w:rPr>
          <w:rFonts w:ascii="Times New Roman" w:eastAsia="Times New Roman" w:hAnsi="Times New Roman" w:cs="Times New Roman"/>
          <w:bCs/>
          <w:iCs/>
          <w:sz w:val="20"/>
          <w:szCs w:val="20"/>
          <w:lang w:eastAsia="ru-RU"/>
        </w:rPr>
        <w:t>Кого и на сколько могут оштрафовать?</w:t>
      </w:r>
    </w:p>
    <w:p w:rsidR="00744BD6" w:rsidRPr="00744BD6" w:rsidRDefault="00744BD6" w:rsidP="00744BD6">
      <w:pPr>
        <w:spacing w:before="100" w:beforeAutospacing="1" w:after="100" w:afterAutospacing="1" w:line="240" w:lineRule="auto"/>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lang w:eastAsia="ru-RU"/>
        </w:rPr>
        <w:t>В</w:t>
      </w:r>
      <w:r w:rsidRPr="00744BD6">
        <w:rPr>
          <w:rFonts w:ascii="Times New Roman" w:eastAsia="Times New Roman" w:hAnsi="Times New Roman" w:cs="Times New Roman"/>
          <w:b/>
          <w:i/>
          <w:sz w:val="20"/>
          <w:szCs w:val="20"/>
          <w:lang w:eastAsia="ru-RU"/>
        </w:rPr>
        <w:t xml:space="preserve"> </w:t>
      </w:r>
      <w:r w:rsidRPr="00744BD6">
        <w:rPr>
          <w:rFonts w:ascii="Times New Roman" w:eastAsia="Times New Roman" w:hAnsi="Times New Roman" w:cs="Times New Roman"/>
          <w:sz w:val="20"/>
          <w:szCs w:val="20"/>
          <w:lang w:eastAsia="ru-RU"/>
        </w:rPr>
        <w:t>соответствии с пунктом 15 статьи 65 водного кодекса Российской Федерации водоохранными зонами являются территории, которые примыкают к береговой линии морей, рек, ручьёв, каналов, озёр,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744BD6">
        <w:rPr>
          <w:rFonts w:ascii="Times New Roman" w:eastAsia="Times New Roman" w:hAnsi="Times New Roman" w:cs="Times New Roman"/>
          <w:sz w:val="20"/>
          <w:szCs w:val="20"/>
          <w:lang w:eastAsia="ru-RU"/>
        </w:rPr>
        <w:br/>
        <w:t xml:space="preserve"> В границах водоохранных зон запрещены движение и стоянка транспортных средств (</w:t>
      </w:r>
      <w:r w:rsidRPr="00744BD6">
        <w:rPr>
          <w:rFonts w:ascii="Times New Roman" w:eastAsia="Times New Roman" w:hAnsi="Times New Roman" w:cs="Times New Roman"/>
          <w:b/>
          <w:sz w:val="20"/>
          <w:szCs w:val="20"/>
          <w:lang w:eastAsia="ru-RU"/>
        </w:rPr>
        <w:t>кроме специальных</w:t>
      </w:r>
      <w:r w:rsidRPr="00744BD6">
        <w:rPr>
          <w:rFonts w:ascii="Times New Roman" w:eastAsia="Times New Roman" w:hAnsi="Times New Roman" w:cs="Times New Roman"/>
          <w:sz w:val="20"/>
          <w:szCs w:val="20"/>
          <w:lang w:eastAsia="ru-RU"/>
        </w:rPr>
        <w:t xml:space="preserve">), за исключением их движения и стоянки на дорогах и в оборудованных местах, имеющих твёрдое покрытие.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744BD6">
        <w:rPr>
          <w:rFonts w:ascii="Times New Roman" w:eastAsia="Times New Roman" w:hAnsi="Times New Roman" w:cs="Times New Roman"/>
          <w:i/>
          <w:iCs/>
          <w:sz w:val="20"/>
          <w:szCs w:val="20"/>
          <w:lang w:eastAsia="ru-RU"/>
        </w:rPr>
        <w:t xml:space="preserve">административный </w:t>
      </w:r>
      <w:r w:rsidRPr="00744BD6">
        <w:rPr>
          <w:rFonts w:ascii="Times New Roman" w:eastAsia="Times New Roman" w:hAnsi="Times New Roman" w:cs="Times New Roman"/>
          <w:b/>
          <w:i/>
          <w:iCs/>
          <w:sz w:val="20"/>
          <w:szCs w:val="20"/>
          <w:lang w:eastAsia="ru-RU"/>
        </w:rPr>
        <w:t>штраф от 3000 до 4500 рублей</w:t>
      </w:r>
      <w:r w:rsidRPr="00744BD6">
        <w:rPr>
          <w:rFonts w:ascii="Times New Roman" w:eastAsia="Times New Roman" w:hAnsi="Times New Roman" w:cs="Times New Roman"/>
          <w:b/>
          <w:sz w:val="20"/>
          <w:szCs w:val="20"/>
          <w:lang w:eastAsia="ru-RU"/>
        </w:rPr>
        <w:t xml:space="preserve">; </w:t>
      </w:r>
      <w:r w:rsidRPr="00744BD6">
        <w:rPr>
          <w:rFonts w:ascii="Times New Roman" w:eastAsia="Times New Roman" w:hAnsi="Times New Roman" w:cs="Times New Roman"/>
          <w:b/>
          <w:i/>
          <w:sz w:val="20"/>
          <w:szCs w:val="20"/>
          <w:lang w:eastAsia="ru-RU"/>
        </w:rPr>
        <w:t>на должностных лиц - от 8 до 12 тысяч рублей; на юридических лиц - от 200 до 400 тысяч рублей.</w:t>
      </w:r>
    </w:p>
    <w:p w:rsidR="00744BD6" w:rsidRPr="00744BD6" w:rsidRDefault="00744BD6" w:rsidP="00744BD6">
      <w:pPr>
        <w:spacing w:before="100" w:beforeAutospacing="1" w:after="100" w:afterAutospacing="1" w:line="240" w:lineRule="auto"/>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Государственные инспектора по маломерным судам ГУ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744BD6" w:rsidRPr="00744BD6" w:rsidRDefault="00744BD6" w:rsidP="00744BD6">
      <w:pPr>
        <w:spacing w:before="100" w:beforeAutospacing="1" w:after="100" w:afterAutospacing="1" w:line="240" w:lineRule="auto"/>
        <w:rPr>
          <w:rFonts w:ascii="Times New Roman" w:eastAsia="Times New Roman" w:hAnsi="Times New Roman" w:cs="Times New Roman"/>
          <w:b/>
          <w:i/>
          <w:sz w:val="20"/>
          <w:szCs w:val="20"/>
          <w:lang w:eastAsia="ru-RU"/>
        </w:rPr>
      </w:pPr>
      <w:r w:rsidRPr="00744BD6">
        <w:rPr>
          <w:rFonts w:ascii="Times New Roman" w:eastAsia="Times New Roman" w:hAnsi="Times New Roman" w:cs="Times New Roman"/>
          <w:sz w:val="20"/>
          <w:szCs w:val="20"/>
          <w:lang w:eastAsia="ru-RU"/>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744BD6">
        <w:rPr>
          <w:rFonts w:ascii="Times New Roman" w:eastAsia="Times New Roman" w:hAnsi="Times New Roman" w:cs="Times New Roman"/>
          <w:b/>
          <w:sz w:val="20"/>
          <w:szCs w:val="20"/>
          <w:lang w:eastAsia="ru-RU"/>
        </w:rPr>
        <w:br/>
      </w:r>
      <w:r w:rsidRPr="00744BD6">
        <w:rPr>
          <w:rFonts w:ascii="Times New Roman" w:eastAsia="Times New Roman" w:hAnsi="Times New Roman" w:cs="Times New Roman"/>
          <w:b/>
          <w:sz w:val="20"/>
          <w:szCs w:val="20"/>
          <w:lang w:eastAsia="ru-RU"/>
        </w:rPr>
        <w:tab/>
      </w:r>
      <w:r w:rsidRPr="00744BD6">
        <w:rPr>
          <w:rFonts w:ascii="Times New Roman" w:eastAsia="Times New Roman" w:hAnsi="Times New Roman" w:cs="Times New Roman"/>
          <w:sz w:val="20"/>
          <w:szCs w:val="20"/>
          <w:lang w:eastAsia="ru-RU"/>
        </w:rPr>
        <w:t xml:space="preserve">• </w:t>
      </w:r>
      <w:r w:rsidRPr="00744BD6">
        <w:rPr>
          <w:rFonts w:ascii="Times New Roman" w:eastAsia="Times New Roman" w:hAnsi="Times New Roman" w:cs="Times New Roman"/>
          <w:b/>
          <w:i/>
          <w:sz w:val="20"/>
          <w:szCs w:val="20"/>
          <w:lang w:eastAsia="ru-RU"/>
        </w:rPr>
        <w:t xml:space="preserve">выезд на лед транспортных средств вне ледовых переправ;                                      </w:t>
      </w:r>
      <w:r w:rsidRPr="00744BD6">
        <w:rPr>
          <w:rFonts w:ascii="Times New Roman" w:eastAsia="Times New Roman" w:hAnsi="Times New Roman" w:cs="Times New Roman"/>
          <w:b/>
          <w:i/>
          <w:sz w:val="20"/>
          <w:szCs w:val="20"/>
          <w:lang w:eastAsia="ru-RU"/>
        </w:rPr>
        <w:tab/>
        <w:t xml:space="preserve">• выход на лед  в местах, где выставлены запрещающие знаки;                               </w:t>
      </w:r>
      <w:r w:rsidRPr="00744BD6">
        <w:rPr>
          <w:rFonts w:ascii="Times New Roman" w:eastAsia="Times New Roman" w:hAnsi="Times New Roman" w:cs="Times New Roman"/>
          <w:b/>
          <w:i/>
          <w:sz w:val="20"/>
          <w:szCs w:val="20"/>
          <w:lang w:eastAsia="ru-RU"/>
        </w:rPr>
        <w:tab/>
        <w:t>• выход на лед в периоды ледостава и освобождения ото льда.</w:t>
      </w:r>
      <w:r w:rsidRPr="00744BD6">
        <w:rPr>
          <w:rFonts w:ascii="Times New Roman" w:eastAsia="Times New Roman" w:hAnsi="Times New Roman" w:cs="Times New Roman"/>
          <w:b/>
          <w:sz w:val="20"/>
          <w:szCs w:val="20"/>
          <w:lang w:eastAsia="ru-RU"/>
        </w:rPr>
        <w:t xml:space="preserve">                             </w:t>
      </w:r>
      <w:r w:rsidRPr="00744BD6">
        <w:rPr>
          <w:rFonts w:ascii="Times New Roman" w:eastAsia="Times New Roman" w:hAnsi="Times New Roman" w:cs="Times New Roman"/>
          <w:sz w:val="20"/>
          <w:szCs w:val="20"/>
          <w:lang w:eastAsia="ru-RU"/>
        </w:rPr>
        <w:t xml:space="preserve">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744BD6">
        <w:rPr>
          <w:rFonts w:ascii="Times New Roman" w:eastAsia="Times New Roman" w:hAnsi="Times New Roman" w:cs="Times New Roman"/>
          <w:sz w:val="20"/>
          <w:szCs w:val="20"/>
          <w:lang w:eastAsia="ru-RU"/>
        </w:rPr>
        <w:tab/>
      </w:r>
      <w:r w:rsidRPr="00744BD6">
        <w:rPr>
          <w:rFonts w:ascii="Times New Roman" w:eastAsia="Times New Roman" w:hAnsi="Times New Roman" w:cs="Times New Roman"/>
          <w:b/>
          <w:i/>
          <w:sz w:val="20"/>
          <w:szCs w:val="20"/>
          <w:lang w:eastAsia="ru-RU"/>
        </w:rPr>
        <w:t xml:space="preserve">на граждан в размере от 300 до 1000 рублей,                                                                        </w:t>
      </w:r>
      <w:r w:rsidRPr="00744BD6">
        <w:rPr>
          <w:rFonts w:ascii="Times New Roman" w:eastAsia="Times New Roman" w:hAnsi="Times New Roman" w:cs="Times New Roman"/>
          <w:b/>
          <w:i/>
          <w:sz w:val="20"/>
          <w:szCs w:val="20"/>
          <w:lang w:eastAsia="ru-RU"/>
        </w:rPr>
        <w:tab/>
        <w:t xml:space="preserve">на должностных лиц - от 1500 до 5000 рублей,                                                            </w:t>
      </w:r>
      <w:r w:rsidRPr="00744BD6">
        <w:rPr>
          <w:rFonts w:ascii="Times New Roman" w:eastAsia="Times New Roman" w:hAnsi="Times New Roman" w:cs="Times New Roman"/>
          <w:b/>
          <w:i/>
          <w:sz w:val="20"/>
          <w:szCs w:val="20"/>
          <w:lang w:eastAsia="ru-RU"/>
        </w:rPr>
        <w:tab/>
        <w:t>на юридических лиц - от 5 до 8 тысяч рублей.</w:t>
      </w:r>
    </w:p>
    <w:p w:rsidR="00744BD6" w:rsidRPr="00744BD6" w:rsidRDefault="00744BD6" w:rsidP="00744BD6">
      <w:pPr>
        <w:spacing w:before="100" w:beforeAutospacing="1" w:after="100" w:afterAutospacing="1" w:line="240" w:lineRule="auto"/>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Власти региона для предотвращения подобных происшествий проводят различные  профилактические мероприятия. Регулярно  проводятся совместные патрулирования правоохранителях органов, представителей администраций МО и сотрудников ГИМС ГУ МЧС РФ по Новосибирской обл. Особое внимание уделяется традиционным местам подледного рыбного лова</w:t>
      </w:r>
    </w:p>
    <w:p w:rsidR="00744BD6" w:rsidRPr="00744BD6" w:rsidRDefault="00744BD6" w:rsidP="00744BD6">
      <w:pPr>
        <w:spacing w:after="0" w:line="240" w:lineRule="auto"/>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lastRenderedPageBreak/>
        <w:t>Каждый год в России сотни автомобилистов  нарушают правила выезда на лед. Нужно понимать, что нарушение этих правил может привести к гибели людей.</w:t>
      </w:r>
    </w:p>
    <w:p w:rsidR="00744BD6" w:rsidRPr="00744BD6" w:rsidRDefault="00744BD6" w:rsidP="00744BD6">
      <w:pPr>
        <w:spacing w:after="0" w:line="240" w:lineRule="auto"/>
        <w:rPr>
          <w:rFonts w:ascii="Times New Roman" w:eastAsia="Times New Roman" w:hAnsi="Times New Roman" w:cs="Times New Roman"/>
          <w:b/>
          <w:sz w:val="20"/>
          <w:szCs w:val="20"/>
          <w:lang w:eastAsia="ru-RU"/>
        </w:rPr>
      </w:pPr>
    </w:p>
    <w:p w:rsidR="00744BD6" w:rsidRPr="00744BD6" w:rsidRDefault="00744BD6" w:rsidP="00744BD6">
      <w:pPr>
        <w:spacing w:after="0" w:line="240" w:lineRule="auto"/>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lang w:eastAsia="ru-RU"/>
        </w:rPr>
        <w:t xml:space="preserve"> Водители!</w:t>
      </w:r>
    </w:p>
    <w:p w:rsidR="00744BD6" w:rsidRPr="00744BD6" w:rsidRDefault="00744BD6" w:rsidP="00744BD6">
      <w:pPr>
        <w:spacing w:after="0" w:line="240" w:lineRule="auto"/>
        <w:rPr>
          <w:rFonts w:ascii="Times New Roman" w:eastAsia="Times New Roman" w:hAnsi="Times New Roman" w:cs="Times New Roman"/>
          <w:sz w:val="20"/>
          <w:szCs w:val="20"/>
          <w:lang w:eastAsia="ru-RU"/>
        </w:rPr>
      </w:pPr>
      <w:r w:rsidRPr="00744BD6">
        <w:rPr>
          <w:rFonts w:ascii="Times New Roman" w:eastAsia="Times New Roman" w:hAnsi="Times New Roman" w:cs="Times New Roman"/>
          <w:b/>
          <w:sz w:val="20"/>
          <w:szCs w:val="20"/>
          <w:lang w:eastAsia="ru-RU"/>
        </w:rPr>
        <w:t>Не подвергайте свою жизнь и жизнь близких вам людей опасности</w:t>
      </w:r>
      <w:r w:rsidRPr="00744BD6">
        <w:rPr>
          <w:rFonts w:ascii="Times New Roman" w:eastAsia="Times New Roman" w:hAnsi="Times New Roman" w:cs="Times New Roman"/>
          <w:sz w:val="20"/>
          <w:szCs w:val="20"/>
          <w:lang w:eastAsia="ru-RU"/>
        </w:rPr>
        <w:t>.</w:t>
      </w:r>
    </w:p>
    <w:p w:rsidR="00744BD6" w:rsidRPr="00744BD6" w:rsidRDefault="00744BD6" w:rsidP="00744BD6">
      <w:pPr>
        <w:spacing w:before="100" w:beforeAutospacing="1" w:after="100" w:afterAutospacing="1" w:line="240" w:lineRule="auto"/>
        <w:rPr>
          <w:rFonts w:ascii="Times New Roman" w:eastAsia="Times New Roman" w:hAnsi="Times New Roman" w:cs="Times New Roman"/>
          <w:b/>
          <w:sz w:val="20"/>
          <w:szCs w:val="20"/>
          <w:lang w:eastAsia="ru-RU"/>
        </w:rPr>
      </w:pPr>
      <w:r w:rsidRPr="00744BD6">
        <w:rPr>
          <w:rFonts w:ascii="Times New Roman" w:eastAsia="Times New Roman" w:hAnsi="Times New Roman" w:cs="Times New Roman"/>
          <w:b/>
          <w:sz w:val="20"/>
          <w:szCs w:val="20"/>
          <w:lang w:eastAsia="ru-RU"/>
        </w:rPr>
        <w:t>Если, находясь на водоёме, вы попали в беду, звоните по единому телефону всех спасательных служб 112</w:t>
      </w:r>
    </w:p>
    <w:p w:rsidR="00744BD6" w:rsidRPr="00744BD6" w:rsidRDefault="00744BD6" w:rsidP="00744BD6">
      <w:pPr>
        <w:spacing w:before="100" w:beforeAutospacing="1" w:after="100" w:afterAutospacing="1" w:line="240" w:lineRule="auto"/>
        <w:rPr>
          <w:rFonts w:ascii="Times New Roman" w:eastAsia="Times New Roman" w:hAnsi="Times New Roman" w:cs="Times New Roman"/>
          <w:sz w:val="20"/>
          <w:szCs w:val="20"/>
          <w:lang w:eastAsia="ru-RU"/>
        </w:rPr>
      </w:pPr>
      <w:r w:rsidRPr="00744BD6">
        <w:rPr>
          <w:rFonts w:ascii="Times New Roman" w:eastAsia="Times New Roman" w:hAnsi="Times New Roman" w:cs="Times New Roman"/>
          <w:sz w:val="20"/>
          <w:szCs w:val="20"/>
          <w:lang w:eastAsia="ru-RU"/>
        </w:rPr>
        <w:t>Купинское инспекторское отделение Центра ГИМС ГУ МЧС России по НСО</w:t>
      </w:r>
    </w:p>
    <w:p w:rsidR="00744BD6" w:rsidRPr="00744BD6" w:rsidRDefault="00744BD6" w:rsidP="00744BD6">
      <w:pPr>
        <w:spacing w:before="100" w:beforeAutospacing="1" w:after="100" w:afterAutospacing="1" w:line="240" w:lineRule="auto"/>
        <w:rPr>
          <w:rFonts w:ascii="Arial" w:eastAsia="Times New Roman" w:hAnsi="Arial" w:cs="Arial"/>
          <w:sz w:val="28"/>
          <w:szCs w:val="28"/>
          <w:lang w:eastAsia="ru-RU"/>
        </w:rPr>
      </w:pPr>
      <w:r w:rsidRPr="00744BD6">
        <w:rPr>
          <w:rFonts w:ascii="Arial" w:eastAsia="Times New Roman" w:hAnsi="Arial" w:cs="Arial"/>
          <w:sz w:val="28"/>
          <w:szCs w:val="28"/>
          <w:lang w:eastAsia="ru-RU"/>
        </w:rPr>
        <w:t xml:space="preserve"> </w:t>
      </w:r>
    </w:p>
    <w:p w:rsidR="001D4FCF" w:rsidRDefault="001D4FCF"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744BD6" w:rsidRDefault="00744BD6"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744BD6">
        <w:rPr>
          <w:rFonts w:ascii="Times New Roman" w:eastAsia="Times New Roman" w:hAnsi="Times New Roman" w:cs="Times New Roman"/>
          <w:b/>
          <w:i/>
          <w:color w:val="000000"/>
          <w:sz w:val="20"/>
          <w:szCs w:val="20"/>
          <w:lang w:eastAsia="ru-RU"/>
        </w:rPr>
        <w:object w:dxaOrig="10711" w:dyaOrig="13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0.7pt;height:492.1pt" o:ole="">
            <v:imagedata r:id="rId9" o:title=""/>
          </v:shape>
          <o:OLEObject Type="Embed" ProgID="Word.Document.12" ShapeID="_x0000_i1026" DrawAspect="Content" ObjectID="_1710678671" r:id="rId10"/>
        </w:object>
      </w:r>
    </w:p>
    <w:p w:rsidR="00744BD6" w:rsidRDefault="00744BD6"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744BD6" w:rsidRDefault="00744BD6"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744BD6" w:rsidRDefault="00744BD6"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p>
    <w:p w:rsidR="00002612" w:rsidRDefault="00002612" w:rsidP="00AD4274">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r w:rsidR="00AD4274">
        <w:rPr>
          <w:rFonts w:ascii="Times New Roman" w:eastAsia="Times New Roman" w:hAnsi="Times New Roman" w:cs="Times New Roman"/>
          <w:b/>
          <w:i/>
          <w:color w:val="000000"/>
          <w:sz w:val="20"/>
          <w:szCs w:val="20"/>
          <w:lang w:eastAsia="ru-RU"/>
        </w:rPr>
        <w:t xml:space="preserve"> </w:t>
      </w:r>
      <w:r w:rsidRPr="00B352BF">
        <w:rPr>
          <w:rFonts w:ascii="Times New Roman" w:eastAsia="Times New Roman" w:hAnsi="Times New Roman" w:cs="Times New Roman"/>
          <w:b/>
          <w:i/>
          <w:sz w:val="20"/>
          <w:szCs w:val="20"/>
          <w:lang w:eastAsia="ru-RU"/>
        </w:rPr>
        <w:t xml:space="preserve">№ </w:t>
      </w:r>
      <w:r w:rsidR="001D4FCF">
        <w:rPr>
          <w:rFonts w:ascii="Times New Roman" w:eastAsia="Times New Roman" w:hAnsi="Times New Roman" w:cs="Times New Roman"/>
          <w:b/>
          <w:i/>
          <w:sz w:val="20"/>
          <w:szCs w:val="20"/>
          <w:lang w:eastAsia="ru-RU"/>
        </w:rPr>
        <w:t>7(71) от 31</w:t>
      </w:r>
      <w:r w:rsidR="00AD4274">
        <w:rPr>
          <w:rFonts w:ascii="Times New Roman" w:eastAsia="Times New Roman" w:hAnsi="Times New Roman" w:cs="Times New Roman"/>
          <w:b/>
          <w:i/>
          <w:sz w:val="20"/>
          <w:szCs w:val="20"/>
          <w:lang w:eastAsia="ru-RU"/>
        </w:rPr>
        <w:t>.03</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744BD6" w:rsidRPr="00AD4274" w:rsidRDefault="00744BD6" w:rsidP="00AD427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744BD6" w:rsidRPr="00744BD6" w:rsidRDefault="00744BD6" w:rsidP="00744BD6">
      <w:pPr>
        <w:pStyle w:val="ac"/>
        <w:numPr>
          <w:ilvl w:val="0"/>
          <w:numId w:val="34"/>
        </w:numPr>
        <w:autoSpaceDE w:val="0"/>
        <w:autoSpaceDN w:val="0"/>
        <w:adjustRightInd w:val="0"/>
        <w:ind w:left="0" w:firstLine="709"/>
        <w:jc w:val="both"/>
        <w:rPr>
          <w:i/>
          <w:sz w:val="24"/>
        </w:rPr>
      </w:pPr>
      <w:r w:rsidRPr="00744BD6">
        <w:rPr>
          <w:i/>
          <w:sz w:val="24"/>
        </w:rPr>
        <w:t>ПРОКУРОР РАЗЪЯСНЯЕТ</w:t>
      </w:r>
    </w:p>
    <w:p w:rsidR="00744BD6" w:rsidRPr="00744BD6" w:rsidRDefault="00744BD6" w:rsidP="00744BD6">
      <w:pPr>
        <w:pStyle w:val="ac"/>
        <w:numPr>
          <w:ilvl w:val="0"/>
          <w:numId w:val="34"/>
        </w:numPr>
        <w:autoSpaceDE w:val="0"/>
        <w:autoSpaceDN w:val="0"/>
        <w:adjustRightInd w:val="0"/>
        <w:ind w:left="0" w:firstLine="709"/>
        <w:jc w:val="both"/>
        <w:rPr>
          <w:i/>
          <w:sz w:val="24"/>
        </w:rPr>
      </w:pPr>
      <w:r w:rsidRPr="00744BD6">
        <w:rPr>
          <w:sz w:val="24"/>
        </w:rPr>
        <w:t>Купинское инспекторское отделение Центра ГИМС ГУ МЧС России по НСО разъясняет.</w:t>
      </w:r>
    </w:p>
    <w:p w:rsidR="00744BD6" w:rsidRPr="00744BD6" w:rsidRDefault="00744BD6" w:rsidP="00744BD6">
      <w:pPr>
        <w:pStyle w:val="ac"/>
        <w:numPr>
          <w:ilvl w:val="0"/>
          <w:numId w:val="34"/>
        </w:numPr>
        <w:autoSpaceDE w:val="0"/>
        <w:autoSpaceDN w:val="0"/>
        <w:adjustRightInd w:val="0"/>
        <w:ind w:left="0" w:firstLine="709"/>
        <w:jc w:val="both"/>
        <w:rPr>
          <w:i/>
          <w:sz w:val="24"/>
        </w:rPr>
      </w:pPr>
      <w:r>
        <w:rPr>
          <w:sz w:val="24"/>
        </w:rPr>
        <w:t>Информация Межрайонной ИФНС России №19 по Новосибирской области.</w:t>
      </w:r>
    </w:p>
    <w:sectPr w:rsidR="00744BD6" w:rsidRPr="00744BD6" w:rsidSect="002573F4">
      <w:headerReference w:type="even" r:id="rId11"/>
      <w:headerReference w:type="default" r:id="rId12"/>
      <w:footerReference w:type="default" r:id="rId13"/>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FF6" w:rsidRDefault="00353FF6" w:rsidP="00D31FAC">
      <w:pPr>
        <w:spacing w:after="0" w:line="240" w:lineRule="auto"/>
      </w:pPr>
      <w:r>
        <w:separator/>
      </w:r>
    </w:p>
  </w:endnote>
  <w:endnote w:type="continuationSeparator" w:id="1">
    <w:p w:rsidR="00353FF6" w:rsidRDefault="00353FF6"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052470" w:rsidRDefault="003015E4">
        <w:pPr>
          <w:pStyle w:val="aa"/>
          <w:jc w:val="right"/>
        </w:pPr>
        <w:fldSimple w:instr="PAGE   \* MERGEFORMAT">
          <w:r w:rsidR="00744BD6">
            <w:rPr>
              <w:noProof/>
            </w:rPr>
            <w:t>10</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FF6" w:rsidRDefault="00353FF6" w:rsidP="00D31FAC">
      <w:pPr>
        <w:spacing w:after="0" w:line="240" w:lineRule="auto"/>
      </w:pPr>
      <w:r>
        <w:separator/>
      </w:r>
    </w:p>
  </w:footnote>
  <w:footnote w:type="continuationSeparator" w:id="1">
    <w:p w:rsidR="00353FF6" w:rsidRDefault="00353FF6"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3015E4"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1D4FCF">
      <w:rPr>
        <w:rFonts w:ascii="Cambria" w:hAnsi="Cambria"/>
        <w:sz w:val="32"/>
        <w:szCs w:val="32"/>
      </w:rPr>
      <w:t>Октябрьского сельсовета №7(71</w:t>
    </w:r>
    <w:r>
      <w:rPr>
        <w:rFonts w:ascii="Cambria" w:hAnsi="Cambria"/>
        <w:sz w:val="32"/>
        <w:szCs w:val="32"/>
      </w:rPr>
      <w:t xml:space="preserve">) </w:t>
    </w:r>
    <w:r w:rsidRPr="00682015">
      <w:rPr>
        <w:rFonts w:ascii="Cambria" w:hAnsi="Cambria"/>
        <w:sz w:val="32"/>
        <w:szCs w:val="32"/>
      </w:rPr>
      <w:t>от</w:t>
    </w:r>
    <w:r w:rsidR="001D4FCF">
      <w:rPr>
        <w:rFonts w:ascii="Cambria" w:hAnsi="Cambria"/>
        <w:sz w:val="32"/>
        <w:szCs w:val="32"/>
      </w:rPr>
      <w:t xml:space="preserve"> 31</w:t>
    </w:r>
    <w:r w:rsidR="00364E85">
      <w:rPr>
        <w:rFonts w:ascii="Cambria" w:hAnsi="Cambria"/>
        <w:sz w:val="32"/>
        <w:szCs w:val="32"/>
      </w:rPr>
      <w:t>.03</w:t>
    </w:r>
    <w:r w:rsidR="001315FA">
      <w:rPr>
        <w:rFonts w:ascii="Cambria" w:hAnsi="Cambria"/>
        <w:sz w:val="32"/>
        <w:szCs w:val="32"/>
      </w:rPr>
      <w:t>.2022</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6">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4">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8"/>
  </w:num>
  <w:num w:numId="3">
    <w:abstractNumId w:val="3"/>
  </w:num>
  <w:num w:numId="4">
    <w:abstractNumId w:val="7"/>
  </w:num>
  <w:num w:numId="5">
    <w:abstractNumId w:val="28"/>
  </w:num>
  <w:num w:numId="6">
    <w:abstractNumId w:val="22"/>
  </w:num>
  <w:num w:numId="7">
    <w:abstractNumId w:val="24"/>
  </w:num>
  <w:num w:numId="8">
    <w:abstractNumId w:val="34"/>
  </w:num>
  <w:num w:numId="9">
    <w:abstractNumId w:val="25"/>
  </w:num>
  <w:num w:numId="10">
    <w:abstractNumId w:val="11"/>
  </w:num>
  <w:num w:numId="11">
    <w:abstractNumId w:val="23"/>
  </w:num>
  <w:num w:numId="12">
    <w:abstractNumId w:val="21"/>
  </w:num>
  <w:num w:numId="13">
    <w:abstractNumId w:val="4"/>
  </w:num>
  <w:num w:numId="14">
    <w:abstractNumId w:val="12"/>
  </w:num>
  <w:num w:numId="15">
    <w:abstractNumId w:val="9"/>
  </w:num>
  <w:num w:numId="16">
    <w:abstractNumId w:val="10"/>
  </w:num>
  <w:num w:numId="17">
    <w:abstractNumId w:val="13"/>
  </w:num>
  <w:num w:numId="18">
    <w:abstractNumId w:val="29"/>
  </w:num>
  <w:num w:numId="19">
    <w:abstractNumId w:val="18"/>
  </w:num>
  <w:num w:numId="20">
    <w:abstractNumId w:val="19"/>
  </w:num>
  <w:num w:numId="21">
    <w:abstractNumId w:val="26"/>
  </w:num>
  <w:num w:numId="22">
    <w:abstractNumId w:val="20"/>
  </w:num>
  <w:num w:numId="23">
    <w:abstractNumId w:val="32"/>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
  </w:num>
  <w:num w:numId="27">
    <w:abstractNumId w:val="17"/>
  </w:num>
  <w:num w:numId="28">
    <w:abstractNumId w:val="15"/>
  </w:num>
  <w:num w:numId="29">
    <w:abstractNumId w:val="14"/>
  </w:num>
  <w:num w:numId="30">
    <w:abstractNumId w:val="27"/>
  </w:num>
  <w:num w:numId="31">
    <w:abstractNumId w:val="16"/>
  </w:num>
  <w:num w:numId="32">
    <w:abstractNumId w:val="31"/>
  </w:num>
  <w:num w:numId="33">
    <w:abstractNumId w:val="30"/>
  </w:num>
  <w:num w:numId="34">
    <w:abstractNumId w:val="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207874"/>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59F3"/>
    <w:rsid w:val="001F609D"/>
    <w:rsid w:val="001F6F47"/>
    <w:rsid w:val="0020033C"/>
    <w:rsid w:val="0020357E"/>
    <w:rsid w:val="0020444F"/>
    <w:rsid w:val="00205E39"/>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5592A"/>
    <w:rsid w:val="00B56E45"/>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3662"/>
    <w:rsid w:val="00DD649F"/>
    <w:rsid w:val="00DD7121"/>
    <w:rsid w:val="00DE5E1E"/>
    <w:rsid w:val="00DF6ADC"/>
    <w:rsid w:val="00E11CC7"/>
    <w:rsid w:val="00E12B85"/>
    <w:rsid w:val="00E140EC"/>
    <w:rsid w:val="00E14A1A"/>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_________Microsoft_Office_Word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163500</TotalTime>
  <Pages>1</Pages>
  <Words>4565</Words>
  <Characters>26025</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439</cp:revision>
  <cp:lastPrinted>2021-12-01T01:54:00Z</cp:lastPrinted>
  <dcterms:created xsi:type="dcterms:W3CDTF">2016-10-18T07:36:00Z</dcterms:created>
  <dcterms:modified xsi:type="dcterms:W3CDTF">2022-04-05T08:45:00Z</dcterms:modified>
</cp:coreProperties>
</file>