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68"/>
      </w:tblGrid>
      <w:tr w:rsidR="006229CD" w:rsidRPr="009746EC" w:rsidTr="006229CD">
        <w:trPr>
          <w:trHeight w:val="540"/>
        </w:trPr>
        <w:tc>
          <w:tcPr>
            <w:tcW w:w="4068" w:type="dxa"/>
            <w:shd w:val="clear" w:color="auto" w:fill="800000"/>
          </w:tcPr>
          <w:p w:rsidR="006229CD" w:rsidRPr="009746EC" w:rsidRDefault="00B64903" w:rsidP="006229CD">
            <w:pPr>
              <w:pStyle w:val="40"/>
            </w:pPr>
            <w:r>
              <w:t>№30(62</w:t>
            </w:r>
            <w:r w:rsidR="001C6DC8">
              <w:t>)</w:t>
            </w:r>
            <w:r w:rsidR="00BA6AA3">
              <w:t xml:space="preserve"> </w:t>
            </w:r>
            <w:r w:rsidR="00BE37DF">
              <w:t xml:space="preserve">от </w:t>
            </w:r>
            <w:r>
              <w:t>27</w:t>
            </w:r>
            <w:r w:rsidR="0047724A">
              <w:t>.12</w:t>
            </w:r>
            <w:r w:rsidR="00AC201E">
              <w:t>.2021</w:t>
            </w:r>
            <w:r w:rsidR="006229CD" w:rsidRPr="009746EC">
              <w:t>г.</w:t>
            </w:r>
          </w:p>
          <w:p w:rsidR="006229CD" w:rsidRPr="009746EC" w:rsidRDefault="006229CD" w:rsidP="006229CD">
            <w:pPr>
              <w:spacing w:after="0" w:line="240" w:lineRule="auto"/>
              <w:rPr>
                <w:rFonts w:ascii="Times New Roman" w:eastAsia="Times New Roman" w:hAnsi="Times New Roman" w:cs="Times New Roman"/>
                <w:sz w:val="28"/>
                <w:szCs w:val="28"/>
                <w:lang w:eastAsia="ru-RU"/>
              </w:rPr>
            </w:pPr>
            <w:r w:rsidRPr="009746EC">
              <w:rPr>
                <w:rFonts w:ascii="Times New Roman" w:eastAsia="Times New Roman" w:hAnsi="Times New Roman" w:cs="Times New Roman"/>
                <w:sz w:val="28"/>
                <w:szCs w:val="28"/>
                <w:lang w:eastAsia="ru-RU"/>
              </w:rPr>
              <w:t>издается с июля 2007г.</w:t>
            </w:r>
          </w:p>
        </w:tc>
      </w:tr>
    </w:tbl>
    <w:p w:rsidR="00243EBD" w:rsidRPr="00A25756" w:rsidRDefault="00243EBD" w:rsidP="00243EBD">
      <w:pPr>
        <w:spacing w:after="0" w:line="240" w:lineRule="auto"/>
        <w:rPr>
          <w:rFonts w:ascii="Times New Roman" w:eastAsia="Times New Roman" w:hAnsi="Times New Roman" w:cs="Times New Roman"/>
          <w:sz w:val="20"/>
          <w:szCs w:val="20"/>
          <w:lang w:eastAsia="ru-RU"/>
        </w:rPr>
      </w:pPr>
    </w:p>
    <w:p w:rsidR="00243EBD" w:rsidRPr="00A25756" w:rsidRDefault="00243EBD" w:rsidP="00243EBD">
      <w:pPr>
        <w:spacing w:after="0" w:line="240" w:lineRule="auto"/>
        <w:rPr>
          <w:rFonts w:ascii="Times New Roman" w:eastAsia="Times New Roman" w:hAnsi="Times New Roman" w:cs="Times New Roman"/>
          <w:sz w:val="20"/>
          <w:szCs w:val="20"/>
          <w:lang w:eastAsia="ru-RU"/>
        </w:rPr>
      </w:pPr>
    </w:p>
    <w:p w:rsidR="00243EBD" w:rsidRPr="00A25756" w:rsidRDefault="00243EBD" w:rsidP="00243EBD">
      <w:pPr>
        <w:spacing w:after="0" w:line="240" w:lineRule="auto"/>
        <w:rPr>
          <w:rFonts w:ascii="Times New Roman" w:eastAsia="Times New Roman" w:hAnsi="Times New Roman" w:cs="Times New Roman"/>
          <w:sz w:val="20"/>
          <w:szCs w:val="20"/>
          <w:lang w:eastAsia="ru-RU"/>
        </w:rPr>
      </w:pPr>
    </w:p>
    <w:p w:rsidR="00243EBD" w:rsidRPr="00A25756" w:rsidRDefault="00243EBD" w:rsidP="00243EBD">
      <w:pPr>
        <w:spacing w:after="0" w:line="240" w:lineRule="auto"/>
        <w:rPr>
          <w:rFonts w:ascii="Times New Roman" w:eastAsia="Times New Roman" w:hAnsi="Times New Roman" w:cs="Times New Roman"/>
          <w:sz w:val="20"/>
          <w:szCs w:val="20"/>
          <w:lang w:eastAsia="ru-RU"/>
        </w:rPr>
      </w:pPr>
    </w:p>
    <w:tbl>
      <w:tblPr>
        <w:tblpPr w:leftFromText="180" w:rightFromText="180" w:vertAnchor="text" w:horzAnchor="margin" w:tblpXSpec="center" w:tblpY="141"/>
        <w:tblW w:w="10620"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10620"/>
      </w:tblGrid>
      <w:tr w:rsidR="00243EBD" w:rsidRPr="00A25756" w:rsidTr="00E773F1">
        <w:trPr>
          <w:trHeight w:val="900"/>
        </w:trPr>
        <w:tc>
          <w:tcPr>
            <w:tcW w:w="10620" w:type="dxa"/>
          </w:tcPr>
          <w:p w:rsidR="00243EBD" w:rsidRPr="00A25756" w:rsidRDefault="00B9318B" w:rsidP="00E773F1">
            <w:pPr>
              <w:spacing w:after="0" w:line="240" w:lineRule="auto"/>
              <w:rPr>
                <w:rFonts w:ascii="Times New Roman" w:eastAsia="Times New Roman" w:hAnsi="Times New Roman" w:cs="Times New Roman"/>
                <w:sz w:val="20"/>
                <w:szCs w:val="20"/>
                <w:lang w:eastAsia="ru-RU"/>
              </w:rPr>
            </w:pPr>
            <w:r w:rsidRPr="00B9318B">
              <w:rPr>
                <w:rFonts w:ascii="Times New Roman" w:eastAsia="Times New Roman" w:hAnsi="Times New Roman" w:cs="Times New Roman"/>
                <w:sz w:val="20"/>
                <w:szCs w:val="20"/>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6.45pt;height:80.15pt" adj="6924" fillcolor="#60c" strokecolor="#c9f">
                  <v:fill color2="#c0c" focus="100%" type="gradient"/>
                  <v:shadow on="t" color="#99f" opacity="52429f" offset="3pt,3pt"/>
                  <v:textpath style="font-family:&quot;Impact&quot;;v-text-kern:t" trim="t" fitpath="t" string="Вестник Октябрьского сельсовета"/>
                </v:shape>
              </w:pict>
            </w:r>
          </w:p>
          <w:p w:rsidR="00243EBD" w:rsidRPr="00A25756" w:rsidRDefault="00243EBD" w:rsidP="00E773F1">
            <w:pPr>
              <w:spacing w:after="0" w:line="240" w:lineRule="auto"/>
              <w:rPr>
                <w:rFonts w:ascii="Times New Roman" w:eastAsia="Times New Roman" w:hAnsi="Times New Roman" w:cs="Times New Roman"/>
                <w:sz w:val="20"/>
                <w:szCs w:val="20"/>
                <w:lang w:eastAsia="ru-RU"/>
              </w:rPr>
            </w:pPr>
          </w:p>
          <w:p w:rsidR="00243EBD" w:rsidRPr="00A25756" w:rsidRDefault="00243EBD" w:rsidP="00E773F1">
            <w:pPr>
              <w:spacing w:after="0" w:line="240" w:lineRule="auto"/>
              <w:rPr>
                <w:rFonts w:ascii="Times New Roman" w:eastAsia="Times New Roman" w:hAnsi="Times New Roman" w:cs="Times New Roman"/>
                <w:i/>
                <w:sz w:val="20"/>
                <w:szCs w:val="20"/>
                <w:lang w:eastAsia="ru-RU"/>
              </w:rPr>
            </w:pPr>
            <w:r w:rsidRPr="00A25756">
              <w:rPr>
                <w:rFonts w:ascii="Times New Roman" w:eastAsia="Times New Roman" w:hAnsi="Times New Roman" w:cs="Times New Roman"/>
                <w:i/>
                <w:sz w:val="20"/>
                <w:szCs w:val="20"/>
                <w:lang w:eastAsia="ru-RU"/>
              </w:rPr>
              <w:t>периодическое печатное издание Совета депутатов и администрации Октябрьского сельсовета</w:t>
            </w:r>
          </w:p>
        </w:tc>
      </w:tr>
    </w:tbl>
    <w:p w:rsidR="00B64903" w:rsidRPr="00B64903" w:rsidRDefault="00B64903" w:rsidP="00B64903">
      <w:pPr>
        <w:widowControl w:val="0"/>
        <w:suppressAutoHyphens/>
        <w:autoSpaceDE w:val="0"/>
        <w:spacing w:after="0" w:line="240" w:lineRule="auto"/>
        <w:jc w:val="center"/>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eastAsia="ru-RU"/>
        </w:rPr>
        <w:t xml:space="preserve">АДМИНИСТРАЦИЯ </w:t>
      </w:r>
    </w:p>
    <w:p w:rsidR="00B64903" w:rsidRPr="00B64903" w:rsidRDefault="00B64903" w:rsidP="00B64903">
      <w:pPr>
        <w:widowControl w:val="0"/>
        <w:suppressAutoHyphens/>
        <w:autoSpaceDE w:val="0"/>
        <w:spacing w:after="0" w:line="240" w:lineRule="auto"/>
        <w:jc w:val="center"/>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eastAsia="ru-RU"/>
        </w:rPr>
        <w:t>ОКТЯБРЬСКОГО СЕЛЬСОВЕТА</w:t>
      </w:r>
    </w:p>
    <w:p w:rsidR="00B64903" w:rsidRPr="00B64903" w:rsidRDefault="00B64903" w:rsidP="00B64903">
      <w:pPr>
        <w:widowControl w:val="0"/>
        <w:suppressAutoHyphens/>
        <w:autoSpaceDE w:val="0"/>
        <w:spacing w:after="0" w:line="240" w:lineRule="auto"/>
        <w:jc w:val="center"/>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eastAsia="ru-RU"/>
        </w:rPr>
        <w:t xml:space="preserve">  КАРАСУКСКОГО РАЙОНА НОВОСИБИРСКОЙ ОБЛАСТИ</w:t>
      </w:r>
    </w:p>
    <w:p w:rsidR="00B64903" w:rsidRPr="00B64903" w:rsidRDefault="00B64903" w:rsidP="00B64903">
      <w:pPr>
        <w:widowControl w:val="0"/>
        <w:suppressAutoHyphens/>
        <w:autoSpaceDE w:val="0"/>
        <w:spacing w:after="0" w:line="240" w:lineRule="auto"/>
        <w:jc w:val="center"/>
        <w:rPr>
          <w:rFonts w:ascii="Times New Roman" w:eastAsia="Times New Roman" w:hAnsi="Times New Roman" w:cs="Times New Roman"/>
          <w:b/>
          <w:sz w:val="20"/>
          <w:szCs w:val="20"/>
          <w:lang w:eastAsia="ru-RU"/>
        </w:rPr>
      </w:pPr>
    </w:p>
    <w:p w:rsidR="00B64903" w:rsidRPr="00B64903" w:rsidRDefault="00B64903" w:rsidP="00B64903">
      <w:pPr>
        <w:widowControl w:val="0"/>
        <w:suppressAutoHyphens/>
        <w:autoSpaceDE w:val="0"/>
        <w:spacing w:after="0" w:line="240" w:lineRule="auto"/>
        <w:jc w:val="center"/>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eastAsia="ru-RU"/>
        </w:rPr>
        <w:t>ПОСТАНОВЛЕНИЕ</w:t>
      </w:r>
    </w:p>
    <w:p w:rsidR="00B64903" w:rsidRPr="00B64903" w:rsidRDefault="00B64903" w:rsidP="00B64903">
      <w:pPr>
        <w:widowControl w:val="0"/>
        <w:suppressAutoHyphens/>
        <w:autoSpaceDE w:val="0"/>
        <w:spacing w:after="0" w:line="240" w:lineRule="auto"/>
        <w:jc w:val="center"/>
        <w:rPr>
          <w:rFonts w:ascii="Times New Roman" w:eastAsia="Times New Roman" w:hAnsi="Times New Roman" w:cs="Times New Roman"/>
          <w:b/>
          <w:sz w:val="20"/>
          <w:szCs w:val="20"/>
          <w:lang w:eastAsia="ru-RU"/>
        </w:rPr>
      </w:pPr>
    </w:p>
    <w:p w:rsidR="00B64903" w:rsidRPr="00B64903" w:rsidRDefault="00B64903" w:rsidP="00B64903">
      <w:pPr>
        <w:widowControl w:val="0"/>
        <w:suppressAutoHyphens/>
        <w:autoSpaceDE w:val="0"/>
        <w:spacing w:after="0" w:line="240" w:lineRule="auto"/>
        <w:jc w:val="center"/>
        <w:rPr>
          <w:rFonts w:ascii="Times New Roman" w:eastAsia="Times New Roman" w:hAnsi="Times New Roman" w:cs="Times New Roman"/>
          <w:sz w:val="20"/>
          <w:szCs w:val="20"/>
          <w:lang w:eastAsia="zh-CN"/>
        </w:rPr>
      </w:pPr>
      <w:r w:rsidRPr="00B64903">
        <w:rPr>
          <w:rFonts w:ascii="Times New Roman" w:eastAsia="Times New Roman" w:hAnsi="Times New Roman" w:cs="Times New Roman"/>
          <w:sz w:val="20"/>
          <w:szCs w:val="20"/>
          <w:lang w:eastAsia="ru-RU"/>
        </w:rPr>
        <w:t>21.12.2021                                с.  Октябрьское                                        № 93</w:t>
      </w:r>
    </w:p>
    <w:p w:rsidR="00B64903" w:rsidRPr="00B64903" w:rsidRDefault="00B64903" w:rsidP="00B64903">
      <w:pPr>
        <w:spacing w:after="0" w:line="240" w:lineRule="auto"/>
        <w:rPr>
          <w:rFonts w:ascii="Times New Roman" w:eastAsia="Times New Roman" w:hAnsi="Times New Roman" w:cs="Times New Roman"/>
          <w:color w:val="000000"/>
          <w:sz w:val="20"/>
          <w:szCs w:val="20"/>
          <w:lang w:eastAsia="ru-RU"/>
        </w:rPr>
      </w:pPr>
    </w:p>
    <w:p w:rsidR="00B64903" w:rsidRPr="00B64903" w:rsidRDefault="00B64903" w:rsidP="00B64903">
      <w:pPr>
        <w:spacing w:after="0" w:line="240" w:lineRule="auto"/>
        <w:jc w:val="center"/>
        <w:rPr>
          <w:rFonts w:ascii="Times New Roman" w:eastAsia="Times New Roman" w:hAnsi="Times New Roman" w:cs="Times New Roman"/>
          <w:color w:val="000000"/>
          <w:sz w:val="20"/>
          <w:szCs w:val="20"/>
          <w:lang w:eastAsia="ru-RU"/>
        </w:rPr>
      </w:pPr>
    </w:p>
    <w:p w:rsidR="00B64903" w:rsidRPr="00B64903" w:rsidRDefault="00B64903" w:rsidP="00B64903">
      <w:pPr>
        <w:spacing w:after="0" w:line="0" w:lineRule="atLeast"/>
        <w:jc w:val="center"/>
        <w:rPr>
          <w:rFonts w:ascii="Times New Roman" w:eastAsia="Times New Roman" w:hAnsi="Times New Roman" w:cs="Times New Roman"/>
          <w:b/>
          <w:color w:val="000000"/>
          <w:sz w:val="20"/>
          <w:szCs w:val="20"/>
          <w:lang w:eastAsia="ru-RU"/>
        </w:rPr>
      </w:pPr>
      <w:r w:rsidRPr="00B64903">
        <w:rPr>
          <w:rFonts w:ascii="Times New Roman" w:eastAsia="Times New Roman" w:hAnsi="Times New Roman" w:cs="Times New Roman"/>
          <w:b/>
          <w:color w:val="000000"/>
          <w:sz w:val="20"/>
          <w:szCs w:val="20"/>
          <w:lang w:eastAsia="ru-RU"/>
        </w:rPr>
        <w:t>О признании утратившими силу</w:t>
      </w:r>
    </w:p>
    <w:p w:rsidR="00B64903" w:rsidRPr="00B64903" w:rsidRDefault="00B64903" w:rsidP="00B64903">
      <w:pPr>
        <w:spacing w:after="0" w:line="0" w:lineRule="atLeast"/>
        <w:jc w:val="center"/>
        <w:rPr>
          <w:rFonts w:ascii="Times New Roman" w:eastAsia="Times New Roman" w:hAnsi="Times New Roman" w:cs="Times New Roman"/>
          <w:b/>
          <w:color w:val="000000"/>
          <w:sz w:val="20"/>
          <w:szCs w:val="20"/>
          <w:lang w:eastAsia="ru-RU"/>
        </w:rPr>
      </w:pPr>
      <w:r w:rsidRPr="00B64903">
        <w:rPr>
          <w:rFonts w:ascii="Times New Roman" w:eastAsia="Times New Roman" w:hAnsi="Times New Roman" w:cs="Times New Roman"/>
          <w:b/>
          <w:color w:val="000000"/>
          <w:sz w:val="20"/>
          <w:szCs w:val="20"/>
          <w:lang w:eastAsia="ru-RU"/>
        </w:rPr>
        <w:t xml:space="preserve"> отдельных муниципальных правовых актов</w:t>
      </w:r>
    </w:p>
    <w:p w:rsidR="00B64903" w:rsidRPr="00B64903" w:rsidRDefault="00B64903" w:rsidP="00B64903">
      <w:pPr>
        <w:spacing w:after="0" w:line="0" w:lineRule="atLeast"/>
        <w:jc w:val="both"/>
        <w:rPr>
          <w:rFonts w:ascii="Times New Roman" w:eastAsia="Times New Roman" w:hAnsi="Times New Roman" w:cs="Times New Roman"/>
          <w:color w:val="000000"/>
          <w:sz w:val="20"/>
          <w:szCs w:val="20"/>
          <w:lang w:eastAsia="ru-RU"/>
        </w:rPr>
      </w:pP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В соответствии с частью 2 статьи 3 Федерального закона от 31 июля 2020 года № 248-ФЗ «О государственном контроле (надзоре) и муниципальном контроле в Российской Федерации»,</w:t>
      </w: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b/>
          <w:color w:val="000000"/>
          <w:sz w:val="20"/>
          <w:szCs w:val="20"/>
          <w:lang w:eastAsia="ru-RU"/>
        </w:rPr>
        <w:t>ПОСТАНОВЛЯЮ:</w:t>
      </w: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1. Признать утратившими силу отдельные муниципальные правовые акты администрации Октябрьского сельсовета Карасукского района Новосибирской области:</w:t>
      </w: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1) постановление администрации Октябрьского сельсовета Карасукского района Новосибирской области от 12.04.2013 №24 «</w:t>
      </w:r>
      <w:r w:rsidRPr="00B64903">
        <w:rPr>
          <w:rFonts w:ascii="Times New Roman" w:eastAsia="Times New Roman" w:hAnsi="Times New Roman" w:cs="Times New Roman"/>
          <w:bCs/>
          <w:color w:val="000000"/>
          <w:sz w:val="20"/>
          <w:szCs w:val="20"/>
          <w:lang w:eastAsia="ru-RU"/>
        </w:rPr>
        <w:t>Об утверждении Регламента осуществления муниципального контроля за использованием и сохранностью муниципального жилищного фонда, соответствием жилых помещений данного фонда установленным санитарным и техническим правилам и нормам, иным требованиям законодательства</w:t>
      </w:r>
      <w:r w:rsidRPr="00B64903">
        <w:rPr>
          <w:rFonts w:ascii="Times New Roman" w:eastAsia="Times New Roman" w:hAnsi="Times New Roman" w:cs="Times New Roman"/>
          <w:color w:val="000000"/>
          <w:sz w:val="20"/>
          <w:szCs w:val="20"/>
          <w:lang w:eastAsia="ru-RU"/>
        </w:rPr>
        <w:t>»;</w:t>
      </w: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постановление администрации Октябрьского сельсовета Карасукского района Новосибирской области от 17.01.2017 №4 «О внесении изменений в постановление администрации Октябрьского сельсовета Карасукского района Новосибирской области от 12.04.2013 №24 «Об утверждении Регламента осуществления муниципального контроля за использованием и сохранностью муниципального жилищного фонда, соответствием жилых помещений данного фонда установленным санитарным и техническим правилам и нормам, иным требованиям законодательства»»;</w:t>
      </w: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постановление администрации Октябрьского сельсовета Карасукского района Новосибирской области от 24.04.2019 №17 «О внесении изменений в постановление администрации Октябрьского сельсовета Карасукского района Новосибирской области от 12.04.2013 №24 «Об утверждении Регламента осуществления муниципального контроля за использованием и сохранностью муниципального жилищного фонда, соответствием жилых помещений данного фонда установленным санитарным и техническим правилам и нормам, иным требованиям законодательства»».</w:t>
      </w: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2) постановление администрации Октябрьского сельсовета Карасукского района Новосибирской области от 11.06.2014 №33 «</w:t>
      </w:r>
      <w:r w:rsidRPr="00B64903">
        <w:rPr>
          <w:rFonts w:ascii="Times New Roman" w:eastAsia="Times New Roman" w:hAnsi="Times New Roman" w:cs="Times New Roman"/>
          <w:bCs/>
          <w:color w:val="000000"/>
          <w:sz w:val="20"/>
          <w:szCs w:val="20"/>
          <w:lang w:eastAsia="ru-RU"/>
        </w:rPr>
        <w:t>Об утверждении Административного регламента по осуществлению муниципального контроля в сфере торговли</w:t>
      </w:r>
      <w:r w:rsidRPr="00B64903">
        <w:rPr>
          <w:rFonts w:ascii="Times New Roman" w:eastAsia="Times New Roman" w:hAnsi="Times New Roman" w:cs="Times New Roman"/>
          <w:color w:val="000000"/>
          <w:sz w:val="20"/>
          <w:szCs w:val="20"/>
          <w:lang w:eastAsia="ru-RU"/>
        </w:rPr>
        <w:t>».</w:t>
      </w: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3) постановление администрации Октябрьского сельсовета Карасукского района Новосибирской области от 28.10.2014 №67 «Об утверждении Административного регламента осуществления муниципального контроля за соблюдением законодательства в области розничной продажи алкогольной продукции на территории Октябрьского сельсовета Карасукского района Новосибирской области»;</w:t>
      </w: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постановление администрации Октябрьского сельсовета Карасукского района Новосибирской области от 30.11.2015 №121 «О внесении изменений в постановление администрации Октябрьского сельсовета Карасукского района Новосибирской области от 28.10.2014 № 67 «Об утверждении административного регламента осуществление муниципального контроля за соблюдением законодательства в области розничной продажи алкогольной продукции на территории Октябрьского сельсовета Карасукского района Новосибирской области»».</w:t>
      </w: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lastRenderedPageBreak/>
        <w:t>4) постановление администрации Октябрьского сельсовета Карасукского района Новосибирской области от 28.10.2014 №68 «Об утверждении административного регламента осуществления муниципального контроля за предоставлением обязательного экземпляра документа»;</w:t>
      </w: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постановление администрации Октябрьского сельсовета Карасукского района Новосибирской области от 26.11.2015 №115 «О внесении изменений в постановление администрации Октябрьского сельсовета Карасукского района Новосибирской области от 28.10.2014 № 68 «Об утверждении административного регламента осуществления муниципального контроля за предоставлением  обязательного экземпляра документа»».</w:t>
      </w: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5) постановление администрации Октябрьского сельсовета Карасукского района Новосибирской области от 28.10.2014 №69 «Об утверждении административного регламента осуществление муниципального контроля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 на территории Октябрьского сельсовета Карасукского района Новосибирской области»;</w:t>
      </w: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постановление администрации Октябрьского сельсовета Карасукского района Новосибирской области от 30.11.2015 №122 «О внесении изменений в постановление администрации Октябрьского сельсовета Карасукского района Новосибирской области от 28.10.2014 № 69 «Об утверждении административного регламента исполнения функции муниципального контроля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 на территории Октябрьского сельсовета Карасукского района Новосибирской области»».</w:t>
      </w: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6) постановление администрации Октябрьского сельсовета Карасукского района Новосибирской области от 06.11.2014 №70 «Об утверждении административного регламента осуществление муниципального лесного контроля на территории Октябрьского сельсовета  Карасукского района Новосибирской области»;</w:t>
      </w: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постановление администрации Октябрьского сельсовета Карасукского района Новосибирской области от 01.12.2015 №123 «О внесении изменений в постановление администрации Октябрьского сельсовета Карасукского района Новосибирской области от 06.11.2014 № 70 «Об утверждении административного регламента осуществление муниципального лесного контроля на территории Октябрьского сельсовета Карасукского района Новосибирской области»»;</w:t>
      </w: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постановление администрации Октябрьского сельсовета Карасукского района Новосибирской области от 02.06.2017 №200 «О внесении изменений в постановление администрации Октябрьского сельсовета Карасукского района Новосибирской области от 06.11.2014 №70 «Об утверждении административного регламента осуществление муниципального лесного контроля на территории Октябрьского сельсовета  Карасукского района Новосибирской области»»;</w:t>
      </w: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постановление администрации Октябрьского сельсовета Карасукского района Новосибирской области от 26.03.2018 №19 «О внесении изменений в постановление администрации Октябрьского сельсовета Карасукского района Новосибирской области от 06.11.2014 № 70 «Об утверждении административного регламента осуществление муниципального лесного контроля на территории Октябрьского сельсовета  Карасукского района Новосибирской области»№;</w:t>
      </w: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7) постановление администрации Октябрьского сельсовета Карасукского района Новосибирской области от 07.11.2014 №71 «Об утверждении административного регламента осуществление муниципального контроля в области использования и охраны особо охраняемых природных территорий  Октябрьского сельсовета  Карасукского района Новосибирской области»;</w:t>
      </w: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постановление администрации Октябрьского сельсовета Карасукского района Новосибирской области от 01.12.2015 №126 «О внесении изменений в постановление администрации Октябрьского сельсовета Карасукского района Новосибирской области от 07.11.2014 №71 «Об утверждении административного регламента осуществление муниципального контроля в области использования и охраны особо охраняемых природных территорий Октябрьского сельсовета Карасукского района Новосибирской области»»;</w:t>
      </w: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постановление администрации Октябрьского сельсовета Карасукского района Новосибирской области от 12.07.2016 №85 «О внесении изменений в постановление администрации Октябрьского сельсовета Карасукского района Новосибирской области от 07.11.2014 №71 «Об утверждении административного регламента осуществление муниципального контроля в области использования и охраны особо охраняемых природных территорий Октябрьского сельсовета Карасукского района Новосибирской области»»;</w:t>
      </w: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постановление администрации Октябрьского сельсовета Карасукского района Новосибирской области от 18.11.2016 №123 «О внесении изменений в постановление администрации Октябрьского сельсовета Карасукского района Новосибирской области от 07.11.2014 № 71 «Об утверждении административного регламента осуществление муниципального контроля в области использования и охраны особо охраняемых природных территорий Октябрьского сельсовета Карасукского района Новосибирской области»».</w:t>
      </w: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xml:space="preserve">8) постановление администрации Октябрьского сельсовета Карасукского района Новосибирской области от 26.03.2018 №23 «Об утверждении административного регламента осуществления </w:t>
      </w:r>
      <w:r w:rsidRPr="00B64903">
        <w:rPr>
          <w:rFonts w:ascii="Times New Roman" w:eastAsia="Times New Roman" w:hAnsi="Times New Roman" w:cs="Times New Roman"/>
          <w:color w:val="000000"/>
          <w:sz w:val="20"/>
          <w:szCs w:val="20"/>
          <w:lang w:eastAsia="ru-RU"/>
        </w:rPr>
        <w:lastRenderedPageBreak/>
        <w:t>муниципального контроля за соблюдением правил благоустройства на территории Октябрьского сельсовета Карасукского района Новосибирской области».</w:t>
      </w: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9) постановление администрации Октябрьского сельсовета Карасукского района Новосибирской области от 26.03.2018 №24 «Об утверждении административного регламента осуществления муниципального контроля за сохранностью автомобильных дорог местного значения на территории Октябрьского сельсовета Карасукского района Новосибирской области».</w:t>
      </w:r>
    </w:p>
    <w:p w:rsidR="00B64903" w:rsidRPr="00B64903" w:rsidRDefault="00B64903" w:rsidP="00B64903">
      <w:pPr>
        <w:suppressAutoHyphens/>
        <w:spacing w:after="0" w:line="240" w:lineRule="auto"/>
        <w:ind w:firstLine="709"/>
        <w:jc w:val="both"/>
        <w:rPr>
          <w:rFonts w:ascii="Times New Roman" w:eastAsia="Times New Roman" w:hAnsi="Times New Roman" w:cs="Times New Roman"/>
          <w:color w:val="000000"/>
          <w:sz w:val="20"/>
          <w:szCs w:val="20"/>
          <w:lang w:eastAsia="zh-CN"/>
        </w:rPr>
      </w:pPr>
      <w:r w:rsidRPr="00B64903">
        <w:rPr>
          <w:rFonts w:ascii="Times New Roman" w:eastAsia="Times New Roman" w:hAnsi="Times New Roman" w:cs="Times New Roman"/>
          <w:color w:val="000000"/>
          <w:sz w:val="20"/>
          <w:szCs w:val="20"/>
          <w:lang w:eastAsia="zh-CN"/>
        </w:rPr>
        <w:t xml:space="preserve">2. Опубликовать настоящее постановление в </w:t>
      </w:r>
      <w:r w:rsidRPr="00B64903">
        <w:rPr>
          <w:rFonts w:ascii="Times New Roman" w:eastAsia="Times New Roman" w:hAnsi="Times New Roman" w:cs="Times New Roman"/>
          <w:color w:val="000000"/>
          <w:sz w:val="20"/>
          <w:szCs w:val="20"/>
        </w:rPr>
        <w:t>газете «Вестник Октябрьского сельсовета» и разместить на официальном сайте администрации Октябрьского сельсовета Карасукского района Новосибирской области</w:t>
      </w:r>
      <w:r w:rsidRPr="00B64903">
        <w:rPr>
          <w:rFonts w:ascii="Times New Roman" w:eastAsia="Times New Roman" w:hAnsi="Times New Roman" w:cs="Times New Roman"/>
          <w:i/>
          <w:color w:val="000000"/>
          <w:sz w:val="20"/>
          <w:szCs w:val="20"/>
          <w:lang w:eastAsia="zh-CN"/>
        </w:rPr>
        <w:t>.</w:t>
      </w:r>
    </w:p>
    <w:p w:rsidR="00B64903" w:rsidRPr="00B64903" w:rsidRDefault="00B64903" w:rsidP="00B64903">
      <w:pPr>
        <w:spacing w:after="0" w:line="240" w:lineRule="auto"/>
        <w:ind w:firstLine="72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3. Настоящее постановление вступает в силу с 01.01.2022 года.</w:t>
      </w:r>
    </w:p>
    <w:p w:rsidR="00B64903" w:rsidRPr="00B64903" w:rsidRDefault="00B64903" w:rsidP="00B64903">
      <w:pPr>
        <w:suppressAutoHyphens/>
        <w:autoSpaceDE w:val="0"/>
        <w:spacing w:after="0" w:line="240" w:lineRule="auto"/>
        <w:ind w:firstLine="709"/>
        <w:jc w:val="both"/>
        <w:rPr>
          <w:rFonts w:ascii="Times New Roman" w:eastAsia="Times New Roman" w:hAnsi="Times New Roman" w:cs="Times New Roman"/>
          <w:color w:val="000000"/>
          <w:sz w:val="20"/>
          <w:szCs w:val="20"/>
          <w:lang w:eastAsia="zh-CN"/>
        </w:rPr>
      </w:pPr>
      <w:r w:rsidRPr="00B64903">
        <w:rPr>
          <w:rFonts w:ascii="Times New Roman" w:eastAsia="Times New Roman" w:hAnsi="Times New Roman" w:cs="Times New Roman"/>
          <w:color w:val="000000"/>
          <w:sz w:val="20"/>
          <w:szCs w:val="20"/>
          <w:lang w:eastAsia="zh-CN"/>
        </w:rPr>
        <w:t>4. Контроль над исполнением настоящего постановления оставляю за собой.</w:t>
      </w:r>
    </w:p>
    <w:p w:rsidR="00B64903" w:rsidRPr="00B64903" w:rsidRDefault="00B64903" w:rsidP="00B64903">
      <w:pPr>
        <w:suppressAutoHyphens/>
        <w:autoSpaceDE w:val="0"/>
        <w:spacing w:after="0" w:line="240" w:lineRule="auto"/>
        <w:ind w:firstLine="720"/>
        <w:jc w:val="both"/>
        <w:rPr>
          <w:rFonts w:ascii="Times New Roman" w:eastAsia="Times New Roman" w:hAnsi="Times New Roman" w:cs="Times New Roman"/>
          <w:color w:val="000000"/>
          <w:sz w:val="20"/>
          <w:szCs w:val="20"/>
          <w:lang w:eastAsia="zh-CN"/>
        </w:rPr>
      </w:pPr>
    </w:p>
    <w:p w:rsidR="00B64903" w:rsidRPr="00B64903" w:rsidRDefault="00B64903" w:rsidP="00B64903">
      <w:pPr>
        <w:spacing w:after="0" w:line="0" w:lineRule="atLeast"/>
        <w:jc w:val="both"/>
        <w:rPr>
          <w:rFonts w:ascii="Times New Roman" w:eastAsia="Times New Roman" w:hAnsi="Times New Roman" w:cs="Times New Roman"/>
          <w:color w:val="000000"/>
          <w:sz w:val="20"/>
          <w:szCs w:val="20"/>
          <w:lang w:eastAsia="ru-RU"/>
        </w:rPr>
      </w:pPr>
    </w:p>
    <w:p w:rsidR="00B64903" w:rsidRPr="00B64903" w:rsidRDefault="00B64903" w:rsidP="00B64903">
      <w:pPr>
        <w:spacing w:after="0" w:line="0" w:lineRule="atLeast"/>
        <w:jc w:val="both"/>
        <w:rPr>
          <w:rFonts w:ascii="Times New Roman" w:eastAsia="Times New Roman" w:hAnsi="Times New Roman" w:cs="Times New Roman"/>
          <w:color w:val="000000"/>
          <w:sz w:val="20"/>
          <w:szCs w:val="20"/>
          <w:lang w:eastAsia="ru-RU"/>
        </w:rPr>
      </w:pPr>
    </w:p>
    <w:p w:rsidR="00B64903" w:rsidRPr="00B64903" w:rsidRDefault="00B64903" w:rsidP="00B64903">
      <w:pPr>
        <w:suppressAutoHyphens/>
        <w:spacing w:after="0" w:line="240" w:lineRule="auto"/>
        <w:jc w:val="both"/>
        <w:rPr>
          <w:rFonts w:ascii="Times New Roman" w:eastAsia="Times New Roman" w:hAnsi="Times New Roman" w:cs="Times New Roman"/>
          <w:color w:val="000000"/>
          <w:sz w:val="20"/>
          <w:szCs w:val="20"/>
          <w:lang w:eastAsia="zh-CN"/>
        </w:rPr>
      </w:pPr>
      <w:r w:rsidRPr="00B64903">
        <w:rPr>
          <w:rFonts w:ascii="Times New Roman" w:eastAsia="Times New Roman" w:hAnsi="Times New Roman" w:cs="Times New Roman"/>
          <w:color w:val="000000"/>
          <w:sz w:val="20"/>
          <w:szCs w:val="20"/>
          <w:lang w:eastAsia="zh-CN"/>
        </w:rPr>
        <w:t>Глава Октябрьского сельсовета</w:t>
      </w:r>
    </w:p>
    <w:p w:rsidR="00B64903" w:rsidRPr="00B64903" w:rsidRDefault="00B64903" w:rsidP="00B64903">
      <w:pPr>
        <w:suppressAutoHyphens/>
        <w:spacing w:after="0" w:line="240" w:lineRule="auto"/>
        <w:jc w:val="both"/>
        <w:rPr>
          <w:rFonts w:ascii="Times New Roman" w:eastAsia="Times New Roman" w:hAnsi="Times New Roman" w:cs="Times New Roman"/>
          <w:color w:val="000000"/>
          <w:sz w:val="20"/>
          <w:szCs w:val="20"/>
          <w:lang w:eastAsia="zh-CN"/>
        </w:rPr>
      </w:pPr>
      <w:r w:rsidRPr="00B64903">
        <w:rPr>
          <w:rFonts w:ascii="Times New Roman" w:eastAsia="Times New Roman" w:hAnsi="Times New Roman" w:cs="Times New Roman"/>
          <w:color w:val="000000"/>
          <w:sz w:val="20"/>
          <w:szCs w:val="20"/>
          <w:lang w:eastAsia="zh-CN"/>
        </w:rPr>
        <w:t>Карасукского района</w:t>
      </w:r>
    </w:p>
    <w:p w:rsidR="00B64903" w:rsidRPr="00B64903" w:rsidRDefault="00B64903" w:rsidP="00B64903">
      <w:pPr>
        <w:suppressAutoHyphens/>
        <w:spacing w:after="0" w:line="240" w:lineRule="auto"/>
        <w:jc w:val="both"/>
        <w:rPr>
          <w:rFonts w:ascii="Times New Roman" w:eastAsia="Times New Roman" w:hAnsi="Times New Roman" w:cs="Times New Roman"/>
          <w:color w:val="000000"/>
          <w:sz w:val="20"/>
          <w:szCs w:val="20"/>
          <w:lang w:eastAsia="zh-CN"/>
        </w:rPr>
      </w:pPr>
      <w:r w:rsidRPr="00B64903">
        <w:rPr>
          <w:rFonts w:ascii="Times New Roman" w:eastAsia="Times New Roman" w:hAnsi="Times New Roman" w:cs="Times New Roman"/>
          <w:color w:val="000000"/>
          <w:sz w:val="20"/>
          <w:szCs w:val="20"/>
          <w:lang w:eastAsia="zh-CN"/>
        </w:rPr>
        <w:t>Новосибирской области                ________________                Л.А. Май</w:t>
      </w:r>
    </w:p>
    <w:p w:rsidR="00B64903" w:rsidRPr="00B64903" w:rsidRDefault="00B64903" w:rsidP="00B64903">
      <w:pPr>
        <w:spacing w:after="40" w:line="240" w:lineRule="auto"/>
        <w:rPr>
          <w:rFonts w:ascii="Times New Roman" w:eastAsia="Times New Roman" w:hAnsi="Times New Roman" w:cs="Times New Roman"/>
          <w:color w:val="000000"/>
          <w:sz w:val="28"/>
          <w:szCs w:val="28"/>
          <w:lang w:eastAsia="ru-RU"/>
        </w:rPr>
      </w:pPr>
    </w:p>
    <w:p w:rsidR="00B64903" w:rsidRPr="00B64903" w:rsidRDefault="00B64903" w:rsidP="00B64903">
      <w:pPr>
        <w:suppressAutoHyphens/>
        <w:spacing w:after="0" w:line="240" w:lineRule="auto"/>
        <w:jc w:val="center"/>
        <w:rPr>
          <w:rFonts w:ascii="Times New Roman" w:eastAsia="Times New Roman" w:hAnsi="Times New Roman" w:cs="Times New Roman"/>
          <w:b/>
          <w:color w:val="000000"/>
          <w:sz w:val="20"/>
          <w:szCs w:val="20"/>
          <w:lang w:eastAsia="ru-RU"/>
        </w:rPr>
      </w:pPr>
      <w:r w:rsidRPr="00B64903">
        <w:rPr>
          <w:rFonts w:ascii="Times New Roman" w:eastAsia="Times New Roman" w:hAnsi="Times New Roman" w:cs="Times New Roman"/>
          <w:b/>
          <w:color w:val="000000"/>
          <w:sz w:val="20"/>
          <w:szCs w:val="20"/>
          <w:lang w:eastAsia="ru-RU"/>
        </w:rPr>
        <w:t>СОВЕТ ДЕПУТАТОВ</w:t>
      </w:r>
    </w:p>
    <w:p w:rsidR="00B64903" w:rsidRPr="00B64903" w:rsidRDefault="00B64903" w:rsidP="00B64903">
      <w:pPr>
        <w:suppressAutoHyphens/>
        <w:spacing w:after="0" w:line="240" w:lineRule="auto"/>
        <w:jc w:val="center"/>
        <w:rPr>
          <w:rFonts w:ascii="Times New Roman" w:eastAsia="Times New Roman" w:hAnsi="Times New Roman" w:cs="Times New Roman"/>
          <w:b/>
          <w:color w:val="000000"/>
          <w:sz w:val="20"/>
          <w:szCs w:val="20"/>
          <w:lang w:eastAsia="ru-RU"/>
        </w:rPr>
      </w:pPr>
      <w:r w:rsidRPr="00B64903">
        <w:rPr>
          <w:rFonts w:ascii="Times New Roman" w:eastAsia="Times New Roman" w:hAnsi="Times New Roman" w:cs="Times New Roman"/>
          <w:b/>
          <w:color w:val="000000"/>
          <w:sz w:val="20"/>
          <w:szCs w:val="20"/>
          <w:lang w:eastAsia="ru-RU"/>
        </w:rPr>
        <w:t>ОКТЯБРЬСКОГО СЕЛЬСОВЕТА</w:t>
      </w:r>
    </w:p>
    <w:p w:rsidR="00B64903" w:rsidRPr="00B64903" w:rsidRDefault="00B64903" w:rsidP="00B64903">
      <w:pPr>
        <w:suppressAutoHyphens/>
        <w:spacing w:after="0" w:line="240" w:lineRule="auto"/>
        <w:jc w:val="center"/>
        <w:rPr>
          <w:rFonts w:ascii="Times New Roman" w:eastAsia="Times New Roman" w:hAnsi="Times New Roman" w:cs="Times New Roman"/>
          <w:b/>
          <w:color w:val="000000"/>
          <w:sz w:val="20"/>
          <w:szCs w:val="20"/>
          <w:lang w:eastAsia="ru-RU"/>
        </w:rPr>
      </w:pPr>
      <w:r w:rsidRPr="00B64903">
        <w:rPr>
          <w:rFonts w:ascii="Times New Roman" w:eastAsia="Times New Roman" w:hAnsi="Times New Roman" w:cs="Times New Roman"/>
          <w:b/>
          <w:color w:val="000000"/>
          <w:sz w:val="20"/>
          <w:szCs w:val="20"/>
          <w:lang w:eastAsia="ru-RU"/>
        </w:rPr>
        <w:t>КАРАСУКСКОГО РАЙОНА НОВОСИБИРСКОЙ ОБЛАСТИ</w:t>
      </w:r>
    </w:p>
    <w:p w:rsidR="00B64903" w:rsidRPr="00B64903" w:rsidRDefault="00B64903" w:rsidP="00B64903">
      <w:pPr>
        <w:suppressAutoHyphens/>
        <w:spacing w:after="0" w:line="240" w:lineRule="auto"/>
        <w:jc w:val="center"/>
        <w:rPr>
          <w:rFonts w:ascii="Times New Roman" w:eastAsia="Times New Roman" w:hAnsi="Times New Roman" w:cs="Times New Roman"/>
          <w:b/>
          <w:color w:val="000000"/>
          <w:sz w:val="20"/>
          <w:szCs w:val="20"/>
          <w:lang w:eastAsia="ru-RU"/>
        </w:rPr>
      </w:pPr>
      <w:r w:rsidRPr="00B64903">
        <w:rPr>
          <w:rFonts w:ascii="Times New Roman" w:eastAsia="Times New Roman" w:hAnsi="Times New Roman" w:cs="Times New Roman"/>
          <w:b/>
          <w:color w:val="000000"/>
          <w:sz w:val="20"/>
          <w:szCs w:val="20"/>
          <w:lang w:eastAsia="ru-RU"/>
        </w:rPr>
        <w:t>ШЕСТОГО СОЗЫВА</w:t>
      </w:r>
    </w:p>
    <w:p w:rsidR="00B64903" w:rsidRPr="00B64903" w:rsidRDefault="00B64903" w:rsidP="00B64903">
      <w:pPr>
        <w:shd w:val="clear" w:color="auto" w:fill="FFFFFF"/>
        <w:suppressAutoHyphens/>
        <w:spacing w:after="0" w:line="240" w:lineRule="auto"/>
        <w:jc w:val="center"/>
        <w:rPr>
          <w:rFonts w:ascii="Times New Roman" w:eastAsia="Times New Roman" w:hAnsi="Times New Roman" w:cs="Times New Roman"/>
          <w:b/>
          <w:bCs/>
          <w:color w:val="000000"/>
          <w:spacing w:val="-1"/>
          <w:sz w:val="20"/>
          <w:szCs w:val="20"/>
          <w:lang w:eastAsia="ru-RU"/>
        </w:rPr>
      </w:pPr>
    </w:p>
    <w:p w:rsidR="00B64903" w:rsidRPr="00B64903" w:rsidRDefault="00B64903" w:rsidP="00B64903">
      <w:pPr>
        <w:shd w:val="clear" w:color="auto" w:fill="FFFFFF"/>
        <w:suppressAutoHyphens/>
        <w:spacing w:after="0" w:line="240" w:lineRule="auto"/>
        <w:jc w:val="center"/>
        <w:rPr>
          <w:rFonts w:ascii="Times New Roman" w:eastAsia="Times New Roman" w:hAnsi="Times New Roman" w:cs="Times New Roman"/>
          <w:b/>
          <w:bCs/>
          <w:color w:val="000000"/>
          <w:spacing w:val="-1"/>
          <w:sz w:val="20"/>
          <w:szCs w:val="20"/>
          <w:lang w:eastAsia="ru-RU"/>
        </w:rPr>
      </w:pPr>
      <w:r w:rsidRPr="00B64903">
        <w:rPr>
          <w:rFonts w:ascii="Times New Roman" w:eastAsia="Times New Roman" w:hAnsi="Times New Roman" w:cs="Times New Roman"/>
          <w:b/>
          <w:bCs/>
          <w:color w:val="000000"/>
          <w:spacing w:val="-1"/>
          <w:sz w:val="20"/>
          <w:szCs w:val="20"/>
          <w:lang w:eastAsia="ru-RU"/>
        </w:rPr>
        <w:t>РЕШЕНИЕ</w:t>
      </w:r>
    </w:p>
    <w:p w:rsidR="00B64903" w:rsidRPr="00B64903" w:rsidRDefault="00B64903" w:rsidP="00B64903">
      <w:pPr>
        <w:shd w:val="clear" w:color="auto" w:fill="FFFFFF"/>
        <w:suppressAutoHyphens/>
        <w:spacing w:after="0" w:line="240" w:lineRule="auto"/>
        <w:jc w:val="center"/>
        <w:rPr>
          <w:rFonts w:ascii="Times New Roman" w:eastAsia="Times New Roman" w:hAnsi="Times New Roman" w:cs="Times New Roman"/>
          <w:b/>
          <w:bCs/>
          <w:color w:val="000000"/>
          <w:spacing w:val="-1"/>
          <w:sz w:val="20"/>
          <w:szCs w:val="20"/>
          <w:lang w:eastAsia="ru-RU"/>
        </w:rPr>
      </w:pPr>
      <w:r w:rsidRPr="00B64903">
        <w:rPr>
          <w:rFonts w:ascii="Times New Roman" w:eastAsia="Times New Roman" w:hAnsi="Times New Roman" w:cs="Times New Roman"/>
          <w:bCs/>
          <w:spacing w:val="-1"/>
          <w:sz w:val="20"/>
          <w:szCs w:val="20"/>
        </w:rPr>
        <w:t>(тринадцатой</w:t>
      </w:r>
      <w:r w:rsidRPr="00B64903">
        <w:rPr>
          <w:rFonts w:ascii="Times New Roman" w:eastAsia="Times New Roman" w:hAnsi="Times New Roman" w:cs="Times New Roman"/>
          <w:bCs/>
          <w:spacing w:val="-1"/>
          <w:sz w:val="20"/>
          <w:szCs w:val="20"/>
          <w:lang w:eastAsia="ru-RU"/>
        </w:rPr>
        <w:t xml:space="preserve"> сессии)</w:t>
      </w:r>
    </w:p>
    <w:p w:rsidR="00B64903" w:rsidRPr="00B64903" w:rsidRDefault="00B64903" w:rsidP="00B64903">
      <w:pPr>
        <w:keepNext/>
        <w:suppressAutoHyphens/>
        <w:spacing w:after="0" w:line="240" w:lineRule="auto"/>
        <w:jc w:val="center"/>
        <w:rPr>
          <w:rFonts w:ascii="Times New Roman" w:eastAsia="Times New Roman" w:hAnsi="Times New Roman" w:cs="Times New Roman"/>
          <w:bCs/>
          <w:spacing w:val="-1"/>
          <w:sz w:val="20"/>
          <w:szCs w:val="20"/>
          <w:lang w:eastAsia="ru-RU"/>
        </w:rPr>
      </w:pPr>
      <w:r w:rsidRPr="00B64903">
        <w:rPr>
          <w:rFonts w:ascii="Times New Roman" w:eastAsia="Times New Roman" w:hAnsi="Times New Roman" w:cs="Times New Roman"/>
          <w:bCs/>
          <w:spacing w:val="-1"/>
          <w:sz w:val="20"/>
          <w:szCs w:val="20"/>
          <w:lang w:eastAsia="ru-RU"/>
        </w:rPr>
        <w:t>27.12.2021                                     с. Октябрьское                                     №57</w:t>
      </w:r>
    </w:p>
    <w:p w:rsidR="00B64903" w:rsidRPr="00B64903" w:rsidRDefault="00B64903" w:rsidP="00B64903">
      <w:pPr>
        <w:spacing w:after="0"/>
        <w:jc w:val="center"/>
        <w:rPr>
          <w:rFonts w:ascii="Times New Roman" w:hAnsi="Times New Roman" w:cs="Times New Roman"/>
          <w:color w:val="000000"/>
          <w:sz w:val="20"/>
          <w:szCs w:val="20"/>
        </w:rPr>
      </w:pPr>
    </w:p>
    <w:p w:rsidR="00B64903" w:rsidRPr="00B64903" w:rsidRDefault="00B64903" w:rsidP="00B64903">
      <w:pPr>
        <w:spacing w:after="0"/>
        <w:jc w:val="center"/>
        <w:rPr>
          <w:rFonts w:ascii="Times New Roman" w:hAnsi="Times New Roman" w:cs="Times New Roman"/>
          <w:b/>
          <w:color w:val="000000"/>
          <w:sz w:val="20"/>
          <w:szCs w:val="20"/>
        </w:rPr>
      </w:pPr>
      <w:r w:rsidRPr="00B64903">
        <w:rPr>
          <w:rFonts w:ascii="Times New Roman" w:hAnsi="Times New Roman" w:cs="Times New Roman"/>
          <w:b/>
          <w:color w:val="000000"/>
          <w:sz w:val="20"/>
          <w:szCs w:val="20"/>
        </w:rPr>
        <w:t xml:space="preserve">Об утверждении Положения по осуществлению муниципального жилищного контроля на территории Октябрьского сельсовета Карасукского района </w:t>
      </w:r>
    </w:p>
    <w:p w:rsidR="00B64903" w:rsidRPr="00B64903" w:rsidRDefault="00B64903" w:rsidP="00B64903">
      <w:pPr>
        <w:spacing w:after="0"/>
        <w:jc w:val="center"/>
        <w:rPr>
          <w:rFonts w:ascii="Times New Roman" w:hAnsi="Times New Roman" w:cs="Times New Roman"/>
          <w:b/>
          <w:color w:val="000000"/>
          <w:sz w:val="20"/>
          <w:szCs w:val="20"/>
        </w:rPr>
      </w:pPr>
      <w:r w:rsidRPr="00B64903">
        <w:rPr>
          <w:rFonts w:ascii="Times New Roman" w:hAnsi="Times New Roman" w:cs="Times New Roman"/>
          <w:b/>
          <w:color w:val="000000"/>
          <w:sz w:val="20"/>
          <w:szCs w:val="20"/>
        </w:rPr>
        <w:t>Новосибирской области</w:t>
      </w:r>
    </w:p>
    <w:p w:rsidR="00B64903" w:rsidRPr="00B64903" w:rsidRDefault="00B64903" w:rsidP="00B64903">
      <w:pPr>
        <w:spacing w:after="0"/>
        <w:jc w:val="center"/>
        <w:rPr>
          <w:rFonts w:ascii="Times New Roman" w:hAnsi="Times New Roman" w:cs="Times New Roman"/>
          <w:sz w:val="20"/>
          <w:szCs w:val="20"/>
        </w:rPr>
      </w:pPr>
    </w:p>
    <w:p w:rsidR="00B64903" w:rsidRPr="00B64903" w:rsidRDefault="00B64903" w:rsidP="00B64903">
      <w:pPr>
        <w:shd w:val="clear" w:color="auto" w:fill="FFFFFF"/>
        <w:spacing w:after="0"/>
        <w:ind w:firstLine="709"/>
        <w:jc w:val="both"/>
        <w:rPr>
          <w:rFonts w:ascii="Times New Roman" w:hAnsi="Times New Roman" w:cs="Times New Roman"/>
          <w:sz w:val="20"/>
          <w:szCs w:val="20"/>
        </w:rPr>
      </w:pPr>
      <w:r w:rsidRPr="00B64903">
        <w:rPr>
          <w:rFonts w:ascii="Times New Roman" w:hAnsi="Times New Roman" w:cs="Times New Roman"/>
          <w:color w:val="000000"/>
          <w:sz w:val="20"/>
          <w:szCs w:val="20"/>
        </w:rPr>
        <w:t>В соответствии со ст. 20 Жилищного кодекса Российской Федерации, с пунктом 6 части 1 статьи 14 Федерального закона от 06 октября 2003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Уставом Октябрьского сельсовета Карасукского района, Совет депутатов Октябрьского сельсовета Карасукского района Новосибирской области</w:t>
      </w:r>
    </w:p>
    <w:p w:rsidR="00B64903" w:rsidRPr="00B64903" w:rsidRDefault="00B64903" w:rsidP="00B64903">
      <w:pPr>
        <w:shd w:val="clear" w:color="auto" w:fill="FFFFFF"/>
        <w:spacing w:after="0" w:line="240" w:lineRule="auto"/>
        <w:ind w:firstLine="709"/>
        <w:jc w:val="both"/>
        <w:rPr>
          <w:rFonts w:ascii="Times New Roman" w:hAnsi="Times New Roman" w:cs="Times New Roman"/>
          <w:b/>
          <w:sz w:val="20"/>
          <w:szCs w:val="20"/>
        </w:rPr>
      </w:pPr>
      <w:r w:rsidRPr="00B64903">
        <w:rPr>
          <w:rFonts w:ascii="Times New Roman" w:hAnsi="Times New Roman" w:cs="Times New Roman"/>
          <w:b/>
          <w:color w:val="000000"/>
          <w:sz w:val="20"/>
          <w:szCs w:val="20"/>
        </w:rPr>
        <w:t>РЕШИЛ:</w:t>
      </w:r>
    </w:p>
    <w:p w:rsidR="00B64903" w:rsidRPr="00B64903" w:rsidRDefault="00B64903" w:rsidP="00B64903">
      <w:pPr>
        <w:shd w:val="clear" w:color="auto" w:fill="FFFFFF"/>
        <w:spacing w:after="0" w:line="240" w:lineRule="auto"/>
        <w:ind w:firstLine="709"/>
        <w:jc w:val="both"/>
        <w:rPr>
          <w:rFonts w:ascii="Times New Roman" w:hAnsi="Times New Roman" w:cs="Times New Roman"/>
          <w:color w:val="000000"/>
          <w:sz w:val="20"/>
          <w:szCs w:val="20"/>
        </w:rPr>
      </w:pPr>
      <w:r w:rsidRPr="00B64903">
        <w:rPr>
          <w:rFonts w:ascii="Times New Roman" w:hAnsi="Times New Roman" w:cs="Times New Roman"/>
          <w:color w:val="000000"/>
          <w:sz w:val="20"/>
          <w:szCs w:val="20"/>
        </w:rPr>
        <w:t>1. Утвердить прилагаемое Положение по осуществлению муниципального жилищного контроля на территории Октябрьского сельсовета Карасукского района Новосибирской области.</w:t>
      </w:r>
    </w:p>
    <w:p w:rsidR="00B64903" w:rsidRPr="00B64903" w:rsidRDefault="00B64903" w:rsidP="00B64903">
      <w:pPr>
        <w:shd w:val="clear" w:color="auto" w:fill="FFFFFF"/>
        <w:spacing w:after="0" w:line="240" w:lineRule="auto"/>
        <w:ind w:firstLine="709"/>
        <w:jc w:val="both"/>
        <w:rPr>
          <w:rFonts w:ascii="Times New Roman" w:hAnsi="Times New Roman" w:cs="Times New Roman"/>
          <w:color w:val="000000"/>
          <w:sz w:val="20"/>
          <w:szCs w:val="20"/>
        </w:rPr>
      </w:pPr>
      <w:r w:rsidRPr="00B64903">
        <w:rPr>
          <w:rFonts w:ascii="Times New Roman" w:hAnsi="Times New Roman" w:cs="Times New Roman"/>
          <w:sz w:val="20"/>
          <w:szCs w:val="20"/>
        </w:rPr>
        <w:t>2.</w:t>
      </w:r>
      <w:r w:rsidRPr="00B64903">
        <w:rPr>
          <w:sz w:val="20"/>
          <w:szCs w:val="20"/>
        </w:rPr>
        <w:t xml:space="preserve"> </w:t>
      </w:r>
      <w:r w:rsidRPr="00B64903">
        <w:rPr>
          <w:rFonts w:ascii="Times New Roman" w:hAnsi="Times New Roman" w:cs="Times New Roman"/>
          <w:sz w:val="20"/>
          <w:szCs w:val="20"/>
        </w:rPr>
        <w:t xml:space="preserve">Признать утратившим силу решение сессии Совета депутатов </w:t>
      </w:r>
      <w:r w:rsidRPr="00B64903">
        <w:rPr>
          <w:rFonts w:ascii="Times New Roman" w:hAnsi="Times New Roman" w:cs="Times New Roman"/>
          <w:color w:val="000000"/>
          <w:sz w:val="20"/>
          <w:szCs w:val="20"/>
        </w:rPr>
        <w:t>Октябрьского сельсовета</w:t>
      </w:r>
      <w:r w:rsidRPr="00B64903">
        <w:rPr>
          <w:rFonts w:ascii="Times New Roman" w:hAnsi="Times New Roman" w:cs="Times New Roman"/>
          <w:sz w:val="20"/>
          <w:szCs w:val="20"/>
        </w:rPr>
        <w:t xml:space="preserve"> Карасукского района Новосибирской области шестого созыва от 29.09.2021г. № 46 «Об </w:t>
      </w:r>
      <w:r w:rsidRPr="00B64903">
        <w:rPr>
          <w:rFonts w:ascii="Times New Roman" w:hAnsi="Times New Roman" w:cs="Times New Roman"/>
          <w:color w:val="000000"/>
          <w:sz w:val="20"/>
          <w:szCs w:val="20"/>
        </w:rPr>
        <w:t>утверждении Положения по осуществлению муниципального жилищного контроля на территории Октябрьского сельсовета Карасукского района Новосибирской области».</w:t>
      </w:r>
    </w:p>
    <w:p w:rsidR="00B64903" w:rsidRPr="00B64903" w:rsidRDefault="00B64903" w:rsidP="00B64903">
      <w:pPr>
        <w:pStyle w:val="56"/>
        <w:tabs>
          <w:tab w:val="left" w:pos="997"/>
        </w:tabs>
        <w:spacing w:line="240" w:lineRule="auto"/>
        <w:ind w:right="-185" w:firstLine="540"/>
        <w:rPr>
          <w:color w:val="000000"/>
          <w:sz w:val="20"/>
          <w:szCs w:val="20"/>
        </w:rPr>
      </w:pPr>
      <w:r w:rsidRPr="00B64903">
        <w:rPr>
          <w:color w:val="000000"/>
          <w:sz w:val="20"/>
          <w:szCs w:val="20"/>
        </w:rPr>
        <w:t>3. Опубликовать настоящее Решение в газете «Вестник Октябрьского сельсовета» и на официальном сайте администрации Октябрьского сельсовета Карасукского района Новосибирской области.</w:t>
      </w:r>
    </w:p>
    <w:p w:rsidR="00B64903" w:rsidRPr="00B64903" w:rsidRDefault="00B64903" w:rsidP="00B64903">
      <w:pPr>
        <w:shd w:val="clear" w:color="auto" w:fill="FFFFFF"/>
        <w:spacing w:after="0" w:line="240" w:lineRule="auto"/>
        <w:ind w:firstLine="709"/>
        <w:jc w:val="both"/>
        <w:rPr>
          <w:rFonts w:ascii="Times New Roman" w:hAnsi="Times New Roman" w:cs="Times New Roman"/>
          <w:sz w:val="20"/>
          <w:szCs w:val="20"/>
        </w:rPr>
      </w:pPr>
      <w:r w:rsidRPr="00B64903">
        <w:rPr>
          <w:rFonts w:ascii="Times New Roman" w:hAnsi="Times New Roman" w:cs="Times New Roman"/>
          <w:sz w:val="20"/>
          <w:szCs w:val="20"/>
        </w:rPr>
        <w:t>4. Решение вступает в силу с 01.01.2022 года.</w:t>
      </w:r>
    </w:p>
    <w:p w:rsidR="00B64903" w:rsidRPr="00B64903" w:rsidRDefault="00B64903" w:rsidP="00B64903">
      <w:pPr>
        <w:pStyle w:val="56"/>
        <w:shd w:val="clear" w:color="auto" w:fill="auto"/>
        <w:tabs>
          <w:tab w:val="left" w:pos="997"/>
        </w:tabs>
        <w:spacing w:line="240" w:lineRule="auto"/>
        <w:ind w:firstLine="709"/>
        <w:rPr>
          <w:sz w:val="20"/>
          <w:szCs w:val="20"/>
        </w:rPr>
      </w:pPr>
      <w:r w:rsidRPr="00B64903">
        <w:rPr>
          <w:sz w:val="20"/>
          <w:szCs w:val="20"/>
        </w:rPr>
        <w:t xml:space="preserve">5. Контроль за исполнением настоящего решения возложить на Главу </w:t>
      </w:r>
      <w:r w:rsidRPr="00B64903">
        <w:rPr>
          <w:color w:val="000000"/>
          <w:sz w:val="20"/>
          <w:szCs w:val="20"/>
        </w:rPr>
        <w:t>Октябрьского сельсовета Карасукского района Новосибирской области</w:t>
      </w:r>
      <w:r w:rsidRPr="00B64903">
        <w:rPr>
          <w:sz w:val="20"/>
          <w:szCs w:val="20"/>
        </w:rPr>
        <w:t>.</w:t>
      </w:r>
    </w:p>
    <w:p w:rsidR="00B64903" w:rsidRPr="00B64903" w:rsidRDefault="00B64903" w:rsidP="00B64903">
      <w:pPr>
        <w:spacing w:after="0" w:line="240" w:lineRule="auto"/>
        <w:jc w:val="both"/>
        <w:rPr>
          <w:rFonts w:ascii="Times New Roman" w:hAnsi="Times New Roman"/>
          <w:sz w:val="20"/>
          <w:szCs w:val="20"/>
        </w:rPr>
      </w:pPr>
      <w:r w:rsidRPr="00B64903">
        <w:rPr>
          <w:rFonts w:ascii="Times New Roman" w:hAnsi="Times New Roman"/>
          <w:sz w:val="20"/>
          <w:szCs w:val="20"/>
        </w:rPr>
        <w:t xml:space="preserve">      </w:t>
      </w:r>
    </w:p>
    <w:p w:rsidR="00B64903" w:rsidRPr="00B64903" w:rsidRDefault="00B64903" w:rsidP="00B64903">
      <w:pPr>
        <w:spacing w:after="0" w:line="240" w:lineRule="auto"/>
        <w:jc w:val="both"/>
        <w:rPr>
          <w:rFonts w:ascii="Times New Roman" w:hAnsi="Times New Roman" w:cs="Times New Roman"/>
          <w:color w:val="000000" w:themeColor="text1"/>
          <w:sz w:val="20"/>
          <w:szCs w:val="20"/>
        </w:rPr>
      </w:pPr>
    </w:p>
    <w:tbl>
      <w:tblPr>
        <w:tblW w:w="0" w:type="auto"/>
        <w:tblLook w:val="01E0"/>
      </w:tblPr>
      <w:tblGrid>
        <w:gridCol w:w="4785"/>
        <w:gridCol w:w="4785"/>
      </w:tblGrid>
      <w:tr w:rsidR="00B64903" w:rsidRPr="00B64903" w:rsidTr="00B64903">
        <w:tc>
          <w:tcPr>
            <w:tcW w:w="4785" w:type="dxa"/>
          </w:tcPr>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Председатель Совета депутатов</w:t>
            </w:r>
          </w:p>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Октябрьского сельсовета</w:t>
            </w:r>
          </w:p>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Карасукского района</w:t>
            </w:r>
          </w:p>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Новосибирской области</w:t>
            </w:r>
          </w:p>
          <w:p w:rsidR="00B64903" w:rsidRPr="00B64903" w:rsidRDefault="00B64903" w:rsidP="00B64903">
            <w:pPr>
              <w:spacing w:after="0" w:line="240" w:lineRule="auto"/>
              <w:jc w:val="both"/>
              <w:rPr>
                <w:rFonts w:ascii="Times New Roman" w:eastAsia="Times New Roman" w:hAnsi="Times New Roman" w:cs="Times New Roman"/>
                <w:sz w:val="20"/>
                <w:szCs w:val="20"/>
              </w:rPr>
            </w:pPr>
          </w:p>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____________   /Т.В. Твердохлеб/</w:t>
            </w:r>
          </w:p>
        </w:tc>
        <w:tc>
          <w:tcPr>
            <w:tcW w:w="4785" w:type="dxa"/>
          </w:tcPr>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 xml:space="preserve">Глава Октябрьского сельсовета </w:t>
            </w:r>
          </w:p>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Карасукского района</w:t>
            </w:r>
          </w:p>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Новосибирской области</w:t>
            </w:r>
          </w:p>
          <w:p w:rsidR="00B64903" w:rsidRPr="00B64903" w:rsidRDefault="00B64903" w:rsidP="00B64903">
            <w:pPr>
              <w:spacing w:after="0" w:line="240" w:lineRule="auto"/>
              <w:jc w:val="both"/>
              <w:rPr>
                <w:rFonts w:ascii="Times New Roman" w:eastAsia="Times New Roman" w:hAnsi="Times New Roman" w:cs="Times New Roman"/>
                <w:sz w:val="20"/>
                <w:szCs w:val="20"/>
              </w:rPr>
            </w:pPr>
          </w:p>
          <w:p w:rsidR="00B64903" w:rsidRPr="00B64903" w:rsidRDefault="00B64903" w:rsidP="00B64903">
            <w:pPr>
              <w:spacing w:after="0" w:line="240" w:lineRule="auto"/>
              <w:jc w:val="both"/>
              <w:rPr>
                <w:rFonts w:ascii="Times New Roman" w:eastAsia="Times New Roman" w:hAnsi="Times New Roman" w:cs="Times New Roman"/>
                <w:sz w:val="20"/>
                <w:szCs w:val="20"/>
              </w:rPr>
            </w:pPr>
          </w:p>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_______________     /Л.А. Май/</w:t>
            </w:r>
          </w:p>
        </w:tc>
      </w:tr>
    </w:tbl>
    <w:p w:rsidR="00B64903" w:rsidRPr="00B64903" w:rsidRDefault="00B64903" w:rsidP="00B64903">
      <w:pPr>
        <w:suppressAutoHyphens/>
        <w:spacing w:after="0" w:line="240" w:lineRule="auto"/>
        <w:rPr>
          <w:rFonts w:ascii="Times New Roman" w:hAnsi="Times New Roman"/>
          <w:sz w:val="20"/>
          <w:szCs w:val="20"/>
        </w:rPr>
      </w:pPr>
    </w:p>
    <w:p w:rsidR="00B64903" w:rsidRPr="00B64903" w:rsidRDefault="00B64903" w:rsidP="00B64903">
      <w:pPr>
        <w:suppressAutoHyphens/>
        <w:spacing w:after="0" w:line="240" w:lineRule="auto"/>
        <w:jc w:val="right"/>
        <w:rPr>
          <w:rFonts w:ascii="Times New Roman" w:hAnsi="Times New Roman"/>
          <w:sz w:val="20"/>
          <w:szCs w:val="20"/>
        </w:rPr>
      </w:pPr>
      <w:r w:rsidRPr="00B64903">
        <w:rPr>
          <w:rFonts w:ascii="Times New Roman" w:hAnsi="Times New Roman"/>
          <w:sz w:val="20"/>
          <w:szCs w:val="20"/>
        </w:rPr>
        <w:t xml:space="preserve">Утверждено </w:t>
      </w:r>
    </w:p>
    <w:p w:rsidR="00B64903" w:rsidRPr="00B64903" w:rsidRDefault="00B64903" w:rsidP="00B64903">
      <w:pPr>
        <w:suppressAutoHyphens/>
        <w:spacing w:after="0" w:line="240" w:lineRule="auto"/>
        <w:ind w:firstLine="567"/>
        <w:jc w:val="right"/>
        <w:rPr>
          <w:rFonts w:ascii="Times New Roman" w:hAnsi="Times New Roman"/>
          <w:sz w:val="20"/>
          <w:szCs w:val="20"/>
        </w:rPr>
      </w:pPr>
      <w:r w:rsidRPr="00B64903">
        <w:rPr>
          <w:rFonts w:ascii="Times New Roman" w:hAnsi="Times New Roman"/>
          <w:sz w:val="20"/>
          <w:szCs w:val="20"/>
        </w:rPr>
        <w:t xml:space="preserve">решением сессии </w:t>
      </w:r>
    </w:p>
    <w:p w:rsidR="00B64903" w:rsidRPr="00B64903" w:rsidRDefault="00B64903" w:rsidP="00B64903">
      <w:pPr>
        <w:suppressAutoHyphens/>
        <w:spacing w:after="0" w:line="240" w:lineRule="auto"/>
        <w:ind w:firstLine="567"/>
        <w:jc w:val="right"/>
        <w:rPr>
          <w:rFonts w:ascii="Times New Roman" w:hAnsi="Times New Roman"/>
          <w:sz w:val="20"/>
          <w:szCs w:val="20"/>
        </w:rPr>
      </w:pPr>
      <w:r w:rsidRPr="00B64903">
        <w:rPr>
          <w:rFonts w:ascii="Times New Roman" w:hAnsi="Times New Roman"/>
          <w:sz w:val="20"/>
          <w:szCs w:val="20"/>
        </w:rPr>
        <w:t xml:space="preserve">Совета депутатов </w:t>
      </w:r>
    </w:p>
    <w:p w:rsidR="00B64903" w:rsidRPr="00B64903" w:rsidRDefault="00B64903" w:rsidP="00B64903">
      <w:pPr>
        <w:contextualSpacing/>
        <w:jc w:val="right"/>
        <w:rPr>
          <w:rFonts w:ascii="Times New Roman" w:hAnsi="Times New Roman" w:cs="Times New Roman"/>
          <w:sz w:val="20"/>
          <w:szCs w:val="20"/>
        </w:rPr>
      </w:pPr>
      <w:r w:rsidRPr="00B64903">
        <w:rPr>
          <w:rFonts w:ascii="Times New Roman" w:hAnsi="Times New Roman" w:cs="Times New Roman"/>
          <w:color w:val="000000"/>
          <w:sz w:val="20"/>
          <w:szCs w:val="20"/>
        </w:rPr>
        <w:lastRenderedPageBreak/>
        <w:t>Октябрьского</w:t>
      </w:r>
      <w:r w:rsidRPr="00B64903">
        <w:rPr>
          <w:rFonts w:ascii="Times New Roman" w:hAnsi="Times New Roman" w:cs="Times New Roman"/>
          <w:sz w:val="20"/>
          <w:szCs w:val="20"/>
        </w:rPr>
        <w:t xml:space="preserve"> сельсовета                                        </w:t>
      </w:r>
    </w:p>
    <w:p w:rsidR="00B64903" w:rsidRPr="00B64903" w:rsidRDefault="00B64903" w:rsidP="00B64903">
      <w:pPr>
        <w:suppressAutoHyphens/>
        <w:spacing w:after="0" w:line="240" w:lineRule="auto"/>
        <w:ind w:firstLine="567"/>
        <w:jc w:val="right"/>
        <w:rPr>
          <w:rFonts w:ascii="Times New Roman" w:hAnsi="Times New Roman"/>
          <w:sz w:val="20"/>
          <w:szCs w:val="20"/>
        </w:rPr>
      </w:pPr>
      <w:r w:rsidRPr="00B64903">
        <w:rPr>
          <w:rFonts w:ascii="Times New Roman" w:hAnsi="Times New Roman"/>
          <w:sz w:val="20"/>
          <w:szCs w:val="20"/>
        </w:rPr>
        <w:t xml:space="preserve">Карасукского района </w:t>
      </w:r>
    </w:p>
    <w:p w:rsidR="00B64903" w:rsidRPr="00B64903" w:rsidRDefault="00B64903" w:rsidP="00B64903">
      <w:pPr>
        <w:suppressAutoHyphens/>
        <w:spacing w:after="0" w:line="240" w:lineRule="auto"/>
        <w:ind w:firstLine="567"/>
        <w:jc w:val="right"/>
        <w:rPr>
          <w:rFonts w:ascii="Times New Roman" w:hAnsi="Times New Roman"/>
          <w:sz w:val="20"/>
          <w:szCs w:val="20"/>
        </w:rPr>
      </w:pPr>
      <w:r w:rsidRPr="00B64903">
        <w:rPr>
          <w:rFonts w:ascii="Times New Roman" w:hAnsi="Times New Roman"/>
          <w:sz w:val="20"/>
          <w:szCs w:val="20"/>
        </w:rPr>
        <w:t>Новосибирской области</w:t>
      </w:r>
    </w:p>
    <w:p w:rsidR="00B64903" w:rsidRPr="00B64903" w:rsidRDefault="00B64903" w:rsidP="00B64903">
      <w:pPr>
        <w:ind w:firstLine="709"/>
        <w:contextualSpacing/>
        <w:jc w:val="right"/>
        <w:rPr>
          <w:rFonts w:ascii="Times New Roman" w:hAnsi="Times New Roman" w:cs="Times New Roman"/>
          <w:sz w:val="20"/>
          <w:szCs w:val="20"/>
        </w:rPr>
      </w:pPr>
      <w:r w:rsidRPr="00B64903">
        <w:rPr>
          <w:rFonts w:ascii="Times New Roman" w:hAnsi="Times New Roman" w:cs="Times New Roman"/>
          <w:sz w:val="20"/>
          <w:szCs w:val="20"/>
        </w:rPr>
        <w:t>от «27» декабря  2021г. №57</w:t>
      </w:r>
    </w:p>
    <w:p w:rsidR="00B64903" w:rsidRPr="00B64903" w:rsidRDefault="00B64903" w:rsidP="00B64903">
      <w:pPr>
        <w:ind w:firstLine="709"/>
        <w:contextualSpacing/>
        <w:jc w:val="right"/>
        <w:rPr>
          <w:rFonts w:ascii="Times New Roman" w:hAnsi="Times New Roman" w:cs="Times New Roman"/>
          <w:sz w:val="20"/>
          <w:szCs w:val="20"/>
        </w:rPr>
      </w:pPr>
    </w:p>
    <w:p w:rsidR="00B64903" w:rsidRPr="00B64903" w:rsidRDefault="00B64903" w:rsidP="00B64903">
      <w:pPr>
        <w:contextualSpacing/>
        <w:jc w:val="center"/>
        <w:rPr>
          <w:rFonts w:ascii="Times New Roman" w:hAnsi="Times New Roman" w:cs="Times New Roman"/>
          <w:sz w:val="20"/>
          <w:szCs w:val="20"/>
        </w:rPr>
      </w:pPr>
      <w:r w:rsidRPr="00B64903">
        <w:rPr>
          <w:rFonts w:ascii="Times New Roman" w:hAnsi="Times New Roman" w:cs="Times New Roman"/>
          <w:b/>
          <w:color w:val="000000"/>
          <w:sz w:val="20"/>
          <w:szCs w:val="20"/>
        </w:rPr>
        <w:t>Положение по осуществлению муниципального жилищного контроля на территории Октябрьского</w:t>
      </w:r>
      <w:r w:rsidRPr="00B64903">
        <w:rPr>
          <w:rFonts w:ascii="Times New Roman" w:hAnsi="Times New Roman" w:cs="Times New Roman"/>
          <w:b/>
          <w:sz w:val="20"/>
          <w:szCs w:val="20"/>
        </w:rPr>
        <w:t xml:space="preserve"> сельсовета </w:t>
      </w:r>
      <w:r w:rsidRPr="00B64903">
        <w:rPr>
          <w:rFonts w:ascii="Times New Roman" w:hAnsi="Times New Roman" w:cs="Times New Roman"/>
          <w:b/>
          <w:color w:val="000000"/>
          <w:sz w:val="20"/>
          <w:szCs w:val="20"/>
        </w:rPr>
        <w:t>Карасукского района Новосибирской области</w:t>
      </w:r>
    </w:p>
    <w:p w:rsidR="00B64903" w:rsidRPr="00B64903" w:rsidRDefault="00B64903" w:rsidP="00B64903">
      <w:pPr>
        <w:spacing w:after="0"/>
        <w:jc w:val="center"/>
        <w:rPr>
          <w:rFonts w:ascii="Times New Roman" w:hAnsi="Times New Roman" w:cs="Times New Roman"/>
          <w:b/>
          <w:color w:val="000000"/>
          <w:sz w:val="20"/>
          <w:szCs w:val="20"/>
        </w:rPr>
      </w:pPr>
    </w:p>
    <w:p w:rsidR="00B64903" w:rsidRPr="00B64903" w:rsidRDefault="00B64903" w:rsidP="00B64903">
      <w:pPr>
        <w:pStyle w:val="ac"/>
        <w:ind w:left="0"/>
        <w:jc w:val="center"/>
        <w:rPr>
          <w:b/>
          <w:sz w:val="20"/>
          <w:szCs w:val="20"/>
        </w:rPr>
      </w:pPr>
      <w:r w:rsidRPr="00B64903">
        <w:rPr>
          <w:b/>
          <w:sz w:val="20"/>
          <w:szCs w:val="20"/>
        </w:rPr>
        <w:t>1. Общие положения</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 xml:space="preserve">1.1. Настоящее Положение устанавливает порядок осуществления муниципального жилищного контроля на территории </w:t>
      </w:r>
      <w:r w:rsidRPr="00B64903">
        <w:rPr>
          <w:rFonts w:ascii="Times New Roman" w:hAnsi="Times New Roman" w:cs="Times New Roman"/>
          <w:color w:val="000000"/>
          <w:sz w:val="20"/>
          <w:szCs w:val="20"/>
        </w:rPr>
        <w:t>Октябрьского</w:t>
      </w:r>
      <w:r w:rsidRPr="00B64903">
        <w:rPr>
          <w:rFonts w:ascii="Times New Roman" w:hAnsi="Times New Roman" w:cs="Times New Roman"/>
          <w:sz w:val="20"/>
          <w:szCs w:val="20"/>
        </w:rPr>
        <w:t xml:space="preserve"> сельсовета Карасукского   района Новосибирской области (далее – муниципальный контроль, вид муниципального контроля).</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Муниципальный контроль осуществляется посредством профилактики нарушений обязательных требований, организации и проведения контрольных (надзорных)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B64903" w:rsidRPr="00B64903" w:rsidRDefault="00B64903" w:rsidP="00B64903">
      <w:pPr>
        <w:ind w:firstLine="709"/>
        <w:contextualSpacing/>
        <w:jc w:val="both"/>
        <w:rPr>
          <w:rStyle w:val="fontstyle01"/>
          <w:rFonts w:ascii="Times New Roman" w:hAnsi="Times New Roman" w:cs="Times New Roman"/>
          <w:sz w:val="20"/>
          <w:szCs w:val="20"/>
        </w:rPr>
      </w:pPr>
      <w:r w:rsidRPr="00B64903">
        <w:rPr>
          <w:rFonts w:ascii="Times New Roman" w:hAnsi="Times New Roman" w:cs="Times New Roman"/>
          <w:sz w:val="20"/>
          <w:szCs w:val="20"/>
        </w:rPr>
        <w:t xml:space="preserve">1.2. Предметом муниципального контроля является </w:t>
      </w:r>
      <w:r w:rsidRPr="00B64903">
        <w:rPr>
          <w:rStyle w:val="fontstyle01"/>
          <w:rFonts w:ascii="Times New Roman" w:hAnsi="Times New Roman" w:cs="Times New Roman"/>
          <w:sz w:val="20"/>
          <w:szCs w:val="20"/>
        </w:rPr>
        <w:t>соблюдение юридическими лицами, индивидуальными предпринимателями и гражданами обязательных требований жилищного законодательства в отношении объектов жилищных отношений, за нарушение которых законодательством предусмотрена административная ответственность:</w:t>
      </w:r>
    </w:p>
    <w:p w:rsidR="00B64903" w:rsidRPr="00B64903" w:rsidRDefault="00B64903" w:rsidP="00B64903">
      <w:pPr>
        <w:ind w:firstLine="709"/>
        <w:contextualSpacing/>
        <w:jc w:val="both"/>
        <w:rPr>
          <w:rStyle w:val="fontstyle01"/>
          <w:rFonts w:ascii="Times New Roman" w:hAnsi="Times New Roman" w:cs="Times New Roman"/>
          <w:sz w:val="20"/>
          <w:szCs w:val="20"/>
        </w:rPr>
      </w:pPr>
      <w:r w:rsidRPr="00B64903">
        <w:rPr>
          <w:rStyle w:val="fontstyle01"/>
          <w:rFonts w:ascii="Times New Roman" w:hAnsi="Times New Roman" w:cs="Times New Roman"/>
          <w:sz w:val="20"/>
          <w:szCs w:val="20"/>
        </w:rPr>
        <w:t>1.2.1. требований к использованию и сохранности жилищного фонда,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
    <w:p w:rsidR="00B64903" w:rsidRPr="00B64903" w:rsidRDefault="00B64903" w:rsidP="00B64903">
      <w:pPr>
        <w:ind w:firstLine="709"/>
        <w:contextualSpacing/>
        <w:jc w:val="both"/>
        <w:rPr>
          <w:rStyle w:val="fontstyle01"/>
          <w:rFonts w:ascii="Times New Roman" w:hAnsi="Times New Roman" w:cs="Times New Roman"/>
          <w:sz w:val="20"/>
          <w:szCs w:val="20"/>
        </w:rPr>
      </w:pPr>
      <w:r w:rsidRPr="00B64903">
        <w:rPr>
          <w:rStyle w:val="fontstyle01"/>
          <w:rFonts w:ascii="Times New Roman" w:hAnsi="Times New Roman" w:cs="Times New Roman"/>
          <w:sz w:val="20"/>
          <w:szCs w:val="20"/>
        </w:rPr>
        <w:t xml:space="preserve">1.2.3. </w:t>
      </w:r>
      <w:r w:rsidRPr="00B64903">
        <w:rPr>
          <w:rFonts w:ascii="Times New Roman" w:hAnsi="Times New Roman" w:cs="Times New Roman"/>
          <w:sz w:val="20"/>
          <w:szCs w:val="20"/>
        </w:rPr>
        <w:t>требований к формированию фондов капитального ремонта;</w:t>
      </w:r>
      <w:r w:rsidRPr="00B64903">
        <w:rPr>
          <w:rStyle w:val="fontstyle01"/>
          <w:rFonts w:ascii="Times New Roman" w:hAnsi="Times New Roman" w:cs="Times New Roman"/>
          <w:sz w:val="20"/>
          <w:szCs w:val="20"/>
        </w:rPr>
        <w:t xml:space="preserve">  </w:t>
      </w:r>
    </w:p>
    <w:p w:rsidR="00B64903" w:rsidRPr="00B64903" w:rsidRDefault="00B64903" w:rsidP="00B64903">
      <w:pPr>
        <w:ind w:firstLine="709"/>
        <w:contextualSpacing/>
        <w:jc w:val="both"/>
        <w:rPr>
          <w:rFonts w:ascii="Times New Roman" w:hAnsi="Times New Roman" w:cs="Times New Roman"/>
          <w:sz w:val="20"/>
          <w:szCs w:val="20"/>
        </w:rPr>
      </w:pPr>
      <w:r w:rsidRPr="00B64903">
        <w:rPr>
          <w:rStyle w:val="fontstyle01"/>
          <w:rFonts w:ascii="Times New Roman" w:hAnsi="Times New Roman" w:cs="Times New Roman"/>
          <w:sz w:val="20"/>
          <w:szCs w:val="20"/>
        </w:rPr>
        <w:t>1.2.4. </w:t>
      </w:r>
      <w:r w:rsidRPr="00B64903">
        <w:rPr>
          <w:rFonts w:ascii="Times New Roman" w:hAnsi="Times New Roman" w:cs="Times New Roman"/>
          <w:sz w:val="20"/>
          <w:szCs w:val="20"/>
        </w:rPr>
        <w:t>требований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 xml:space="preserve">1.2.5. требований к предоставлению коммунальных услуг собственникам и пользователям помещений в многоквартирных домах и жилых домов; </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 xml:space="preserve">1.2.6.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 xml:space="preserve">1.2.7. правил содержания общего имущества в многоквартирном доме и правил изменения размера платы за содержание жилого помещения; </w:t>
      </w:r>
    </w:p>
    <w:p w:rsidR="00B64903" w:rsidRPr="00B64903" w:rsidRDefault="00B64903" w:rsidP="00B64903">
      <w:pPr>
        <w:ind w:firstLine="709"/>
        <w:contextualSpacing/>
        <w:jc w:val="both"/>
        <w:rPr>
          <w:sz w:val="20"/>
          <w:szCs w:val="20"/>
        </w:rPr>
      </w:pPr>
      <w:r w:rsidRPr="00B64903">
        <w:rPr>
          <w:rFonts w:ascii="Times New Roman" w:hAnsi="Times New Roman" w:cs="Times New Roman"/>
          <w:sz w:val="20"/>
          <w:szCs w:val="20"/>
        </w:rPr>
        <w:t>1.2.8.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r w:rsidRPr="00B64903">
        <w:rPr>
          <w:sz w:val="20"/>
          <w:szCs w:val="20"/>
        </w:rPr>
        <w:t xml:space="preserve"> </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 xml:space="preserve">1.2.9.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 </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1.2.10. требований к порядку размещения ресурсоснабжающими организациями, лицами, осуществляющими деятельность по управлению многоквартирными домами, информации в системе;</w:t>
      </w:r>
    </w:p>
    <w:p w:rsidR="00B64903" w:rsidRPr="00B64903" w:rsidRDefault="00B64903" w:rsidP="00B64903">
      <w:pPr>
        <w:spacing w:after="0"/>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 xml:space="preserve">1.2.11. требований к обеспечению доступности для инвалидов помещений в многоквартирных домах; </w:t>
      </w:r>
    </w:p>
    <w:p w:rsidR="00B64903" w:rsidRPr="00B64903" w:rsidRDefault="00B64903" w:rsidP="00B64903">
      <w:pPr>
        <w:spacing w:after="0"/>
        <w:ind w:firstLine="709"/>
        <w:contextualSpacing/>
        <w:jc w:val="both"/>
        <w:rPr>
          <w:rStyle w:val="fontstyle01"/>
          <w:rFonts w:ascii="Times New Roman" w:hAnsi="Times New Roman" w:cs="Times New Roman"/>
          <w:sz w:val="20"/>
          <w:szCs w:val="20"/>
        </w:rPr>
      </w:pPr>
      <w:r w:rsidRPr="00B64903">
        <w:rPr>
          <w:rFonts w:ascii="Times New Roman" w:hAnsi="Times New Roman" w:cs="Times New Roman"/>
          <w:sz w:val="20"/>
          <w:szCs w:val="20"/>
        </w:rPr>
        <w:t>1.2.12. требований к предоставлению жилых помещений в наемных домах социального использования.</w:t>
      </w:r>
    </w:p>
    <w:p w:rsidR="00B64903" w:rsidRPr="00B64903" w:rsidRDefault="00B64903" w:rsidP="00B64903">
      <w:pPr>
        <w:spacing w:after="0"/>
        <w:ind w:firstLine="709"/>
        <w:contextualSpacing/>
        <w:jc w:val="both"/>
        <w:rPr>
          <w:rFonts w:ascii="Times New Roman" w:hAnsi="Times New Roman" w:cs="Times New Roman"/>
          <w:sz w:val="20"/>
          <w:szCs w:val="20"/>
        </w:rPr>
      </w:pPr>
      <w:r w:rsidRPr="00B64903">
        <w:rPr>
          <w:rStyle w:val="fontstyle01"/>
          <w:rFonts w:ascii="Times New Roman" w:hAnsi="Times New Roman" w:cs="Times New Roman"/>
          <w:i/>
          <w:sz w:val="20"/>
          <w:szCs w:val="20"/>
        </w:rPr>
        <w:t xml:space="preserve"> </w:t>
      </w:r>
      <w:r w:rsidRPr="00B64903">
        <w:rPr>
          <w:rFonts w:ascii="Times New Roman" w:hAnsi="Times New Roman" w:cs="Times New Roman"/>
          <w:sz w:val="20"/>
          <w:szCs w:val="20"/>
        </w:rPr>
        <w:t xml:space="preserve">1.3. Муниципальный контроль осуществляется должностными лицами администрации </w:t>
      </w:r>
      <w:r w:rsidRPr="00B64903">
        <w:rPr>
          <w:rFonts w:ascii="Times New Roman" w:hAnsi="Times New Roman" w:cs="Times New Roman"/>
          <w:color w:val="000000"/>
          <w:sz w:val="20"/>
          <w:szCs w:val="20"/>
        </w:rPr>
        <w:t>Октябрьского</w:t>
      </w:r>
      <w:r w:rsidRPr="00B64903">
        <w:rPr>
          <w:rFonts w:ascii="Times New Roman" w:hAnsi="Times New Roman" w:cs="Times New Roman"/>
          <w:sz w:val="20"/>
          <w:szCs w:val="20"/>
        </w:rPr>
        <w:t xml:space="preserve"> сельсовета Карасукского района (далее – местная      администрация), в должностные обязанности которых, в соответствии  должностной инструкции, входит осуществление полномочий по муниципальному жилищному контролю.</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 xml:space="preserve">1.4. Должностные лица местной администрации, уполномоченные осуществлять муниципальный контроль: </w:t>
      </w:r>
    </w:p>
    <w:p w:rsidR="00B64903" w:rsidRPr="00B64903" w:rsidRDefault="00B64903" w:rsidP="00B64903">
      <w:pPr>
        <w:shd w:val="clear" w:color="auto" w:fill="FFFFFF"/>
        <w:spacing w:after="0" w:line="242" w:lineRule="atLeast"/>
        <w:ind w:firstLine="540"/>
        <w:jc w:val="both"/>
        <w:rPr>
          <w:rFonts w:ascii="Times New Roman" w:eastAsia="Times New Roman" w:hAnsi="Times New Roman" w:cs="Times New Roman"/>
          <w:color w:val="000000"/>
          <w:sz w:val="20"/>
          <w:szCs w:val="20"/>
          <w:lang w:eastAsia="ru-RU"/>
        </w:rPr>
      </w:pPr>
      <w:r w:rsidRPr="00B64903">
        <w:rPr>
          <w:rFonts w:ascii="Times New Roman" w:hAnsi="Times New Roman" w:cs="Times New Roman"/>
          <w:color w:val="000000"/>
          <w:sz w:val="20"/>
          <w:szCs w:val="20"/>
        </w:rPr>
        <w:t xml:space="preserve">1.4.1. </w:t>
      </w:r>
      <w:r w:rsidRPr="00B64903">
        <w:rPr>
          <w:rFonts w:ascii="Times New Roman" w:eastAsia="Times New Roman" w:hAnsi="Times New Roman" w:cs="Times New Roman"/>
          <w:color w:val="000000"/>
          <w:sz w:val="20"/>
          <w:szCs w:val="20"/>
          <w:lang w:eastAsia="ru-RU"/>
        </w:rPr>
        <w:t>руководитель (заместитель руководителя) контрольного (надзорного) органа;</w:t>
      </w:r>
    </w:p>
    <w:p w:rsidR="00B64903" w:rsidRPr="00B64903" w:rsidRDefault="00B64903" w:rsidP="00B64903">
      <w:pPr>
        <w:shd w:val="clear" w:color="auto" w:fill="FFFFFF"/>
        <w:spacing w:after="0" w:line="242" w:lineRule="atLeast"/>
        <w:ind w:firstLine="54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xml:space="preserve">1.4.2. должностное лицо контрольного (надзорного) органа, в должностные обязанности которого в соответствии с положением о виде контроля, должностным регламентом или должностной инструкцией </w:t>
      </w:r>
      <w:r w:rsidRPr="00B64903">
        <w:rPr>
          <w:rFonts w:ascii="Times New Roman" w:eastAsia="Times New Roman" w:hAnsi="Times New Roman" w:cs="Times New Roman"/>
          <w:color w:val="000000"/>
          <w:sz w:val="20"/>
          <w:szCs w:val="20"/>
          <w:lang w:eastAsia="ru-RU"/>
        </w:rPr>
        <w:lastRenderedPageBreak/>
        <w:t>входит осуществление полномочий по виду государственного контроля (надзора), виду муниципального контроля, в том числе проведение профилактических мероприятий и контрольных (надзорных) мероприятий (далее – инспекторы).</w:t>
      </w:r>
    </w:p>
    <w:p w:rsidR="00B64903" w:rsidRPr="00B64903" w:rsidRDefault="00B64903" w:rsidP="00B64903">
      <w:pPr>
        <w:shd w:val="clear" w:color="auto" w:fill="FFFFFF"/>
        <w:spacing w:after="0" w:line="240" w:lineRule="auto"/>
        <w:ind w:firstLine="539"/>
        <w:jc w:val="both"/>
        <w:rPr>
          <w:rFonts w:ascii="Arial" w:hAnsi="Arial" w:cs="Arial"/>
          <w:color w:val="000000"/>
          <w:sz w:val="20"/>
          <w:szCs w:val="20"/>
        </w:rPr>
      </w:pPr>
      <w:r w:rsidRPr="00B64903">
        <w:rPr>
          <w:rFonts w:ascii="Times New Roman" w:hAnsi="Times New Roman" w:cs="Times New Roman"/>
          <w:sz w:val="20"/>
          <w:szCs w:val="20"/>
        </w:rPr>
        <w:t>Должностными лицами местной администрации, уполномоченными на принятие решения о проведении контрольных (надзорных) мероприятий, являются:</w:t>
      </w:r>
      <w:r w:rsidRPr="00B64903">
        <w:rPr>
          <w:rFonts w:ascii="Arial" w:hAnsi="Arial" w:cs="Arial"/>
          <w:color w:val="000000"/>
          <w:sz w:val="20"/>
          <w:szCs w:val="20"/>
        </w:rPr>
        <w:t xml:space="preserve"> </w:t>
      </w:r>
      <w:r w:rsidRPr="00B64903">
        <w:rPr>
          <w:rFonts w:ascii="Times New Roman" w:hAnsi="Times New Roman" w:cs="Times New Roman"/>
          <w:color w:val="000000"/>
          <w:sz w:val="20"/>
          <w:szCs w:val="20"/>
          <w:shd w:val="clear" w:color="auto" w:fill="FFFFFF"/>
        </w:rPr>
        <w:t>уполномоченные должностные лица контрольного (надзорного) органа.</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1.5. Инспекторы, при осуществлении жилищного</w:t>
      </w:r>
      <w:r w:rsidRPr="00B64903">
        <w:rPr>
          <w:rFonts w:ascii="Times New Roman" w:hAnsi="Times New Roman" w:cs="Times New Roman"/>
          <w:i/>
          <w:sz w:val="20"/>
          <w:szCs w:val="20"/>
        </w:rPr>
        <w:t xml:space="preserve"> </w:t>
      </w:r>
      <w:r w:rsidRPr="00B64903">
        <w:rPr>
          <w:rFonts w:ascii="Times New Roman" w:hAnsi="Times New Roman" w:cs="Times New Roman"/>
          <w:sz w:val="20"/>
          <w:szCs w:val="20"/>
        </w:rPr>
        <w:t>муниципального контроля,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B64903" w:rsidRPr="00B64903" w:rsidRDefault="00B64903" w:rsidP="00B64903">
      <w:pPr>
        <w:ind w:firstLine="709"/>
        <w:contextualSpacing/>
        <w:jc w:val="both"/>
        <w:rPr>
          <w:rFonts w:ascii="Times New Roman" w:hAnsi="Times New Roman" w:cs="Times New Roman"/>
          <w:i/>
          <w:sz w:val="20"/>
          <w:szCs w:val="20"/>
        </w:rPr>
      </w:pPr>
      <w:r w:rsidRPr="00B64903">
        <w:rPr>
          <w:rFonts w:ascii="Times New Roman" w:hAnsi="Times New Roman" w:cs="Times New Roman"/>
          <w:sz w:val="20"/>
          <w:szCs w:val="20"/>
        </w:rPr>
        <w:t>1.6. Жилищный муниципальный контроль осуществляется в отношении граждан, в том числе осуществляющих деятельность в качестве индивидуальных предпринимателей, организаций, в том числе коммерческих и некоммерческих организаций любых форм собственности и организационно-правовых форм, органов государственной власти и органов местного самоуправления  (далее - контролируемые лица).</w:t>
      </w:r>
    </w:p>
    <w:p w:rsidR="00B64903" w:rsidRPr="00B64903" w:rsidRDefault="00B64903" w:rsidP="00B64903">
      <w:pPr>
        <w:ind w:firstLine="567"/>
        <w:contextualSpacing/>
        <w:jc w:val="both"/>
        <w:rPr>
          <w:rFonts w:ascii="Times New Roman" w:hAnsi="Times New Roman" w:cs="Times New Roman"/>
          <w:sz w:val="20"/>
          <w:szCs w:val="20"/>
        </w:rPr>
      </w:pPr>
      <w:r w:rsidRPr="00B64903">
        <w:rPr>
          <w:rFonts w:ascii="Times New Roman" w:hAnsi="Times New Roman" w:cs="Times New Roman"/>
          <w:sz w:val="20"/>
          <w:szCs w:val="20"/>
        </w:rPr>
        <w:t>1.7. Объектами муниципального контроля являются:</w:t>
      </w:r>
    </w:p>
    <w:p w:rsidR="00B64903" w:rsidRPr="00B64903" w:rsidRDefault="00B64903" w:rsidP="00B64903">
      <w:pPr>
        <w:shd w:val="clear" w:color="auto" w:fill="FFFFFF"/>
        <w:spacing w:after="0" w:line="242" w:lineRule="atLeast"/>
        <w:ind w:firstLine="54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1.7.1. деятельность, действия (бездействие) граждан и организаций, в рамках которых должны соблюдаться обязательные требования, в том числе предъявляемые к гражданам и организациям, осуществляющим деятельность, действия (бездействие);</w:t>
      </w:r>
    </w:p>
    <w:p w:rsidR="00B64903" w:rsidRPr="00B64903" w:rsidRDefault="00B64903" w:rsidP="00B64903">
      <w:pPr>
        <w:shd w:val="clear" w:color="auto" w:fill="FFFFFF"/>
        <w:spacing w:after="0" w:line="242" w:lineRule="atLeast"/>
        <w:ind w:firstLine="540"/>
        <w:jc w:val="both"/>
        <w:rPr>
          <w:rFonts w:ascii="Times New Roman" w:eastAsia="Times New Roman" w:hAnsi="Times New Roman" w:cs="Times New Roman"/>
          <w:color w:val="000000"/>
          <w:sz w:val="20"/>
          <w:szCs w:val="20"/>
          <w:lang w:eastAsia="ru-RU"/>
        </w:rPr>
      </w:pPr>
      <w:bookmarkStart w:id="0" w:name="dst100171"/>
      <w:bookmarkEnd w:id="0"/>
      <w:r w:rsidRPr="00B64903">
        <w:rPr>
          <w:rFonts w:ascii="Times New Roman" w:eastAsia="Times New Roman" w:hAnsi="Times New Roman" w:cs="Times New Roman"/>
          <w:color w:val="000000"/>
          <w:sz w:val="20"/>
          <w:szCs w:val="20"/>
          <w:lang w:eastAsia="ru-RU"/>
        </w:rPr>
        <w:t>1.7.2. результаты деятельности граждан и организаций, в том числе продукция (товары), работы и услуги, к которым предъявляются обязательные требования;</w:t>
      </w:r>
    </w:p>
    <w:p w:rsidR="00B64903" w:rsidRPr="00B64903" w:rsidRDefault="00B64903" w:rsidP="00B64903">
      <w:pPr>
        <w:shd w:val="clear" w:color="auto" w:fill="FFFFFF"/>
        <w:spacing w:after="0" w:line="242" w:lineRule="atLeast"/>
        <w:ind w:firstLine="540"/>
        <w:jc w:val="both"/>
        <w:rPr>
          <w:rFonts w:ascii="Times New Roman" w:eastAsia="Times New Roman" w:hAnsi="Times New Roman" w:cs="Times New Roman"/>
          <w:color w:val="000000"/>
          <w:sz w:val="20"/>
          <w:szCs w:val="20"/>
          <w:lang w:eastAsia="ru-RU"/>
        </w:rPr>
      </w:pPr>
      <w:bookmarkStart w:id="1" w:name="dst101116"/>
      <w:bookmarkStart w:id="2" w:name="dst100172"/>
      <w:bookmarkEnd w:id="1"/>
      <w:bookmarkEnd w:id="2"/>
      <w:r w:rsidRPr="00B64903">
        <w:rPr>
          <w:rFonts w:ascii="Times New Roman" w:eastAsia="Times New Roman" w:hAnsi="Times New Roman" w:cs="Times New Roman"/>
          <w:color w:val="000000"/>
          <w:sz w:val="20"/>
          <w:szCs w:val="20"/>
          <w:lang w:eastAsia="ru-RU"/>
        </w:rPr>
        <w:t>1.7.3. здания, помещения, сооружения, линейные объекты, территории, включая водные, земельные и лесные участки, оборудование, устройства, предметы, материалы, транспортные средства, компоненты природной среды, природные и природно-антропогенные объекты, другие объекты, которыми граждане и организации владеют и (или) пользуются, компоненты природной среды, природные и природно-антропогенные объекты, не находящиеся во владении и (или) пользовании граждан или организаций, к которым предъявляются обязательные требования.</w:t>
      </w:r>
    </w:p>
    <w:p w:rsidR="00B64903" w:rsidRPr="00B64903" w:rsidRDefault="00B64903" w:rsidP="00B64903">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 xml:space="preserve">1.8. Местная администрация осуществляет учет объектов муниципального контроля. </w:t>
      </w:r>
      <w:r w:rsidRPr="00B64903">
        <w:rPr>
          <w:rFonts w:ascii="Times New Roman" w:hAnsi="Times New Roman" w:cs="Times New Roman"/>
          <w:bCs/>
          <w:sz w:val="20"/>
          <w:szCs w:val="20"/>
        </w:rPr>
        <w:t xml:space="preserve">Учет объектов контроля осуществляется путем ведения журнала учета объектов контроля, оформляемого в соответствии с типовой формой, </w:t>
      </w:r>
      <w:r w:rsidRPr="00B64903">
        <w:rPr>
          <w:rFonts w:ascii="Times New Roman" w:hAnsi="Times New Roman" w:cs="Times New Roman"/>
          <w:sz w:val="20"/>
          <w:szCs w:val="20"/>
        </w:rPr>
        <w:t xml:space="preserve">утверждаемой местной администрацией. Местная администрация обеспечивает актуальность сведений об объектах контроля в журнале учета объектов контроля. </w:t>
      </w:r>
    </w:p>
    <w:p w:rsidR="00B64903" w:rsidRPr="00B64903" w:rsidRDefault="00B64903" w:rsidP="00B64903">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При сборе, обработке, анализе и учете сведений об объектах контроля для целей их учета местная администрация использует информацию, представляемую ей в соответствии с нормативными правовыми актами, информацию, получаемую в рамках межведомственного взаимодействия, а также общедоступную информацию.</w:t>
      </w:r>
    </w:p>
    <w:p w:rsidR="00B64903" w:rsidRPr="00B64903" w:rsidRDefault="00B64903" w:rsidP="00B64903">
      <w:pPr>
        <w:autoSpaceDE w:val="0"/>
        <w:autoSpaceDN w:val="0"/>
        <w:adjustRightInd w:val="0"/>
        <w:spacing w:after="0" w:line="240" w:lineRule="auto"/>
        <w:ind w:firstLine="709"/>
        <w:contextualSpacing/>
        <w:jc w:val="both"/>
        <w:rPr>
          <w:sz w:val="20"/>
          <w:szCs w:val="20"/>
        </w:rPr>
      </w:pPr>
      <w:r w:rsidRPr="00B64903">
        <w:rPr>
          <w:rFonts w:ascii="Times New Roman" w:hAnsi="Times New Roman" w:cs="Times New Roman"/>
          <w:sz w:val="20"/>
          <w:szCs w:val="20"/>
        </w:rPr>
        <w:t>При осуществлении учета объектов контроля на контролируемых лиц не может возлагаться обязанность по представлению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 xml:space="preserve">1.9. К отношениям, связанным с осуществлением муниципального жилищного контроля, организацией и проведением профилактических мероприятий, контрольных (надзорных) мероприятий применяются положения Федерального </w:t>
      </w:r>
      <w:hyperlink r:id="rId8" w:history="1">
        <w:r w:rsidRPr="00B64903">
          <w:rPr>
            <w:rFonts w:ascii="Times New Roman" w:hAnsi="Times New Roman" w:cs="Times New Roman"/>
            <w:sz w:val="20"/>
            <w:szCs w:val="20"/>
          </w:rPr>
          <w:t>закона</w:t>
        </w:r>
      </w:hyperlink>
      <w:r w:rsidRPr="00B64903">
        <w:rPr>
          <w:sz w:val="20"/>
          <w:szCs w:val="20"/>
        </w:rPr>
        <w:t xml:space="preserve"> </w:t>
      </w:r>
      <w:r w:rsidRPr="00B64903">
        <w:rPr>
          <w:rFonts w:ascii="Times New Roman" w:hAnsi="Times New Roman" w:cs="Times New Roman"/>
          <w:sz w:val="20"/>
          <w:szCs w:val="20"/>
        </w:rPr>
        <w:t>от 31.07.2020 № 248-ФЗ «О государственном контроле (надзоре) и муниципальном контроле в Российской Федерации».</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1.10. Система оценки и управления рисками при осуществлении муниципального жилищного контроля</w:t>
      </w:r>
      <w:r w:rsidRPr="00B64903">
        <w:rPr>
          <w:rFonts w:ascii="Times New Roman" w:hAnsi="Times New Roman" w:cs="Times New Roman"/>
          <w:i/>
          <w:sz w:val="20"/>
          <w:szCs w:val="20"/>
        </w:rPr>
        <w:t xml:space="preserve"> </w:t>
      </w:r>
      <w:r w:rsidRPr="00B64903">
        <w:rPr>
          <w:rFonts w:ascii="Times New Roman" w:hAnsi="Times New Roman" w:cs="Times New Roman"/>
          <w:sz w:val="20"/>
          <w:szCs w:val="20"/>
        </w:rPr>
        <w:t>не применяется.</w:t>
      </w:r>
    </w:p>
    <w:p w:rsidR="00B64903" w:rsidRPr="00B64903" w:rsidRDefault="00B64903" w:rsidP="00B64903">
      <w:pPr>
        <w:ind w:firstLine="709"/>
        <w:contextualSpacing/>
        <w:jc w:val="both"/>
        <w:rPr>
          <w:rFonts w:ascii="Times New Roman" w:hAnsi="Times New Roman" w:cs="Times New Roman"/>
          <w:i/>
          <w:sz w:val="20"/>
          <w:szCs w:val="20"/>
        </w:rPr>
      </w:pPr>
      <w:r w:rsidRPr="00B64903">
        <w:rPr>
          <w:rFonts w:ascii="Times New Roman" w:hAnsi="Times New Roman" w:cs="Times New Roman"/>
          <w:color w:val="000000"/>
          <w:sz w:val="20"/>
          <w:szCs w:val="20"/>
          <w:shd w:val="clear" w:color="auto" w:fill="FFFFFF"/>
        </w:rPr>
        <w:t>Положением о виде муниципального контроля установлено, что система оценки и управления рисками при осуществлении соответствующего вида муниципального контроля не применяется, если иное не установлено федеральным законом о виде контроля, общими требованиями к организации и осуществлению данного вида муниципального контроля, утвержденными Правительством Российской Федерации. В этом случае плановые контрольные (надзорные) мероприятия и внеплановые контрольные (надзорные) мероприятия проводятся с учетом особенностей, установленных </w:t>
      </w:r>
      <w:hyperlink r:id="rId9" w:anchor="dst100664" w:history="1">
        <w:r w:rsidRPr="00B64903">
          <w:rPr>
            <w:rStyle w:val="afd"/>
            <w:rFonts w:ascii="Times New Roman" w:hAnsi="Times New Roman" w:cs="Times New Roman"/>
            <w:sz w:val="20"/>
            <w:szCs w:val="20"/>
            <w:shd w:val="clear" w:color="auto" w:fill="FFFFFF"/>
          </w:rPr>
          <w:t>статьями 61</w:t>
        </w:r>
      </w:hyperlink>
      <w:r w:rsidRPr="00B64903">
        <w:rPr>
          <w:rFonts w:ascii="Times New Roman" w:hAnsi="Times New Roman" w:cs="Times New Roman"/>
          <w:sz w:val="20"/>
          <w:szCs w:val="20"/>
          <w:shd w:val="clear" w:color="auto" w:fill="FFFFFF"/>
        </w:rPr>
        <w:t> и </w:t>
      </w:r>
      <w:hyperlink r:id="rId10" w:anchor="dst100728" w:history="1">
        <w:r w:rsidRPr="00B64903">
          <w:rPr>
            <w:rStyle w:val="afd"/>
            <w:rFonts w:ascii="Times New Roman" w:hAnsi="Times New Roman" w:cs="Times New Roman"/>
            <w:sz w:val="20"/>
            <w:szCs w:val="20"/>
            <w:shd w:val="clear" w:color="auto" w:fill="FFFFFF"/>
          </w:rPr>
          <w:t>66</w:t>
        </w:r>
      </w:hyperlink>
      <w:r w:rsidRPr="00B64903">
        <w:rPr>
          <w:rFonts w:ascii="Times New Roman" w:hAnsi="Times New Roman" w:cs="Times New Roman"/>
          <w:sz w:val="20"/>
          <w:szCs w:val="20"/>
          <w:shd w:val="clear" w:color="auto" w:fill="FFFFFF"/>
        </w:rPr>
        <w:t> </w:t>
      </w:r>
      <w:r w:rsidRPr="00B64903">
        <w:rPr>
          <w:rFonts w:ascii="Times New Roman" w:hAnsi="Times New Roman" w:cs="Times New Roman"/>
          <w:sz w:val="20"/>
          <w:szCs w:val="20"/>
        </w:rPr>
        <w:t>ФЗ № 248-ФЗ)</w:t>
      </w:r>
      <w:r w:rsidRPr="00B64903">
        <w:rPr>
          <w:rFonts w:ascii="Times New Roman" w:hAnsi="Times New Roman" w:cs="Times New Roman"/>
          <w:i/>
          <w:sz w:val="20"/>
          <w:szCs w:val="20"/>
        </w:rPr>
        <w:t>.</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 xml:space="preserve">1.11. </w:t>
      </w:r>
      <w:r w:rsidRPr="00B64903">
        <w:rPr>
          <w:rFonts w:ascii="Times New Roman" w:hAnsi="Times New Roman"/>
          <w:color w:val="000000"/>
          <w:sz w:val="20"/>
          <w:szCs w:val="20"/>
        </w:rPr>
        <w:t xml:space="preserve">Досудебный порядок подачи жалоб при осуществлении муниципального жилищного контроля </w:t>
      </w:r>
      <w:r w:rsidRPr="00B64903">
        <w:rPr>
          <w:rFonts w:ascii="Times New Roman" w:hAnsi="Times New Roman"/>
          <w:sz w:val="20"/>
          <w:szCs w:val="20"/>
        </w:rPr>
        <w:t xml:space="preserve">на территории </w:t>
      </w:r>
      <w:r w:rsidRPr="00B64903">
        <w:rPr>
          <w:rFonts w:ascii="Times New Roman" w:hAnsi="Times New Roman" w:cs="Times New Roman"/>
          <w:color w:val="000000"/>
          <w:sz w:val="20"/>
          <w:szCs w:val="20"/>
        </w:rPr>
        <w:t>Октябрьского</w:t>
      </w:r>
      <w:r w:rsidRPr="00B64903">
        <w:rPr>
          <w:rFonts w:ascii="Times New Roman" w:hAnsi="Times New Roman" w:cs="Times New Roman"/>
          <w:sz w:val="20"/>
          <w:szCs w:val="20"/>
        </w:rPr>
        <w:t xml:space="preserve"> сельсовета  </w:t>
      </w:r>
      <w:r w:rsidRPr="00B64903">
        <w:rPr>
          <w:rFonts w:ascii="Times New Roman" w:hAnsi="Times New Roman"/>
          <w:sz w:val="20"/>
          <w:szCs w:val="20"/>
        </w:rPr>
        <w:t>Карасукского района Новосибирской области не применяется, если иное не установлено федеральным законом о виде контроля, общими требованиями к организации и осуществлению данного вида муниципального контроля, утвержденными Правительством Российской Федерации.</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color w:val="000000"/>
          <w:sz w:val="20"/>
          <w:szCs w:val="20"/>
          <w:shd w:val="clear" w:color="auto" w:fill="FFFFFF"/>
        </w:rPr>
        <w:lastRenderedPageBreak/>
        <w:t>1.</w:t>
      </w:r>
      <w:r w:rsidRPr="00B64903">
        <w:rPr>
          <w:rFonts w:ascii="Times New Roman" w:hAnsi="Times New Roman" w:cs="Times New Roman"/>
          <w:sz w:val="20"/>
          <w:szCs w:val="20"/>
        </w:rPr>
        <w:t>12. Оценка результативности и эффективности осуществления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Ключевые показатели вида контроля и их целевые значения, индикативные показатели для муниципального жилищного контроля утверждаются представительным органом (приложение № 1).</w:t>
      </w:r>
    </w:p>
    <w:p w:rsidR="00B64903" w:rsidRPr="00B64903" w:rsidRDefault="00B64903" w:rsidP="00B64903">
      <w:pPr>
        <w:contextualSpacing/>
        <w:rPr>
          <w:rFonts w:ascii="Times New Roman" w:hAnsi="Times New Roman" w:cs="Times New Roman"/>
          <w:sz w:val="20"/>
          <w:szCs w:val="20"/>
        </w:rPr>
      </w:pPr>
    </w:p>
    <w:p w:rsidR="00B64903" w:rsidRPr="00B64903" w:rsidRDefault="00B64903" w:rsidP="00B64903">
      <w:pPr>
        <w:pStyle w:val="ac"/>
        <w:ind w:left="0"/>
        <w:rPr>
          <w:b/>
          <w:sz w:val="20"/>
          <w:szCs w:val="20"/>
        </w:rPr>
      </w:pPr>
      <w:r w:rsidRPr="00B64903">
        <w:rPr>
          <w:b/>
          <w:sz w:val="20"/>
          <w:szCs w:val="20"/>
        </w:rPr>
        <w:t xml:space="preserve"> 2. Профилактика рисков причинения вреда (ущерба) охраняемым законом ценностям при осуществлении муниципального жилищного контроля</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2.1. Профилактические мероприятия проводятся местной администрацией в целях стимулирования добросовестного соблюдения обязательных требований контролируемыми лицами и направлены на снижение риска причинения вреда (ущерба), а также являются приоритетным по отношению к проведению контрольных (надзорных) мероприятий.</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2.2. Профилактические мероприятия осуществляются на основании ежегодной Программы профилактики рисков причинения вреда (ущерба) охраняемым законом ценностям, утверждаемой распоряжением местной администрации, в соответствии с законодательством.</w:t>
      </w:r>
    </w:p>
    <w:p w:rsidR="00B64903" w:rsidRPr="00B64903" w:rsidRDefault="00B64903" w:rsidP="00B64903">
      <w:pPr>
        <w:ind w:firstLine="709"/>
        <w:contextualSpacing/>
        <w:jc w:val="both"/>
        <w:rPr>
          <w:rFonts w:ascii="Times New Roman" w:hAnsi="Times New Roman" w:cs="Times New Roman"/>
          <w:sz w:val="20"/>
          <w:szCs w:val="20"/>
        </w:rPr>
      </w:pPr>
      <w:bookmarkStart w:id="3" w:name="P85"/>
      <w:bookmarkEnd w:id="3"/>
      <w:r w:rsidRPr="00B64903">
        <w:rPr>
          <w:rFonts w:ascii="Times New Roman" w:hAnsi="Times New Roman" w:cs="Times New Roman"/>
          <w:sz w:val="20"/>
          <w:szCs w:val="20"/>
        </w:rPr>
        <w:t>2.3. При осуществлении муниципального контроля могут проводиться следующие виды профилактических мероприятий:</w:t>
      </w:r>
    </w:p>
    <w:p w:rsidR="00B64903" w:rsidRPr="00B64903" w:rsidRDefault="00B64903" w:rsidP="00B64903">
      <w:pPr>
        <w:shd w:val="clear" w:color="auto" w:fill="FFFFFF"/>
        <w:spacing w:after="0" w:line="242" w:lineRule="atLeast"/>
        <w:ind w:firstLine="54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2.3.1. информирование;</w:t>
      </w:r>
    </w:p>
    <w:p w:rsidR="00B64903" w:rsidRPr="00B64903" w:rsidRDefault="00B64903" w:rsidP="00B64903">
      <w:pPr>
        <w:shd w:val="clear" w:color="auto" w:fill="FFFFFF"/>
        <w:spacing w:after="0" w:line="242" w:lineRule="atLeast"/>
        <w:ind w:firstLine="540"/>
        <w:jc w:val="both"/>
        <w:rPr>
          <w:rFonts w:ascii="Times New Roman" w:eastAsia="Times New Roman" w:hAnsi="Times New Roman" w:cs="Times New Roman"/>
          <w:color w:val="000000"/>
          <w:sz w:val="20"/>
          <w:szCs w:val="20"/>
          <w:lang w:eastAsia="ru-RU"/>
        </w:rPr>
      </w:pPr>
      <w:bookmarkStart w:id="4" w:name="dst100500"/>
      <w:bookmarkStart w:id="5" w:name="dst100501"/>
      <w:bookmarkStart w:id="6" w:name="dst100502"/>
      <w:bookmarkStart w:id="7" w:name="dst100503"/>
      <w:bookmarkEnd w:id="4"/>
      <w:bookmarkEnd w:id="5"/>
      <w:bookmarkEnd w:id="6"/>
      <w:bookmarkEnd w:id="7"/>
      <w:r w:rsidRPr="00B64903">
        <w:rPr>
          <w:rFonts w:ascii="Times New Roman" w:eastAsia="Times New Roman" w:hAnsi="Times New Roman" w:cs="Times New Roman"/>
          <w:color w:val="000000"/>
          <w:sz w:val="20"/>
          <w:szCs w:val="20"/>
          <w:lang w:eastAsia="ru-RU"/>
        </w:rPr>
        <w:t>2.3.2. консультирование.</w:t>
      </w:r>
    </w:p>
    <w:p w:rsidR="00B64903" w:rsidRPr="00B64903" w:rsidRDefault="00B64903" w:rsidP="00B64903">
      <w:pPr>
        <w:contextualSpacing/>
        <w:jc w:val="both"/>
        <w:rPr>
          <w:rFonts w:ascii="Times New Roman" w:hAnsi="Times New Roman" w:cs="Times New Roman"/>
          <w:sz w:val="20"/>
          <w:szCs w:val="20"/>
        </w:rPr>
      </w:pPr>
      <w:bookmarkStart w:id="8" w:name="dst100504"/>
      <w:bookmarkStart w:id="9" w:name="dst100505"/>
      <w:bookmarkEnd w:id="8"/>
      <w:bookmarkEnd w:id="9"/>
      <w:r w:rsidRPr="00B64903">
        <w:rPr>
          <w:rFonts w:ascii="Times New Roman" w:hAnsi="Times New Roman" w:cs="Times New Roman"/>
          <w:sz w:val="20"/>
          <w:szCs w:val="20"/>
        </w:rPr>
        <w:t xml:space="preserve">2.4. Информирование осуществляется посредством размещения сведений, предусмотренных </w:t>
      </w:r>
      <w:hyperlink r:id="rId11" w:history="1">
        <w:r w:rsidRPr="00B64903">
          <w:rPr>
            <w:rFonts w:ascii="Times New Roman" w:hAnsi="Times New Roman" w:cs="Times New Roman"/>
            <w:sz w:val="20"/>
            <w:szCs w:val="20"/>
          </w:rPr>
          <w:t>частью 3 статьи 46</w:t>
        </w:r>
      </w:hyperlink>
      <w:r w:rsidRPr="00B64903">
        <w:rPr>
          <w:rFonts w:ascii="Times New Roman" w:hAnsi="Times New Roman" w:cs="Times New Roman"/>
          <w:sz w:val="20"/>
          <w:szCs w:val="20"/>
        </w:rPr>
        <w:t xml:space="preserve"> Федерального закона от 31.07.2020 № 248-ФЗ «О государственном контроле (надзоре) и муниципальном контроле в Российской Федерации» на официальном сайте в сети «Интернет»: «Администрация </w:t>
      </w:r>
      <w:r w:rsidRPr="00B64903">
        <w:rPr>
          <w:rFonts w:ascii="Times New Roman" w:hAnsi="Times New Roman" w:cs="Times New Roman"/>
          <w:color w:val="000000"/>
          <w:sz w:val="20"/>
          <w:szCs w:val="20"/>
        </w:rPr>
        <w:t>Октябрьского</w:t>
      </w:r>
      <w:r w:rsidRPr="00B64903">
        <w:rPr>
          <w:rFonts w:ascii="Times New Roman" w:hAnsi="Times New Roman" w:cs="Times New Roman"/>
          <w:sz w:val="20"/>
          <w:szCs w:val="20"/>
        </w:rPr>
        <w:t xml:space="preserve"> сельсовета Карасукского района Новосибирской области»,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Размещенные сведения на указанном официальном сайте поддерживаются в актуальном состоянии и обновляются в срок не позднее 5 рабочих дней с момента их изменения.</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Должностные лица, ответственные за размещение информации, предусмотренной настоящим Положением, определяются распоряжением местной администрации.</w:t>
      </w:r>
    </w:p>
    <w:p w:rsidR="00B64903" w:rsidRPr="00B64903" w:rsidRDefault="00B64903" w:rsidP="00B64903">
      <w:pPr>
        <w:ind w:firstLine="709"/>
        <w:contextualSpacing/>
        <w:jc w:val="both"/>
        <w:rPr>
          <w:rFonts w:ascii="Times New Roman" w:hAnsi="Times New Roman" w:cs="Times New Roman"/>
          <w:sz w:val="20"/>
          <w:szCs w:val="20"/>
        </w:rPr>
      </w:pPr>
      <w:bookmarkStart w:id="10" w:name="P146"/>
      <w:bookmarkEnd w:id="10"/>
      <w:r w:rsidRPr="00B64903">
        <w:rPr>
          <w:rFonts w:ascii="Times New Roman" w:hAnsi="Times New Roman" w:cs="Times New Roman"/>
          <w:sz w:val="20"/>
          <w:szCs w:val="20"/>
        </w:rPr>
        <w:t>2.5. Консультирование контролируемых лиц и их представителей осуществляется инспектором, по обращениям контролируемых лиц и их представителей по вопросам, связанным с организацией и осуществлением муниципального контроля.</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Консультирование осуществляется без взимания платы.</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Консультирование может осуществляться уполномоченным  должностным лицом, инспектором по телефону, посредством видео-конференц-связи, на личном приеме, либо в ходе проведения профилактических мероприятий, контрольных (надзорных) мероприятий.</w:t>
      </w:r>
    </w:p>
    <w:p w:rsidR="00B64903" w:rsidRPr="00B64903" w:rsidRDefault="00B64903" w:rsidP="00B64903">
      <w:pPr>
        <w:spacing w:after="0" w:line="240" w:lineRule="auto"/>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Время консультирования не должно превышать 15 минут.</w:t>
      </w:r>
    </w:p>
    <w:p w:rsidR="00B64903" w:rsidRPr="00B64903" w:rsidRDefault="00B64903" w:rsidP="00B64903">
      <w:pPr>
        <w:contextualSpacing/>
        <w:jc w:val="both"/>
        <w:rPr>
          <w:rFonts w:ascii="Times New Roman" w:hAnsi="Times New Roman" w:cs="Times New Roman"/>
          <w:sz w:val="20"/>
          <w:szCs w:val="20"/>
        </w:rPr>
      </w:pPr>
      <w:r w:rsidRPr="00B64903">
        <w:rPr>
          <w:rFonts w:ascii="Times New Roman" w:hAnsi="Times New Roman" w:cs="Times New Roman"/>
          <w:sz w:val="20"/>
          <w:szCs w:val="20"/>
        </w:rPr>
        <w:t xml:space="preserve">Личный прием граждан проводится главой (заместителем главы) </w:t>
      </w:r>
      <w:r w:rsidRPr="00B64903">
        <w:rPr>
          <w:rFonts w:ascii="Times New Roman" w:hAnsi="Times New Roman" w:cs="Times New Roman"/>
          <w:color w:val="000000"/>
          <w:sz w:val="20"/>
          <w:szCs w:val="20"/>
        </w:rPr>
        <w:t>Октябрьского</w:t>
      </w:r>
      <w:r w:rsidRPr="00B64903">
        <w:rPr>
          <w:rFonts w:ascii="Times New Roman" w:hAnsi="Times New Roman" w:cs="Times New Roman"/>
          <w:sz w:val="20"/>
          <w:szCs w:val="20"/>
        </w:rPr>
        <w:t xml:space="preserve"> сельсовета Карасукского района Новосибирской области</w:t>
      </w:r>
      <w:r w:rsidRPr="00B64903">
        <w:rPr>
          <w:rFonts w:ascii="Times New Roman" w:hAnsi="Times New Roman" w:cs="Times New Roman"/>
          <w:color w:val="000000"/>
          <w:sz w:val="20"/>
          <w:szCs w:val="20"/>
        </w:rPr>
        <w:t xml:space="preserve"> по телефону, на личном приеме либо в ходе проведения профилактических мероприятий, контрольных мероприятий и не должно превышать 15 минут.</w:t>
      </w:r>
    </w:p>
    <w:p w:rsidR="00B64903" w:rsidRPr="00B64903" w:rsidRDefault="00B64903" w:rsidP="00B64903">
      <w:pPr>
        <w:contextualSpacing/>
        <w:rPr>
          <w:rFonts w:ascii="Times New Roman" w:hAnsi="Times New Roman" w:cs="Times New Roman"/>
          <w:sz w:val="20"/>
          <w:szCs w:val="20"/>
        </w:rPr>
      </w:pPr>
      <w:r w:rsidRPr="00B64903">
        <w:rPr>
          <w:rFonts w:ascii="Times New Roman" w:hAnsi="Times New Roman" w:cs="Times New Roman"/>
          <w:sz w:val="20"/>
          <w:szCs w:val="20"/>
        </w:rPr>
        <w:t xml:space="preserve">Информация о месте приема, а также об установленных для приема днях и часах размещается на официальном сайте Администрации </w:t>
      </w:r>
      <w:r w:rsidRPr="00B64903">
        <w:rPr>
          <w:rFonts w:ascii="Times New Roman" w:hAnsi="Times New Roman" w:cs="Times New Roman"/>
          <w:color w:val="000000"/>
          <w:sz w:val="20"/>
          <w:szCs w:val="20"/>
        </w:rPr>
        <w:t>Октябрьского</w:t>
      </w:r>
      <w:r w:rsidRPr="00B64903">
        <w:rPr>
          <w:rFonts w:ascii="Times New Roman" w:hAnsi="Times New Roman" w:cs="Times New Roman"/>
          <w:sz w:val="20"/>
          <w:szCs w:val="20"/>
        </w:rPr>
        <w:t xml:space="preserve"> сельсовета  Карасукского района Новосибирской области».</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Консультирование осуществляется по следующим вопросам:</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2.5.1. организация и осуществление муниципального жилищного контроля,</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2.5.2. порядок осуществления профилактических, контрольных (надзорных) мероприятий, установленных настоящим положением,</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2.5.3. порядок обжалования действий (бездействий) должностных лиц уполномоченных осуществлять муниципальный жилищный контроль,</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Консультирование в письменной форме осуществляется инспектором в следующих случаях:</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2.5.4. контролируемым лицом представлен письменный запрос о предоставлении письменного ответа по вопросам консультирования;</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2.5.5. за время консультирования предоставить ответ на поставленные вопросы невозможно;</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2.5.6. ответ на поставленные вопросы требует дополнительного запроса сведений от органов власти или иных лиц.</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lastRenderedPageBreak/>
        <w:t>Если поставленные во время консультирования вопросы не относятся к сфере вида муниципального контроля даются необходимые разъяснения по обращению в соответствующие органы власти или к соответствующим должностным лицам.</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Местная администрация</w:t>
      </w:r>
      <w:r w:rsidRPr="00B64903">
        <w:rPr>
          <w:rFonts w:ascii="Times New Roman" w:hAnsi="Times New Roman" w:cs="Times New Roman"/>
          <w:i/>
          <w:sz w:val="20"/>
          <w:szCs w:val="20"/>
        </w:rPr>
        <w:t xml:space="preserve"> </w:t>
      </w:r>
      <w:r w:rsidRPr="00B64903">
        <w:rPr>
          <w:rFonts w:ascii="Times New Roman" w:hAnsi="Times New Roman" w:cs="Times New Roman"/>
          <w:sz w:val="20"/>
          <w:szCs w:val="20"/>
        </w:rPr>
        <w:t>осуществляют учет консультирований, который проводится посредством внесения соответствующей записи в журнал консультирования, форма которого утверждается местной администрацией.</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При проведении консультирования во время контрольных (надзорных) мероприятий запись о проведенной консультации отражается в акте контрольного (надзорного) мероприятия.</w:t>
      </w:r>
    </w:p>
    <w:p w:rsidR="00B64903" w:rsidRPr="00B64903" w:rsidRDefault="00B64903" w:rsidP="00B64903">
      <w:pPr>
        <w:contextualSpacing/>
        <w:rPr>
          <w:rFonts w:ascii="Times New Roman" w:hAnsi="Times New Roman" w:cs="Times New Roman"/>
          <w:sz w:val="20"/>
          <w:szCs w:val="20"/>
        </w:rPr>
      </w:pPr>
      <w:r w:rsidRPr="00B64903">
        <w:rPr>
          <w:rFonts w:ascii="Times New Roman" w:hAnsi="Times New Roman" w:cs="Times New Roman"/>
          <w:sz w:val="20"/>
          <w:szCs w:val="20"/>
        </w:rPr>
        <w:t>В случае, если в течение календарного года поступило пять и более однотипных (по одним и тем же вопросам) обращений контролируемых лиц и их представителей, консультирование по таким обращениям осуществляется посредством размещения на официальном сайте Администрации Благодатского сельсовета  Карасукского района Новосибирской области письменного разъяснения, подписанного уполномоченным должностным лицом, без указания в таком разъяснении сведений, отнесенных к категории ограниченного доступа.</w:t>
      </w:r>
    </w:p>
    <w:p w:rsidR="00B64903" w:rsidRPr="00B64903" w:rsidRDefault="00B64903" w:rsidP="00B64903">
      <w:pPr>
        <w:rPr>
          <w:rFonts w:ascii="Times New Roman" w:hAnsi="Times New Roman" w:cs="Times New Roman"/>
          <w:sz w:val="20"/>
          <w:szCs w:val="20"/>
        </w:rPr>
      </w:pPr>
    </w:p>
    <w:p w:rsidR="00B64903" w:rsidRPr="00B64903" w:rsidRDefault="00B64903" w:rsidP="00B64903">
      <w:pPr>
        <w:jc w:val="center"/>
        <w:rPr>
          <w:rFonts w:ascii="Times New Roman" w:hAnsi="Times New Roman" w:cs="Times New Roman"/>
          <w:b/>
          <w:sz w:val="20"/>
          <w:szCs w:val="20"/>
        </w:rPr>
      </w:pPr>
      <w:r w:rsidRPr="00B64903">
        <w:rPr>
          <w:rFonts w:ascii="Times New Roman" w:hAnsi="Times New Roman" w:cs="Times New Roman"/>
          <w:sz w:val="20"/>
          <w:szCs w:val="20"/>
        </w:rPr>
        <w:t>3. </w:t>
      </w:r>
      <w:r w:rsidRPr="00B64903">
        <w:rPr>
          <w:rFonts w:ascii="Times New Roman" w:hAnsi="Times New Roman" w:cs="Times New Roman"/>
          <w:b/>
          <w:sz w:val="20"/>
          <w:szCs w:val="20"/>
        </w:rPr>
        <w:t>Порядок организации муниципального жилищного контроля</w:t>
      </w:r>
    </w:p>
    <w:p w:rsidR="00B64903" w:rsidRPr="00B64903" w:rsidRDefault="00B64903" w:rsidP="00B64903">
      <w:pPr>
        <w:spacing w:line="240" w:lineRule="auto"/>
        <w:ind w:firstLine="709"/>
        <w:contextualSpacing/>
        <w:jc w:val="both"/>
        <w:rPr>
          <w:rFonts w:ascii="Times New Roman" w:hAnsi="Times New Roman" w:cs="Times New Roman"/>
          <w:bCs/>
          <w:iCs/>
          <w:sz w:val="20"/>
          <w:szCs w:val="20"/>
        </w:rPr>
      </w:pPr>
      <w:r w:rsidRPr="00B64903">
        <w:rPr>
          <w:rFonts w:ascii="Times New Roman" w:hAnsi="Times New Roman" w:cs="Times New Roman"/>
          <w:sz w:val="20"/>
          <w:szCs w:val="20"/>
        </w:rPr>
        <w:t xml:space="preserve">3.1. </w:t>
      </w:r>
      <w:r w:rsidRPr="00B64903">
        <w:rPr>
          <w:rFonts w:ascii="Times New Roman" w:hAnsi="Times New Roman" w:cs="Times New Roman"/>
          <w:bCs/>
          <w:iCs/>
          <w:sz w:val="20"/>
          <w:szCs w:val="20"/>
        </w:rPr>
        <w:t xml:space="preserve">В рамках осуществления вида </w:t>
      </w:r>
      <w:r w:rsidRPr="00B64903">
        <w:rPr>
          <w:rFonts w:ascii="Times New Roman" w:hAnsi="Times New Roman" w:cs="Times New Roman"/>
          <w:sz w:val="20"/>
          <w:szCs w:val="20"/>
        </w:rPr>
        <w:t>муниципального контроля при взаимодействии с контролируемым лицом</w:t>
      </w:r>
      <w:r w:rsidRPr="00B64903">
        <w:rPr>
          <w:rFonts w:ascii="Times New Roman" w:hAnsi="Times New Roman" w:cs="Times New Roman"/>
          <w:bCs/>
          <w:iCs/>
          <w:sz w:val="20"/>
          <w:szCs w:val="20"/>
        </w:rPr>
        <w:t xml:space="preserve"> проводятся следующие контрольные (надзорные) мероприятия:</w:t>
      </w:r>
    </w:p>
    <w:p w:rsidR="00B64903" w:rsidRPr="00B64903" w:rsidRDefault="00B64903" w:rsidP="00B64903">
      <w:pPr>
        <w:spacing w:line="240" w:lineRule="auto"/>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 инспекционный визит;</w:t>
      </w:r>
    </w:p>
    <w:p w:rsidR="00B64903" w:rsidRPr="00B64903" w:rsidRDefault="00B64903" w:rsidP="00B64903">
      <w:pPr>
        <w:spacing w:line="240" w:lineRule="auto"/>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 документарная проверка;</w:t>
      </w:r>
    </w:p>
    <w:p w:rsidR="00B64903" w:rsidRPr="00B64903" w:rsidRDefault="00B64903" w:rsidP="00B64903">
      <w:pPr>
        <w:spacing w:after="0" w:line="240" w:lineRule="auto"/>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 выездная проверка.</w:t>
      </w:r>
    </w:p>
    <w:p w:rsidR="00B64903" w:rsidRPr="00B64903" w:rsidRDefault="00B64903" w:rsidP="00B64903">
      <w:pPr>
        <w:autoSpaceDE w:val="0"/>
        <w:autoSpaceDN w:val="0"/>
        <w:adjustRightInd w:val="0"/>
        <w:spacing w:after="0" w:line="240" w:lineRule="auto"/>
        <w:ind w:firstLine="540"/>
        <w:jc w:val="both"/>
        <w:rPr>
          <w:rFonts w:ascii="Times New Roman" w:hAnsi="Times New Roman" w:cs="Times New Roman"/>
          <w:i/>
          <w:sz w:val="20"/>
          <w:szCs w:val="20"/>
        </w:rPr>
      </w:pPr>
      <w:r w:rsidRPr="00B64903">
        <w:rPr>
          <w:rFonts w:ascii="Times New Roman" w:hAnsi="Times New Roman" w:cs="Times New Roman"/>
          <w:sz w:val="20"/>
          <w:szCs w:val="20"/>
        </w:rPr>
        <w:t xml:space="preserve">3.2. Контрольные (надзорные) мероприятия, за исключением контрольных (надзорных) мероприятий без взаимодействия, могут проводиться на внеплановой основе. </w:t>
      </w:r>
    </w:p>
    <w:p w:rsidR="00B64903" w:rsidRPr="00B64903" w:rsidRDefault="00B64903" w:rsidP="00B64903">
      <w:pPr>
        <w:spacing w:line="240" w:lineRule="auto"/>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Плановые контрольные (надзорные) мероприятия при осуществлении муниципального контроля</w:t>
      </w:r>
      <w:r w:rsidRPr="00B64903">
        <w:rPr>
          <w:rFonts w:ascii="Times New Roman" w:hAnsi="Times New Roman" w:cs="Times New Roman"/>
          <w:i/>
          <w:sz w:val="20"/>
          <w:szCs w:val="20"/>
        </w:rPr>
        <w:t xml:space="preserve"> </w:t>
      </w:r>
      <w:r w:rsidRPr="00B64903">
        <w:rPr>
          <w:rFonts w:ascii="Times New Roman" w:hAnsi="Times New Roman" w:cs="Times New Roman"/>
          <w:sz w:val="20"/>
          <w:szCs w:val="20"/>
        </w:rPr>
        <w:t>не проводятся.</w:t>
      </w:r>
    </w:p>
    <w:p w:rsidR="00B64903" w:rsidRPr="00B64903" w:rsidRDefault="00B64903" w:rsidP="00B64903">
      <w:pPr>
        <w:spacing w:line="240" w:lineRule="auto"/>
        <w:ind w:firstLine="709"/>
        <w:contextualSpacing/>
        <w:jc w:val="both"/>
        <w:rPr>
          <w:rFonts w:ascii="Times New Roman" w:hAnsi="Times New Roman" w:cs="Times New Roman"/>
          <w:i/>
          <w:sz w:val="20"/>
          <w:szCs w:val="20"/>
        </w:rPr>
      </w:pPr>
      <w:r w:rsidRPr="00B64903">
        <w:rPr>
          <w:rFonts w:ascii="Times New Roman" w:hAnsi="Times New Roman" w:cs="Times New Roman"/>
          <w:color w:val="000000"/>
          <w:sz w:val="20"/>
          <w:szCs w:val="20"/>
          <w:shd w:val="clear" w:color="auto" w:fill="FFFFFF"/>
        </w:rPr>
        <w:t>Положением о виде муниципального контроля может быть установлено, что система оценки и управления рисками при осуществлении соответствующего вида муниципального контроля не применяется, если иное не установлено федеральным законом о виде контроля, общими требованиями к организации и осуществлению данного вида муниципального контроля, утвержденными Правительством Российской Федерации. В этом случае плановые контрольные (надзорные) мероприятия и внеплановые контрольные (надзорные) мероприятия проводятся с учетом особенностей, установленных </w:t>
      </w:r>
      <w:hyperlink r:id="rId12" w:anchor="dst100664" w:history="1">
        <w:r w:rsidRPr="00B64903">
          <w:rPr>
            <w:rStyle w:val="afd"/>
            <w:rFonts w:ascii="Times New Roman" w:hAnsi="Times New Roman" w:cs="Times New Roman"/>
            <w:sz w:val="20"/>
            <w:szCs w:val="20"/>
            <w:shd w:val="clear" w:color="auto" w:fill="FFFFFF"/>
          </w:rPr>
          <w:t>статьями 61</w:t>
        </w:r>
      </w:hyperlink>
      <w:r w:rsidRPr="00B64903">
        <w:rPr>
          <w:rFonts w:ascii="Times New Roman" w:hAnsi="Times New Roman" w:cs="Times New Roman"/>
          <w:sz w:val="20"/>
          <w:szCs w:val="20"/>
          <w:shd w:val="clear" w:color="auto" w:fill="FFFFFF"/>
        </w:rPr>
        <w:t> и </w:t>
      </w:r>
      <w:hyperlink r:id="rId13" w:anchor="dst100728" w:history="1">
        <w:r w:rsidRPr="00B64903">
          <w:rPr>
            <w:rStyle w:val="afd"/>
            <w:rFonts w:ascii="Times New Roman" w:hAnsi="Times New Roman" w:cs="Times New Roman"/>
            <w:sz w:val="20"/>
            <w:szCs w:val="20"/>
            <w:shd w:val="clear" w:color="auto" w:fill="FFFFFF"/>
          </w:rPr>
          <w:t>66</w:t>
        </w:r>
      </w:hyperlink>
      <w:r w:rsidRPr="00B64903">
        <w:rPr>
          <w:rFonts w:ascii="Times New Roman" w:hAnsi="Times New Roman" w:cs="Times New Roman"/>
          <w:color w:val="000000"/>
          <w:sz w:val="20"/>
          <w:szCs w:val="20"/>
          <w:shd w:val="clear" w:color="auto" w:fill="FFFFFF"/>
        </w:rPr>
        <w:t> ФЗ № 248-ФЗ.</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 xml:space="preserve">3.3. Внеплановые контрольные (надзорные) мероприятия проводятся при наличии оснований, предусмотренных </w:t>
      </w:r>
      <w:hyperlink r:id="rId14" w:history="1">
        <w:r w:rsidRPr="00B64903">
          <w:rPr>
            <w:rFonts w:ascii="Times New Roman" w:hAnsi="Times New Roman" w:cs="Times New Roman"/>
            <w:sz w:val="20"/>
            <w:szCs w:val="20"/>
          </w:rPr>
          <w:t>пунктами 1</w:t>
        </w:r>
      </w:hyperlink>
      <w:r w:rsidRPr="00B64903">
        <w:rPr>
          <w:rFonts w:ascii="Times New Roman" w:hAnsi="Times New Roman" w:cs="Times New Roman"/>
          <w:sz w:val="20"/>
          <w:szCs w:val="20"/>
        </w:rPr>
        <w:t xml:space="preserve">, </w:t>
      </w:r>
      <w:hyperlink r:id="rId15" w:history="1">
        <w:r w:rsidRPr="00B64903">
          <w:rPr>
            <w:rFonts w:ascii="Times New Roman" w:hAnsi="Times New Roman" w:cs="Times New Roman"/>
            <w:sz w:val="20"/>
            <w:szCs w:val="20"/>
          </w:rPr>
          <w:t>3</w:t>
        </w:r>
      </w:hyperlink>
      <w:r w:rsidRPr="00B64903">
        <w:rPr>
          <w:rFonts w:ascii="Times New Roman" w:hAnsi="Times New Roman" w:cs="Times New Roman"/>
          <w:sz w:val="20"/>
          <w:szCs w:val="20"/>
        </w:rPr>
        <w:t xml:space="preserve">, </w:t>
      </w:r>
      <w:hyperlink r:id="rId16" w:history="1">
        <w:r w:rsidRPr="00B64903">
          <w:rPr>
            <w:rFonts w:ascii="Times New Roman" w:hAnsi="Times New Roman" w:cs="Times New Roman"/>
            <w:sz w:val="20"/>
            <w:szCs w:val="20"/>
          </w:rPr>
          <w:t>4</w:t>
        </w:r>
      </w:hyperlink>
      <w:r w:rsidRPr="00B64903">
        <w:rPr>
          <w:rFonts w:ascii="Times New Roman" w:hAnsi="Times New Roman" w:cs="Times New Roman"/>
          <w:sz w:val="20"/>
          <w:szCs w:val="20"/>
        </w:rPr>
        <w:t xml:space="preserve">, </w:t>
      </w:r>
      <w:hyperlink r:id="rId17" w:history="1">
        <w:r w:rsidRPr="00B64903">
          <w:rPr>
            <w:rFonts w:ascii="Times New Roman" w:hAnsi="Times New Roman" w:cs="Times New Roman"/>
            <w:sz w:val="20"/>
            <w:szCs w:val="20"/>
          </w:rPr>
          <w:t>5 части 1 статьи 57</w:t>
        </w:r>
      </w:hyperlink>
      <w:r w:rsidRPr="00B64903">
        <w:rPr>
          <w:rFonts w:ascii="Times New Roman" w:hAnsi="Times New Roman" w:cs="Times New Roman"/>
          <w:sz w:val="20"/>
          <w:szCs w:val="20"/>
        </w:rPr>
        <w:t xml:space="preserve"> Федерального закона от 31.07.2020 № 248-ФЗ «О государственном контроле (надзоре) и муниципальном контроле в Российской Федерации».</w:t>
      </w:r>
    </w:p>
    <w:p w:rsidR="00B64903" w:rsidRPr="00B64903" w:rsidRDefault="00B64903" w:rsidP="00B64903">
      <w:pPr>
        <w:spacing w:line="240" w:lineRule="auto"/>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 xml:space="preserve">Конкретный вид и содержание внепланового контрольного (надзорного) мероприятия (перечень контрольных (надзорных) действий) устанавливается в решении о проведении внепланового контрольного (надзорного) мероприятия (приложение № 2). </w:t>
      </w:r>
    </w:p>
    <w:p w:rsidR="00B64903" w:rsidRPr="00B64903" w:rsidRDefault="00B64903" w:rsidP="00B64903">
      <w:pPr>
        <w:spacing w:line="240" w:lineRule="auto"/>
        <w:ind w:firstLine="709"/>
        <w:contextualSpacing/>
        <w:jc w:val="both"/>
        <w:rPr>
          <w:rFonts w:ascii="Times New Roman" w:hAnsi="Times New Roman" w:cs="Times New Roman"/>
          <w:i/>
          <w:sz w:val="20"/>
          <w:szCs w:val="20"/>
        </w:rPr>
      </w:pPr>
      <w:r w:rsidRPr="00B64903">
        <w:rPr>
          <w:rFonts w:ascii="Times New Roman" w:hAnsi="Times New Roman" w:cs="Times New Roman"/>
          <w:color w:val="000000"/>
          <w:sz w:val="20"/>
          <w:szCs w:val="20"/>
          <w:shd w:val="clear" w:color="auto" w:fill="FFFFFF"/>
        </w:rPr>
        <w:t>Виды и содержание внеплановых контрольных (надзорных) мероприятий определяются положением о виде контроля в зависимости от основания проведения контрольного (надзорного) мероприятия.</w:t>
      </w:r>
    </w:p>
    <w:p w:rsidR="00B64903" w:rsidRPr="00B64903" w:rsidRDefault="00B64903" w:rsidP="00B64903">
      <w:pPr>
        <w:spacing w:line="240" w:lineRule="auto"/>
        <w:ind w:firstLine="709"/>
        <w:contextualSpacing/>
        <w:jc w:val="both"/>
        <w:rPr>
          <w:rFonts w:ascii="Times New Roman" w:hAnsi="Times New Roman" w:cs="Times New Roman"/>
          <w:i/>
          <w:sz w:val="20"/>
          <w:szCs w:val="20"/>
        </w:rPr>
      </w:pPr>
    </w:p>
    <w:p w:rsidR="00B64903" w:rsidRPr="00B64903" w:rsidRDefault="00B64903" w:rsidP="00B64903">
      <w:pPr>
        <w:pStyle w:val="ac"/>
        <w:ind w:left="0"/>
        <w:jc w:val="center"/>
        <w:rPr>
          <w:b/>
          <w:sz w:val="20"/>
          <w:szCs w:val="20"/>
        </w:rPr>
      </w:pPr>
      <w:r w:rsidRPr="00B64903">
        <w:rPr>
          <w:b/>
          <w:sz w:val="20"/>
          <w:szCs w:val="20"/>
        </w:rPr>
        <w:t>4. Контрольные (надзорные) мероприятия</w:t>
      </w:r>
    </w:p>
    <w:p w:rsidR="00B64903" w:rsidRPr="00B64903" w:rsidRDefault="00B64903" w:rsidP="00B64903">
      <w:pPr>
        <w:autoSpaceDE w:val="0"/>
        <w:autoSpaceDN w:val="0"/>
        <w:adjustRightInd w:val="0"/>
        <w:spacing w:after="0" w:line="240" w:lineRule="auto"/>
        <w:ind w:firstLine="709"/>
        <w:jc w:val="both"/>
        <w:rPr>
          <w:rFonts w:ascii="Times New Roman" w:hAnsi="Times New Roman" w:cs="Times New Roman"/>
          <w:bCs/>
          <w:sz w:val="20"/>
          <w:szCs w:val="20"/>
        </w:rPr>
      </w:pPr>
      <w:r w:rsidRPr="00B64903">
        <w:rPr>
          <w:rFonts w:ascii="Times New Roman" w:hAnsi="Times New Roman" w:cs="Times New Roman"/>
          <w:bCs/>
          <w:sz w:val="20"/>
          <w:szCs w:val="20"/>
        </w:rPr>
        <w:t>4.1. 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надзора (приложение № 3).</w:t>
      </w:r>
    </w:p>
    <w:p w:rsidR="00B64903" w:rsidRPr="00B64903" w:rsidRDefault="00B64903" w:rsidP="00B64903">
      <w:pPr>
        <w:autoSpaceDE w:val="0"/>
        <w:autoSpaceDN w:val="0"/>
        <w:adjustRightInd w:val="0"/>
        <w:spacing w:after="0" w:line="240" w:lineRule="auto"/>
        <w:ind w:firstLine="709"/>
        <w:jc w:val="both"/>
        <w:rPr>
          <w:rFonts w:ascii="Times New Roman" w:hAnsi="Times New Roman" w:cs="Times New Roman"/>
          <w:bCs/>
          <w:sz w:val="20"/>
          <w:szCs w:val="20"/>
        </w:rPr>
      </w:pPr>
      <w:r w:rsidRPr="00B64903">
        <w:rPr>
          <w:rFonts w:ascii="Times New Roman" w:hAnsi="Times New Roman" w:cs="Times New Roman"/>
          <w:bCs/>
          <w:sz w:val="20"/>
          <w:szCs w:val="20"/>
        </w:rPr>
        <w:t>В ходе инспекционного визита могут совершаться следующие контрольные (надзорные) действия:</w:t>
      </w:r>
    </w:p>
    <w:p w:rsidR="00B64903" w:rsidRPr="00B64903" w:rsidRDefault="00B64903" w:rsidP="00B64903">
      <w:pPr>
        <w:shd w:val="clear" w:color="auto" w:fill="FFFFFF"/>
        <w:spacing w:after="0" w:line="242" w:lineRule="atLeast"/>
        <w:ind w:firstLine="540"/>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1) осмотр;</w:t>
      </w:r>
    </w:p>
    <w:p w:rsidR="00B64903" w:rsidRPr="00B64903" w:rsidRDefault="00B64903" w:rsidP="00B64903">
      <w:pPr>
        <w:shd w:val="clear" w:color="auto" w:fill="FFFFFF"/>
        <w:spacing w:after="0" w:line="242" w:lineRule="atLeast"/>
        <w:ind w:firstLine="540"/>
        <w:jc w:val="both"/>
        <w:rPr>
          <w:rFonts w:ascii="Times New Roman" w:eastAsia="Times New Roman" w:hAnsi="Times New Roman" w:cs="Times New Roman"/>
          <w:color w:val="000000"/>
          <w:sz w:val="20"/>
          <w:szCs w:val="20"/>
          <w:lang w:eastAsia="ru-RU"/>
        </w:rPr>
      </w:pPr>
      <w:bookmarkStart w:id="11" w:name="dst100704"/>
      <w:bookmarkEnd w:id="11"/>
      <w:r w:rsidRPr="00B64903">
        <w:rPr>
          <w:rFonts w:ascii="Times New Roman" w:eastAsia="Times New Roman" w:hAnsi="Times New Roman" w:cs="Times New Roman"/>
          <w:color w:val="000000"/>
          <w:sz w:val="20"/>
          <w:szCs w:val="20"/>
          <w:lang w:eastAsia="ru-RU"/>
        </w:rPr>
        <w:t>2) досмотр;</w:t>
      </w:r>
    </w:p>
    <w:p w:rsidR="00B64903" w:rsidRPr="00B64903" w:rsidRDefault="00B64903" w:rsidP="00B64903">
      <w:pPr>
        <w:shd w:val="clear" w:color="auto" w:fill="FFFFFF"/>
        <w:spacing w:after="0" w:line="242" w:lineRule="atLeast"/>
        <w:ind w:firstLine="540"/>
        <w:jc w:val="both"/>
        <w:rPr>
          <w:rFonts w:ascii="Times New Roman" w:eastAsia="Times New Roman" w:hAnsi="Times New Roman" w:cs="Times New Roman"/>
          <w:color w:val="000000"/>
          <w:sz w:val="20"/>
          <w:szCs w:val="20"/>
          <w:lang w:eastAsia="ru-RU"/>
        </w:rPr>
      </w:pPr>
      <w:bookmarkStart w:id="12" w:name="dst100705"/>
      <w:bookmarkEnd w:id="12"/>
      <w:r w:rsidRPr="00B64903">
        <w:rPr>
          <w:rFonts w:ascii="Times New Roman" w:eastAsia="Times New Roman" w:hAnsi="Times New Roman" w:cs="Times New Roman"/>
          <w:color w:val="000000"/>
          <w:sz w:val="20"/>
          <w:szCs w:val="20"/>
          <w:lang w:eastAsia="ru-RU"/>
        </w:rPr>
        <w:t>3) опрос;</w:t>
      </w:r>
    </w:p>
    <w:p w:rsidR="00B64903" w:rsidRPr="00B64903" w:rsidRDefault="00B64903" w:rsidP="00B64903">
      <w:pPr>
        <w:shd w:val="clear" w:color="auto" w:fill="FFFFFF"/>
        <w:spacing w:after="0" w:line="242" w:lineRule="atLeast"/>
        <w:ind w:firstLine="540"/>
        <w:jc w:val="both"/>
        <w:rPr>
          <w:rFonts w:ascii="Times New Roman" w:eastAsia="Times New Roman" w:hAnsi="Times New Roman" w:cs="Times New Roman"/>
          <w:color w:val="000000"/>
          <w:sz w:val="20"/>
          <w:szCs w:val="20"/>
          <w:lang w:eastAsia="ru-RU"/>
        </w:rPr>
      </w:pPr>
      <w:bookmarkStart w:id="13" w:name="dst100706"/>
      <w:bookmarkEnd w:id="13"/>
      <w:r w:rsidRPr="00B64903">
        <w:rPr>
          <w:rFonts w:ascii="Times New Roman" w:eastAsia="Times New Roman" w:hAnsi="Times New Roman" w:cs="Times New Roman"/>
          <w:color w:val="000000"/>
          <w:sz w:val="20"/>
          <w:szCs w:val="20"/>
          <w:lang w:eastAsia="ru-RU"/>
        </w:rPr>
        <w:t>4) получение письменных объяснений;</w:t>
      </w:r>
    </w:p>
    <w:p w:rsidR="00B64903" w:rsidRPr="00B64903" w:rsidRDefault="00B64903" w:rsidP="00B64903">
      <w:pPr>
        <w:shd w:val="clear" w:color="auto" w:fill="FFFFFF"/>
        <w:spacing w:after="0" w:line="242" w:lineRule="atLeast"/>
        <w:ind w:firstLine="540"/>
        <w:jc w:val="both"/>
        <w:rPr>
          <w:rFonts w:ascii="Times New Roman" w:eastAsia="Times New Roman" w:hAnsi="Times New Roman" w:cs="Times New Roman"/>
          <w:color w:val="000000"/>
          <w:sz w:val="20"/>
          <w:szCs w:val="20"/>
          <w:lang w:eastAsia="ru-RU"/>
        </w:rPr>
      </w:pPr>
      <w:bookmarkStart w:id="14" w:name="dst100707"/>
      <w:bookmarkEnd w:id="14"/>
      <w:r w:rsidRPr="00B64903">
        <w:rPr>
          <w:rFonts w:ascii="Times New Roman" w:eastAsia="Times New Roman" w:hAnsi="Times New Roman" w:cs="Times New Roman"/>
          <w:color w:val="000000"/>
          <w:sz w:val="20"/>
          <w:szCs w:val="20"/>
          <w:lang w:eastAsia="ru-RU"/>
        </w:rPr>
        <w:t>5) истребование документов;</w:t>
      </w:r>
    </w:p>
    <w:p w:rsidR="00B64903" w:rsidRPr="00B64903" w:rsidRDefault="00B64903" w:rsidP="00B64903">
      <w:pPr>
        <w:shd w:val="clear" w:color="auto" w:fill="FFFFFF"/>
        <w:spacing w:after="0" w:line="242" w:lineRule="atLeast"/>
        <w:ind w:firstLine="540"/>
        <w:jc w:val="both"/>
        <w:rPr>
          <w:rFonts w:ascii="Times New Roman" w:eastAsia="Times New Roman" w:hAnsi="Times New Roman" w:cs="Times New Roman"/>
          <w:color w:val="000000"/>
          <w:sz w:val="20"/>
          <w:szCs w:val="20"/>
          <w:lang w:eastAsia="ru-RU"/>
        </w:rPr>
      </w:pPr>
      <w:bookmarkStart w:id="15" w:name="dst100708"/>
      <w:bookmarkEnd w:id="15"/>
      <w:r w:rsidRPr="00B64903">
        <w:rPr>
          <w:rFonts w:ascii="Times New Roman" w:eastAsia="Times New Roman" w:hAnsi="Times New Roman" w:cs="Times New Roman"/>
          <w:color w:val="000000"/>
          <w:sz w:val="20"/>
          <w:szCs w:val="20"/>
          <w:lang w:eastAsia="ru-RU"/>
        </w:rPr>
        <w:t>6) отбор проб (образцов);</w:t>
      </w:r>
    </w:p>
    <w:p w:rsidR="00B64903" w:rsidRPr="00B64903" w:rsidRDefault="00B64903" w:rsidP="00B64903">
      <w:pPr>
        <w:shd w:val="clear" w:color="auto" w:fill="FFFFFF"/>
        <w:spacing w:after="0" w:line="242" w:lineRule="atLeast"/>
        <w:ind w:firstLine="540"/>
        <w:jc w:val="both"/>
        <w:rPr>
          <w:rFonts w:ascii="Times New Roman" w:eastAsia="Times New Roman" w:hAnsi="Times New Roman" w:cs="Times New Roman"/>
          <w:color w:val="000000"/>
          <w:sz w:val="20"/>
          <w:szCs w:val="20"/>
          <w:lang w:eastAsia="ru-RU"/>
        </w:rPr>
      </w:pPr>
      <w:bookmarkStart w:id="16" w:name="dst100709"/>
      <w:bookmarkEnd w:id="16"/>
      <w:r w:rsidRPr="00B64903">
        <w:rPr>
          <w:rFonts w:ascii="Times New Roman" w:eastAsia="Times New Roman" w:hAnsi="Times New Roman" w:cs="Times New Roman"/>
          <w:color w:val="000000"/>
          <w:sz w:val="20"/>
          <w:szCs w:val="20"/>
          <w:lang w:eastAsia="ru-RU"/>
        </w:rPr>
        <w:t>7) инструментальное обследование;</w:t>
      </w:r>
    </w:p>
    <w:p w:rsidR="00B64903" w:rsidRPr="00B64903" w:rsidRDefault="00B64903" w:rsidP="00B64903">
      <w:pPr>
        <w:shd w:val="clear" w:color="auto" w:fill="FFFFFF"/>
        <w:spacing w:after="0" w:line="242" w:lineRule="atLeast"/>
        <w:ind w:firstLine="540"/>
        <w:jc w:val="both"/>
        <w:rPr>
          <w:rFonts w:ascii="Times New Roman" w:eastAsia="Times New Roman" w:hAnsi="Times New Roman" w:cs="Times New Roman"/>
          <w:color w:val="000000"/>
          <w:sz w:val="20"/>
          <w:szCs w:val="20"/>
          <w:lang w:eastAsia="ru-RU"/>
        </w:rPr>
      </w:pPr>
      <w:bookmarkStart w:id="17" w:name="dst100710"/>
      <w:bookmarkEnd w:id="17"/>
      <w:r w:rsidRPr="00B64903">
        <w:rPr>
          <w:rFonts w:ascii="Times New Roman" w:eastAsia="Times New Roman" w:hAnsi="Times New Roman" w:cs="Times New Roman"/>
          <w:color w:val="000000"/>
          <w:sz w:val="20"/>
          <w:szCs w:val="20"/>
          <w:lang w:eastAsia="ru-RU"/>
        </w:rPr>
        <w:t>8) испытание;</w:t>
      </w:r>
    </w:p>
    <w:p w:rsidR="00B64903" w:rsidRPr="00B64903" w:rsidRDefault="00B64903" w:rsidP="00B64903">
      <w:pPr>
        <w:shd w:val="clear" w:color="auto" w:fill="FFFFFF"/>
        <w:spacing w:after="0" w:line="242" w:lineRule="atLeast"/>
        <w:ind w:firstLine="540"/>
        <w:jc w:val="both"/>
        <w:rPr>
          <w:rFonts w:ascii="Times New Roman" w:eastAsia="Times New Roman" w:hAnsi="Times New Roman" w:cs="Times New Roman"/>
          <w:color w:val="000000"/>
          <w:sz w:val="20"/>
          <w:szCs w:val="20"/>
          <w:lang w:eastAsia="ru-RU"/>
        </w:rPr>
      </w:pPr>
      <w:bookmarkStart w:id="18" w:name="dst100711"/>
      <w:bookmarkEnd w:id="18"/>
      <w:r w:rsidRPr="00B64903">
        <w:rPr>
          <w:rFonts w:ascii="Times New Roman" w:eastAsia="Times New Roman" w:hAnsi="Times New Roman" w:cs="Times New Roman"/>
          <w:color w:val="000000"/>
          <w:sz w:val="20"/>
          <w:szCs w:val="20"/>
          <w:lang w:eastAsia="ru-RU"/>
        </w:rPr>
        <w:t>9) экспертиза;</w:t>
      </w:r>
    </w:p>
    <w:p w:rsidR="00B64903" w:rsidRPr="00B64903" w:rsidRDefault="00B64903" w:rsidP="00B64903">
      <w:pPr>
        <w:shd w:val="clear" w:color="auto" w:fill="FFFFFF"/>
        <w:spacing w:after="0" w:line="242" w:lineRule="atLeast"/>
        <w:ind w:firstLine="540"/>
        <w:jc w:val="both"/>
        <w:rPr>
          <w:rFonts w:ascii="Times New Roman" w:eastAsia="Times New Roman" w:hAnsi="Times New Roman" w:cs="Times New Roman"/>
          <w:color w:val="000000"/>
          <w:sz w:val="20"/>
          <w:szCs w:val="20"/>
          <w:lang w:eastAsia="ru-RU"/>
        </w:rPr>
      </w:pPr>
      <w:bookmarkStart w:id="19" w:name="dst100712"/>
      <w:bookmarkEnd w:id="19"/>
      <w:r w:rsidRPr="00B64903">
        <w:rPr>
          <w:rFonts w:ascii="Times New Roman" w:eastAsia="Times New Roman" w:hAnsi="Times New Roman" w:cs="Times New Roman"/>
          <w:color w:val="000000"/>
          <w:sz w:val="20"/>
          <w:szCs w:val="20"/>
          <w:lang w:eastAsia="ru-RU"/>
        </w:rPr>
        <w:t>10) эксперимент.</w:t>
      </w:r>
    </w:p>
    <w:p w:rsidR="00B64903" w:rsidRPr="00B64903" w:rsidRDefault="00B64903" w:rsidP="00B64903">
      <w:pPr>
        <w:autoSpaceDE w:val="0"/>
        <w:autoSpaceDN w:val="0"/>
        <w:adjustRightInd w:val="0"/>
        <w:spacing w:after="0" w:line="240" w:lineRule="auto"/>
        <w:ind w:firstLine="709"/>
        <w:jc w:val="both"/>
        <w:rPr>
          <w:rFonts w:ascii="Times New Roman" w:hAnsi="Times New Roman" w:cs="Times New Roman"/>
          <w:bCs/>
          <w:sz w:val="20"/>
          <w:szCs w:val="20"/>
        </w:rPr>
      </w:pPr>
      <w:r w:rsidRPr="00B64903">
        <w:rPr>
          <w:rFonts w:ascii="Times New Roman" w:hAnsi="Times New Roman" w:cs="Times New Roman"/>
          <w:bCs/>
          <w:sz w:val="20"/>
          <w:szCs w:val="20"/>
        </w:rPr>
        <w:lastRenderedPageBreak/>
        <w:t>Инспекционный визит проводится без предварительного уведомления контролируемого лица.</w:t>
      </w:r>
    </w:p>
    <w:p w:rsidR="00B64903" w:rsidRPr="00B64903" w:rsidRDefault="00B64903" w:rsidP="00B64903">
      <w:pPr>
        <w:autoSpaceDE w:val="0"/>
        <w:autoSpaceDN w:val="0"/>
        <w:adjustRightInd w:val="0"/>
        <w:spacing w:after="0" w:line="240" w:lineRule="auto"/>
        <w:ind w:firstLine="709"/>
        <w:jc w:val="both"/>
        <w:rPr>
          <w:rFonts w:ascii="Times New Roman" w:hAnsi="Times New Roman" w:cs="Times New Roman"/>
          <w:bCs/>
          <w:sz w:val="20"/>
          <w:szCs w:val="20"/>
        </w:rPr>
      </w:pPr>
      <w:r w:rsidRPr="00B64903">
        <w:rPr>
          <w:rFonts w:ascii="Times New Roman" w:hAnsi="Times New Roman" w:cs="Times New Roman"/>
          <w:sz w:val="20"/>
          <w:szCs w:val="20"/>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B64903" w:rsidRPr="00B64903" w:rsidRDefault="00B64903" w:rsidP="00B64903">
      <w:pPr>
        <w:autoSpaceDE w:val="0"/>
        <w:autoSpaceDN w:val="0"/>
        <w:adjustRightInd w:val="0"/>
        <w:spacing w:after="0" w:line="240" w:lineRule="auto"/>
        <w:ind w:firstLine="709"/>
        <w:jc w:val="both"/>
        <w:rPr>
          <w:rFonts w:ascii="Times New Roman" w:hAnsi="Times New Roman" w:cs="Times New Roman"/>
          <w:bCs/>
          <w:sz w:val="20"/>
          <w:szCs w:val="20"/>
        </w:rPr>
      </w:pPr>
      <w:r w:rsidRPr="00B64903">
        <w:rPr>
          <w:rFonts w:ascii="Times New Roman" w:hAnsi="Times New Roman" w:cs="Times New Roman"/>
          <w:bCs/>
          <w:sz w:val="20"/>
          <w:szCs w:val="20"/>
        </w:rPr>
        <w:t>4.2</w:t>
      </w:r>
      <w:r w:rsidRPr="00B64903">
        <w:rPr>
          <w:rFonts w:ascii="Times New Roman" w:hAnsi="Times New Roman" w:cs="Times New Roman"/>
          <w:sz w:val="20"/>
          <w:szCs w:val="20"/>
        </w:rPr>
        <w:t xml:space="preserve">. В ходе документарной проверки рассматриваются документы контролируемых лиц, имеющиеся в распоряжении </w:t>
      </w:r>
      <w:r w:rsidRPr="00B64903">
        <w:rPr>
          <w:rFonts w:ascii="Times New Roman" w:hAnsi="Times New Roman" w:cs="Times New Roman"/>
          <w:bCs/>
          <w:sz w:val="20"/>
          <w:szCs w:val="20"/>
        </w:rPr>
        <w:t>местной администрации</w:t>
      </w:r>
      <w:r w:rsidRPr="00B64903">
        <w:rPr>
          <w:rFonts w:ascii="Times New Roman" w:hAnsi="Times New Roman" w:cs="Times New Roman"/>
          <w:sz w:val="20"/>
          <w:szCs w:val="20"/>
        </w:rPr>
        <w:t>, результаты предыдущих контрольных (надзорных) мероприятий, материалы рассмотрения дел об административных правонарушениях и иные документы о результатах осуществления в отношении этого контролируемого лица муниципального контроля (приложение № 4).</w:t>
      </w:r>
    </w:p>
    <w:p w:rsidR="00B64903" w:rsidRPr="00B64903" w:rsidRDefault="00B64903" w:rsidP="00B64903">
      <w:pPr>
        <w:autoSpaceDE w:val="0"/>
        <w:autoSpaceDN w:val="0"/>
        <w:adjustRightInd w:val="0"/>
        <w:spacing w:after="0" w:line="240" w:lineRule="auto"/>
        <w:ind w:firstLine="709"/>
        <w:jc w:val="both"/>
        <w:rPr>
          <w:rFonts w:ascii="Times New Roman" w:hAnsi="Times New Roman" w:cs="Times New Roman"/>
          <w:sz w:val="20"/>
          <w:szCs w:val="20"/>
        </w:rPr>
      </w:pPr>
      <w:r w:rsidRPr="00B64903">
        <w:rPr>
          <w:rFonts w:ascii="Times New Roman" w:hAnsi="Times New Roman" w:cs="Times New Roman"/>
          <w:sz w:val="20"/>
          <w:szCs w:val="20"/>
        </w:rPr>
        <w:t>В ходе документарной проверки могут совершаться следующие контрольные (надзорные) действия:</w:t>
      </w:r>
    </w:p>
    <w:p w:rsidR="00B64903" w:rsidRPr="00B64903" w:rsidRDefault="00B64903" w:rsidP="00B64903">
      <w:pPr>
        <w:shd w:val="clear" w:color="auto" w:fill="FFFFFF"/>
        <w:spacing w:after="0" w:line="240" w:lineRule="auto"/>
        <w:rPr>
          <w:rFonts w:ascii="Times New Roman" w:hAnsi="Times New Roman" w:cs="Times New Roman"/>
          <w:color w:val="000000"/>
          <w:sz w:val="20"/>
          <w:szCs w:val="20"/>
        </w:rPr>
      </w:pPr>
      <w:r w:rsidRPr="00B64903">
        <w:rPr>
          <w:rFonts w:ascii="Arial" w:hAnsi="Arial" w:cs="Arial"/>
          <w:color w:val="000000"/>
          <w:sz w:val="20"/>
          <w:szCs w:val="20"/>
        </w:rPr>
        <w:t xml:space="preserve">           </w:t>
      </w:r>
      <w:r w:rsidRPr="00B64903">
        <w:rPr>
          <w:rFonts w:ascii="Times New Roman" w:hAnsi="Times New Roman" w:cs="Times New Roman"/>
          <w:color w:val="000000"/>
          <w:sz w:val="20"/>
          <w:szCs w:val="20"/>
        </w:rPr>
        <w:t>1) осмотр,</w:t>
      </w:r>
    </w:p>
    <w:p w:rsidR="00B64903" w:rsidRPr="00B64903" w:rsidRDefault="00B64903" w:rsidP="00B64903">
      <w:pPr>
        <w:shd w:val="clear" w:color="auto" w:fill="FFFFFF"/>
        <w:spacing w:after="0" w:line="240" w:lineRule="auto"/>
        <w:rPr>
          <w:rFonts w:ascii="Times New Roman" w:hAnsi="Times New Roman" w:cs="Times New Roman"/>
          <w:color w:val="000000"/>
          <w:sz w:val="20"/>
          <w:szCs w:val="20"/>
        </w:rPr>
      </w:pPr>
      <w:r w:rsidRPr="00B64903">
        <w:rPr>
          <w:rFonts w:ascii="Times New Roman" w:hAnsi="Times New Roman" w:cs="Times New Roman"/>
          <w:color w:val="000000"/>
          <w:sz w:val="20"/>
          <w:szCs w:val="20"/>
        </w:rPr>
        <w:t xml:space="preserve">         2) досмотр,</w:t>
      </w:r>
    </w:p>
    <w:p w:rsidR="00B64903" w:rsidRPr="00B64903" w:rsidRDefault="00B64903" w:rsidP="00B64903">
      <w:pPr>
        <w:shd w:val="clear" w:color="auto" w:fill="FFFFFF"/>
        <w:spacing w:after="0" w:line="240" w:lineRule="auto"/>
        <w:rPr>
          <w:rFonts w:ascii="Times New Roman" w:hAnsi="Times New Roman" w:cs="Times New Roman"/>
          <w:color w:val="000000"/>
          <w:sz w:val="20"/>
          <w:szCs w:val="20"/>
        </w:rPr>
      </w:pPr>
      <w:r w:rsidRPr="00B64903">
        <w:rPr>
          <w:rFonts w:ascii="Times New Roman" w:hAnsi="Times New Roman" w:cs="Times New Roman"/>
          <w:color w:val="000000"/>
          <w:sz w:val="20"/>
          <w:szCs w:val="20"/>
        </w:rPr>
        <w:t xml:space="preserve">         3) опрос,</w:t>
      </w:r>
    </w:p>
    <w:p w:rsidR="00B64903" w:rsidRPr="00B64903" w:rsidRDefault="00B64903" w:rsidP="00B64903">
      <w:pPr>
        <w:shd w:val="clear" w:color="auto" w:fill="FFFFFF"/>
        <w:spacing w:after="0" w:line="240" w:lineRule="auto"/>
        <w:rPr>
          <w:rFonts w:ascii="Times New Roman" w:hAnsi="Times New Roman" w:cs="Times New Roman"/>
          <w:color w:val="000000"/>
          <w:sz w:val="20"/>
          <w:szCs w:val="20"/>
        </w:rPr>
      </w:pPr>
      <w:r w:rsidRPr="00B64903">
        <w:rPr>
          <w:rFonts w:ascii="Times New Roman" w:hAnsi="Times New Roman" w:cs="Times New Roman"/>
          <w:color w:val="000000"/>
          <w:sz w:val="20"/>
          <w:szCs w:val="20"/>
        </w:rPr>
        <w:t xml:space="preserve">         4) получение письменных объяснений,</w:t>
      </w:r>
    </w:p>
    <w:p w:rsidR="00B64903" w:rsidRPr="00B64903" w:rsidRDefault="00B64903" w:rsidP="00B64903">
      <w:pPr>
        <w:shd w:val="clear" w:color="auto" w:fill="FFFFFF"/>
        <w:spacing w:after="0" w:line="240" w:lineRule="auto"/>
        <w:rPr>
          <w:rFonts w:ascii="Times New Roman" w:hAnsi="Times New Roman" w:cs="Times New Roman"/>
          <w:sz w:val="20"/>
          <w:szCs w:val="20"/>
        </w:rPr>
      </w:pPr>
      <w:r w:rsidRPr="00B64903">
        <w:rPr>
          <w:rFonts w:ascii="Times New Roman" w:hAnsi="Times New Roman" w:cs="Times New Roman"/>
          <w:color w:val="000000"/>
          <w:sz w:val="20"/>
          <w:szCs w:val="20"/>
        </w:rPr>
        <w:t xml:space="preserve">         5)  </w:t>
      </w:r>
      <w:r w:rsidRPr="00B64903">
        <w:rPr>
          <w:rFonts w:ascii="Times New Roman" w:hAnsi="Times New Roman" w:cs="Times New Roman"/>
          <w:sz w:val="20"/>
          <w:szCs w:val="20"/>
        </w:rPr>
        <w:t>истребование документов,</w:t>
      </w:r>
    </w:p>
    <w:p w:rsidR="00B64903" w:rsidRPr="00B64903" w:rsidRDefault="00B64903" w:rsidP="00B64903">
      <w:pPr>
        <w:shd w:val="clear" w:color="auto" w:fill="FFFFFF"/>
        <w:spacing w:after="0" w:line="240" w:lineRule="auto"/>
        <w:rPr>
          <w:rFonts w:ascii="Times New Roman" w:hAnsi="Times New Roman" w:cs="Times New Roman"/>
          <w:sz w:val="20"/>
          <w:szCs w:val="20"/>
        </w:rPr>
      </w:pPr>
      <w:r w:rsidRPr="00B64903">
        <w:rPr>
          <w:rFonts w:ascii="Times New Roman" w:hAnsi="Times New Roman" w:cs="Times New Roman"/>
          <w:sz w:val="20"/>
          <w:szCs w:val="20"/>
        </w:rPr>
        <w:t xml:space="preserve">         6) отбор проб (образцов),</w:t>
      </w:r>
    </w:p>
    <w:p w:rsidR="00B64903" w:rsidRPr="00B64903" w:rsidRDefault="00B64903" w:rsidP="00B64903">
      <w:pPr>
        <w:shd w:val="clear" w:color="auto" w:fill="FFFFFF"/>
        <w:spacing w:after="0" w:line="240" w:lineRule="auto"/>
        <w:rPr>
          <w:rFonts w:ascii="Times New Roman" w:hAnsi="Times New Roman" w:cs="Times New Roman"/>
          <w:sz w:val="20"/>
          <w:szCs w:val="20"/>
        </w:rPr>
      </w:pPr>
      <w:r w:rsidRPr="00B64903">
        <w:rPr>
          <w:rFonts w:ascii="Times New Roman" w:hAnsi="Times New Roman" w:cs="Times New Roman"/>
          <w:sz w:val="20"/>
          <w:szCs w:val="20"/>
        </w:rPr>
        <w:t xml:space="preserve">         7) инструментальное обследование,</w:t>
      </w:r>
    </w:p>
    <w:p w:rsidR="00B64903" w:rsidRPr="00B64903" w:rsidRDefault="00B64903" w:rsidP="00B64903">
      <w:pPr>
        <w:shd w:val="clear" w:color="auto" w:fill="FFFFFF"/>
        <w:spacing w:after="0" w:line="240" w:lineRule="auto"/>
        <w:rPr>
          <w:rFonts w:ascii="Times New Roman" w:hAnsi="Times New Roman" w:cs="Times New Roman"/>
          <w:sz w:val="20"/>
          <w:szCs w:val="20"/>
        </w:rPr>
      </w:pPr>
      <w:r w:rsidRPr="00B64903">
        <w:rPr>
          <w:rFonts w:ascii="Times New Roman" w:hAnsi="Times New Roman" w:cs="Times New Roman"/>
          <w:sz w:val="20"/>
          <w:szCs w:val="20"/>
        </w:rPr>
        <w:t xml:space="preserve">         8) испытание,</w:t>
      </w:r>
    </w:p>
    <w:p w:rsidR="00B64903" w:rsidRPr="00B64903" w:rsidRDefault="00B64903" w:rsidP="00B64903">
      <w:pPr>
        <w:shd w:val="clear" w:color="auto" w:fill="FFFFFF"/>
        <w:spacing w:after="0" w:line="240" w:lineRule="auto"/>
        <w:rPr>
          <w:rFonts w:ascii="Times New Roman" w:hAnsi="Times New Roman" w:cs="Times New Roman"/>
          <w:sz w:val="20"/>
          <w:szCs w:val="20"/>
        </w:rPr>
      </w:pPr>
      <w:r w:rsidRPr="00B64903">
        <w:rPr>
          <w:rFonts w:ascii="Times New Roman" w:hAnsi="Times New Roman" w:cs="Times New Roman"/>
          <w:sz w:val="20"/>
          <w:szCs w:val="20"/>
        </w:rPr>
        <w:t xml:space="preserve">         9) экспертиза,</w:t>
      </w:r>
    </w:p>
    <w:p w:rsidR="00B64903" w:rsidRPr="00B64903" w:rsidRDefault="00B64903" w:rsidP="00B64903">
      <w:pPr>
        <w:shd w:val="clear" w:color="auto" w:fill="FFFFFF"/>
        <w:spacing w:after="0" w:line="240" w:lineRule="auto"/>
        <w:rPr>
          <w:rFonts w:ascii="Arial" w:hAnsi="Arial" w:cs="Arial"/>
          <w:color w:val="000000"/>
          <w:sz w:val="20"/>
          <w:szCs w:val="20"/>
        </w:rPr>
      </w:pPr>
      <w:r w:rsidRPr="00B64903">
        <w:rPr>
          <w:rFonts w:ascii="Times New Roman" w:hAnsi="Times New Roman" w:cs="Times New Roman"/>
          <w:sz w:val="20"/>
          <w:szCs w:val="20"/>
        </w:rPr>
        <w:t xml:space="preserve">        10) эксперимент. </w:t>
      </w:r>
    </w:p>
    <w:p w:rsidR="00B64903" w:rsidRPr="00B64903" w:rsidRDefault="00B64903" w:rsidP="00B64903">
      <w:pPr>
        <w:shd w:val="clear" w:color="auto" w:fill="FFFFFF"/>
        <w:spacing w:after="0" w:line="240" w:lineRule="auto"/>
        <w:ind w:firstLine="709"/>
        <w:jc w:val="both"/>
        <w:rPr>
          <w:rFonts w:ascii="Arial" w:hAnsi="Arial" w:cs="Arial"/>
          <w:color w:val="000000"/>
          <w:sz w:val="20"/>
          <w:szCs w:val="20"/>
        </w:rPr>
      </w:pPr>
      <w:r w:rsidRPr="00B64903">
        <w:rPr>
          <w:rFonts w:ascii="Times New Roman" w:hAnsi="Times New Roman" w:cs="Times New Roman"/>
          <w:sz w:val="20"/>
          <w:szCs w:val="20"/>
        </w:rPr>
        <w:t xml:space="preserve">Срок проведения документарной проверки не может превышать десять рабочих дней. В указанный срок не включается период с момента направления </w:t>
      </w:r>
      <w:r w:rsidRPr="00B64903">
        <w:rPr>
          <w:rFonts w:ascii="Times New Roman" w:hAnsi="Times New Roman" w:cs="Times New Roman"/>
          <w:bCs/>
          <w:sz w:val="20"/>
          <w:szCs w:val="20"/>
        </w:rPr>
        <w:t>местной администрацией</w:t>
      </w:r>
      <w:r w:rsidRPr="00B64903">
        <w:rPr>
          <w:rFonts w:ascii="Times New Roman" w:hAnsi="Times New Roman" w:cs="Times New Roman"/>
          <w:sz w:val="20"/>
          <w:szCs w:val="20"/>
        </w:rPr>
        <w:t xml:space="preserve">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w:t>
      </w:r>
      <w:r w:rsidRPr="00B64903">
        <w:rPr>
          <w:rFonts w:ascii="Times New Roman" w:hAnsi="Times New Roman" w:cs="Times New Roman"/>
          <w:bCs/>
          <w:sz w:val="20"/>
          <w:szCs w:val="20"/>
        </w:rPr>
        <w:t>местную администрацию</w:t>
      </w:r>
      <w:r w:rsidRPr="00B64903">
        <w:rPr>
          <w:rFonts w:ascii="Times New Roman" w:hAnsi="Times New Roman" w:cs="Times New Roman"/>
          <w:sz w:val="20"/>
          <w:szCs w:val="20"/>
        </w:rPr>
        <w:t xml:space="preserve">, а также период с момента направления контролируемому лицу информации </w:t>
      </w:r>
      <w:r w:rsidRPr="00B64903">
        <w:rPr>
          <w:rFonts w:ascii="Times New Roman" w:hAnsi="Times New Roman" w:cs="Times New Roman"/>
          <w:bCs/>
          <w:sz w:val="20"/>
          <w:szCs w:val="20"/>
        </w:rPr>
        <w:t>местной администрации</w:t>
      </w:r>
      <w:r w:rsidRPr="00B64903">
        <w:rPr>
          <w:rFonts w:ascii="Times New Roman" w:hAnsi="Times New Roman" w:cs="Times New Roman"/>
          <w:sz w:val="20"/>
          <w:szCs w:val="20"/>
        </w:rPr>
        <w:t xml:space="preserve">,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w:t>
      </w:r>
      <w:r w:rsidRPr="00B64903">
        <w:rPr>
          <w:rFonts w:ascii="Times New Roman" w:hAnsi="Times New Roman" w:cs="Times New Roman"/>
          <w:bCs/>
          <w:sz w:val="20"/>
          <w:szCs w:val="20"/>
        </w:rPr>
        <w:t>местной администрации</w:t>
      </w:r>
      <w:r w:rsidRPr="00B64903">
        <w:rPr>
          <w:rFonts w:ascii="Times New Roman" w:hAnsi="Times New Roman" w:cs="Times New Roman"/>
          <w:sz w:val="20"/>
          <w:szCs w:val="20"/>
        </w:rPr>
        <w:t xml:space="preserve">,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w:t>
      </w:r>
      <w:r w:rsidRPr="00B64903">
        <w:rPr>
          <w:rFonts w:ascii="Times New Roman" w:hAnsi="Times New Roman" w:cs="Times New Roman"/>
          <w:bCs/>
          <w:sz w:val="20"/>
          <w:szCs w:val="20"/>
        </w:rPr>
        <w:t>местную администрацию</w:t>
      </w:r>
      <w:r w:rsidRPr="00B64903">
        <w:rPr>
          <w:rFonts w:ascii="Times New Roman" w:hAnsi="Times New Roman" w:cs="Times New Roman"/>
          <w:sz w:val="20"/>
          <w:szCs w:val="20"/>
        </w:rPr>
        <w:t>.</w:t>
      </w:r>
    </w:p>
    <w:p w:rsidR="00B64903" w:rsidRPr="00B64903" w:rsidRDefault="00B64903" w:rsidP="00B64903">
      <w:pPr>
        <w:spacing w:after="0" w:line="240" w:lineRule="auto"/>
        <w:ind w:firstLine="709"/>
        <w:jc w:val="both"/>
        <w:rPr>
          <w:rFonts w:ascii="Times New Roman" w:hAnsi="Times New Roman" w:cs="Times New Roman"/>
          <w:sz w:val="20"/>
          <w:szCs w:val="20"/>
        </w:rPr>
      </w:pPr>
      <w:r w:rsidRPr="00B64903">
        <w:rPr>
          <w:rFonts w:ascii="Times New Roman" w:hAnsi="Times New Roman" w:cs="Times New Roman"/>
          <w:sz w:val="20"/>
          <w:szCs w:val="20"/>
        </w:rPr>
        <w:t>4.3. Выездная проверка проводится посредством взаимодействия с конкретным контролируемым лицом, владеющим производственными объектами и (или) использующим их, в целях оценки соблюдения таким лицом обязательных требований, а также оценки выполнения решений контрольного (надзорного) органа (приложение № 5).</w:t>
      </w:r>
    </w:p>
    <w:p w:rsidR="00B64903" w:rsidRPr="00B64903" w:rsidRDefault="00B64903" w:rsidP="00B64903">
      <w:pPr>
        <w:autoSpaceDE w:val="0"/>
        <w:autoSpaceDN w:val="0"/>
        <w:adjustRightInd w:val="0"/>
        <w:spacing w:after="0" w:line="240" w:lineRule="auto"/>
        <w:ind w:firstLine="709"/>
        <w:jc w:val="both"/>
        <w:rPr>
          <w:rFonts w:ascii="Times New Roman" w:hAnsi="Times New Roman" w:cs="Times New Roman"/>
          <w:sz w:val="20"/>
          <w:szCs w:val="20"/>
        </w:rPr>
      </w:pPr>
      <w:r w:rsidRPr="00B64903">
        <w:rPr>
          <w:rFonts w:ascii="Times New Roman" w:hAnsi="Times New Roman" w:cs="Times New Roman"/>
          <w:sz w:val="20"/>
          <w:szCs w:val="20"/>
        </w:rPr>
        <w:t>В ходе выездной проверки могут совершаться следующие контрольные (надзорные) действия:</w:t>
      </w:r>
    </w:p>
    <w:p w:rsidR="00B64903" w:rsidRPr="00B64903" w:rsidRDefault="00B64903" w:rsidP="00B64903">
      <w:pPr>
        <w:shd w:val="clear" w:color="auto" w:fill="FFFFFF"/>
        <w:spacing w:after="0" w:line="240" w:lineRule="auto"/>
        <w:rPr>
          <w:rFonts w:ascii="Times New Roman" w:hAnsi="Times New Roman" w:cs="Times New Roman"/>
          <w:color w:val="000000"/>
          <w:sz w:val="20"/>
          <w:szCs w:val="20"/>
        </w:rPr>
      </w:pPr>
      <w:r w:rsidRPr="00B64903">
        <w:rPr>
          <w:rFonts w:ascii="Times New Roman" w:hAnsi="Times New Roman" w:cs="Times New Roman"/>
          <w:color w:val="000000"/>
          <w:sz w:val="20"/>
          <w:szCs w:val="20"/>
        </w:rPr>
        <w:t xml:space="preserve">         1) осмотр,</w:t>
      </w:r>
    </w:p>
    <w:p w:rsidR="00B64903" w:rsidRPr="00B64903" w:rsidRDefault="00B64903" w:rsidP="00B64903">
      <w:pPr>
        <w:shd w:val="clear" w:color="auto" w:fill="FFFFFF"/>
        <w:spacing w:after="0" w:line="240" w:lineRule="auto"/>
        <w:rPr>
          <w:rFonts w:ascii="Times New Roman" w:hAnsi="Times New Roman" w:cs="Times New Roman"/>
          <w:color w:val="000000"/>
          <w:sz w:val="20"/>
          <w:szCs w:val="20"/>
        </w:rPr>
      </w:pPr>
      <w:r w:rsidRPr="00B64903">
        <w:rPr>
          <w:rFonts w:ascii="Times New Roman" w:hAnsi="Times New Roman" w:cs="Times New Roman"/>
          <w:color w:val="000000"/>
          <w:sz w:val="20"/>
          <w:szCs w:val="20"/>
        </w:rPr>
        <w:t xml:space="preserve">         2) досмотр,</w:t>
      </w:r>
    </w:p>
    <w:p w:rsidR="00B64903" w:rsidRPr="00B64903" w:rsidRDefault="00B64903" w:rsidP="00B64903">
      <w:pPr>
        <w:shd w:val="clear" w:color="auto" w:fill="FFFFFF"/>
        <w:spacing w:after="0" w:line="240" w:lineRule="auto"/>
        <w:rPr>
          <w:rFonts w:ascii="Times New Roman" w:hAnsi="Times New Roman" w:cs="Times New Roman"/>
          <w:color w:val="000000"/>
          <w:sz w:val="20"/>
          <w:szCs w:val="20"/>
        </w:rPr>
      </w:pPr>
      <w:r w:rsidRPr="00B64903">
        <w:rPr>
          <w:rFonts w:ascii="Times New Roman" w:hAnsi="Times New Roman" w:cs="Times New Roman"/>
          <w:color w:val="000000"/>
          <w:sz w:val="20"/>
          <w:szCs w:val="20"/>
        </w:rPr>
        <w:t xml:space="preserve">         3) опрос,</w:t>
      </w:r>
    </w:p>
    <w:p w:rsidR="00B64903" w:rsidRPr="00B64903" w:rsidRDefault="00B64903" w:rsidP="00B64903">
      <w:pPr>
        <w:shd w:val="clear" w:color="auto" w:fill="FFFFFF"/>
        <w:spacing w:after="0" w:line="240" w:lineRule="auto"/>
        <w:rPr>
          <w:rFonts w:ascii="Times New Roman" w:hAnsi="Times New Roman" w:cs="Times New Roman"/>
          <w:color w:val="000000"/>
          <w:sz w:val="20"/>
          <w:szCs w:val="20"/>
        </w:rPr>
      </w:pPr>
      <w:r w:rsidRPr="00B64903">
        <w:rPr>
          <w:rFonts w:ascii="Times New Roman" w:hAnsi="Times New Roman" w:cs="Times New Roman"/>
          <w:color w:val="000000"/>
          <w:sz w:val="20"/>
          <w:szCs w:val="20"/>
        </w:rPr>
        <w:t xml:space="preserve">         4) получение письменных объяснений,</w:t>
      </w:r>
    </w:p>
    <w:p w:rsidR="00B64903" w:rsidRPr="00B64903" w:rsidRDefault="00B64903" w:rsidP="00B64903">
      <w:pPr>
        <w:shd w:val="clear" w:color="auto" w:fill="FFFFFF"/>
        <w:spacing w:after="0" w:line="240" w:lineRule="auto"/>
        <w:rPr>
          <w:rFonts w:ascii="Times New Roman" w:hAnsi="Times New Roman" w:cs="Times New Roman"/>
          <w:sz w:val="20"/>
          <w:szCs w:val="20"/>
        </w:rPr>
      </w:pPr>
      <w:r w:rsidRPr="00B64903">
        <w:rPr>
          <w:rFonts w:ascii="Times New Roman" w:hAnsi="Times New Roman" w:cs="Times New Roman"/>
          <w:color w:val="000000"/>
          <w:sz w:val="20"/>
          <w:szCs w:val="20"/>
        </w:rPr>
        <w:t xml:space="preserve">         5)  </w:t>
      </w:r>
      <w:r w:rsidRPr="00B64903">
        <w:rPr>
          <w:rFonts w:ascii="Times New Roman" w:hAnsi="Times New Roman" w:cs="Times New Roman"/>
          <w:sz w:val="20"/>
          <w:szCs w:val="20"/>
        </w:rPr>
        <w:t>истребование документов,</w:t>
      </w:r>
    </w:p>
    <w:p w:rsidR="00B64903" w:rsidRPr="00B64903" w:rsidRDefault="00B64903" w:rsidP="00B64903">
      <w:pPr>
        <w:shd w:val="clear" w:color="auto" w:fill="FFFFFF"/>
        <w:spacing w:after="0" w:line="240" w:lineRule="auto"/>
        <w:rPr>
          <w:rFonts w:ascii="Times New Roman" w:hAnsi="Times New Roman" w:cs="Times New Roman"/>
          <w:sz w:val="20"/>
          <w:szCs w:val="20"/>
        </w:rPr>
      </w:pPr>
      <w:r w:rsidRPr="00B64903">
        <w:rPr>
          <w:rFonts w:ascii="Times New Roman" w:hAnsi="Times New Roman" w:cs="Times New Roman"/>
          <w:sz w:val="20"/>
          <w:szCs w:val="20"/>
        </w:rPr>
        <w:t xml:space="preserve">         6) отбор проб (образцов),</w:t>
      </w:r>
    </w:p>
    <w:p w:rsidR="00B64903" w:rsidRPr="00B64903" w:rsidRDefault="00B64903" w:rsidP="00B64903">
      <w:pPr>
        <w:shd w:val="clear" w:color="auto" w:fill="FFFFFF"/>
        <w:spacing w:after="0" w:line="240" w:lineRule="auto"/>
        <w:rPr>
          <w:rFonts w:ascii="Times New Roman" w:hAnsi="Times New Roman" w:cs="Times New Roman"/>
          <w:sz w:val="20"/>
          <w:szCs w:val="20"/>
        </w:rPr>
      </w:pPr>
      <w:r w:rsidRPr="00B64903">
        <w:rPr>
          <w:rFonts w:ascii="Times New Roman" w:hAnsi="Times New Roman" w:cs="Times New Roman"/>
          <w:sz w:val="20"/>
          <w:szCs w:val="20"/>
        </w:rPr>
        <w:t xml:space="preserve">         7) инструментальное обследование,</w:t>
      </w:r>
    </w:p>
    <w:p w:rsidR="00B64903" w:rsidRPr="00B64903" w:rsidRDefault="00B64903" w:rsidP="00B64903">
      <w:pPr>
        <w:shd w:val="clear" w:color="auto" w:fill="FFFFFF"/>
        <w:spacing w:after="0" w:line="240" w:lineRule="auto"/>
        <w:rPr>
          <w:rFonts w:ascii="Times New Roman" w:hAnsi="Times New Roman" w:cs="Times New Roman"/>
          <w:sz w:val="20"/>
          <w:szCs w:val="20"/>
        </w:rPr>
      </w:pPr>
      <w:r w:rsidRPr="00B64903">
        <w:rPr>
          <w:rFonts w:ascii="Times New Roman" w:hAnsi="Times New Roman" w:cs="Times New Roman"/>
          <w:sz w:val="20"/>
          <w:szCs w:val="20"/>
        </w:rPr>
        <w:t xml:space="preserve">         8) испытание,</w:t>
      </w:r>
    </w:p>
    <w:p w:rsidR="00B64903" w:rsidRPr="00B64903" w:rsidRDefault="00B64903" w:rsidP="00B64903">
      <w:pPr>
        <w:shd w:val="clear" w:color="auto" w:fill="FFFFFF"/>
        <w:spacing w:after="0" w:line="240" w:lineRule="auto"/>
        <w:rPr>
          <w:rFonts w:ascii="Times New Roman" w:hAnsi="Times New Roman" w:cs="Times New Roman"/>
          <w:sz w:val="20"/>
          <w:szCs w:val="20"/>
        </w:rPr>
      </w:pPr>
      <w:r w:rsidRPr="00B64903">
        <w:rPr>
          <w:rFonts w:ascii="Times New Roman" w:hAnsi="Times New Roman" w:cs="Times New Roman"/>
          <w:sz w:val="20"/>
          <w:szCs w:val="20"/>
        </w:rPr>
        <w:t xml:space="preserve">         9) экспертиза,</w:t>
      </w:r>
    </w:p>
    <w:p w:rsidR="00B64903" w:rsidRPr="00B64903" w:rsidRDefault="00B64903" w:rsidP="00B64903">
      <w:pPr>
        <w:shd w:val="clear" w:color="auto" w:fill="FFFFFF"/>
        <w:spacing w:after="0" w:line="240" w:lineRule="auto"/>
        <w:rPr>
          <w:rFonts w:ascii="Times New Roman" w:hAnsi="Times New Roman" w:cs="Times New Roman"/>
          <w:sz w:val="20"/>
          <w:szCs w:val="20"/>
        </w:rPr>
      </w:pPr>
      <w:r w:rsidRPr="00B64903">
        <w:rPr>
          <w:rFonts w:ascii="Times New Roman" w:hAnsi="Times New Roman" w:cs="Times New Roman"/>
          <w:sz w:val="20"/>
          <w:szCs w:val="20"/>
        </w:rPr>
        <w:t xml:space="preserve">        10) эксперимент. </w:t>
      </w:r>
    </w:p>
    <w:p w:rsidR="00B64903" w:rsidRPr="00B64903" w:rsidRDefault="00B64903" w:rsidP="00B64903">
      <w:pPr>
        <w:autoSpaceDE w:val="0"/>
        <w:autoSpaceDN w:val="0"/>
        <w:adjustRightInd w:val="0"/>
        <w:spacing w:after="0" w:line="240" w:lineRule="auto"/>
        <w:ind w:firstLine="709"/>
        <w:jc w:val="both"/>
        <w:rPr>
          <w:rFonts w:ascii="Times New Roman" w:hAnsi="Times New Roman" w:cs="Times New Roman"/>
          <w:i/>
          <w:sz w:val="20"/>
          <w:szCs w:val="20"/>
        </w:rPr>
      </w:pPr>
      <w:r w:rsidRPr="00B64903">
        <w:rPr>
          <w:rFonts w:ascii="Times New Roman" w:hAnsi="Times New Roman" w:cs="Times New Roman"/>
          <w:color w:val="000000"/>
          <w:sz w:val="20"/>
          <w:szCs w:val="20"/>
          <w:shd w:val="clear" w:color="auto" w:fill="FFFFFF"/>
        </w:rPr>
        <w:t>Срок проведения выездной проверки не может превышать десять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 за исключением выездной проверки, основанием для проведения которой является </w:t>
      </w:r>
      <w:hyperlink r:id="rId18" w:anchor="dst100639" w:history="1">
        <w:r w:rsidRPr="00B64903">
          <w:rPr>
            <w:rStyle w:val="afd"/>
            <w:rFonts w:ascii="Times New Roman" w:hAnsi="Times New Roman" w:cs="Times New Roman"/>
            <w:color w:val="666699"/>
            <w:sz w:val="20"/>
            <w:szCs w:val="20"/>
            <w:shd w:val="clear" w:color="auto" w:fill="FFFFFF"/>
          </w:rPr>
          <w:t>пункт 6 части 1 статьи 57</w:t>
        </w:r>
      </w:hyperlink>
      <w:r w:rsidRPr="00B64903">
        <w:rPr>
          <w:rFonts w:ascii="Times New Roman" w:hAnsi="Times New Roman" w:cs="Times New Roman"/>
          <w:color w:val="000000"/>
          <w:sz w:val="20"/>
          <w:szCs w:val="20"/>
          <w:shd w:val="clear" w:color="auto" w:fill="FFFFFF"/>
        </w:rPr>
        <w:t xml:space="preserve"> ФЗ № 248-ФЗ и которая для микропредприятия не может продолжаться более сорока часов. 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4.4. Наблюдение за соблюдением обязательных требований (мониторинг безопасности) осуществляется инспектором путем анализа данных об объектах контроля, имеющихся у местной администрации, в том числе данных, которые поступают в ходе межведомственно</w:t>
      </w:r>
      <w:bookmarkStart w:id="20" w:name="_GoBack"/>
      <w:bookmarkEnd w:id="20"/>
      <w:r w:rsidRPr="00B64903">
        <w:rPr>
          <w:rFonts w:ascii="Times New Roman" w:hAnsi="Times New Roman" w:cs="Times New Roman"/>
          <w:sz w:val="20"/>
          <w:szCs w:val="20"/>
        </w:rPr>
        <w:t>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Наблюдение за соблюдением обязательных требований (мониторинг безопасности) осуществляется по месту нахождения инспектора постоянно на основании заданий должностного лица местной администрации, включая задания, содержащиеся в планах работы контрольного (надзорного) органа в течение установленного в нем срока.</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lastRenderedPageBreak/>
        <w:t xml:space="preserve">Форма задания должностного лица об осуществлении наблюдения за соблюдением обязательных требований (мониторинг безопасности) утверждается местной администрацией. </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При наблюдении за соблюдением обязательных требований (мониторинге безопасности) на контролируемых лиц не возлагаются обязанности, не установленные обязательными требованиями.</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 xml:space="preserve">Выявленные в ходе наблюдения за соблюдением обязательных требований (мониторинга безопасности) инспектором сведения о причинении вреда (ущерба) или об угрозе причинения вреда (ущерба) охраняемым законом ценностям направляются должностному лицу местной администрации для принятия решений в соответствии с положениями Федерального </w:t>
      </w:r>
      <w:hyperlink r:id="rId19" w:history="1">
        <w:r w:rsidRPr="00B64903">
          <w:rPr>
            <w:rFonts w:ascii="Times New Roman" w:hAnsi="Times New Roman" w:cs="Times New Roman"/>
            <w:sz w:val="20"/>
            <w:szCs w:val="20"/>
          </w:rPr>
          <w:t>закона</w:t>
        </w:r>
      </w:hyperlink>
      <w:r w:rsidRPr="00B64903">
        <w:rPr>
          <w:sz w:val="20"/>
          <w:szCs w:val="20"/>
        </w:rPr>
        <w:t xml:space="preserve"> </w:t>
      </w:r>
      <w:r w:rsidRPr="00B64903">
        <w:rPr>
          <w:rFonts w:ascii="Times New Roman" w:hAnsi="Times New Roman" w:cs="Times New Roman"/>
          <w:sz w:val="20"/>
          <w:szCs w:val="20"/>
        </w:rPr>
        <w:t>от 31.07.2020 № 248-ФЗ «О государственном контроле (надзоре) и муниципальном контроле в Российской Федерации».</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4.5. Контрольные (надзорные) мероприятия, за исключением контрольных (надзорных) мероприятий без взаимодействия, проводятся путем совершения инспектором и лицами, привлекаемыми к проведению контрольного (надзорного) мероприятия, контрольных (надзорных) действий в порядке, установленном Федеральным законом «О государственном контроле (надзоре) и муниципальном контроле в Российской Федерации».</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4.6. Случаями, при наступлении которых индивидуальный предприниматель, гражданин, являющиеся контролируемыми лицами, вправе в соответствии с частью 8 статьи 31 Федерального закона от 31.07.2020 № 248-ФЗ «О государственном контроле (надзоре) и муниципальном контроле в Российской Федерации», представить в местную администрацию</w:t>
      </w:r>
      <w:r w:rsidRPr="00B64903">
        <w:rPr>
          <w:rFonts w:ascii="Times New Roman" w:hAnsi="Times New Roman" w:cs="Times New Roman"/>
          <w:i/>
          <w:sz w:val="20"/>
          <w:szCs w:val="20"/>
        </w:rPr>
        <w:t xml:space="preserve"> </w:t>
      </w:r>
      <w:r w:rsidRPr="00B64903">
        <w:rPr>
          <w:rFonts w:ascii="Times New Roman" w:hAnsi="Times New Roman" w:cs="Times New Roman"/>
          <w:sz w:val="20"/>
          <w:szCs w:val="20"/>
        </w:rPr>
        <w:t>информацию о невозможности присутствия при проведении контрольного (надзорного) мероприятия являются:</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1) нахождение на стационарном лечении в медицинском учреждении;</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2) нахождение за пределами Российской Федерации;</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3) административный арест;</w:t>
      </w:r>
    </w:p>
    <w:p w:rsidR="00B64903" w:rsidRPr="00B64903" w:rsidRDefault="00B64903" w:rsidP="00B64903">
      <w:pPr>
        <w:ind w:firstLine="709"/>
        <w:contextualSpacing/>
        <w:jc w:val="both"/>
        <w:rPr>
          <w:rFonts w:ascii="Times New Roman" w:hAnsi="Times New Roman" w:cs="Times New Roman"/>
          <w:i/>
          <w:sz w:val="20"/>
          <w:szCs w:val="20"/>
        </w:rPr>
      </w:pPr>
      <w:r w:rsidRPr="00B64903">
        <w:rPr>
          <w:rFonts w:ascii="Times New Roman" w:hAnsi="Times New Roman" w:cs="Times New Roman"/>
          <w:sz w:val="20"/>
          <w:szCs w:val="20"/>
        </w:rPr>
        <w:t>4) избрание в отношении подозреваемого в совершении преступления физического лица меры пресечения в виде: подписки о невыезде и надлежащем поведении, запрете определенных действий, заключения под стражу, домашнего ареста.</w:t>
      </w:r>
      <w:r w:rsidRPr="00B64903">
        <w:rPr>
          <w:rFonts w:ascii="Times New Roman" w:hAnsi="Times New Roman" w:cs="Times New Roman"/>
          <w:i/>
          <w:sz w:val="20"/>
          <w:szCs w:val="20"/>
        </w:rPr>
        <w:t xml:space="preserve"> </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Информация лица должна содержать:</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а)  описание обстоятельств непреодолимой силы и их продолжительность;</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б) сведения о причинно-следственной связи между возникшими обстоятельствами непреодолимой силы и невозможностью либо задержкой присутствия при проведении контрольного (надзорного) мероприятия;</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в) указание на срок, необходимый для устранения обстоятельств, препятствующих присутствию при проведении контрольного (надзорного) мероприятия.</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При предоставлении указанной информации проведение контрольного (надзорного) мероприятия переносится местной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4.7. Для фиксации Инспектором и лицами, привлекаемыми к совершению контрольных (надзорных) действий, доказательств нарушений обязательных требований могут использоваться фотосъемка, аудио- и видеозапись, иные способы фиксации доказательств, за исключением случаев фиксации:</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1) сведений, отнесенных законодательством Российской Федерации к государственной тайне;</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2) объектов, территорий, которые законодательством Российской Федерации отнесены к режимным и особо важным объектам.</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Фотографии, аудио- и видеозаписи, используемые для фиксации доказательств, должны позволять однозначно идентифицировать объект фиксации, отражающий нарушение обязательных требований, время фиксации объекта. Фотографии, аудио- и видеозаписи, используемые для доказательств нарушений обязательных требований, прикладываются к акту контрольного (надзорного) мероприятия.</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4.8. Результаты контрольного (надзорного) мероприятия оформляются в порядке, установленном Федеральным законом от 31.07.2020 № 248-ФЗ «О государственном контроле (надзоре) и муниципальном контроле в Российской Федерации».</w:t>
      </w:r>
    </w:p>
    <w:p w:rsidR="00B64903" w:rsidRPr="00B64903" w:rsidRDefault="00B64903" w:rsidP="00B64903">
      <w:pPr>
        <w:ind w:firstLine="709"/>
        <w:contextualSpacing/>
        <w:jc w:val="both"/>
        <w:rPr>
          <w:rFonts w:ascii="Times New Roman" w:hAnsi="Times New Roman" w:cs="Times New Roman"/>
          <w:i/>
          <w:color w:val="000000" w:themeColor="text1"/>
          <w:sz w:val="20"/>
          <w:szCs w:val="20"/>
        </w:rPr>
      </w:pPr>
      <w:r w:rsidRPr="00B64903">
        <w:rPr>
          <w:rFonts w:ascii="Times New Roman" w:hAnsi="Times New Roman" w:cs="Times New Roman"/>
          <w:sz w:val="20"/>
          <w:szCs w:val="20"/>
        </w:rPr>
        <w:t xml:space="preserve">4.9. </w:t>
      </w:r>
      <w:r w:rsidRPr="00B64903">
        <w:rPr>
          <w:rFonts w:ascii="Times New Roman" w:hAnsi="Times New Roman" w:cs="Times New Roman"/>
          <w:color w:val="000000" w:themeColor="text1"/>
          <w:sz w:val="20"/>
          <w:szCs w:val="20"/>
        </w:rPr>
        <w:t xml:space="preserve">В случае выявления при проведении контрольного (надзорного) мероприятия нарушений обязательных требований местная администрация после оформления акта контрольного (надзорного) мероприятия выдает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 по форме, согласно приложению № 6 к настоящему Положению. </w:t>
      </w:r>
      <w:r w:rsidRPr="00B64903">
        <w:rPr>
          <w:rFonts w:ascii="Times New Roman" w:hAnsi="Times New Roman" w:cs="Times New Roman"/>
          <w:color w:val="000000"/>
          <w:sz w:val="20"/>
          <w:szCs w:val="20"/>
          <w:shd w:val="clear" w:color="auto" w:fill="FFFFFF"/>
        </w:rPr>
        <w:t>Типовые </w:t>
      </w:r>
      <w:hyperlink r:id="rId20" w:anchor="dst100006" w:history="1">
        <w:r w:rsidRPr="00B64903">
          <w:rPr>
            <w:rStyle w:val="afd"/>
            <w:rFonts w:ascii="Times New Roman" w:hAnsi="Times New Roman" w:cs="Times New Roman"/>
            <w:sz w:val="20"/>
            <w:szCs w:val="20"/>
            <w:shd w:val="clear" w:color="auto" w:fill="FFFFFF"/>
          </w:rPr>
          <w:t>формы</w:t>
        </w:r>
      </w:hyperlink>
      <w:r w:rsidRPr="00B64903">
        <w:rPr>
          <w:rFonts w:ascii="Times New Roman" w:hAnsi="Times New Roman" w:cs="Times New Roman"/>
          <w:color w:val="000000"/>
          <w:sz w:val="20"/>
          <w:szCs w:val="20"/>
          <w:shd w:val="clear" w:color="auto" w:fill="FFFFFF"/>
        </w:rPr>
        <w:t xml:space="preserve"> документов, используемых контрольным (надзорным) органом, утверждаются федеральным органом исполнительной власти, осуществляющим функции по выработке </w:t>
      </w:r>
      <w:r w:rsidRPr="00B64903">
        <w:rPr>
          <w:rFonts w:ascii="Times New Roman" w:hAnsi="Times New Roman" w:cs="Times New Roman"/>
          <w:color w:val="000000"/>
          <w:sz w:val="20"/>
          <w:szCs w:val="20"/>
          <w:shd w:val="clear" w:color="auto" w:fill="FFFFFF"/>
        </w:rPr>
        <w:lastRenderedPageBreak/>
        <w:t>государственной политики и нормативно-правовому регулированию в области государственного контроля (надзора) и муниципального контроля.</w:t>
      </w:r>
      <w:r w:rsidRPr="00B64903">
        <w:rPr>
          <w:rFonts w:ascii="Times New Roman" w:hAnsi="Times New Roman" w:cs="Times New Roman"/>
          <w:i/>
          <w:color w:val="000000" w:themeColor="text1"/>
          <w:sz w:val="20"/>
          <w:szCs w:val="20"/>
        </w:rPr>
        <w:t xml:space="preserve"> </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color w:val="000000"/>
          <w:sz w:val="20"/>
          <w:szCs w:val="20"/>
          <w:shd w:val="clear" w:color="auto" w:fill="FFFFFF"/>
        </w:rPr>
        <w:t>Положением о виде муниципального контроля могут быть предусмотрены случаи, при которых меры по привлечению виновных лиц к установленной законом ответственности не принимаются (в части административных правонарушений), если выданное предписание об устранении нарушений обязательных требований исполнено контролируемым лицом надлежащим образом.</w:t>
      </w:r>
    </w:p>
    <w:p w:rsidR="00B64903" w:rsidRPr="00B64903" w:rsidRDefault="00B64903" w:rsidP="00B64903">
      <w:pPr>
        <w:ind w:firstLine="709"/>
        <w:contextualSpacing/>
        <w:jc w:val="both"/>
        <w:rPr>
          <w:rFonts w:ascii="Times New Roman" w:hAnsi="Times New Roman" w:cs="Times New Roman"/>
          <w:iCs/>
          <w:sz w:val="20"/>
          <w:szCs w:val="20"/>
        </w:rPr>
      </w:pPr>
      <w:r w:rsidRPr="00B64903">
        <w:rPr>
          <w:rFonts w:ascii="Times New Roman" w:hAnsi="Times New Roman" w:cs="Times New Roman"/>
          <w:sz w:val="20"/>
          <w:szCs w:val="20"/>
        </w:rPr>
        <w:t xml:space="preserve">4.10. </w:t>
      </w:r>
      <w:r w:rsidRPr="00B64903">
        <w:rPr>
          <w:rFonts w:ascii="Times New Roman" w:hAnsi="Times New Roman" w:cs="Times New Roman"/>
          <w:iCs/>
          <w:sz w:val="20"/>
          <w:szCs w:val="20"/>
        </w:rPr>
        <w:t xml:space="preserve">В случае поступления в местную администрацию возражений, указанных в </w:t>
      </w:r>
      <w:hyperlink r:id="rId21" w:history="1">
        <w:r w:rsidRPr="00B64903">
          <w:rPr>
            <w:rFonts w:ascii="Times New Roman" w:hAnsi="Times New Roman" w:cs="Times New Roman"/>
            <w:iCs/>
            <w:color w:val="000000" w:themeColor="text1"/>
            <w:sz w:val="20"/>
            <w:szCs w:val="20"/>
          </w:rPr>
          <w:t>части 1</w:t>
        </w:r>
      </w:hyperlink>
      <w:r w:rsidRPr="00B64903">
        <w:rPr>
          <w:rFonts w:ascii="Times New Roman" w:hAnsi="Times New Roman" w:cs="Times New Roman"/>
          <w:iCs/>
          <w:sz w:val="20"/>
          <w:szCs w:val="20"/>
        </w:rPr>
        <w:t xml:space="preserve"> статьи 89 Федерального закона </w:t>
      </w:r>
      <w:r w:rsidRPr="00B64903">
        <w:rPr>
          <w:rFonts w:ascii="Times New Roman" w:hAnsi="Times New Roman" w:cs="Times New Roman"/>
          <w:sz w:val="20"/>
          <w:szCs w:val="20"/>
        </w:rPr>
        <w:t xml:space="preserve">от 31.07.2020 № 248-ФЗ </w:t>
      </w:r>
      <w:r w:rsidRPr="00B64903">
        <w:rPr>
          <w:rFonts w:ascii="Times New Roman" w:hAnsi="Times New Roman" w:cs="Times New Roman"/>
          <w:iCs/>
          <w:sz w:val="20"/>
          <w:szCs w:val="20"/>
        </w:rPr>
        <w:t>«О государственном контроле (надзоре) и муниципальном контроле в Российской Федерации», местная администрация назначает консультации с контролируемым лицом по вопросу рассмотрения поступивших возражений, которые проводятся не позднее чем в течение пяти рабочих дней со дня поступления возражений. В ходе таких консультаций контролируемое лицо вправе давать пояснения, представлять дополнительные документы или их заверенные копии, в том числе представлять информацию о предпочтительных сроках устранения выявленных нарушений обязательных требований.</w:t>
      </w:r>
    </w:p>
    <w:p w:rsidR="00B64903" w:rsidRPr="00B64903" w:rsidRDefault="00B64903" w:rsidP="00B64903">
      <w:pPr>
        <w:ind w:firstLine="709"/>
        <w:contextualSpacing/>
        <w:jc w:val="both"/>
        <w:rPr>
          <w:rFonts w:ascii="Times New Roman" w:hAnsi="Times New Roman" w:cs="Times New Roman"/>
          <w:sz w:val="20"/>
          <w:szCs w:val="20"/>
        </w:rPr>
      </w:pPr>
      <w:r w:rsidRPr="00B64903">
        <w:rPr>
          <w:rFonts w:ascii="Times New Roman" w:hAnsi="Times New Roman" w:cs="Times New Roman"/>
          <w:sz w:val="20"/>
          <w:szCs w:val="20"/>
        </w:rPr>
        <w:t>Проведение консультаций по вопросу рассмотрения поступивших возражений осуществляются в ходе непосредственного визита контролируемого лица (его полномочного представителя) в местную администрацию либо путем использования видео-конференц-связи.</w:t>
      </w:r>
    </w:p>
    <w:p w:rsidR="00B64903" w:rsidRPr="00B64903" w:rsidRDefault="00B64903" w:rsidP="00B64903">
      <w:pPr>
        <w:ind w:firstLine="709"/>
        <w:contextualSpacing/>
        <w:jc w:val="both"/>
        <w:rPr>
          <w:rFonts w:ascii="Times New Roman" w:hAnsi="Times New Roman" w:cs="Times New Roman"/>
          <w:iCs/>
          <w:sz w:val="20"/>
          <w:szCs w:val="20"/>
        </w:rPr>
      </w:pPr>
      <w:r w:rsidRPr="00B64903">
        <w:rPr>
          <w:rFonts w:ascii="Times New Roman" w:hAnsi="Times New Roman" w:cs="Times New Roman"/>
          <w:sz w:val="20"/>
          <w:szCs w:val="20"/>
        </w:rPr>
        <w:t>Дополнительные документы, которые контролируемое лицо укажет в качестве дополнительных документов в ходе консультаций в форме видео-конференц-связи, должны быть представлены контролируемым лицом не позднее 5 рабочих дней с момента проведения видео-конференц-связи.</w:t>
      </w:r>
    </w:p>
    <w:p w:rsidR="00B64903" w:rsidRPr="00B64903" w:rsidRDefault="00B64903" w:rsidP="00B64903">
      <w:pPr>
        <w:pStyle w:val="affff"/>
        <w:ind w:firstLine="709"/>
        <w:jc w:val="both"/>
      </w:pPr>
    </w:p>
    <w:p w:rsidR="00B64903" w:rsidRPr="00B64903" w:rsidRDefault="00B64903" w:rsidP="00B64903">
      <w:pPr>
        <w:pStyle w:val="ac"/>
        <w:ind w:left="0"/>
        <w:jc w:val="center"/>
        <w:rPr>
          <w:b/>
          <w:sz w:val="20"/>
          <w:szCs w:val="20"/>
        </w:rPr>
      </w:pPr>
      <w:r w:rsidRPr="00B64903">
        <w:rPr>
          <w:b/>
          <w:sz w:val="20"/>
          <w:szCs w:val="20"/>
        </w:rPr>
        <w:t>5. Заключительные положения</w:t>
      </w:r>
    </w:p>
    <w:p w:rsidR="00B64903" w:rsidRPr="00B64903" w:rsidRDefault="00B64903" w:rsidP="00B64903">
      <w:pPr>
        <w:ind w:firstLine="851"/>
        <w:contextualSpacing/>
        <w:jc w:val="both"/>
        <w:rPr>
          <w:rFonts w:ascii="Times New Roman" w:hAnsi="Times New Roman" w:cs="Times New Roman"/>
          <w:i/>
          <w:sz w:val="20"/>
          <w:szCs w:val="20"/>
        </w:rPr>
      </w:pPr>
      <w:r w:rsidRPr="00B64903">
        <w:rPr>
          <w:rFonts w:ascii="Times New Roman" w:hAnsi="Times New Roman" w:cs="Times New Roman"/>
          <w:sz w:val="20"/>
          <w:szCs w:val="20"/>
        </w:rPr>
        <w:t xml:space="preserve">5.1. Настоящее положение вступает в силу с 1 января 2022 года </w:t>
      </w:r>
    </w:p>
    <w:p w:rsidR="00B64903" w:rsidRPr="00B64903" w:rsidRDefault="00B64903" w:rsidP="00B64903">
      <w:pPr>
        <w:ind w:firstLine="851"/>
        <w:contextualSpacing/>
        <w:jc w:val="both"/>
        <w:rPr>
          <w:rFonts w:ascii="Times New Roman" w:hAnsi="Times New Roman" w:cs="Times New Roman"/>
          <w:i/>
          <w:sz w:val="20"/>
          <w:szCs w:val="20"/>
        </w:rPr>
      </w:pPr>
      <w:r w:rsidRPr="00B64903">
        <w:rPr>
          <w:rFonts w:ascii="Times New Roman" w:hAnsi="Times New Roman" w:cs="Times New Roman"/>
          <w:sz w:val="20"/>
          <w:szCs w:val="20"/>
        </w:rPr>
        <w:t>5.2. До 31 декабря 2023 года подготовка местной администрацией в ходе осуществления вида муниципального контроля документов, информирование контролируемых лиц о совершаемых должностными лицами местной администрации действиях и принимаемых решениях, обмен документами и сведениями с контролируемыми лицами осуществляется на бумажном носителе.</w:t>
      </w:r>
    </w:p>
    <w:p w:rsidR="00B64903" w:rsidRPr="00B64903" w:rsidRDefault="00B64903" w:rsidP="00B64903">
      <w:pPr>
        <w:ind w:firstLine="851"/>
        <w:contextualSpacing/>
        <w:jc w:val="both"/>
        <w:rPr>
          <w:rFonts w:ascii="Times New Roman" w:hAnsi="Times New Roman" w:cs="Times New Roman"/>
          <w:sz w:val="20"/>
          <w:szCs w:val="20"/>
        </w:rPr>
      </w:pPr>
    </w:p>
    <w:p w:rsidR="00B64903" w:rsidRPr="00B64903" w:rsidRDefault="00B64903" w:rsidP="00B64903">
      <w:pPr>
        <w:contextualSpacing/>
        <w:jc w:val="right"/>
        <w:rPr>
          <w:rFonts w:ascii="Times New Roman" w:hAnsi="Times New Roman" w:cs="Times New Roman"/>
          <w:sz w:val="20"/>
          <w:szCs w:val="20"/>
        </w:rPr>
      </w:pPr>
      <w:r w:rsidRPr="00B64903">
        <w:rPr>
          <w:rFonts w:ascii="Times New Roman" w:hAnsi="Times New Roman" w:cs="Times New Roman"/>
          <w:sz w:val="20"/>
          <w:szCs w:val="20"/>
        </w:rPr>
        <w:t>Приложение № 1</w:t>
      </w:r>
    </w:p>
    <w:p w:rsidR="00B64903" w:rsidRPr="00B64903" w:rsidRDefault="00B64903" w:rsidP="00B64903">
      <w:pPr>
        <w:spacing w:after="0" w:line="240" w:lineRule="auto"/>
        <w:jc w:val="right"/>
        <w:rPr>
          <w:rFonts w:ascii="Times New Roman" w:hAnsi="Times New Roman" w:cs="Times New Roman"/>
          <w:color w:val="000000"/>
          <w:sz w:val="20"/>
          <w:szCs w:val="20"/>
        </w:rPr>
      </w:pPr>
      <w:r w:rsidRPr="00B64903">
        <w:rPr>
          <w:rFonts w:ascii="Times New Roman" w:hAnsi="Times New Roman" w:cs="Times New Roman"/>
          <w:sz w:val="20"/>
          <w:szCs w:val="20"/>
        </w:rPr>
        <w:t xml:space="preserve">к положению </w:t>
      </w:r>
      <w:r w:rsidRPr="00B64903">
        <w:rPr>
          <w:rFonts w:ascii="Times New Roman" w:hAnsi="Times New Roman" w:cs="Times New Roman"/>
          <w:color w:val="000000"/>
          <w:sz w:val="20"/>
          <w:szCs w:val="20"/>
        </w:rPr>
        <w:t xml:space="preserve">по осуществлению </w:t>
      </w:r>
    </w:p>
    <w:p w:rsidR="00B64903" w:rsidRPr="00B64903" w:rsidRDefault="00B64903" w:rsidP="00B64903">
      <w:pPr>
        <w:spacing w:after="0" w:line="240" w:lineRule="auto"/>
        <w:jc w:val="right"/>
        <w:rPr>
          <w:rFonts w:ascii="Times New Roman" w:hAnsi="Times New Roman" w:cs="Times New Roman"/>
          <w:color w:val="000000"/>
          <w:sz w:val="20"/>
          <w:szCs w:val="20"/>
        </w:rPr>
      </w:pPr>
      <w:r w:rsidRPr="00B64903">
        <w:rPr>
          <w:rFonts w:ascii="Times New Roman" w:hAnsi="Times New Roman" w:cs="Times New Roman"/>
          <w:color w:val="000000"/>
          <w:sz w:val="20"/>
          <w:szCs w:val="20"/>
        </w:rPr>
        <w:t xml:space="preserve">муниципального жилищного контроля </w:t>
      </w:r>
    </w:p>
    <w:p w:rsidR="00B64903" w:rsidRPr="00B64903" w:rsidRDefault="00B64903" w:rsidP="00B64903">
      <w:pPr>
        <w:contextualSpacing/>
        <w:jc w:val="right"/>
        <w:rPr>
          <w:rFonts w:ascii="Times New Roman" w:hAnsi="Times New Roman" w:cs="Times New Roman"/>
          <w:sz w:val="20"/>
          <w:szCs w:val="20"/>
        </w:rPr>
      </w:pPr>
      <w:r w:rsidRPr="00B64903">
        <w:rPr>
          <w:rFonts w:ascii="Times New Roman" w:hAnsi="Times New Roman" w:cs="Times New Roman"/>
          <w:color w:val="000000"/>
          <w:sz w:val="20"/>
          <w:szCs w:val="20"/>
        </w:rPr>
        <w:t>на территории Октябрьского</w:t>
      </w:r>
      <w:r w:rsidRPr="00B64903">
        <w:rPr>
          <w:rFonts w:ascii="Times New Roman" w:hAnsi="Times New Roman" w:cs="Times New Roman"/>
          <w:sz w:val="20"/>
          <w:szCs w:val="20"/>
        </w:rPr>
        <w:t xml:space="preserve"> сельсовета                                        </w:t>
      </w:r>
    </w:p>
    <w:p w:rsidR="00B64903" w:rsidRPr="00B64903" w:rsidRDefault="00B64903" w:rsidP="00B64903">
      <w:pPr>
        <w:spacing w:after="0" w:line="240" w:lineRule="auto"/>
        <w:jc w:val="right"/>
        <w:rPr>
          <w:rFonts w:ascii="Times New Roman" w:hAnsi="Times New Roman" w:cs="Times New Roman"/>
          <w:sz w:val="20"/>
          <w:szCs w:val="20"/>
        </w:rPr>
      </w:pPr>
      <w:r w:rsidRPr="00B64903">
        <w:rPr>
          <w:rFonts w:ascii="Times New Roman" w:hAnsi="Times New Roman" w:cs="Times New Roman"/>
          <w:color w:val="000000"/>
          <w:sz w:val="20"/>
          <w:szCs w:val="20"/>
        </w:rPr>
        <w:t>Карасукского района Новосибирской области</w:t>
      </w:r>
    </w:p>
    <w:p w:rsidR="00B64903" w:rsidRPr="00B64903" w:rsidRDefault="00B64903" w:rsidP="00B64903">
      <w:pPr>
        <w:contextualSpacing/>
        <w:jc w:val="right"/>
        <w:rPr>
          <w:rFonts w:ascii="Times New Roman" w:hAnsi="Times New Roman" w:cs="Times New Roman"/>
          <w:sz w:val="20"/>
          <w:szCs w:val="20"/>
        </w:rPr>
      </w:pPr>
    </w:p>
    <w:p w:rsidR="00B64903" w:rsidRPr="00B64903" w:rsidRDefault="00B64903" w:rsidP="00B64903">
      <w:pPr>
        <w:spacing w:after="0" w:line="240" w:lineRule="auto"/>
        <w:jc w:val="center"/>
        <w:rPr>
          <w:rFonts w:ascii="Times New Roman" w:hAnsi="Times New Roman" w:cs="Times New Roman"/>
          <w:b/>
          <w:sz w:val="20"/>
          <w:szCs w:val="20"/>
        </w:rPr>
      </w:pPr>
      <w:r w:rsidRPr="00B64903">
        <w:rPr>
          <w:rFonts w:ascii="Times New Roman" w:hAnsi="Times New Roman" w:cs="Times New Roman"/>
          <w:b/>
          <w:sz w:val="20"/>
          <w:szCs w:val="20"/>
        </w:rPr>
        <w:t xml:space="preserve">Ключевые показатели и их целевые значения </w:t>
      </w:r>
    </w:p>
    <w:p w:rsidR="00B64903" w:rsidRPr="00B64903" w:rsidRDefault="00B64903" w:rsidP="00B64903">
      <w:pPr>
        <w:spacing w:after="0" w:line="240" w:lineRule="auto"/>
        <w:jc w:val="center"/>
        <w:rPr>
          <w:rFonts w:ascii="Times New Roman" w:hAnsi="Times New Roman" w:cs="Times New Roman"/>
          <w:b/>
          <w:sz w:val="20"/>
          <w:szCs w:val="20"/>
        </w:rPr>
      </w:pPr>
      <w:r w:rsidRPr="00B64903">
        <w:rPr>
          <w:rFonts w:ascii="Times New Roman" w:hAnsi="Times New Roman" w:cs="Times New Roman"/>
          <w:b/>
          <w:sz w:val="20"/>
          <w:szCs w:val="20"/>
        </w:rPr>
        <w:t>для муниципального жилищного контроля</w:t>
      </w:r>
    </w:p>
    <w:p w:rsidR="00B64903" w:rsidRPr="00B64903" w:rsidRDefault="00B64903" w:rsidP="00B64903">
      <w:pPr>
        <w:spacing w:after="0" w:line="240" w:lineRule="auto"/>
        <w:jc w:val="center"/>
        <w:rPr>
          <w:rFonts w:ascii="Times New Roman" w:hAnsi="Times New Roman" w:cs="Times New Roman"/>
          <w:b/>
          <w:sz w:val="20"/>
          <w:szCs w:val="20"/>
        </w:rPr>
      </w:pPr>
    </w:p>
    <w:tbl>
      <w:tblPr>
        <w:tblW w:w="9920" w:type="dxa"/>
        <w:tblLayout w:type="fixed"/>
        <w:tblCellMar>
          <w:left w:w="10" w:type="dxa"/>
          <w:right w:w="10" w:type="dxa"/>
        </w:tblCellMar>
        <w:tblLook w:val="04A0"/>
      </w:tblPr>
      <w:tblGrid>
        <w:gridCol w:w="7794"/>
        <w:gridCol w:w="2126"/>
      </w:tblGrid>
      <w:tr w:rsidR="00B64903" w:rsidRPr="00B64903" w:rsidTr="00B64903">
        <w:tc>
          <w:tcPr>
            <w:tcW w:w="779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64903" w:rsidRPr="00B64903" w:rsidRDefault="00B64903" w:rsidP="00B64903">
            <w:pPr>
              <w:pStyle w:val="TableContents"/>
              <w:jc w:val="center"/>
              <w:rPr>
                <w:sz w:val="20"/>
                <w:szCs w:val="20"/>
                <w:lang w:val="ru-RU"/>
              </w:rPr>
            </w:pPr>
            <w:r w:rsidRPr="00B64903">
              <w:rPr>
                <w:sz w:val="20"/>
                <w:szCs w:val="20"/>
                <w:lang w:val="ru-RU"/>
              </w:rPr>
              <w:t>Ключевые показатели</w:t>
            </w:r>
          </w:p>
          <w:p w:rsidR="00B64903" w:rsidRPr="00B64903" w:rsidRDefault="00B64903" w:rsidP="00B64903">
            <w:pPr>
              <w:pStyle w:val="Standard"/>
              <w:rPr>
                <w:sz w:val="20"/>
                <w:szCs w:val="20"/>
              </w:rPr>
            </w:pP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64903" w:rsidRPr="00B64903" w:rsidRDefault="00B64903" w:rsidP="00B64903">
            <w:pPr>
              <w:pStyle w:val="TableContents"/>
              <w:jc w:val="center"/>
              <w:rPr>
                <w:sz w:val="20"/>
                <w:szCs w:val="20"/>
                <w:lang w:val="ru-RU"/>
              </w:rPr>
            </w:pPr>
            <w:r w:rsidRPr="00B64903">
              <w:rPr>
                <w:sz w:val="20"/>
                <w:szCs w:val="20"/>
                <w:lang w:val="ru-RU"/>
              </w:rPr>
              <w:t>Целевые значения</w:t>
            </w:r>
          </w:p>
          <w:p w:rsidR="00B64903" w:rsidRPr="00B64903" w:rsidRDefault="00B64903" w:rsidP="00B64903">
            <w:pPr>
              <w:pStyle w:val="TableContents"/>
              <w:jc w:val="center"/>
              <w:rPr>
                <w:sz w:val="20"/>
                <w:szCs w:val="20"/>
                <w:lang w:val="ru-RU"/>
              </w:rPr>
            </w:pPr>
            <w:r w:rsidRPr="00B64903">
              <w:rPr>
                <w:sz w:val="20"/>
                <w:szCs w:val="20"/>
                <w:lang w:val="ru-RU"/>
              </w:rPr>
              <w:t>(%)</w:t>
            </w:r>
          </w:p>
        </w:tc>
      </w:tr>
      <w:tr w:rsidR="00B64903" w:rsidRPr="00B64903" w:rsidTr="00B64903">
        <w:tc>
          <w:tcPr>
            <w:tcW w:w="7794" w:type="dxa"/>
            <w:tcBorders>
              <w:left w:val="single" w:sz="2" w:space="0" w:color="000000"/>
              <w:bottom w:val="single" w:sz="2" w:space="0" w:color="000000"/>
            </w:tcBorders>
            <w:shd w:val="clear" w:color="auto" w:fill="auto"/>
            <w:tcMar>
              <w:top w:w="55" w:type="dxa"/>
              <w:left w:w="55" w:type="dxa"/>
              <w:bottom w:w="55" w:type="dxa"/>
              <w:right w:w="55" w:type="dxa"/>
            </w:tcMar>
          </w:tcPr>
          <w:p w:rsidR="00B64903" w:rsidRPr="00B64903" w:rsidRDefault="00B64903" w:rsidP="00B64903">
            <w:pPr>
              <w:pStyle w:val="TableContents"/>
              <w:jc w:val="both"/>
              <w:rPr>
                <w:sz w:val="20"/>
                <w:szCs w:val="20"/>
                <w:lang w:val="ru-RU"/>
              </w:rPr>
            </w:pPr>
            <w:r w:rsidRPr="00B64903">
              <w:rPr>
                <w:sz w:val="20"/>
                <w:szCs w:val="20"/>
                <w:lang w:val="ru-RU"/>
              </w:rPr>
              <w:t>Доля устраненных нарушений обязательных требований от числа выявленных нарушений обязательных требований</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64903" w:rsidRPr="00B64903" w:rsidRDefault="00B64903" w:rsidP="00B64903">
            <w:pPr>
              <w:pStyle w:val="TableContents"/>
              <w:jc w:val="center"/>
              <w:rPr>
                <w:sz w:val="20"/>
                <w:szCs w:val="20"/>
                <w:lang w:val="ru-RU"/>
              </w:rPr>
            </w:pPr>
            <w:r w:rsidRPr="00B64903">
              <w:rPr>
                <w:sz w:val="20"/>
                <w:szCs w:val="20"/>
                <w:lang w:val="ru-RU"/>
              </w:rPr>
              <w:t>70-80</w:t>
            </w:r>
          </w:p>
        </w:tc>
      </w:tr>
      <w:tr w:rsidR="00B64903" w:rsidRPr="00B64903" w:rsidTr="00B64903">
        <w:tc>
          <w:tcPr>
            <w:tcW w:w="7794" w:type="dxa"/>
            <w:tcBorders>
              <w:left w:val="single" w:sz="2" w:space="0" w:color="000000"/>
              <w:bottom w:val="single" w:sz="4" w:space="0" w:color="auto"/>
            </w:tcBorders>
            <w:shd w:val="clear" w:color="auto" w:fill="auto"/>
            <w:tcMar>
              <w:top w:w="55" w:type="dxa"/>
              <w:left w:w="55" w:type="dxa"/>
              <w:bottom w:w="55" w:type="dxa"/>
              <w:right w:w="55" w:type="dxa"/>
            </w:tcMar>
          </w:tcPr>
          <w:p w:rsidR="00B64903" w:rsidRPr="00B64903" w:rsidRDefault="00B64903" w:rsidP="00B64903">
            <w:pPr>
              <w:pStyle w:val="TableContents"/>
              <w:jc w:val="both"/>
              <w:rPr>
                <w:sz w:val="20"/>
                <w:szCs w:val="20"/>
                <w:lang w:val="ru-RU"/>
              </w:rPr>
            </w:pPr>
            <w:r w:rsidRPr="00B64903">
              <w:rPr>
                <w:sz w:val="20"/>
                <w:szCs w:val="20"/>
                <w:lang w:val="ru-RU"/>
              </w:rPr>
              <w:t>Доля обоснованных жалоб на действия (бездействие) контрольного органа и (или) его должностных лиц при проведении контрольных мероприятий от общего количества поступивших жалоб</w:t>
            </w:r>
          </w:p>
        </w:tc>
        <w:tc>
          <w:tcPr>
            <w:tcW w:w="212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B64903" w:rsidRPr="00B64903" w:rsidRDefault="00B64903" w:rsidP="00B64903">
            <w:pPr>
              <w:pStyle w:val="TableContents"/>
              <w:jc w:val="center"/>
              <w:rPr>
                <w:sz w:val="20"/>
                <w:szCs w:val="20"/>
                <w:lang w:val="ru-RU"/>
              </w:rPr>
            </w:pPr>
            <w:r w:rsidRPr="00B64903">
              <w:rPr>
                <w:sz w:val="20"/>
                <w:szCs w:val="20"/>
                <w:lang w:val="ru-RU"/>
              </w:rPr>
              <w:t>0</w:t>
            </w:r>
          </w:p>
        </w:tc>
      </w:tr>
      <w:tr w:rsidR="00B64903" w:rsidRPr="00B64903" w:rsidTr="00B64903">
        <w:tc>
          <w:tcPr>
            <w:tcW w:w="779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B64903" w:rsidRPr="00B64903" w:rsidRDefault="00B64903" w:rsidP="00B64903">
            <w:pPr>
              <w:pStyle w:val="TableContents"/>
              <w:jc w:val="both"/>
              <w:rPr>
                <w:sz w:val="20"/>
                <w:szCs w:val="20"/>
                <w:lang w:val="ru-RU"/>
              </w:rPr>
            </w:pPr>
            <w:r w:rsidRPr="00B64903">
              <w:rPr>
                <w:sz w:val="20"/>
                <w:szCs w:val="20"/>
                <w:lang w:val="ru-RU"/>
              </w:rPr>
              <w:t>Доля решений, принятых по результатам контрольных мероприятий, отмененных контрольным органом и (или) судом, от общего количества решений</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B64903" w:rsidRPr="00B64903" w:rsidRDefault="00B64903" w:rsidP="00B64903">
            <w:pPr>
              <w:pStyle w:val="TableContents"/>
              <w:jc w:val="center"/>
              <w:rPr>
                <w:sz w:val="20"/>
                <w:szCs w:val="20"/>
                <w:lang w:val="ru-RU"/>
              </w:rPr>
            </w:pPr>
            <w:r w:rsidRPr="00B64903">
              <w:rPr>
                <w:sz w:val="20"/>
                <w:szCs w:val="20"/>
                <w:lang w:val="ru-RU"/>
              </w:rPr>
              <w:t>0</w:t>
            </w:r>
          </w:p>
        </w:tc>
      </w:tr>
    </w:tbl>
    <w:p w:rsidR="00B64903" w:rsidRPr="00B64903" w:rsidRDefault="00B64903" w:rsidP="00B64903">
      <w:pPr>
        <w:rPr>
          <w:rFonts w:ascii="Times New Roman" w:hAnsi="Times New Roman" w:cs="Times New Roman"/>
          <w:sz w:val="20"/>
          <w:szCs w:val="20"/>
        </w:rPr>
      </w:pPr>
    </w:p>
    <w:p w:rsidR="00B64903" w:rsidRPr="00B64903" w:rsidRDefault="00B64903" w:rsidP="00B64903">
      <w:pPr>
        <w:spacing w:after="0" w:line="240" w:lineRule="auto"/>
        <w:jc w:val="center"/>
        <w:rPr>
          <w:rFonts w:ascii="Times New Roman" w:hAnsi="Times New Roman" w:cs="Times New Roman"/>
          <w:b/>
          <w:sz w:val="20"/>
          <w:szCs w:val="20"/>
        </w:rPr>
      </w:pPr>
      <w:r w:rsidRPr="00B64903">
        <w:rPr>
          <w:rFonts w:ascii="Times New Roman" w:hAnsi="Times New Roman" w:cs="Times New Roman"/>
          <w:b/>
          <w:sz w:val="20"/>
          <w:szCs w:val="20"/>
        </w:rPr>
        <w:t>Индикативные показатели и их целевые значения</w:t>
      </w:r>
    </w:p>
    <w:p w:rsidR="00B64903" w:rsidRPr="00B64903" w:rsidRDefault="00B64903" w:rsidP="00B64903">
      <w:pPr>
        <w:spacing w:after="0" w:line="240" w:lineRule="auto"/>
        <w:jc w:val="center"/>
        <w:rPr>
          <w:rFonts w:ascii="Times New Roman" w:hAnsi="Times New Roman" w:cs="Times New Roman"/>
          <w:b/>
          <w:sz w:val="20"/>
          <w:szCs w:val="20"/>
        </w:rPr>
      </w:pPr>
      <w:r w:rsidRPr="00B64903">
        <w:rPr>
          <w:rFonts w:ascii="Times New Roman" w:hAnsi="Times New Roman" w:cs="Times New Roman"/>
          <w:b/>
          <w:sz w:val="20"/>
          <w:szCs w:val="20"/>
        </w:rPr>
        <w:t xml:space="preserve"> для муниципального жилищного контроля</w:t>
      </w:r>
    </w:p>
    <w:p w:rsidR="00B64903" w:rsidRPr="00B64903" w:rsidRDefault="00B64903" w:rsidP="00B64903">
      <w:pPr>
        <w:spacing w:after="0" w:line="240" w:lineRule="auto"/>
        <w:jc w:val="center"/>
        <w:rPr>
          <w:rFonts w:ascii="Times New Roman" w:hAnsi="Times New Roman" w:cs="Times New Roman"/>
          <w:b/>
          <w:sz w:val="20"/>
          <w:szCs w:val="20"/>
        </w:rPr>
      </w:pPr>
    </w:p>
    <w:p w:rsidR="00B64903" w:rsidRPr="00B64903" w:rsidRDefault="00B64903" w:rsidP="00B64903">
      <w:pPr>
        <w:contextualSpacing/>
        <w:rPr>
          <w:rFonts w:ascii="Times New Roman" w:hAnsi="Times New Roman" w:cs="Times New Roman"/>
          <w:sz w:val="20"/>
          <w:szCs w:val="20"/>
        </w:rPr>
      </w:pPr>
      <w:r w:rsidRPr="00B64903">
        <w:rPr>
          <w:rFonts w:ascii="Times New Roman" w:hAnsi="Times New Roman" w:cs="Times New Roman"/>
          <w:sz w:val="20"/>
          <w:szCs w:val="20"/>
        </w:rPr>
        <w:t xml:space="preserve">Индикативные показатели для муниципального жилищного контроля на территории </w:t>
      </w:r>
      <w:r w:rsidRPr="00B64903">
        <w:rPr>
          <w:rFonts w:ascii="Times New Roman" w:hAnsi="Times New Roman" w:cs="Times New Roman"/>
          <w:color w:val="000000"/>
          <w:sz w:val="20"/>
          <w:szCs w:val="20"/>
        </w:rPr>
        <w:t>Октябрьского</w:t>
      </w:r>
      <w:r w:rsidRPr="00B64903">
        <w:rPr>
          <w:rFonts w:ascii="Times New Roman" w:hAnsi="Times New Roman" w:cs="Times New Roman"/>
          <w:sz w:val="20"/>
          <w:szCs w:val="20"/>
        </w:rPr>
        <w:t xml:space="preserve"> сельсовета Карасукского района Новосибирской области:</w:t>
      </w:r>
    </w:p>
    <w:p w:rsidR="00B64903" w:rsidRPr="00B64903" w:rsidRDefault="00B64903" w:rsidP="00B64903">
      <w:pPr>
        <w:autoSpaceDE w:val="0"/>
        <w:autoSpaceDN w:val="0"/>
        <w:adjustRightInd w:val="0"/>
        <w:spacing w:after="0" w:line="240" w:lineRule="auto"/>
        <w:ind w:firstLine="709"/>
        <w:jc w:val="both"/>
        <w:rPr>
          <w:rFonts w:ascii="Times New Roman" w:hAnsi="Times New Roman" w:cs="Times New Roman"/>
          <w:sz w:val="20"/>
          <w:szCs w:val="20"/>
        </w:rPr>
      </w:pPr>
      <w:r w:rsidRPr="00B64903">
        <w:rPr>
          <w:rFonts w:ascii="Times New Roman" w:hAnsi="Times New Roman" w:cs="Times New Roman"/>
          <w:sz w:val="20"/>
          <w:szCs w:val="20"/>
        </w:rPr>
        <w:t>1) количество обращений граждан и организаций о нарушении обязательных требований, поступивших в контрольный орган;</w:t>
      </w:r>
    </w:p>
    <w:p w:rsidR="00B64903" w:rsidRPr="00B64903" w:rsidRDefault="00B64903" w:rsidP="00B64903">
      <w:pPr>
        <w:autoSpaceDE w:val="0"/>
        <w:autoSpaceDN w:val="0"/>
        <w:adjustRightInd w:val="0"/>
        <w:spacing w:after="0" w:line="240" w:lineRule="auto"/>
        <w:ind w:firstLine="709"/>
        <w:jc w:val="both"/>
        <w:rPr>
          <w:rFonts w:ascii="Times New Roman" w:hAnsi="Times New Roman" w:cs="Times New Roman"/>
          <w:sz w:val="20"/>
          <w:szCs w:val="20"/>
        </w:rPr>
      </w:pPr>
      <w:r w:rsidRPr="00B64903">
        <w:rPr>
          <w:rFonts w:ascii="Times New Roman" w:hAnsi="Times New Roman" w:cs="Times New Roman"/>
          <w:sz w:val="20"/>
          <w:szCs w:val="20"/>
        </w:rPr>
        <w:lastRenderedPageBreak/>
        <w:t>2) количество проведенных контрольным органом внеплановых контрольных мероприятий;</w:t>
      </w:r>
    </w:p>
    <w:p w:rsidR="00B64903" w:rsidRPr="00B64903" w:rsidRDefault="00B64903" w:rsidP="00B64903">
      <w:pPr>
        <w:autoSpaceDE w:val="0"/>
        <w:autoSpaceDN w:val="0"/>
        <w:adjustRightInd w:val="0"/>
        <w:spacing w:after="0" w:line="240" w:lineRule="auto"/>
        <w:ind w:firstLine="709"/>
        <w:jc w:val="both"/>
        <w:rPr>
          <w:rFonts w:ascii="Times New Roman" w:hAnsi="Times New Roman" w:cs="Times New Roman"/>
          <w:sz w:val="20"/>
          <w:szCs w:val="20"/>
        </w:rPr>
      </w:pPr>
      <w:r w:rsidRPr="00B64903">
        <w:rPr>
          <w:rFonts w:ascii="Times New Roman" w:hAnsi="Times New Roman" w:cs="Times New Roman"/>
          <w:sz w:val="20"/>
          <w:szCs w:val="20"/>
        </w:rPr>
        <w:t>3) количество принятых органами прокуратуры решений о согласовании проведения контрольным органом внепланового контрольного мероприятия;</w:t>
      </w:r>
    </w:p>
    <w:p w:rsidR="00B64903" w:rsidRPr="00B64903" w:rsidRDefault="00B64903" w:rsidP="00B64903">
      <w:pPr>
        <w:autoSpaceDE w:val="0"/>
        <w:autoSpaceDN w:val="0"/>
        <w:adjustRightInd w:val="0"/>
        <w:spacing w:after="0" w:line="240" w:lineRule="auto"/>
        <w:ind w:firstLine="709"/>
        <w:jc w:val="both"/>
        <w:rPr>
          <w:rFonts w:ascii="Times New Roman" w:hAnsi="Times New Roman" w:cs="Times New Roman"/>
          <w:sz w:val="20"/>
          <w:szCs w:val="20"/>
        </w:rPr>
      </w:pPr>
      <w:r w:rsidRPr="00B64903">
        <w:rPr>
          <w:rFonts w:ascii="Times New Roman" w:hAnsi="Times New Roman" w:cs="Times New Roman"/>
          <w:sz w:val="20"/>
          <w:szCs w:val="20"/>
        </w:rPr>
        <w:t>4) количество выявленных контрольным органом нарушений обязательных</w:t>
      </w:r>
    </w:p>
    <w:p w:rsidR="00B64903" w:rsidRPr="00B64903" w:rsidRDefault="00B64903" w:rsidP="00B64903">
      <w:pPr>
        <w:autoSpaceDE w:val="0"/>
        <w:autoSpaceDN w:val="0"/>
        <w:adjustRightInd w:val="0"/>
        <w:spacing w:after="0" w:line="240" w:lineRule="auto"/>
        <w:jc w:val="both"/>
        <w:rPr>
          <w:rFonts w:ascii="Times New Roman" w:hAnsi="Times New Roman" w:cs="Times New Roman"/>
          <w:sz w:val="20"/>
          <w:szCs w:val="20"/>
        </w:rPr>
      </w:pPr>
      <w:r w:rsidRPr="00B64903">
        <w:rPr>
          <w:rFonts w:ascii="Times New Roman" w:hAnsi="Times New Roman" w:cs="Times New Roman"/>
          <w:sz w:val="20"/>
          <w:szCs w:val="20"/>
        </w:rPr>
        <w:t>требований;</w:t>
      </w:r>
    </w:p>
    <w:p w:rsidR="00B64903" w:rsidRPr="00B64903" w:rsidRDefault="00B64903" w:rsidP="00B64903">
      <w:pPr>
        <w:autoSpaceDE w:val="0"/>
        <w:autoSpaceDN w:val="0"/>
        <w:adjustRightInd w:val="0"/>
        <w:spacing w:after="0" w:line="240" w:lineRule="auto"/>
        <w:ind w:firstLine="709"/>
        <w:jc w:val="both"/>
        <w:rPr>
          <w:rFonts w:ascii="Times New Roman" w:hAnsi="Times New Roman" w:cs="Times New Roman"/>
          <w:sz w:val="20"/>
          <w:szCs w:val="20"/>
        </w:rPr>
      </w:pPr>
      <w:r w:rsidRPr="00B64903">
        <w:rPr>
          <w:rFonts w:ascii="Times New Roman" w:hAnsi="Times New Roman" w:cs="Times New Roman"/>
          <w:sz w:val="20"/>
          <w:szCs w:val="20"/>
        </w:rPr>
        <w:t>5) количество устраненных нарушений обязательных требований;</w:t>
      </w:r>
    </w:p>
    <w:p w:rsidR="00B64903" w:rsidRPr="00B64903" w:rsidRDefault="00B64903" w:rsidP="00B64903">
      <w:pPr>
        <w:autoSpaceDE w:val="0"/>
        <w:autoSpaceDN w:val="0"/>
        <w:adjustRightInd w:val="0"/>
        <w:spacing w:after="0" w:line="240" w:lineRule="auto"/>
        <w:ind w:firstLine="709"/>
        <w:jc w:val="both"/>
        <w:rPr>
          <w:rFonts w:ascii="Times New Roman" w:hAnsi="Times New Roman" w:cs="Times New Roman"/>
          <w:sz w:val="20"/>
          <w:szCs w:val="20"/>
        </w:rPr>
      </w:pPr>
      <w:r w:rsidRPr="00B64903">
        <w:rPr>
          <w:rFonts w:ascii="Times New Roman" w:hAnsi="Times New Roman" w:cs="Times New Roman"/>
          <w:sz w:val="20"/>
          <w:szCs w:val="20"/>
        </w:rPr>
        <w:t>6) количество поступивших возражений в отношении акта контрольного</w:t>
      </w:r>
    </w:p>
    <w:p w:rsidR="00B64903" w:rsidRPr="00B64903" w:rsidRDefault="00B64903" w:rsidP="00B64903">
      <w:pPr>
        <w:autoSpaceDE w:val="0"/>
        <w:autoSpaceDN w:val="0"/>
        <w:adjustRightInd w:val="0"/>
        <w:spacing w:after="0" w:line="240" w:lineRule="auto"/>
        <w:jc w:val="both"/>
        <w:rPr>
          <w:rFonts w:ascii="Times New Roman" w:hAnsi="Times New Roman" w:cs="Times New Roman"/>
          <w:sz w:val="20"/>
          <w:szCs w:val="20"/>
        </w:rPr>
      </w:pPr>
      <w:r w:rsidRPr="00B64903">
        <w:rPr>
          <w:rFonts w:ascii="Times New Roman" w:hAnsi="Times New Roman" w:cs="Times New Roman"/>
          <w:sz w:val="20"/>
          <w:szCs w:val="20"/>
        </w:rPr>
        <w:t>мероприятия;</w:t>
      </w:r>
    </w:p>
    <w:p w:rsidR="00B64903" w:rsidRPr="00B64903" w:rsidRDefault="00B64903" w:rsidP="00B64903">
      <w:pPr>
        <w:autoSpaceDE w:val="0"/>
        <w:autoSpaceDN w:val="0"/>
        <w:adjustRightInd w:val="0"/>
        <w:spacing w:after="0" w:line="240" w:lineRule="auto"/>
        <w:ind w:firstLine="709"/>
        <w:jc w:val="both"/>
        <w:rPr>
          <w:rFonts w:ascii="Times New Roman" w:hAnsi="Times New Roman" w:cs="Times New Roman"/>
          <w:sz w:val="20"/>
          <w:szCs w:val="20"/>
        </w:rPr>
      </w:pPr>
      <w:r w:rsidRPr="00B64903">
        <w:rPr>
          <w:rFonts w:ascii="Times New Roman" w:hAnsi="Times New Roman" w:cs="Times New Roman"/>
          <w:sz w:val="20"/>
          <w:szCs w:val="20"/>
        </w:rPr>
        <w:t>7) количество выданных контрольным органом предписаний об устранении</w:t>
      </w:r>
    </w:p>
    <w:p w:rsidR="00B64903" w:rsidRPr="00B64903" w:rsidRDefault="00B64903" w:rsidP="00B64903">
      <w:pPr>
        <w:autoSpaceDE w:val="0"/>
        <w:autoSpaceDN w:val="0"/>
        <w:adjustRightInd w:val="0"/>
        <w:spacing w:after="0" w:line="240" w:lineRule="auto"/>
        <w:jc w:val="both"/>
        <w:rPr>
          <w:rFonts w:ascii="Times New Roman" w:hAnsi="Times New Roman" w:cs="Times New Roman"/>
          <w:sz w:val="20"/>
          <w:szCs w:val="20"/>
        </w:rPr>
      </w:pPr>
      <w:r w:rsidRPr="00B64903">
        <w:rPr>
          <w:rFonts w:ascii="Times New Roman" w:hAnsi="Times New Roman" w:cs="Times New Roman"/>
          <w:sz w:val="20"/>
          <w:szCs w:val="20"/>
        </w:rPr>
        <w:t>нарушений обязательных требований.</w:t>
      </w:r>
    </w:p>
    <w:p w:rsidR="00B64903" w:rsidRPr="00B64903" w:rsidRDefault="00B64903" w:rsidP="00B64903">
      <w:pPr>
        <w:tabs>
          <w:tab w:val="left" w:pos="5610"/>
        </w:tabs>
        <w:jc w:val="right"/>
        <w:rPr>
          <w:rFonts w:ascii="Times New Roman" w:hAnsi="Times New Roman" w:cs="Times New Roman"/>
          <w:sz w:val="20"/>
          <w:szCs w:val="20"/>
        </w:rPr>
      </w:pPr>
      <w:r w:rsidRPr="00B64903">
        <w:rPr>
          <w:rFonts w:ascii="Times New Roman" w:hAnsi="Times New Roman" w:cs="Times New Roman"/>
          <w:sz w:val="20"/>
          <w:szCs w:val="20"/>
        </w:rPr>
        <w:t>Приложение № 2</w:t>
      </w:r>
    </w:p>
    <w:p w:rsidR="00B64903" w:rsidRPr="00B64903" w:rsidRDefault="00B64903" w:rsidP="00B64903">
      <w:pPr>
        <w:spacing w:after="0" w:line="240" w:lineRule="auto"/>
        <w:jc w:val="right"/>
        <w:rPr>
          <w:rFonts w:ascii="Times New Roman" w:hAnsi="Times New Roman" w:cs="Times New Roman"/>
          <w:color w:val="000000"/>
          <w:sz w:val="20"/>
          <w:szCs w:val="20"/>
        </w:rPr>
      </w:pPr>
      <w:r w:rsidRPr="00B64903">
        <w:rPr>
          <w:rFonts w:ascii="Times New Roman" w:hAnsi="Times New Roman" w:cs="Times New Roman"/>
          <w:sz w:val="20"/>
          <w:szCs w:val="20"/>
        </w:rPr>
        <w:t xml:space="preserve">к положению </w:t>
      </w:r>
      <w:r w:rsidRPr="00B64903">
        <w:rPr>
          <w:rFonts w:ascii="Times New Roman" w:hAnsi="Times New Roman" w:cs="Times New Roman"/>
          <w:color w:val="000000"/>
          <w:sz w:val="20"/>
          <w:szCs w:val="20"/>
        </w:rPr>
        <w:t xml:space="preserve">по осуществлению </w:t>
      </w:r>
    </w:p>
    <w:p w:rsidR="00B64903" w:rsidRPr="00B64903" w:rsidRDefault="00B64903" w:rsidP="00B64903">
      <w:pPr>
        <w:spacing w:after="0" w:line="240" w:lineRule="auto"/>
        <w:jc w:val="right"/>
        <w:rPr>
          <w:rFonts w:ascii="Times New Roman" w:hAnsi="Times New Roman" w:cs="Times New Roman"/>
          <w:color w:val="000000"/>
          <w:sz w:val="20"/>
          <w:szCs w:val="20"/>
        </w:rPr>
      </w:pPr>
      <w:r w:rsidRPr="00B64903">
        <w:rPr>
          <w:rFonts w:ascii="Times New Roman" w:hAnsi="Times New Roman" w:cs="Times New Roman"/>
          <w:color w:val="000000"/>
          <w:sz w:val="20"/>
          <w:szCs w:val="20"/>
        </w:rPr>
        <w:t xml:space="preserve">муниципального жилищного контроля </w:t>
      </w:r>
    </w:p>
    <w:p w:rsidR="00B64903" w:rsidRPr="00B64903" w:rsidRDefault="00B64903" w:rsidP="00B64903">
      <w:pPr>
        <w:contextualSpacing/>
        <w:jc w:val="right"/>
        <w:rPr>
          <w:rFonts w:ascii="Times New Roman" w:hAnsi="Times New Roman" w:cs="Times New Roman"/>
          <w:sz w:val="20"/>
          <w:szCs w:val="20"/>
        </w:rPr>
      </w:pPr>
      <w:r w:rsidRPr="00B64903">
        <w:rPr>
          <w:rFonts w:ascii="Times New Roman" w:hAnsi="Times New Roman" w:cs="Times New Roman"/>
          <w:color w:val="000000"/>
          <w:sz w:val="20"/>
          <w:szCs w:val="20"/>
        </w:rPr>
        <w:t>на территории Октябрьского</w:t>
      </w:r>
      <w:r w:rsidRPr="00B64903">
        <w:rPr>
          <w:rFonts w:ascii="Times New Roman" w:hAnsi="Times New Roman" w:cs="Times New Roman"/>
          <w:sz w:val="20"/>
          <w:szCs w:val="20"/>
        </w:rPr>
        <w:t xml:space="preserve"> сельсовета                                        </w:t>
      </w:r>
    </w:p>
    <w:p w:rsidR="00B64903" w:rsidRPr="00B64903" w:rsidRDefault="00B64903" w:rsidP="00B64903">
      <w:pPr>
        <w:spacing w:after="0" w:line="240" w:lineRule="auto"/>
        <w:jc w:val="right"/>
        <w:rPr>
          <w:rFonts w:ascii="Times New Roman" w:hAnsi="Times New Roman" w:cs="Times New Roman"/>
          <w:sz w:val="20"/>
          <w:szCs w:val="20"/>
        </w:rPr>
      </w:pPr>
      <w:r w:rsidRPr="00B64903">
        <w:rPr>
          <w:rFonts w:ascii="Times New Roman" w:hAnsi="Times New Roman" w:cs="Times New Roman"/>
          <w:color w:val="000000"/>
          <w:sz w:val="20"/>
          <w:szCs w:val="20"/>
        </w:rPr>
        <w:t>Карасукского района Новосибирской области</w:t>
      </w:r>
    </w:p>
    <w:p w:rsidR="00B64903" w:rsidRPr="00B64903" w:rsidRDefault="00B64903" w:rsidP="00B64903">
      <w:pPr>
        <w:pStyle w:val="ConsPlusTitle"/>
        <w:jc w:val="center"/>
        <w:rPr>
          <w:color w:val="000000"/>
          <w:sz w:val="20"/>
        </w:rPr>
      </w:pPr>
    </w:p>
    <w:p w:rsidR="00B64903" w:rsidRPr="00B64903" w:rsidRDefault="00B64903" w:rsidP="00B64903">
      <w:pPr>
        <w:contextualSpacing/>
        <w:jc w:val="center"/>
        <w:rPr>
          <w:rFonts w:ascii="Times New Roman" w:hAnsi="Times New Roman" w:cs="Times New Roman"/>
          <w:b/>
          <w:color w:val="000000"/>
          <w:sz w:val="20"/>
          <w:szCs w:val="20"/>
        </w:rPr>
      </w:pPr>
      <w:r w:rsidRPr="00B64903">
        <w:rPr>
          <w:rFonts w:ascii="Times New Roman" w:hAnsi="Times New Roman" w:cs="Times New Roman"/>
          <w:b/>
          <w:color w:val="000000"/>
          <w:sz w:val="20"/>
          <w:szCs w:val="20"/>
        </w:rPr>
        <w:t>Индикаторы риска нарушения обязательных требований, используемые для определения необходимости проведения внеплановых проверок при осуществлении муниципального жилищного контроля</w:t>
      </w:r>
    </w:p>
    <w:p w:rsidR="00B64903" w:rsidRPr="00B64903" w:rsidRDefault="00B64903" w:rsidP="00B64903">
      <w:pPr>
        <w:widowControl w:val="0"/>
        <w:autoSpaceDE w:val="0"/>
        <w:autoSpaceDN w:val="0"/>
        <w:spacing w:after="0" w:line="240" w:lineRule="auto"/>
        <w:ind w:right="-1"/>
        <w:jc w:val="center"/>
        <w:rPr>
          <w:rFonts w:ascii="PT Astra Serif" w:eastAsia="Times New Roman" w:hAnsi="PT Astra Serif" w:cs="Times New Roman"/>
          <w:sz w:val="20"/>
          <w:szCs w:val="20"/>
          <w:u w:val="single"/>
          <w:lang w:eastAsia="ru-RU"/>
        </w:rPr>
      </w:pPr>
    </w:p>
    <w:p w:rsidR="00B64903" w:rsidRPr="00B64903" w:rsidRDefault="00B64903" w:rsidP="00B64903">
      <w:pPr>
        <w:pStyle w:val="Standard"/>
        <w:ind w:firstLine="737"/>
        <w:jc w:val="both"/>
        <w:rPr>
          <w:sz w:val="20"/>
          <w:szCs w:val="20"/>
          <w:lang w:val="ru-RU"/>
        </w:rPr>
      </w:pPr>
      <w:r w:rsidRPr="00B64903">
        <w:rPr>
          <w:sz w:val="20"/>
          <w:szCs w:val="20"/>
          <w:lang w:val="ru-RU"/>
        </w:rPr>
        <w:t>1) количество обращений граждан и организаций о нарушении обязательных требований, поступивших в орган муниципального контроля;</w:t>
      </w:r>
    </w:p>
    <w:p w:rsidR="00B64903" w:rsidRPr="00B64903" w:rsidRDefault="00B64903" w:rsidP="00B64903">
      <w:pPr>
        <w:pStyle w:val="Standard"/>
        <w:ind w:firstLine="737"/>
        <w:jc w:val="both"/>
        <w:rPr>
          <w:sz w:val="20"/>
          <w:szCs w:val="20"/>
          <w:lang w:val="ru-RU"/>
        </w:rPr>
      </w:pPr>
      <w:r w:rsidRPr="00B64903">
        <w:rPr>
          <w:sz w:val="20"/>
          <w:szCs w:val="20"/>
          <w:lang w:val="ru-RU"/>
        </w:rPr>
        <w:t>2) количество проведенных органом муниципального контроля внеплановых контрольных мероприятий;</w:t>
      </w:r>
    </w:p>
    <w:p w:rsidR="00B64903" w:rsidRPr="00B64903" w:rsidRDefault="00B64903" w:rsidP="00B64903">
      <w:pPr>
        <w:pStyle w:val="Standard"/>
        <w:ind w:firstLine="737"/>
        <w:jc w:val="both"/>
        <w:rPr>
          <w:sz w:val="20"/>
          <w:szCs w:val="20"/>
          <w:lang w:val="ru-RU"/>
        </w:rPr>
      </w:pPr>
      <w:r w:rsidRPr="00B64903">
        <w:rPr>
          <w:sz w:val="20"/>
          <w:szCs w:val="20"/>
          <w:lang w:val="ru-RU"/>
        </w:rPr>
        <w:t>3) количество принятых органами прокуратуры решений о согласовании проведения органом муниципального контроля внепланового контрольного мероприятия;</w:t>
      </w:r>
    </w:p>
    <w:p w:rsidR="00B64903" w:rsidRPr="00B64903" w:rsidRDefault="00B64903" w:rsidP="00B64903">
      <w:pPr>
        <w:pStyle w:val="Standard"/>
        <w:ind w:firstLine="737"/>
        <w:jc w:val="both"/>
        <w:rPr>
          <w:sz w:val="20"/>
          <w:szCs w:val="20"/>
          <w:lang w:val="ru-RU"/>
        </w:rPr>
      </w:pPr>
      <w:r w:rsidRPr="00B64903">
        <w:rPr>
          <w:sz w:val="20"/>
          <w:szCs w:val="20"/>
          <w:lang w:val="ru-RU"/>
        </w:rPr>
        <w:t>4) количество выявленных органом муниципального контроля нарушений обязательных требований;</w:t>
      </w:r>
    </w:p>
    <w:p w:rsidR="00B64903" w:rsidRPr="00B64903" w:rsidRDefault="00B64903" w:rsidP="00B64903">
      <w:pPr>
        <w:pStyle w:val="Standard"/>
        <w:ind w:firstLine="737"/>
        <w:jc w:val="both"/>
        <w:rPr>
          <w:sz w:val="20"/>
          <w:szCs w:val="20"/>
          <w:lang w:val="ru-RU"/>
        </w:rPr>
      </w:pPr>
      <w:r w:rsidRPr="00B64903">
        <w:rPr>
          <w:sz w:val="20"/>
          <w:szCs w:val="20"/>
          <w:lang w:val="ru-RU"/>
        </w:rPr>
        <w:t>5) количество устраненных нарушений обязательных требований;</w:t>
      </w:r>
    </w:p>
    <w:p w:rsidR="00B64903" w:rsidRPr="00B64903" w:rsidRDefault="00B64903" w:rsidP="00B64903">
      <w:pPr>
        <w:pStyle w:val="Standard"/>
        <w:ind w:firstLine="737"/>
        <w:jc w:val="both"/>
        <w:rPr>
          <w:sz w:val="20"/>
          <w:szCs w:val="20"/>
          <w:lang w:val="ru-RU"/>
        </w:rPr>
      </w:pPr>
      <w:r w:rsidRPr="00B64903">
        <w:rPr>
          <w:sz w:val="20"/>
          <w:szCs w:val="20"/>
          <w:lang w:val="ru-RU"/>
        </w:rPr>
        <w:t>6) количество поступивших возражений в отношении акта контрольного мероприятия;</w:t>
      </w:r>
    </w:p>
    <w:p w:rsidR="00B64903" w:rsidRPr="00B64903" w:rsidRDefault="00B64903" w:rsidP="00B64903">
      <w:pPr>
        <w:pStyle w:val="Standard"/>
        <w:ind w:firstLine="737"/>
        <w:jc w:val="both"/>
        <w:rPr>
          <w:sz w:val="20"/>
          <w:szCs w:val="20"/>
          <w:lang w:val="ru-RU"/>
        </w:rPr>
      </w:pPr>
      <w:r w:rsidRPr="00B64903">
        <w:rPr>
          <w:sz w:val="20"/>
          <w:szCs w:val="20"/>
          <w:lang w:val="ru-RU"/>
        </w:rPr>
        <w:t>7) количество выданных органом муниципального контроля предписаний об устранении нарушений обязательных требований.</w:t>
      </w:r>
    </w:p>
    <w:p w:rsidR="00B64903" w:rsidRPr="00B64903" w:rsidRDefault="00B64903" w:rsidP="00B64903">
      <w:pPr>
        <w:spacing w:after="0" w:line="240" w:lineRule="auto"/>
        <w:rPr>
          <w:rFonts w:ascii="Liberation Serif" w:eastAsia="SimSun" w:hAnsi="Liberation Serif" w:cs="Mangal"/>
          <w:kern w:val="3"/>
          <w:sz w:val="20"/>
          <w:szCs w:val="20"/>
          <w:lang w:eastAsia="zh-CN" w:bidi="hi-IN"/>
        </w:rPr>
      </w:pPr>
    </w:p>
    <w:p w:rsidR="00B64903" w:rsidRPr="00B64903" w:rsidRDefault="00B64903" w:rsidP="00B64903">
      <w:pPr>
        <w:autoSpaceDE w:val="0"/>
        <w:autoSpaceDN w:val="0"/>
        <w:adjustRightInd w:val="0"/>
        <w:spacing w:after="0" w:line="240" w:lineRule="auto"/>
        <w:jc w:val="center"/>
        <w:rPr>
          <w:rFonts w:ascii="Times New Roman" w:hAnsi="Times New Roman" w:cs="Times New Roman"/>
          <w:b/>
          <w:color w:val="000000" w:themeColor="text1"/>
          <w:sz w:val="20"/>
          <w:szCs w:val="20"/>
        </w:rPr>
      </w:pPr>
      <w:r w:rsidRPr="00B64903">
        <w:rPr>
          <w:rFonts w:ascii="Times New Roman" w:hAnsi="Times New Roman" w:cs="Times New Roman"/>
          <w:b/>
          <w:color w:val="000000" w:themeColor="text1"/>
          <w:sz w:val="20"/>
          <w:szCs w:val="20"/>
        </w:rPr>
        <w:t xml:space="preserve">Критерии отнесения объектов муниципального жилищного контроля </w:t>
      </w:r>
    </w:p>
    <w:p w:rsidR="00B64903" w:rsidRPr="00B64903" w:rsidRDefault="00B64903" w:rsidP="00B64903">
      <w:pPr>
        <w:autoSpaceDE w:val="0"/>
        <w:autoSpaceDN w:val="0"/>
        <w:adjustRightInd w:val="0"/>
        <w:spacing w:after="0" w:line="240" w:lineRule="auto"/>
        <w:jc w:val="center"/>
        <w:rPr>
          <w:rFonts w:ascii="Times New Roman" w:hAnsi="Times New Roman" w:cs="Times New Roman"/>
          <w:b/>
          <w:bCs/>
          <w:color w:val="000000" w:themeColor="text1"/>
          <w:sz w:val="20"/>
          <w:szCs w:val="20"/>
        </w:rPr>
      </w:pPr>
      <w:r w:rsidRPr="00B64903">
        <w:rPr>
          <w:rFonts w:ascii="Times New Roman" w:hAnsi="Times New Roman" w:cs="Times New Roman"/>
          <w:b/>
          <w:color w:val="000000" w:themeColor="text1"/>
          <w:sz w:val="20"/>
          <w:szCs w:val="20"/>
        </w:rPr>
        <w:t>к категориям риска в рамках осуществления муниципального жилищного контроля к категориям риска причинения вреда (ущерба) охраняемым законом ценностям</w:t>
      </w:r>
    </w:p>
    <w:p w:rsidR="00B64903" w:rsidRPr="00B64903" w:rsidRDefault="00B64903" w:rsidP="00B64903">
      <w:pPr>
        <w:autoSpaceDE w:val="0"/>
        <w:autoSpaceDN w:val="0"/>
        <w:adjustRightInd w:val="0"/>
        <w:spacing w:after="0" w:line="240" w:lineRule="auto"/>
        <w:jc w:val="both"/>
        <w:rPr>
          <w:rFonts w:ascii="Times New Roman" w:hAnsi="Times New Roman" w:cs="Times New Roman"/>
          <w:sz w:val="20"/>
          <w:szCs w:val="20"/>
        </w:rPr>
      </w:pPr>
    </w:p>
    <w:p w:rsidR="00B64903" w:rsidRPr="00B64903" w:rsidRDefault="00B64903" w:rsidP="00B64903">
      <w:pPr>
        <w:autoSpaceDE w:val="0"/>
        <w:autoSpaceDN w:val="0"/>
        <w:adjustRightInd w:val="0"/>
        <w:spacing w:after="0" w:line="240" w:lineRule="auto"/>
        <w:jc w:val="both"/>
        <w:rPr>
          <w:rFonts w:ascii="Times New Roman" w:hAnsi="Times New Roman" w:cs="Times New Roman"/>
          <w:sz w:val="20"/>
          <w:szCs w:val="20"/>
        </w:rPr>
      </w:pPr>
    </w:p>
    <w:tbl>
      <w:tblPr>
        <w:tblW w:w="9356" w:type="dxa"/>
        <w:tblInd w:w="62" w:type="dxa"/>
        <w:tblLayout w:type="fixed"/>
        <w:tblCellMar>
          <w:top w:w="102" w:type="dxa"/>
          <w:left w:w="62" w:type="dxa"/>
          <w:bottom w:w="102" w:type="dxa"/>
          <w:right w:w="62" w:type="dxa"/>
        </w:tblCellMar>
        <w:tblLook w:val="0000"/>
      </w:tblPr>
      <w:tblGrid>
        <w:gridCol w:w="6804"/>
        <w:gridCol w:w="2552"/>
      </w:tblGrid>
      <w:tr w:rsidR="00B64903" w:rsidRPr="00B64903" w:rsidTr="00B64903">
        <w:tc>
          <w:tcPr>
            <w:tcW w:w="6804"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hAnsi="Times New Roman" w:cs="Times New Roman"/>
                <w:sz w:val="20"/>
                <w:szCs w:val="20"/>
              </w:rPr>
            </w:pPr>
            <w:r w:rsidRPr="00B64903">
              <w:rPr>
                <w:rFonts w:ascii="Times New Roman" w:hAnsi="Times New Roman" w:cs="Times New Roman"/>
                <w:sz w:val="20"/>
                <w:szCs w:val="20"/>
              </w:rPr>
              <w:t xml:space="preserve">Критерии отнесения объектов </w:t>
            </w:r>
          </w:p>
          <w:p w:rsidR="00B64903" w:rsidRPr="00B64903" w:rsidRDefault="00B64903" w:rsidP="00B64903">
            <w:pPr>
              <w:autoSpaceDE w:val="0"/>
              <w:autoSpaceDN w:val="0"/>
              <w:adjustRightInd w:val="0"/>
              <w:spacing w:after="0" w:line="240" w:lineRule="auto"/>
              <w:jc w:val="center"/>
              <w:rPr>
                <w:rFonts w:ascii="Times New Roman" w:hAnsi="Times New Roman" w:cs="Times New Roman"/>
                <w:sz w:val="20"/>
                <w:szCs w:val="20"/>
              </w:rPr>
            </w:pPr>
            <w:r w:rsidRPr="00B64903">
              <w:rPr>
                <w:rFonts w:ascii="Times New Roman" w:hAnsi="Times New Roman" w:cs="Times New Roman"/>
                <w:sz w:val="20"/>
                <w:szCs w:val="20"/>
              </w:rPr>
              <w:t xml:space="preserve">муниципального жилищного контроля </w:t>
            </w:r>
          </w:p>
        </w:tc>
        <w:tc>
          <w:tcPr>
            <w:tcW w:w="2552"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hAnsi="Times New Roman" w:cs="Times New Roman"/>
                <w:sz w:val="20"/>
                <w:szCs w:val="20"/>
              </w:rPr>
            </w:pPr>
            <w:r w:rsidRPr="00B64903">
              <w:rPr>
                <w:rFonts w:ascii="Times New Roman" w:hAnsi="Times New Roman" w:cs="Times New Roman"/>
                <w:sz w:val="20"/>
                <w:szCs w:val="20"/>
              </w:rPr>
              <w:t>Категория риска</w:t>
            </w:r>
          </w:p>
        </w:tc>
      </w:tr>
      <w:tr w:rsidR="00B64903" w:rsidRPr="00B64903" w:rsidTr="00B64903">
        <w:trPr>
          <w:trHeight w:val="126"/>
        </w:trPr>
        <w:tc>
          <w:tcPr>
            <w:tcW w:w="9356" w:type="dxa"/>
            <w:gridSpan w:val="2"/>
            <w:tcBorders>
              <w:top w:val="single" w:sz="4" w:space="0" w:color="auto"/>
              <w:left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outlineLvl w:val="1"/>
              <w:rPr>
                <w:rFonts w:ascii="Times New Roman" w:hAnsi="Times New Roman" w:cs="Times New Roman"/>
                <w:sz w:val="20"/>
                <w:szCs w:val="20"/>
              </w:rPr>
            </w:pPr>
            <w:r w:rsidRPr="00B64903">
              <w:rPr>
                <w:rFonts w:ascii="Times New Roman" w:hAnsi="Times New Roman" w:cs="Times New Roman"/>
                <w:sz w:val="20"/>
                <w:szCs w:val="20"/>
              </w:rPr>
              <w:t>I. Критерий тяжести потенциальных негативных последствий возможного несоблюдения обязательных требований</w:t>
            </w:r>
          </w:p>
        </w:tc>
      </w:tr>
      <w:tr w:rsidR="00B64903" w:rsidRPr="00B64903" w:rsidTr="00B64903">
        <w:trPr>
          <w:trHeight w:val="123"/>
        </w:trPr>
        <w:tc>
          <w:tcPr>
            <w:tcW w:w="6804" w:type="dxa"/>
            <w:tcBorders>
              <w:top w:val="single" w:sz="4" w:space="0" w:color="auto"/>
              <w:left w:val="single" w:sz="4" w:space="0" w:color="auto"/>
              <w:right w:val="single" w:sz="4" w:space="0" w:color="auto"/>
            </w:tcBorders>
          </w:tcPr>
          <w:p w:rsidR="00B64903" w:rsidRPr="00B64903" w:rsidRDefault="00B64903" w:rsidP="00B64903">
            <w:pPr>
              <w:shd w:val="clear" w:color="auto" w:fill="FFFFFF"/>
              <w:spacing w:after="0" w:line="240" w:lineRule="auto"/>
              <w:jc w:val="both"/>
              <w:rPr>
                <w:rFonts w:ascii="Times New Roman" w:eastAsia="Times New Roman" w:hAnsi="Times New Roman" w:cs="Times New Roman"/>
                <w:color w:val="000000"/>
                <w:sz w:val="20"/>
                <w:szCs w:val="20"/>
              </w:rPr>
            </w:pPr>
            <w:r w:rsidRPr="00B64903">
              <w:rPr>
                <w:rFonts w:ascii="Times New Roman" w:hAnsi="Times New Roman" w:cs="Times New Roman"/>
                <w:color w:val="000000" w:themeColor="text1"/>
                <w:sz w:val="20"/>
                <w:szCs w:val="20"/>
              </w:rPr>
              <w:t xml:space="preserve">1. Деятельность,  </w:t>
            </w:r>
            <w:r w:rsidRPr="00B64903">
              <w:rPr>
                <w:rFonts w:ascii="Times New Roman" w:eastAsia="Times New Roman" w:hAnsi="Times New Roman" w:cs="Times New Roman"/>
                <w:color w:val="000000"/>
                <w:sz w:val="20"/>
                <w:szCs w:val="20"/>
              </w:rPr>
              <w:t xml:space="preserve">действия (бездействие), </w:t>
            </w:r>
            <w:r w:rsidRPr="00B64903">
              <w:rPr>
                <w:rFonts w:ascii="Times New Roman" w:hAnsi="Times New Roman" w:cs="Times New Roman"/>
                <w:color w:val="000000" w:themeColor="text1"/>
                <w:sz w:val="20"/>
                <w:szCs w:val="20"/>
              </w:rPr>
              <w:t>контролируемых лиц</w:t>
            </w:r>
            <w:r w:rsidRPr="00B64903">
              <w:rPr>
                <w:rFonts w:ascii="Times New Roman" w:eastAsia="Times New Roman" w:hAnsi="Times New Roman" w:cs="Times New Roman"/>
                <w:color w:val="000000" w:themeColor="text1"/>
                <w:sz w:val="20"/>
                <w:szCs w:val="20"/>
              </w:rPr>
              <w:t>,</w:t>
            </w:r>
            <w:r w:rsidRPr="00B64903">
              <w:rPr>
                <w:rFonts w:ascii="Times New Roman" w:eastAsia="Times New Roman" w:hAnsi="Times New Roman" w:cs="Times New Roman"/>
                <w:color w:val="000000"/>
                <w:sz w:val="20"/>
                <w:szCs w:val="20"/>
              </w:rPr>
              <w:t xml:space="preserve"> по соблюдению обязательных требований, установленных </w:t>
            </w:r>
            <w:r w:rsidRPr="00B64903">
              <w:rPr>
                <w:rFonts w:ascii="Times New Roman" w:hAnsi="Times New Roman" w:cs="Times New Roman"/>
                <w:sz w:val="20"/>
                <w:szCs w:val="20"/>
              </w:rPr>
              <w:t xml:space="preserve">статьёй </w:t>
            </w:r>
            <w:r w:rsidRPr="00B64903">
              <w:rPr>
                <w:rFonts w:ascii="Times New Roman" w:hAnsi="Times New Roman" w:cs="Times New Roman"/>
                <w:color w:val="000000"/>
                <w:sz w:val="20"/>
                <w:szCs w:val="20"/>
                <w:shd w:val="clear" w:color="auto" w:fill="FFFFFF"/>
              </w:rPr>
              <w:t>20 Жилищного кодекса Российской Федерации</w:t>
            </w:r>
          </w:p>
        </w:tc>
        <w:tc>
          <w:tcPr>
            <w:tcW w:w="2552" w:type="dxa"/>
            <w:tcBorders>
              <w:top w:val="single" w:sz="4" w:space="0" w:color="auto"/>
              <w:left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outlineLvl w:val="1"/>
              <w:rPr>
                <w:rFonts w:ascii="Times New Roman" w:hAnsi="Times New Roman" w:cs="Times New Roman"/>
                <w:sz w:val="20"/>
                <w:szCs w:val="20"/>
              </w:rPr>
            </w:pPr>
            <w:r w:rsidRPr="00B64903">
              <w:rPr>
                <w:rFonts w:ascii="Times New Roman" w:hAnsi="Times New Roman" w:cs="Times New Roman"/>
                <w:color w:val="000000" w:themeColor="text1"/>
                <w:sz w:val="20"/>
                <w:szCs w:val="20"/>
              </w:rPr>
              <w:t>низкий риск</w:t>
            </w:r>
          </w:p>
        </w:tc>
      </w:tr>
      <w:tr w:rsidR="00B64903" w:rsidRPr="00B64903" w:rsidTr="00B64903">
        <w:trPr>
          <w:trHeight w:val="123"/>
        </w:trPr>
        <w:tc>
          <w:tcPr>
            <w:tcW w:w="9356" w:type="dxa"/>
            <w:gridSpan w:val="2"/>
            <w:tcBorders>
              <w:top w:val="single" w:sz="4" w:space="0" w:color="auto"/>
              <w:left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outlineLvl w:val="1"/>
              <w:rPr>
                <w:rFonts w:ascii="Times New Roman" w:hAnsi="Times New Roman" w:cs="Times New Roman"/>
                <w:color w:val="000000" w:themeColor="text1"/>
                <w:sz w:val="20"/>
                <w:szCs w:val="20"/>
              </w:rPr>
            </w:pPr>
            <w:r w:rsidRPr="00B64903">
              <w:rPr>
                <w:rFonts w:ascii="Times New Roman" w:hAnsi="Times New Roman" w:cs="Times New Roman"/>
                <w:sz w:val="20"/>
                <w:szCs w:val="20"/>
              </w:rPr>
              <w:t>II. Критерии вероятности несоблюдения обязательных требований</w:t>
            </w:r>
          </w:p>
        </w:tc>
      </w:tr>
      <w:tr w:rsidR="00B64903" w:rsidRPr="00B64903" w:rsidTr="00B64903">
        <w:trPr>
          <w:trHeight w:val="123"/>
        </w:trPr>
        <w:tc>
          <w:tcPr>
            <w:tcW w:w="6804" w:type="dxa"/>
            <w:tcBorders>
              <w:top w:val="single" w:sz="4" w:space="0" w:color="auto"/>
              <w:left w:val="single" w:sz="4" w:space="0" w:color="auto"/>
              <w:right w:val="single" w:sz="4" w:space="0" w:color="auto"/>
            </w:tcBorders>
          </w:tcPr>
          <w:p w:rsidR="00B64903" w:rsidRPr="00B64903" w:rsidRDefault="00B64903" w:rsidP="00B64903">
            <w:pPr>
              <w:shd w:val="clear" w:color="auto" w:fill="FFFFFF"/>
              <w:spacing w:after="0" w:line="240" w:lineRule="auto"/>
              <w:jc w:val="both"/>
              <w:rPr>
                <w:rFonts w:ascii="Times New Roman" w:hAnsi="Times New Roman" w:cs="Times New Roman"/>
                <w:color w:val="000000" w:themeColor="text1"/>
                <w:sz w:val="20"/>
                <w:szCs w:val="20"/>
              </w:rPr>
            </w:pPr>
            <w:r w:rsidRPr="00B64903">
              <w:rPr>
                <w:rFonts w:ascii="Times New Roman" w:hAnsi="Times New Roman" w:cs="Times New Roman"/>
                <w:color w:val="000000" w:themeColor="text1"/>
                <w:sz w:val="20"/>
                <w:szCs w:val="20"/>
              </w:rPr>
              <w:t xml:space="preserve">2. Деятельность, </w:t>
            </w:r>
            <w:r w:rsidRPr="00B64903">
              <w:rPr>
                <w:rFonts w:ascii="Times New Roman" w:eastAsia="Times New Roman" w:hAnsi="Times New Roman" w:cs="Times New Roman"/>
                <w:color w:val="000000"/>
                <w:sz w:val="20"/>
                <w:szCs w:val="20"/>
              </w:rPr>
              <w:t xml:space="preserve">действия (бездействие), </w:t>
            </w:r>
            <w:r w:rsidRPr="00B64903">
              <w:rPr>
                <w:rFonts w:ascii="Times New Roman" w:hAnsi="Times New Roman" w:cs="Times New Roman"/>
                <w:color w:val="000000" w:themeColor="text1"/>
                <w:sz w:val="20"/>
                <w:szCs w:val="20"/>
              </w:rPr>
              <w:t>контролируемых лиц при наличии обращения (жалобы, заявления), признанного обоснованным по результатам рассмотрения в администрации, от физических и юридических лиц, в том числе индивидуальных предпринимателей, государственных органов  и органов местного самоуправления и их должностных лиц, средств массовой информации, о фактах нарушения контролируемым лицом обязательных требований и (или) исполнения решений, принимаемых по результатам контрольных (надзорных) мероприятий, в течение календарного года, предшествующего дате принятия решения об отнесении объекта муниципального жилищного контроля к определенной категории риска</w:t>
            </w:r>
          </w:p>
        </w:tc>
        <w:tc>
          <w:tcPr>
            <w:tcW w:w="2552" w:type="dxa"/>
            <w:tcBorders>
              <w:top w:val="single" w:sz="4" w:space="0" w:color="auto"/>
              <w:left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outlineLvl w:val="1"/>
              <w:rPr>
                <w:rFonts w:ascii="Times New Roman" w:hAnsi="Times New Roman" w:cs="Times New Roman"/>
                <w:color w:val="000000" w:themeColor="text1"/>
                <w:sz w:val="20"/>
                <w:szCs w:val="20"/>
              </w:rPr>
            </w:pPr>
            <w:r w:rsidRPr="00B64903">
              <w:rPr>
                <w:rFonts w:ascii="Times New Roman" w:hAnsi="Times New Roman" w:cs="Times New Roman"/>
                <w:color w:val="000000" w:themeColor="text1"/>
                <w:sz w:val="20"/>
                <w:szCs w:val="20"/>
              </w:rPr>
              <w:t>средний риск</w:t>
            </w:r>
          </w:p>
        </w:tc>
      </w:tr>
      <w:tr w:rsidR="00B64903" w:rsidRPr="00B64903" w:rsidTr="00B64903">
        <w:trPr>
          <w:trHeight w:val="123"/>
        </w:trPr>
        <w:tc>
          <w:tcPr>
            <w:tcW w:w="6804"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shd w:val="clear" w:color="auto" w:fill="FFFFFF"/>
              <w:spacing w:after="0" w:line="240" w:lineRule="auto"/>
              <w:jc w:val="both"/>
              <w:rPr>
                <w:rFonts w:ascii="Times New Roman" w:hAnsi="Times New Roman" w:cs="Times New Roman"/>
                <w:color w:val="000000" w:themeColor="text1"/>
                <w:sz w:val="20"/>
                <w:szCs w:val="20"/>
              </w:rPr>
            </w:pPr>
            <w:r w:rsidRPr="00B64903">
              <w:rPr>
                <w:rFonts w:ascii="Times New Roman" w:hAnsi="Times New Roman" w:cs="Times New Roman"/>
                <w:sz w:val="20"/>
                <w:szCs w:val="20"/>
              </w:rPr>
              <w:lastRenderedPageBreak/>
              <w:t>3. </w:t>
            </w:r>
            <w:r w:rsidRPr="00B64903">
              <w:rPr>
                <w:rFonts w:ascii="Times New Roman" w:hAnsi="Times New Roman" w:cs="Times New Roman"/>
                <w:color w:val="000000" w:themeColor="text1"/>
                <w:sz w:val="20"/>
                <w:szCs w:val="20"/>
              </w:rPr>
              <w:t xml:space="preserve">Деятельность, </w:t>
            </w:r>
            <w:r w:rsidRPr="00B64903">
              <w:rPr>
                <w:rFonts w:ascii="Times New Roman" w:eastAsia="Times New Roman" w:hAnsi="Times New Roman" w:cs="Times New Roman"/>
                <w:color w:val="000000"/>
                <w:sz w:val="20"/>
                <w:szCs w:val="20"/>
              </w:rPr>
              <w:t xml:space="preserve">действия (бездействие), </w:t>
            </w:r>
            <w:r w:rsidRPr="00B64903">
              <w:rPr>
                <w:rFonts w:ascii="Times New Roman" w:hAnsi="Times New Roman" w:cs="Times New Roman"/>
                <w:color w:val="000000" w:themeColor="text1"/>
                <w:sz w:val="20"/>
                <w:szCs w:val="20"/>
              </w:rPr>
              <w:t xml:space="preserve"> контролируемых лиц </w:t>
            </w:r>
            <w:r w:rsidRPr="00B64903">
              <w:rPr>
                <w:rFonts w:ascii="Times New Roman" w:hAnsi="Times New Roman" w:cs="Times New Roman"/>
                <w:sz w:val="20"/>
                <w:szCs w:val="20"/>
              </w:rPr>
              <w:t>при наличии в течение последних 3 лет выявленного нарушения обязательных требований в жилищной сфере</w:t>
            </w:r>
          </w:p>
        </w:tc>
        <w:tc>
          <w:tcPr>
            <w:tcW w:w="2552"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outlineLvl w:val="1"/>
              <w:rPr>
                <w:rFonts w:ascii="Times New Roman" w:hAnsi="Times New Roman" w:cs="Times New Roman"/>
                <w:color w:val="000000" w:themeColor="text1"/>
                <w:sz w:val="20"/>
                <w:szCs w:val="20"/>
              </w:rPr>
            </w:pPr>
            <w:r w:rsidRPr="00B64903">
              <w:rPr>
                <w:rFonts w:ascii="Times New Roman" w:hAnsi="Times New Roman" w:cs="Times New Roman"/>
                <w:color w:val="000000" w:themeColor="text1"/>
                <w:sz w:val="20"/>
                <w:szCs w:val="20"/>
              </w:rPr>
              <w:t>средний риск</w:t>
            </w:r>
          </w:p>
        </w:tc>
      </w:tr>
      <w:tr w:rsidR="00B64903" w:rsidRPr="00B64903" w:rsidTr="00B64903">
        <w:trPr>
          <w:trHeight w:val="123"/>
        </w:trPr>
        <w:tc>
          <w:tcPr>
            <w:tcW w:w="6804"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both"/>
              <w:rPr>
                <w:rFonts w:ascii="Times New Roman" w:hAnsi="Times New Roman" w:cs="Times New Roman"/>
                <w:color w:val="000000" w:themeColor="text1"/>
                <w:sz w:val="20"/>
                <w:szCs w:val="20"/>
              </w:rPr>
            </w:pPr>
            <w:r w:rsidRPr="00B64903">
              <w:rPr>
                <w:rFonts w:ascii="Times New Roman" w:hAnsi="Times New Roman" w:cs="Times New Roman"/>
                <w:color w:val="000000" w:themeColor="text1"/>
                <w:sz w:val="20"/>
                <w:szCs w:val="20"/>
              </w:rPr>
              <w:t>4. Деятельность,</w:t>
            </w:r>
            <w:r w:rsidRPr="00B64903">
              <w:rPr>
                <w:rFonts w:ascii="Times New Roman" w:eastAsia="Times New Roman" w:hAnsi="Times New Roman" w:cs="Times New Roman"/>
                <w:color w:val="000000"/>
                <w:sz w:val="20"/>
                <w:szCs w:val="20"/>
              </w:rPr>
              <w:t xml:space="preserve"> действия (бездействие), </w:t>
            </w:r>
            <w:r w:rsidRPr="00B64903">
              <w:rPr>
                <w:rFonts w:ascii="Times New Roman" w:hAnsi="Times New Roman" w:cs="Times New Roman"/>
                <w:color w:val="000000" w:themeColor="text1"/>
                <w:sz w:val="20"/>
                <w:szCs w:val="20"/>
              </w:rPr>
              <w:t xml:space="preserve">  контролируемых лиц при одновременном наличии критериев вероятности несоблюдения обязательных требований, указанных в </w:t>
            </w:r>
            <w:hyperlink w:anchor="Par16" w:history="1">
              <w:r w:rsidRPr="00B64903">
                <w:rPr>
                  <w:rFonts w:ascii="Times New Roman" w:hAnsi="Times New Roman" w:cs="Times New Roman"/>
                  <w:color w:val="000000" w:themeColor="text1"/>
                  <w:sz w:val="20"/>
                  <w:szCs w:val="20"/>
                </w:rPr>
                <w:t>пунктах 2</w:t>
              </w:r>
            </w:hyperlink>
            <w:r w:rsidRPr="00B64903">
              <w:rPr>
                <w:rFonts w:ascii="Times New Roman" w:hAnsi="Times New Roman" w:cs="Times New Roman"/>
                <w:color w:val="000000" w:themeColor="text1"/>
                <w:sz w:val="20"/>
                <w:szCs w:val="20"/>
              </w:rPr>
              <w:t xml:space="preserve"> и </w:t>
            </w:r>
            <w:hyperlink w:anchor="Par18" w:history="1">
              <w:r w:rsidRPr="00B64903">
                <w:rPr>
                  <w:rFonts w:ascii="Times New Roman" w:hAnsi="Times New Roman" w:cs="Times New Roman"/>
                  <w:color w:val="000000" w:themeColor="text1"/>
                  <w:sz w:val="20"/>
                  <w:szCs w:val="20"/>
                </w:rPr>
                <w:t>3</w:t>
              </w:r>
            </w:hyperlink>
            <w:r w:rsidRPr="00B64903">
              <w:rPr>
                <w:rFonts w:ascii="Times New Roman" w:hAnsi="Times New Roman" w:cs="Times New Roman"/>
                <w:color w:val="000000" w:themeColor="text1"/>
                <w:sz w:val="20"/>
                <w:szCs w:val="20"/>
              </w:rPr>
              <w:t xml:space="preserve"> настоящего Приложения</w:t>
            </w:r>
          </w:p>
        </w:tc>
        <w:tc>
          <w:tcPr>
            <w:tcW w:w="2552"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hAnsi="Times New Roman" w:cs="Times New Roman"/>
                <w:color w:val="000000" w:themeColor="text1"/>
                <w:sz w:val="20"/>
                <w:szCs w:val="20"/>
              </w:rPr>
            </w:pPr>
            <w:r w:rsidRPr="00B64903">
              <w:rPr>
                <w:rFonts w:ascii="Times New Roman" w:hAnsi="Times New Roman" w:cs="Times New Roman"/>
                <w:color w:val="000000" w:themeColor="text1"/>
                <w:sz w:val="20"/>
                <w:szCs w:val="20"/>
              </w:rPr>
              <w:t>высокий риск</w:t>
            </w:r>
          </w:p>
        </w:tc>
      </w:tr>
    </w:tbl>
    <w:p w:rsidR="00B64903" w:rsidRPr="00B64903" w:rsidRDefault="00B64903" w:rsidP="00B64903">
      <w:pPr>
        <w:widowControl w:val="0"/>
        <w:autoSpaceDE w:val="0"/>
        <w:autoSpaceDN w:val="0"/>
        <w:spacing w:after="0" w:line="240" w:lineRule="auto"/>
        <w:ind w:right="-1"/>
        <w:rPr>
          <w:rFonts w:ascii="PT Astra Serif" w:eastAsia="Times New Roman" w:hAnsi="PT Astra Serif" w:cs="Times New Roman"/>
          <w:sz w:val="20"/>
          <w:szCs w:val="20"/>
          <w:u w:val="single"/>
          <w:lang w:eastAsia="ru-RU"/>
        </w:rPr>
      </w:pPr>
      <w:bookmarkStart w:id="21" w:name="Par16"/>
      <w:bookmarkStart w:id="22" w:name="Par18"/>
      <w:bookmarkEnd w:id="21"/>
      <w:bookmarkEnd w:id="22"/>
    </w:p>
    <w:p w:rsidR="00B64903" w:rsidRPr="00B64903" w:rsidRDefault="00B64903" w:rsidP="00B64903">
      <w:pPr>
        <w:widowControl w:val="0"/>
        <w:autoSpaceDE w:val="0"/>
        <w:autoSpaceDN w:val="0"/>
        <w:spacing w:after="0" w:line="240" w:lineRule="auto"/>
        <w:ind w:right="-1"/>
        <w:jc w:val="right"/>
        <w:rPr>
          <w:rFonts w:ascii="PT Astra Serif" w:eastAsia="Times New Roman" w:hAnsi="PT Astra Serif" w:cs="Times New Roman"/>
          <w:sz w:val="20"/>
          <w:szCs w:val="20"/>
          <w:lang w:eastAsia="ru-RU"/>
        </w:rPr>
      </w:pPr>
      <w:r w:rsidRPr="00B64903">
        <w:rPr>
          <w:rFonts w:ascii="PT Astra Serif" w:eastAsia="Times New Roman" w:hAnsi="PT Astra Serif" w:cs="Times New Roman"/>
          <w:sz w:val="20"/>
          <w:szCs w:val="20"/>
          <w:lang w:eastAsia="ru-RU"/>
        </w:rPr>
        <w:t>Приложение № 3</w:t>
      </w:r>
    </w:p>
    <w:p w:rsidR="00B64903" w:rsidRPr="00B64903" w:rsidRDefault="00B64903" w:rsidP="00B64903">
      <w:pPr>
        <w:spacing w:after="0" w:line="240" w:lineRule="auto"/>
        <w:jc w:val="right"/>
        <w:rPr>
          <w:rFonts w:ascii="Times New Roman" w:hAnsi="Times New Roman" w:cs="Times New Roman"/>
          <w:color w:val="000000"/>
          <w:sz w:val="20"/>
          <w:szCs w:val="20"/>
        </w:rPr>
      </w:pPr>
      <w:r w:rsidRPr="00B64903">
        <w:rPr>
          <w:rFonts w:ascii="Times New Roman" w:hAnsi="Times New Roman" w:cs="Times New Roman"/>
          <w:sz w:val="20"/>
          <w:szCs w:val="20"/>
        </w:rPr>
        <w:t xml:space="preserve">к положению </w:t>
      </w:r>
      <w:r w:rsidRPr="00B64903">
        <w:rPr>
          <w:rFonts w:ascii="Times New Roman" w:hAnsi="Times New Roman" w:cs="Times New Roman"/>
          <w:color w:val="000000"/>
          <w:sz w:val="20"/>
          <w:szCs w:val="20"/>
        </w:rPr>
        <w:t xml:space="preserve">по осуществлению </w:t>
      </w:r>
    </w:p>
    <w:p w:rsidR="00B64903" w:rsidRPr="00B64903" w:rsidRDefault="00B64903" w:rsidP="00B64903">
      <w:pPr>
        <w:spacing w:after="0" w:line="240" w:lineRule="auto"/>
        <w:jc w:val="right"/>
        <w:rPr>
          <w:rFonts w:ascii="Times New Roman" w:hAnsi="Times New Roman" w:cs="Times New Roman"/>
          <w:color w:val="000000"/>
          <w:sz w:val="20"/>
          <w:szCs w:val="20"/>
        </w:rPr>
      </w:pPr>
      <w:r w:rsidRPr="00B64903">
        <w:rPr>
          <w:rFonts w:ascii="Times New Roman" w:hAnsi="Times New Roman" w:cs="Times New Roman"/>
          <w:color w:val="000000"/>
          <w:sz w:val="20"/>
          <w:szCs w:val="20"/>
        </w:rPr>
        <w:t xml:space="preserve">муниципального жилищного контроля </w:t>
      </w:r>
    </w:p>
    <w:p w:rsidR="00B64903" w:rsidRPr="00B64903" w:rsidRDefault="00B64903" w:rsidP="00B64903">
      <w:pPr>
        <w:contextualSpacing/>
        <w:jc w:val="right"/>
        <w:rPr>
          <w:rFonts w:ascii="Times New Roman" w:hAnsi="Times New Roman" w:cs="Times New Roman"/>
          <w:sz w:val="20"/>
          <w:szCs w:val="20"/>
        </w:rPr>
      </w:pPr>
      <w:r w:rsidRPr="00B64903">
        <w:rPr>
          <w:rFonts w:ascii="Times New Roman" w:hAnsi="Times New Roman" w:cs="Times New Roman"/>
          <w:color w:val="000000"/>
          <w:sz w:val="20"/>
          <w:szCs w:val="20"/>
        </w:rPr>
        <w:t>на территории Октябрьского</w:t>
      </w:r>
      <w:r w:rsidRPr="00B64903">
        <w:rPr>
          <w:rFonts w:ascii="Times New Roman" w:hAnsi="Times New Roman" w:cs="Times New Roman"/>
          <w:sz w:val="20"/>
          <w:szCs w:val="20"/>
        </w:rPr>
        <w:t xml:space="preserve"> сельсовета                                        </w:t>
      </w:r>
    </w:p>
    <w:p w:rsidR="00B64903" w:rsidRPr="00B64903" w:rsidRDefault="00B64903" w:rsidP="00B64903">
      <w:pPr>
        <w:spacing w:after="0" w:line="240" w:lineRule="auto"/>
        <w:jc w:val="right"/>
        <w:rPr>
          <w:rFonts w:ascii="Times New Roman" w:hAnsi="Times New Roman" w:cs="Times New Roman"/>
          <w:sz w:val="20"/>
          <w:szCs w:val="20"/>
        </w:rPr>
      </w:pPr>
      <w:r w:rsidRPr="00B64903">
        <w:rPr>
          <w:rFonts w:ascii="Times New Roman" w:hAnsi="Times New Roman" w:cs="Times New Roman"/>
          <w:color w:val="000000"/>
          <w:sz w:val="20"/>
          <w:szCs w:val="20"/>
        </w:rPr>
        <w:t>Карасукского района Новосибирской области</w:t>
      </w:r>
    </w:p>
    <w:p w:rsidR="00B64903" w:rsidRPr="00B64903" w:rsidRDefault="00B64903" w:rsidP="00B64903">
      <w:pPr>
        <w:widowControl w:val="0"/>
        <w:autoSpaceDE w:val="0"/>
        <w:autoSpaceDN w:val="0"/>
        <w:spacing w:after="0" w:line="240" w:lineRule="auto"/>
        <w:ind w:right="-1"/>
        <w:jc w:val="center"/>
        <w:rPr>
          <w:rFonts w:ascii="PT Astra Serif" w:eastAsia="Times New Roman" w:hAnsi="PT Astra Serif" w:cs="Times New Roman"/>
          <w:sz w:val="20"/>
          <w:szCs w:val="20"/>
          <w:u w:val="single"/>
          <w:lang w:eastAsia="ru-RU"/>
        </w:rPr>
      </w:pPr>
    </w:p>
    <w:p w:rsidR="00B64903" w:rsidRPr="00B64903" w:rsidRDefault="00B64903" w:rsidP="00B64903">
      <w:pPr>
        <w:widowControl w:val="0"/>
        <w:autoSpaceDE w:val="0"/>
        <w:autoSpaceDN w:val="0"/>
        <w:spacing w:after="0" w:line="240" w:lineRule="auto"/>
        <w:ind w:right="-1"/>
        <w:jc w:val="center"/>
        <w:rPr>
          <w:rFonts w:ascii="PT Astra Serif" w:eastAsia="Times New Roman" w:hAnsi="PT Astra Serif" w:cs="Times New Roman"/>
          <w:sz w:val="20"/>
          <w:szCs w:val="20"/>
          <w:u w:val="single"/>
          <w:lang w:eastAsia="ru-RU"/>
        </w:rPr>
      </w:pPr>
      <w:r w:rsidRPr="00B64903">
        <w:rPr>
          <w:rFonts w:ascii="PT Astra Serif" w:eastAsia="Times New Roman" w:hAnsi="PT Astra Serif" w:cs="Times New Roman"/>
          <w:sz w:val="20"/>
          <w:szCs w:val="20"/>
          <w:u w:val="single"/>
          <w:lang w:eastAsia="ru-RU"/>
        </w:rPr>
        <w:t>Оформляется на бланке органа муниципального жилищного контроля</w:t>
      </w:r>
    </w:p>
    <w:p w:rsidR="00B64903" w:rsidRPr="00B64903" w:rsidRDefault="00B64903" w:rsidP="00B64903">
      <w:pPr>
        <w:widowControl w:val="0"/>
        <w:autoSpaceDE w:val="0"/>
        <w:autoSpaceDN w:val="0"/>
        <w:spacing w:after="0" w:line="240" w:lineRule="auto"/>
        <w:ind w:right="-1"/>
        <w:jc w:val="center"/>
        <w:rPr>
          <w:rFonts w:ascii="PT Astra Serif" w:eastAsia="Times New Roman" w:hAnsi="PT Astra Serif" w:cs="Times New Roman"/>
          <w:sz w:val="20"/>
          <w:szCs w:val="20"/>
          <w:u w:val="single"/>
          <w:lang w:eastAsia="ru-RU"/>
        </w:r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9"/>
        <w:gridCol w:w="3191"/>
        <w:gridCol w:w="3191"/>
      </w:tblGrid>
      <w:tr w:rsidR="00B64903" w:rsidRPr="00B64903" w:rsidTr="00B64903">
        <w:tc>
          <w:tcPr>
            <w:tcW w:w="1666" w:type="pct"/>
            <w:tcBorders>
              <w:bottom w:val="single" w:sz="4" w:space="0" w:color="auto"/>
            </w:tcBorders>
            <w:hideMark/>
          </w:tcPr>
          <w:p w:rsidR="00B64903" w:rsidRPr="00B64903" w:rsidRDefault="00B64903" w:rsidP="00B64903">
            <w:pPr>
              <w:ind w:right="-1"/>
              <w:rPr>
                <w:rFonts w:ascii="PT Astra Serif" w:hAnsi="PT Astra Serif"/>
              </w:rPr>
            </w:pPr>
          </w:p>
        </w:tc>
        <w:tc>
          <w:tcPr>
            <w:tcW w:w="1667" w:type="pct"/>
          </w:tcPr>
          <w:p w:rsidR="00B64903" w:rsidRPr="00B64903" w:rsidRDefault="00B64903" w:rsidP="00B64903">
            <w:pPr>
              <w:ind w:right="-1"/>
              <w:jc w:val="right"/>
              <w:rPr>
                <w:rFonts w:ascii="PT Astra Serif" w:hAnsi="PT Astra Serif"/>
              </w:rPr>
            </w:pPr>
          </w:p>
        </w:tc>
        <w:tc>
          <w:tcPr>
            <w:tcW w:w="1667" w:type="pct"/>
            <w:tcBorders>
              <w:bottom w:val="single" w:sz="4" w:space="0" w:color="auto"/>
            </w:tcBorders>
          </w:tcPr>
          <w:p w:rsidR="00B64903" w:rsidRPr="00B64903" w:rsidRDefault="00B64903" w:rsidP="00B64903">
            <w:pPr>
              <w:ind w:right="-1"/>
              <w:jc w:val="right"/>
              <w:rPr>
                <w:rFonts w:ascii="PT Astra Serif" w:hAnsi="PT Astra Serif"/>
              </w:rPr>
            </w:pPr>
          </w:p>
        </w:tc>
      </w:tr>
      <w:tr w:rsidR="00B64903" w:rsidRPr="00B64903" w:rsidTr="00B64903">
        <w:tc>
          <w:tcPr>
            <w:tcW w:w="1666" w:type="pct"/>
            <w:tcBorders>
              <w:top w:val="single" w:sz="4" w:space="0" w:color="auto"/>
            </w:tcBorders>
            <w:hideMark/>
          </w:tcPr>
          <w:p w:rsidR="00B64903" w:rsidRPr="00B64903" w:rsidRDefault="00B64903" w:rsidP="00B64903">
            <w:pPr>
              <w:ind w:right="-1"/>
              <w:jc w:val="center"/>
              <w:rPr>
                <w:rFonts w:ascii="PT Astra Serif" w:hAnsi="PT Astra Serif"/>
              </w:rPr>
            </w:pPr>
            <w:r w:rsidRPr="00B64903">
              <w:rPr>
                <w:rFonts w:ascii="PT Astra Serif" w:hAnsi="PT Astra Serif"/>
              </w:rPr>
              <w:t>(место составления)</w:t>
            </w:r>
          </w:p>
        </w:tc>
        <w:tc>
          <w:tcPr>
            <w:tcW w:w="1667" w:type="pct"/>
          </w:tcPr>
          <w:p w:rsidR="00B64903" w:rsidRPr="00B64903" w:rsidRDefault="00B64903" w:rsidP="00B64903">
            <w:pPr>
              <w:ind w:right="-1"/>
              <w:jc w:val="center"/>
              <w:rPr>
                <w:rFonts w:ascii="PT Astra Serif" w:hAnsi="PT Astra Serif"/>
              </w:rPr>
            </w:pPr>
          </w:p>
        </w:tc>
        <w:tc>
          <w:tcPr>
            <w:tcW w:w="1667" w:type="pct"/>
            <w:tcBorders>
              <w:top w:val="single" w:sz="4" w:space="0" w:color="auto"/>
            </w:tcBorders>
          </w:tcPr>
          <w:p w:rsidR="00B64903" w:rsidRPr="00B64903" w:rsidRDefault="00B64903" w:rsidP="00B64903">
            <w:pPr>
              <w:ind w:right="-1"/>
              <w:jc w:val="center"/>
              <w:rPr>
                <w:rFonts w:ascii="PT Astra Serif" w:hAnsi="PT Astra Serif"/>
              </w:rPr>
            </w:pPr>
            <w:r w:rsidRPr="00B64903">
              <w:rPr>
                <w:rFonts w:ascii="PT Astra Serif" w:hAnsi="PT Astra Serif"/>
              </w:rPr>
              <w:t xml:space="preserve"> (дата составления)</w:t>
            </w:r>
          </w:p>
        </w:tc>
      </w:tr>
    </w:tbl>
    <w:p w:rsidR="00B64903" w:rsidRPr="00B64903" w:rsidRDefault="00B64903" w:rsidP="00B64903">
      <w:pPr>
        <w:widowControl w:val="0"/>
        <w:spacing w:after="0" w:line="240" w:lineRule="auto"/>
        <w:ind w:right="-1"/>
        <w:jc w:val="both"/>
        <w:rPr>
          <w:rFonts w:ascii="PT Astra Serif" w:eastAsia="Times New Roman" w:hAnsi="PT Astra Serif" w:cs="Times New Roman"/>
          <w:sz w:val="20"/>
          <w:szCs w:val="20"/>
          <w:lang w:eastAsia="ru-RU"/>
        </w:rPr>
      </w:pPr>
    </w:p>
    <w:p w:rsidR="00B64903" w:rsidRPr="00B64903" w:rsidRDefault="00B64903" w:rsidP="00B64903">
      <w:pPr>
        <w:widowControl w:val="0"/>
        <w:spacing w:after="0" w:line="240" w:lineRule="auto"/>
        <w:ind w:right="-1"/>
        <w:jc w:val="center"/>
        <w:rPr>
          <w:rFonts w:ascii="PT Astra Serif" w:eastAsia="Times New Roman" w:hAnsi="PT Astra Serif" w:cs="Times New Roman"/>
          <w:sz w:val="20"/>
          <w:szCs w:val="20"/>
          <w:lang w:eastAsia="ru-RU"/>
        </w:rPr>
      </w:pPr>
      <w:r w:rsidRPr="00B64903">
        <w:rPr>
          <w:rFonts w:ascii="PT Astra Serif" w:eastAsia="Times New Roman" w:hAnsi="PT Astra Serif" w:cs="Times New Roman"/>
          <w:sz w:val="20"/>
          <w:szCs w:val="20"/>
          <w:lang w:eastAsia="ru-RU"/>
        </w:rPr>
        <w:t xml:space="preserve">ПРЕДПИСАНИЕ № _____________ </w:t>
      </w:r>
    </w:p>
    <w:p w:rsidR="00B64903" w:rsidRPr="00B64903" w:rsidRDefault="00B64903" w:rsidP="00B64903">
      <w:pPr>
        <w:autoSpaceDE w:val="0"/>
        <w:autoSpaceDN w:val="0"/>
        <w:adjustRightInd w:val="0"/>
        <w:spacing w:after="0" w:line="240" w:lineRule="auto"/>
        <w:ind w:right="-1"/>
        <w:jc w:val="center"/>
        <w:rPr>
          <w:rFonts w:ascii="PT Astra Serif" w:hAnsi="PT Astra Serif" w:cs="PT Astra Serif"/>
          <w:sz w:val="20"/>
          <w:szCs w:val="20"/>
        </w:rPr>
      </w:pPr>
      <w:r w:rsidRPr="00B64903">
        <w:rPr>
          <w:rFonts w:ascii="PT Astra Serif" w:hAnsi="PT Astra Serif" w:cs="PT Astra Serif"/>
          <w:sz w:val="20"/>
          <w:szCs w:val="20"/>
        </w:rPr>
        <w:t>об устранении выявленных нарушений</w:t>
      </w:r>
    </w:p>
    <w:p w:rsidR="00B64903" w:rsidRPr="00B64903" w:rsidRDefault="00B64903" w:rsidP="00B64903">
      <w:pPr>
        <w:widowControl w:val="0"/>
        <w:spacing w:after="0" w:line="240" w:lineRule="auto"/>
        <w:ind w:right="-1"/>
        <w:jc w:val="both"/>
        <w:rPr>
          <w:rFonts w:ascii="PT Astra Serif" w:eastAsia="Times New Roman" w:hAnsi="PT Astra Serif" w:cs="Times New Roman"/>
          <w:sz w:val="20"/>
          <w:szCs w:val="20"/>
          <w:lang w:eastAsia="ru-RU"/>
        </w:rPr>
      </w:pPr>
    </w:p>
    <w:p w:rsidR="00B64903" w:rsidRPr="00B64903" w:rsidRDefault="00B64903" w:rsidP="00B64903">
      <w:pPr>
        <w:widowControl w:val="0"/>
        <w:numPr>
          <w:ilvl w:val="6"/>
          <w:numId w:val="0"/>
        </w:numPr>
        <w:spacing w:after="0" w:line="240" w:lineRule="auto"/>
        <w:ind w:right="-1" w:firstLine="709"/>
        <w:jc w:val="both"/>
        <w:outlineLvl w:val="6"/>
        <w:rPr>
          <w:rFonts w:ascii="PT Astra Serif" w:eastAsiaTheme="majorEastAsia" w:hAnsi="PT Astra Serif" w:cstheme="majorBidi"/>
          <w:iCs/>
          <w:sz w:val="20"/>
          <w:szCs w:val="20"/>
          <w:lang w:eastAsia="ru-RU"/>
        </w:rPr>
      </w:pPr>
      <w:r w:rsidRPr="00B64903">
        <w:rPr>
          <w:rFonts w:ascii="PT Astra Serif" w:eastAsiaTheme="majorEastAsia" w:hAnsi="PT Astra Serif" w:cstheme="majorBidi"/>
          <w:iCs/>
          <w:sz w:val="20"/>
          <w:szCs w:val="20"/>
          <w:lang w:eastAsia="ru-RU"/>
        </w:rPr>
        <w:t>Выдано:</w:t>
      </w:r>
    </w:p>
    <w:p w:rsidR="00B64903" w:rsidRPr="00B64903" w:rsidRDefault="00B64903" w:rsidP="00B64903">
      <w:pPr>
        <w:widowControl w:val="0"/>
        <w:pBdr>
          <w:bottom w:val="single" w:sz="4" w:space="1" w:color="auto"/>
        </w:pBdr>
        <w:spacing w:after="0" w:line="240" w:lineRule="auto"/>
        <w:ind w:right="-1"/>
        <w:jc w:val="both"/>
        <w:rPr>
          <w:rFonts w:ascii="PT Astra Serif" w:hAnsi="PT Astra Serif"/>
          <w:sz w:val="20"/>
          <w:szCs w:val="20"/>
          <w:lang w:eastAsia="ru-RU"/>
        </w:rPr>
      </w:pPr>
    </w:p>
    <w:p w:rsidR="00B64903" w:rsidRPr="00B64903" w:rsidRDefault="00B64903" w:rsidP="00B64903">
      <w:pPr>
        <w:widowControl w:val="0"/>
        <w:spacing w:after="0" w:line="240" w:lineRule="auto"/>
        <w:ind w:right="-1"/>
        <w:jc w:val="center"/>
        <w:rPr>
          <w:rFonts w:ascii="PT Astra Serif" w:hAnsi="PT Astra Serif"/>
          <w:sz w:val="20"/>
          <w:szCs w:val="20"/>
          <w:lang w:eastAsia="ru-RU"/>
        </w:rPr>
      </w:pPr>
      <w:r w:rsidRPr="00B64903">
        <w:rPr>
          <w:rFonts w:ascii="PT Astra Serif" w:hAnsi="PT Astra Serif"/>
          <w:sz w:val="20"/>
          <w:szCs w:val="20"/>
          <w:lang w:eastAsia="ru-RU"/>
        </w:rPr>
        <w:t>(наименование юридического лица, индивидуального предпринимателя, Ф.И.О., паспортные данные физического лица – контролируемого лица)</w:t>
      </w:r>
    </w:p>
    <w:p w:rsidR="00B64903" w:rsidRPr="00B64903" w:rsidRDefault="00B64903" w:rsidP="00B64903">
      <w:pPr>
        <w:widowControl w:val="0"/>
        <w:numPr>
          <w:ilvl w:val="6"/>
          <w:numId w:val="0"/>
        </w:numPr>
        <w:spacing w:after="0" w:line="240" w:lineRule="auto"/>
        <w:ind w:right="-1" w:firstLine="709"/>
        <w:jc w:val="both"/>
        <w:outlineLvl w:val="6"/>
        <w:rPr>
          <w:rFonts w:ascii="PT Astra Serif" w:eastAsiaTheme="majorEastAsia" w:hAnsi="PT Astra Serif" w:cstheme="majorBidi"/>
          <w:iCs/>
          <w:sz w:val="20"/>
          <w:szCs w:val="20"/>
          <w:lang w:eastAsia="ru-RU"/>
        </w:rPr>
      </w:pPr>
      <w:r w:rsidRPr="00B64903">
        <w:rPr>
          <w:rFonts w:ascii="PT Astra Serif" w:eastAsiaTheme="majorEastAsia" w:hAnsi="PT Astra Serif" w:cstheme="majorBidi"/>
          <w:iCs/>
          <w:sz w:val="20"/>
          <w:szCs w:val="20"/>
          <w:lang w:eastAsia="ru-RU"/>
        </w:rPr>
        <w:t xml:space="preserve">Категория контролируемого лица </w:t>
      </w:r>
    </w:p>
    <w:p w:rsidR="00B64903" w:rsidRPr="00B64903" w:rsidRDefault="00B64903" w:rsidP="00B64903">
      <w:pPr>
        <w:widowControl w:val="0"/>
        <w:pBdr>
          <w:bottom w:val="single" w:sz="4" w:space="1" w:color="auto"/>
        </w:pBdr>
        <w:spacing w:after="0" w:line="240" w:lineRule="auto"/>
        <w:ind w:right="-1"/>
        <w:jc w:val="both"/>
        <w:rPr>
          <w:rFonts w:ascii="PT Astra Serif" w:hAnsi="PT Astra Serif"/>
          <w:sz w:val="20"/>
          <w:szCs w:val="20"/>
          <w:lang w:eastAsia="ru-RU"/>
        </w:rPr>
      </w:pPr>
    </w:p>
    <w:p w:rsidR="00B64903" w:rsidRPr="00B64903" w:rsidRDefault="00B64903" w:rsidP="00B64903">
      <w:pPr>
        <w:widowControl w:val="0"/>
        <w:spacing w:after="0" w:line="240" w:lineRule="auto"/>
        <w:ind w:right="-1"/>
        <w:jc w:val="center"/>
        <w:rPr>
          <w:rFonts w:ascii="PT Astra Serif" w:hAnsi="PT Astra Serif"/>
          <w:sz w:val="20"/>
          <w:szCs w:val="20"/>
          <w:lang w:eastAsia="ru-RU"/>
        </w:rPr>
      </w:pPr>
      <w:r w:rsidRPr="00B64903">
        <w:rPr>
          <w:rFonts w:ascii="PT Astra Serif" w:hAnsi="PT Astra Serif"/>
          <w:sz w:val="20"/>
          <w:szCs w:val="20"/>
          <w:lang w:eastAsia="ru-RU"/>
        </w:rPr>
        <w:t>(указать отношение к объекту проверки)</w:t>
      </w:r>
    </w:p>
    <w:p w:rsidR="00B64903" w:rsidRPr="00B64903" w:rsidRDefault="00B64903" w:rsidP="00B64903">
      <w:pPr>
        <w:widowControl w:val="0"/>
        <w:numPr>
          <w:ilvl w:val="6"/>
          <w:numId w:val="0"/>
        </w:numPr>
        <w:spacing w:after="0" w:line="240" w:lineRule="auto"/>
        <w:ind w:right="-1" w:firstLine="709"/>
        <w:jc w:val="both"/>
        <w:outlineLvl w:val="6"/>
        <w:rPr>
          <w:rFonts w:ascii="PT Astra Serif" w:eastAsiaTheme="majorEastAsia" w:hAnsi="PT Astra Serif" w:cstheme="majorBidi"/>
          <w:iCs/>
          <w:sz w:val="20"/>
          <w:szCs w:val="20"/>
          <w:lang w:eastAsia="ru-RU"/>
        </w:rPr>
      </w:pPr>
      <w:r w:rsidRPr="00B64903">
        <w:rPr>
          <w:rFonts w:ascii="PT Astra Serif" w:eastAsiaTheme="majorEastAsia" w:hAnsi="PT Astra Serif" w:cstheme="majorBidi"/>
          <w:iCs/>
          <w:sz w:val="20"/>
          <w:szCs w:val="20"/>
          <w:lang w:eastAsia="ru-RU"/>
        </w:rPr>
        <w:t>По результатам контрольного (надзорного) мероприятия:</w:t>
      </w:r>
    </w:p>
    <w:p w:rsidR="00B64903" w:rsidRPr="00B64903" w:rsidRDefault="00B64903" w:rsidP="00B64903">
      <w:pPr>
        <w:widowControl w:val="0"/>
        <w:pBdr>
          <w:bottom w:val="single" w:sz="2" w:space="1" w:color="auto"/>
        </w:pBdr>
        <w:spacing w:after="0" w:line="240" w:lineRule="auto"/>
        <w:ind w:right="-1"/>
        <w:jc w:val="both"/>
        <w:rPr>
          <w:rFonts w:ascii="PT Astra Serif" w:hAnsi="PT Astra Serif"/>
          <w:sz w:val="20"/>
          <w:szCs w:val="20"/>
          <w:lang w:eastAsia="ru-RU"/>
        </w:rPr>
      </w:pPr>
    </w:p>
    <w:p w:rsidR="00B64903" w:rsidRPr="00B64903" w:rsidRDefault="00B64903" w:rsidP="00B64903">
      <w:pPr>
        <w:widowControl w:val="0"/>
        <w:spacing w:after="0" w:line="240" w:lineRule="auto"/>
        <w:ind w:right="-1"/>
        <w:jc w:val="center"/>
        <w:rPr>
          <w:rFonts w:ascii="PT Astra Serif" w:hAnsi="PT Astra Serif"/>
          <w:sz w:val="20"/>
          <w:szCs w:val="20"/>
          <w:lang w:eastAsia="ru-RU"/>
        </w:rPr>
      </w:pPr>
      <w:r w:rsidRPr="00B64903">
        <w:rPr>
          <w:rFonts w:ascii="PT Astra Serif" w:hAnsi="PT Astra Serif"/>
          <w:sz w:val="20"/>
          <w:szCs w:val="20"/>
          <w:lang w:eastAsia="ru-RU"/>
        </w:rPr>
        <w:t>(наименование мероприятия, основания (реквизиты решения (приказа), задания и т.д.))</w:t>
      </w:r>
    </w:p>
    <w:p w:rsidR="00B64903" w:rsidRPr="00B64903" w:rsidRDefault="00B64903" w:rsidP="00B64903">
      <w:pPr>
        <w:widowControl w:val="0"/>
        <w:numPr>
          <w:ilvl w:val="6"/>
          <w:numId w:val="0"/>
        </w:numPr>
        <w:spacing w:after="0" w:line="240" w:lineRule="auto"/>
        <w:ind w:right="-1" w:firstLine="709"/>
        <w:jc w:val="both"/>
        <w:outlineLvl w:val="6"/>
        <w:rPr>
          <w:rFonts w:ascii="PT Astra Serif" w:eastAsiaTheme="majorEastAsia" w:hAnsi="PT Astra Serif" w:cstheme="majorBidi"/>
          <w:iCs/>
          <w:sz w:val="20"/>
          <w:szCs w:val="20"/>
          <w:lang w:eastAsia="ru-RU"/>
        </w:rPr>
      </w:pPr>
      <w:r w:rsidRPr="00B64903">
        <w:rPr>
          <w:rFonts w:ascii="PT Astra Serif" w:eastAsiaTheme="majorEastAsia" w:hAnsi="PT Astra Serif" w:cstheme="majorBidi"/>
          <w:iCs/>
          <w:sz w:val="20"/>
          <w:szCs w:val="20"/>
          <w:lang w:eastAsia="ru-RU"/>
        </w:rPr>
        <w:t xml:space="preserve">Адрес многоквартирного дома - объекта муниципального жилищного контроля, присвоенная категория риска: </w:t>
      </w:r>
    </w:p>
    <w:p w:rsidR="00B64903" w:rsidRPr="00B64903" w:rsidRDefault="00B64903" w:rsidP="00B64903">
      <w:pPr>
        <w:widowControl w:val="0"/>
        <w:pBdr>
          <w:bottom w:val="single" w:sz="4" w:space="1" w:color="auto"/>
        </w:pBdr>
        <w:spacing w:after="0" w:line="240" w:lineRule="auto"/>
        <w:ind w:right="-1"/>
        <w:jc w:val="both"/>
        <w:rPr>
          <w:rFonts w:ascii="PT Astra Serif" w:hAnsi="PT Astra Serif"/>
          <w:sz w:val="20"/>
          <w:szCs w:val="20"/>
          <w:lang w:eastAsia="ru-RU"/>
        </w:rPr>
      </w:pPr>
    </w:p>
    <w:p w:rsidR="00B64903" w:rsidRPr="00B64903" w:rsidRDefault="00B64903" w:rsidP="00B64903">
      <w:pPr>
        <w:widowControl w:val="0"/>
        <w:numPr>
          <w:ilvl w:val="6"/>
          <w:numId w:val="0"/>
        </w:numPr>
        <w:spacing w:after="0" w:line="240" w:lineRule="auto"/>
        <w:ind w:right="-1" w:firstLine="709"/>
        <w:jc w:val="both"/>
        <w:outlineLvl w:val="6"/>
        <w:rPr>
          <w:rFonts w:ascii="PT Astra Serif" w:eastAsiaTheme="majorEastAsia" w:hAnsi="PT Astra Serif" w:cstheme="majorBidi"/>
          <w:iCs/>
          <w:sz w:val="20"/>
          <w:szCs w:val="20"/>
          <w:lang w:eastAsia="ru-RU"/>
        </w:rPr>
      </w:pPr>
      <w:r w:rsidRPr="00B64903">
        <w:rPr>
          <w:rFonts w:ascii="PT Astra Serif" w:eastAsiaTheme="majorEastAsia" w:hAnsi="PT Astra Serif" w:cstheme="majorBidi"/>
          <w:iCs/>
          <w:sz w:val="20"/>
          <w:szCs w:val="20"/>
          <w:lang w:eastAsia="ru-RU"/>
        </w:rPr>
        <w:t xml:space="preserve">Владелец объекта муниципального жилищного контроля: </w:t>
      </w:r>
    </w:p>
    <w:p w:rsidR="00B64903" w:rsidRPr="00B64903" w:rsidRDefault="00B64903" w:rsidP="00B64903">
      <w:pPr>
        <w:widowControl w:val="0"/>
        <w:pBdr>
          <w:bottom w:val="single" w:sz="4" w:space="1" w:color="auto"/>
        </w:pBdr>
        <w:spacing w:after="0" w:line="240" w:lineRule="auto"/>
        <w:ind w:right="-1"/>
        <w:jc w:val="both"/>
        <w:rPr>
          <w:rFonts w:ascii="PT Astra Serif" w:hAnsi="PT Astra Serif"/>
          <w:sz w:val="20"/>
          <w:szCs w:val="20"/>
          <w:lang w:eastAsia="ru-RU"/>
        </w:rPr>
      </w:pPr>
    </w:p>
    <w:p w:rsidR="00B64903" w:rsidRPr="00B64903" w:rsidRDefault="00B64903" w:rsidP="00B64903">
      <w:pPr>
        <w:widowControl w:val="0"/>
        <w:numPr>
          <w:ilvl w:val="6"/>
          <w:numId w:val="0"/>
        </w:numPr>
        <w:spacing w:after="0" w:line="240" w:lineRule="auto"/>
        <w:ind w:right="-1" w:firstLine="709"/>
        <w:jc w:val="both"/>
        <w:outlineLvl w:val="6"/>
        <w:rPr>
          <w:rFonts w:ascii="PT Astra Serif" w:eastAsiaTheme="majorEastAsia" w:hAnsi="PT Astra Serif" w:cstheme="majorBidi"/>
          <w:iCs/>
          <w:sz w:val="20"/>
          <w:szCs w:val="20"/>
          <w:lang w:eastAsia="ru-RU"/>
        </w:rPr>
      </w:pPr>
      <w:r w:rsidRPr="00B64903">
        <w:rPr>
          <w:rFonts w:ascii="PT Astra Serif" w:eastAsiaTheme="majorEastAsia" w:hAnsi="PT Astra Serif" w:cstheme="majorBidi"/>
          <w:iCs/>
          <w:sz w:val="20"/>
          <w:szCs w:val="20"/>
        </w:rPr>
        <w:t>Наименование организации, осуществляющей деятельность по управлению многоквартирным домом и (или) оказывающей услуги и (или) выполняющей работы по содержанию и ремонту общего имущества в многоквартирном доме, индекс индивидуализации</w:t>
      </w:r>
      <w:r w:rsidRPr="00B64903">
        <w:rPr>
          <w:rFonts w:ascii="PT Astra Serif" w:eastAsiaTheme="majorEastAsia" w:hAnsi="PT Astra Serif" w:cstheme="majorBidi"/>
          <w:iCs/>
          <w:sz w:val="20"/>
          <w:szCs w:val="20"/>
          <w:lang w:eastAsia="ru-RU"/>
        </w:rPr>
        <w:t xml:space="preserve">: </w:t>
      </w:r>
    </w:p>
    <w:p w:rsidR="00B64903" w:rsidRPr="00B64903" w:rsidRDefault="00B64903" w:rsidP="00B64903">
      <w:pPr>
        <w:widowControl w:val="0"/>
        <w:pBdr>
          <w:bottom w:val="single" w:sz="4" w:space="1" w:color="auto"/>
        </w:pBdr>
        <w:spacing w:after="0" w:line="240" w:lineRule="auto"/>
        <w:ind w:right="-1"/>
        <w:jc w:val="both"/>
        <w:rPr>
          <w:rFonts w:ascii="PT Astra Serif" w:hAnsi="PT Astra Serif"/>
          <w:sz w:val="20"/>
          <w:szCs w:val="20"/>
          <w:lang w:eastAsia="ru-RU"/>
        </w:rPr>
      </w:pPr>
    </w:p>
    <w:p w:rsidR="00B64903" w:rsidRPr="00B64903" w:rsidRDefault="00B64903" w:rsidP="00B64903">
      <w:pPr>
        <w:widowControl w:val="0"/>
        <w:numPr>
          <w:ilvl w:val="6"/>
          <w:numId w:val="0"/>
        </w:numPr>
        <w:spacing w:after="0" w:line="240" w:lineRule="auto"/>
        <w:ind w:right="-1" w:firstLine="709"/>
        <w:jc w:val="both"/>
        <w:outlineLvl w:val="6"/>
        <w:rPr>
          <w:rFonts w:ascii="PT Astra Serif" w:eastAsiaTheme="majorEastAsia" w:hAnsi="PT Astra Serif" w:cstheme="majorBidi"/>
          <w:iCs/>
          <w:sz w:val="20"/>
          <w:szCs w:val="20"/>
          <w:lang w:eastAsia="ru-RU"/>
        </w:rPr>
      </w:pPr>
      <w:r w:rsidRPr="00B64903">
        <w:rPr>
          <w:rFonts w:ascii="PT Astra Serif" w:eastAsiaTheme="majorEastAsia" w:hAnsi="PT Astra Serif" w:cstheme="majorBidi"/>
          <w:iCs/>
          <w:sz w:val="20"/>
          <w:szCs w:val="20"/>
          <w:lang w:eastAsia="ru-RU"/>
        </w:rPr>
        <w:t>Технические характеристики объекта муниципального жилищного контроля:</w:t>
      </w:r>
    </w:p>
    <w:p w:rsidR="00B64903" w:rsidRPr="00B64903" w:rsidRDefault="00B64903" w:rsidP="00B64903">
      <w:pPr>
        <w:widowControl w:val="0"/>
        <w:spacing w:after="0" w:line="240" w:lineRule="auto"/>
        <w:ind w:right="-1" w:firstLine="709"/>
        <w:jc w:val="both"/>
        <w:rPr>
          <w:rFonts w:ascii="PT Astra Serif" w:hAnsi="PT Astra Serif"/>
          <w:sz w:val="20"/>
          <w:szCs w:val="20"/>
          <w:lang w:eastAsia="ru-RU"/>
        </w:rPr>
      </w:pPr>
    </w:p>
    <w:p w:rsidR="00B64903" w:rsidRPr="00B64903" w:rsidRDefault="00B64903" w:rsidP="00B64903">
      <w:pPr>
        <w:widowControl w:val="0"/>
        <w:numPr>
          <w:ilvl w:val="4"/>
          <w:numId w:val="0"/>
        </w:numPr>
        <w:spacing w:after="0" w:line="240" w:lineRule="auto"/>
        <w:ind w:right="-1" w:firstLine="709"/>
        <w:jc w:val="both"/>
        <w:outlineLvl w:val="4"/>
        <w:rPr>
          <w:rFonts w:ascii="PT Astra Serif" w:eastAsiaTheme="majorEastAsia" w:hAnsi="PT Astra Serif" w:cstheme="majorBidi"/>
          <w:sz w:val="20"/>
          <w:szCs w:val="20"/>
          <w:lang w:eastAsia="ru-RU"/>
        </w:rPr>
      </w:pPr>
      <w:r w:rsidRPr="00B64903">
        <w:rPr>
          <w:rFonts w:ascii="PT Astra Serif" w:eastAsiaTheme="majorEastAsia" w:hAnsi="PT Astra Serif" w:cstheme="majorBidi"/>
          <w:sz w:val="20"/>
          <w:szCs w:val="20"/>
          <w:lang w:eastAsia="ru-RU"/>
        </w:rPr>
        <w:t>адрес многоквартирного дома согласно ФИАС, код ОКТМО</w:t>
      </w:r>
    </w:p>
    <w:p w:rsidR="00B64903" w:rsidRPr="00B64903" w:rsidRDefault="00B64903" w:rsidP="00B64903">
      <w:pPr>
        <w:widowControl w:val="0"/>
        <w:pBdr>
          <w:bottom w:val="single" w:sz="4" w:space="1" w:color="auto"/>
        </w:pBdr>
        <w:spacing w:after="0" w:line="240" w:lineRule="auto"/>
        <w:ind w:right="-1" w:firstLine="709"/>
        <w:jc w:val="both"/>
        <w:rPr>
          <w:rFonts w:ascii="PT Astra Serif" w:hAnsi="PT Astra Serif"/>
          <w:sz w:val="20"/>
          <w:szCs w:val="20"/>
          <w:lang w:eastAsia="ru-RU"/>
        </w:rPr>
      </w:pPr>
    </w:p>
    <w:p w:rsidR="00B64903" w:rsidRPr="00B64903" w:rsidRDefault="00B64903" w:rsidP="00B64903">
      <w:pPr>
        <w:widowControl w:val="0"/>
        <w:numPr>
          <w:ilvl w:val="4"/>
          <w:numId w:val="0"/>
        </w:numPr>
        <w:spacing w:after="0" w:line="240" w:lineRule="auto"/>
        <w:ind w:right="-1" w:firstLine="709"/>
        <w:jc w:val="both"/>
        <w:outlineLvl w:val="4"/>
        <w:rPr>
          <w:rFonts w:ascii="PT Astra Serif" w:eastAsiaTheme="majorEastAsia" w:hAnsi="PT Astra Serif" w:cstheme="majorBidi"/>
          <w:sz w:val="20"/>
          <w:szCs w:val="20"/>
          <w:lang w:eastAsia="ru-RU"/>
        </w:rPr>
      </w:pPr>
      <w:r w:rsidRPr="00B64903">
        <w:rPr>
          <w:rFonts w:ascii="PT Astra Serif" w:eastAsiaTheme="majorEastAsia" w:hAnsi="PT Astra Serif" w:cstheme="majorBidi"/>
          <w:sz w:val="20"/>
          <w:szCs w:val="20"/>
          <w:lang w:eastAsia="ru-RU"/>
        </w:rPr>
        <w:t>кадастровый номер</w:t>
      </w:r>
    </w:p>
    <w:p w:rsidR="00B64903" w:rsidRPr="00B64903" w:rsidRDefault="00B64903" w:rsidP="00B64903">
      <w:pPr>
        <w:widowControl w:val="0"/>
        <w:pBdr>
          <w:bottom w:val="single" w:sz="4" w:space="1" w:color="auto"/>
        </w:pBdr>
        <w:spacing w:after="0" w:line="240" w:lineRule="auto"/>
        <w:ind w:right="-1" w:firstLine="709"/>
        <w:jc w:val="both"/>
        <w:rPr>
          <w:rFonts w:ascii="PT Astra Serif" w:hAnsi="PT Astra Serif"/>
          <w:sz w:val="20"/>
          <w:szCs w:val="20"/>
          <w:lang w:eastAsia="ru-RU"/>
        </w:rPr>
      </w:pPr>
    </w:p>
    <w:p w:rsidR="00B64903" w:rsidRPr="00B64903" w:rsidRDefault="00B64903" w:rsidP="00B64903">
      <w:pPr>
        <w:widowControl w:val="0"/>
        <w:numPr>
          <w:ilvl w:val="4"/>
          <w:numId w:val="0"/>
        </w:numPr>
        <w:spacing w:after="0" w:line="240" w:lineRule="auto"/>
        <w:ind w:right="-1" w:firstLine="709"/>
        <w:jc w:val="both"/>
        <w:outlineLvl w:val="4"/>
        <w:rPr>
          <w:rFonts w:ascii="PT Astra Serif" w:eastAsiaTheme="majorEastAsia" w:hAnsi="PT Astra Serif" w:cstheme="majorBidi"/>
          <w:sz w:val="20"/>
          <w:szCs w:val="20"/>
          <w:lang w:eastAsia="ru-RU"/>
        </w:rPr>
      </w:pPr>
      <w:r w:rsidRPr="00B64903">
        <w:rPr>
          <w:rFonts w:ascii="PT Astra Serif" w:eastAsiaTheme="majorEastAsia" w:hAnsi="PT Astra Serif" w:cstheme="majorBidi"/>
          <w:sz w:val="20"/>
          <w:szCs w:val="20"/>
          <w:lang w:eastAsia="ru-RU"/>
        </w:rPr>
        <w:t>год ввода в эксплуатацию</w:t>
      </w:r>
    </w:p>
    <w:p w:rsidR="00B64903" w:rsidRPr="00B64903" w:rsidRDefault="00B64903" w:rsidP="00B64903">
      <w:pPr>
        <w:widowControl w:val="0"/>
        <w:pBdr>
          <w:bottom w:val="single" w:sz="4" w:space="1" w:color="auto"/>
        </w:pBdr>
        <w:spacing w:after="0" w:line="240" w:lineRule="auto"/>
        <w:ind w:right="-1" w:firstLine="709"/>
        <w:jc w:val="both"/>
        <w:rPr>
          <w:rFonts w:ascii="PT Astra Serif" w:hAnsi="PT Astra Serif"/>
          <w:sz w:val="20"/>
          <w:szCs w:val="20"/>
          <w:lang w:eastAsia="ru-RU"/>
        </w:rPr>
      </w:pPr>
    </w:p>
    <w:p w:rsidR="00B64903" w:rsidRPr="00B64903" w:rsidRDefault="00B64903" w:rsidP="00B64903">
      <w:pPr>
        <w:widowControl w:val="0"/>
        <w:numPr>
          <w:ilvl w:val="4"/>
          <w:numId w:val="0"/>
        </w:numPr>
        <w:spacing w:after="0" w:line="240" w:lineRule="auto"/>
        <w:ind w:right="-1" w:firstLine="709"/>
        <w:jc w:val="both"/>
        <w:outlineLvl w:val="4"/>
        <w:rPr>
          <w:rFonts w:ascii="PT Astra Serif" w:eastAsiaTheme="majorEastAsia" w:hAnsi="PT Astra Serif" w:cstheme="majorBidi"/>
          <w:sz w:val="20"/>
          <w:szCs w:val="20"/>
          <w:lang w:eastAsia="ru-RU"/>
        </w:rPr>
      </w:pPr>
      <w:r w:rsidRPr="00B64903">
        <w:rPr>
          <w:rFonts w:ascii="PT Astra Serif" w:eastAsiaTheme="majorEastAsia" w:hAnsi="PT Astra Serif" w:cstheme="majorBidi"/>
          <w:sz w:val="20"/>
          <w:szCs w:val="20"/>
          <w:lang w:eastAsia="ru-RU"/>
        </w:rPr>
        <w:t>серия, тип проекта здания</w:t>
      </w:r>
    </w:p>
    <w:p w:rsidR="00B64903" w:rsidRPr="00B64903" w:rsidRDefault="00B64903" w:rsidP="00B64903">
      <w:pPr>
        <w:widowControl w:val="0"/>
        <w:pBdr>
          <w:bottom w:val="single" w:sz="4" w:space="1" w:color="auto"/>
        </w:pBdr>
        <w:spacing w:after="0" w:line="240" w:lineRule="auto"/>
        <w:ind w:right="-1" w:firstLine="709"/>
        <w:jc w:val="both"/>
        <w:rPr>
          <w:rFonts w:ascii="PT Astra Serif" w:hAnsi="PT Astra Serif"/>
          <w:sz w:val="20"/>
          <w:szCs w:val="20"/>
          <w:lang w:eastAsia="ru-RU"/>
        </w:rPr>
      </w:pPr>
    </w:p>
    <w:p w:rsidR="00B64903" w:rsidRPr="00B64903" w:rsidRDefault="00B64903" w:rsidP="00B64903">
      <w:pPr>
        <w:widowControl w:val="0"/>
        <w:numPr>
          <w:ilvl w:val="4"/>
          <w:numId w:val="0"/>
        </w:numPr>
        <w:spacing w:after="0" w:line="240" w:lineRule="auto"/>
        <w:ind w:right="-1" w:firstLine="709"/>
        <w:jc w:val="both"/>
        <w:outlineLvl w:val="4"/>
        <w:rPr>
          <w:rFonts w:ascii="PT Astra Serif" w:eastAsiaTheme="majorEastAsia" w:hAnsi="PT Astra Serif" w:cstheme="majorBidi"/>
          <w:sz w:val="20"/>
          <w:szCs w:val="20"/>
          <w:lang w:eastAsia="ru-RU"/>
        </w:rPr>
      </w:pPr>
      <w:r w:rsidRPr="00B64903">
        <w:rPr>
          <w:rFonts w:ascii="PT Astra Serif" w:eastAsiaTheme="majorEastAsia" w:hAnsi="PT Astra Serif" w:cstheme="majorBidi"/>
          <w:sz w:val="20"/>
          <w:szCs w:val="20"/>
          <w:lang w:eastAsia="ru-RU"/>
        </w:rPr>
        <w:t>количество этажей</w:t>
      </w:r>
    </w:p>
    <w:p w:rsidR="00B64903" w:rsidRPr="00B64903" w:rsidRDefault="00B64903" w:rsidP="00B64903">
      <w:pPr>
        <w:widowControl w:val="0"/>
        <w:pBdr>
          <w:bottom w:val="single" w:sz="4" w:space="1" w:color="auto"/>
        </w:pBdr>
        <w:spacing w:after="0" w:line="240" w:lineRule="auto"/>
        <w:ind w:right="-1" w:firstLine="709"/>
        <w:jc w:val="both"/>
        <w:rPr>
          <w:rFonts w:ascii="PT Astra Serif" w:hAnsi="PT Astra Serif"/>
          <w:sz w:val="20"/>
          <w:szCs w:val="20"/>
          <w:lang w:eastAsia="ru-RU"/>
        </w:rPr>
      </w:pPr>
    </w:p>
    <w:p w:rsidR="00B64903" w:rsidRPr="00B64903" w:rsidRDefault="00B64903" w:rsidP="00B64903">
      <w:pPr>
        <w:widowControl w:val="0"/>
        <w:numPr>
          <w:ilvl w:val="4"/>
          <w:numId w:val="0"/>
        </w:numPr>
        <w:spacing w:after="0" w:line="240" w:lineRule="auto"/>
        <w:ind w:right="-1" w:firstLine="709"/>
        <w:jc w:val="both"/>
        <w:outlineLvl w:val="4"/>
        <w:rPr>
          <w:rFonts w:ascii="PT Astra Serif" w:eastAsiaTheme="majorEastAsia" w:hAnsi="PT Astra Serif" w:cstheme="majorBidi"/>
          <w:sz w:val="20"/>
          <w:szCs w:val="20"/>
          <w:lang w:eastAsia="ru-RU"/>
        </w:rPr>
      </w:pPr>
      <w:r w:rsidRPr="00B64903">
        <w:rPr>
          <w:rFonts w:ascii="PT Astra Serif" w:eastAsiaTheme="majorEastAsia" w:hAnsi="PT Astra Serif" w:cstheme="majorBidi"/>
          <w:sz w:val="20"/>
          <w:szCs w:val="20"/>
          <w:lang w:eastAsia="ru-RU"/>
        </w:rPr>
        <w:t>количество жилых помещений/нежилых помещений</w:t>
      </w:r>
    </w:p>
    <w:p w:rsidR="00B64903" w:rsidRPr="00B64903" w:rsidRDefault="00B64903" w:rsidP="00B64903">
      <w:pPr>
        <w:widowControl w:val="0"/>
        <w:pBdr>
          <w:bottom w:val="single" w:sz="4" w:space="1" w:color="auto"/>
        </w:pBdr>
        <w:spacing w:after="0" w:line="240" w:lineRule="auto"/>
        <w:ind w:right="-1" w:firstLine="709"/>
        <w:jc w:val="both"/>
        <w:rPr>
          <w:rFonts w:ascii="PT Astra Serif" w:hAnsi="PT Astra Serif"/>
          <w:sz w:val="20"/>
          <w:szCs w:val="20"/>
          <w:lang w:eastAsia="ru-RU"/>
        </w:rPr>
      </w:pPr>
    </w:p>
    <w:p w:rsidR="00B64903" w:rsidRPr="00B64903" w:rsidRDefault="00B64903" w:rsidP="00B64903">
      <w:pPr>
        <w:widowControl w:val="0"/>
        <w:numPr>
          <w:ilvl w:val="4"/>
          <w:numId w:val="0"/>
        </w:numPr>
        <w:spacing w:after="0" w:line="240" w:lineRule="auto"/>
        <w:ind w:right="-1" w:firstLine="709"/>
        <w:jc w:val="both"/>
        <w:outlineLvl w:val="4"/>
        <w:rPr>
          <w:rFonts w:ascii="PT Astra Serif" w:eastAsiaTheme="majorEastAsia" w:hAnsi="PT Astra Serif" w:cstheme="majorBidi"/>
          <w:sz w:val="20"/>
          <w:szCs w:val="20"/>
          <w:lang w:eastAsia="ru-RU"/>
        </w:rPr>
      </w:pPr>
      <w:r w:rsidRPr="00B64903">
        <w:rPr>
          <w:rFonts w:ascii="PT Astra Serif" w:eastAsiaTheme="majorEastAsia" w:hAnsi="PT Astra Serif" w:cstheme="majorBidi"/>
          <w:sz w:val="20"/>
          <w:szCs w:val="20"/>
          <w:lang w:eastAsia="ru-RU"/>
        </w:rPr>
        <w:t>площадь здания, в том числе общая площадь жилых помещений/ нежилых помещений /помещений общего пользования.</w:t>
      </w:r>
    </w:p>
    <w:p w:rsidR="00B64903" w:rsidRPr="00B64903" w:rsidRDefault="00B64903" w:rsidP="00B64903">
      <w:pPr>
        <w:widowControl w:val="0"/>
        <w:pBdr>
          <w:bottom w:val="single" w:sz="4" w:space="1" w:color="auto"/>
        </w:pBdr>
        <w:spacing w:after="0" w:line="240" w:lineRule="auto"/>
        <w:ind w:right="-1" w:firstLine="709"/>
        <w:jc w:val="both"/>
        <w:rPr>
          <w:rFonts w:ascii="PT Astra Serif" w:hAnsi="PT Astra Serif"/>
          <w:sz w:val="20"/>
          <w:szCs w:val="20"/>
          <w:lang w:eastAsia="ru-RU"/>
        </w:rPr>
      </w:pPr>
    </w:p>
    <w:p w:rsidR="00B64903" w:rsidRPr="00B64903" w:rsidRDefault="00B64903" w:rsidP="00B64903">
      <w:pPr>
        <w:widowControl w:val="0"/>
        <w:spacing w:after="0" w:line="240" w:lineRule="auto"/>
        <w:ind w:left="709" w:right="-1"/>
        <w:jc w:val="both"/>
        <w:outlineLvl w:val="6"/>
        <w:rPr>
          <w:rFonts w:ascii="PT Astra Serif" w:eastAsiaTheme="majorEastAsia" w:hAnsi="PT Astra Serif" w:cstheme="majorBidi"/>
          <w:iCs/>
          <w:sz w:val="20"/>
          <w:szCs w:val="20"/>
          <w:lang w:eastAsia="ru-RU"/>
        </w:rPr>
      </w:pPr>
    </w:p>
    <w:p w:rsidR="00B64903" w:rsidRPr="00B64903" w:rsidRDefault="00B64903" w:rsidP="00B64903">
      <w:pPr>
        <w:widowControl w:val="0"/>
        <w:numPr>
          <w:ilvl w:val="6"/>
          <w:numId w:val="0"/>
        </w:numPr>
        <w:spacing w:after="0" w:line="240" w:lineRule="auto"/>
        <w:ind w:right="-1" w:firstLine="709"/>
        <w:jc w:val="both"/>
        <w:outlineLvl w:val="6"/>
        <w:rPr>
          <w:rFonts w:ascii="PT Astra Serif" w:eastAsiaTheme="majorEastAsia" w:hAnsi="PT Astra Serif" w:cstheme="majorBidi"/>
          <w:iCs/>
          <w:sz w:val="20"/>
          <w:szCs w:val="20"/>
          <w:lang w:eastAsia="ru-RU"/>
        </w:rPr>
      </w:pPr>
      <w:r w:rsidRPr="00B64903">
        <w:rPr>
          <w:rFonts w:ascii="PT Astra Serif" w:eastAsiaTheme="majorEastAsia" w:hAnsi="PT Astra Serif" w:cstheme="majorBidi"/>
          <w:iCs/>
          <w:sz w:val="20"/>
          <w:szCs w:val="20"/>
          <w:lang w:eastAsia="ru-RU"/>
        </w:rPr>
        <w:t>Содержание нарушения, основание выдачи предписания, сроки устранения нарушения</w:t>
      </w:r>
    </w:p>
    <w:tbl>
      <w:tblPr>
        <w:tblStyle w:val="af3"/>
        <w:tblW w:w="5000" w:type="pct"/>
        <w:tblLook w:val="04A0"/>
      </w:tblPr>
      <w:tblGrid>
        <w:gridCol w:w="609"/>
        <w:gridCol w:w="3198"/>
        <w:gridCol w:w="1904"/>
        <w:gridCol w:w="2549"/>
        <w:gridCol w:w="1311"/>
      </w:tblGrid>
      <w:tr w:rsidR="00B64903" w:rsidRPr="00B64903" w:rsidTr="00B64903">
        <w:trPr>
          <w:trHeight w:val="1656"/>
        </w:trPr>
        <w:tc>
          <w:tcPr>
            <w:tcW w:w="324" w:type="pct"/>
            <w:vAlign w:val="center"/>
          </w:tcPr>
          <w:p w:rsidR="00B64903" w:rsidRPr="00B64903" w:rsidRDefault="00B64903" w:rsidP="00B64903">
            <w:pPr>
              <w:widowControl w:val="0"/>
              <w:ind w:right="-1"/>
              <w:jc w:val="center"/>
              <w:rPr>
                <w:rFonts w:ascii="PT Astra Serif" w:hAnsi="PT Astra Serif"/>
              </w:rPr>
            </w:pPr>
            <w:r w:rsidRPr="00B64903">
              <w:rPr>
                <w:rFonts w:ascii="PT Astra Serif" w:hAnsi="PT Astra Serif"/>
              </w:rPr>
              <w:lastRenderedPageBreak/>
              <w:t>№ п/п</w:t>
            </w:r>
          </w:p>
        </w:tc>
        <w:tc>
          <w:tcPr>
            <w:tcW w:w="1676" w:type="pct"/>
            <w:vAlign w:val="center"/>
          </w:tcPr>
          <w:p w:rsidR="00B64903" w:rsidRPr="00B64903" w:rsidRDefault="00B64903" w:rsidP="00B64903">
            <w:pPr>
              <w:widowControl w:val="0"/>
              <w:ind w:right="-1"/>
              <w:jc w:val="center"/>
              <w:rPr>
                <w:rFonts w:ascii="PT Astra Serif" w:hAnsi="PT Astra Serif"/>
              </w:rPr>
            </w:pPr>
            <w:r w:rsidRPr="00B64903">
              <w:rPr>
                <w:rFonts w:ascii="PT Astra Serif" w:hAnsi="PT Astra Serif"/>
              </w:rPr>
              <w:t>Установленные нарушения (описание, местоположение)</w:t>
            </w:r>
          </w:p>
        </w:tc>
        <w:tc>
          <w:tcPr>
            <w:tcW w:w="1000" w:type="pct"/>
            <w:vAlign w:val="center"/>
          </w:tcPr>
          <w:p w:rsidR="00B64903" w:rsidRPr="00B64903" w:rsidRDefault="00B64903" w:rsidP="00B64903">
            <w:pPr>
              <w:widowControl w:val="0"/>
              <w:ind w:right="-1"/>
              <w:jc w:val="center"/>
              <w:rPr>
                <w:rFonts w:ascii="PT Astra Serif" w:hAnsi="PT Astra Serif"/>
              </w:rPr>
            </w:pPr>
            <w:r w:rsidRPr="00B64903">
              <w:rPr>
                <w:rFonts w:ascii="PT Astra Serif" w:hAnsi="PT Astra Serif"/>
              </w:rPr>
              <w:t>Нормативный (правовой) акт, закрепляющий нарушенную норму (реквизиты, статья, пункт)</w:t>
            </w:r>
          </w:p>
        </w:tc>
        <w:tc>
          <w:tcPr>
            <w:tcW w:w="1337" w:type="pct"/>
            <w:vAlign w:val="center"/>
          </w:tcPr>
          <w:p w:rsidR="00B64903" w:rsidRPr="00B64903" w:rsidRDefault="00B64903" w:rsidP="00B64903">
            <w:pPr>
              <w:widowControl w:val="0"/>
              <w:ind w:right="-1"/>
              <w:jc w:val="center"/>
              <w:rPr>
                <w:rFonts w:ascii="PT Astra Serif" w:hAnsi="PT Astra Serif"/>
              </w:rPr>
            </w:pPr>
            <w:r w:rsidRPr="00B64903">
              <w:rPr>
                <w:rFonts w:ascii="PT Astra Serif" w:hAnsi="PT Astra Serif"/>
              </w:rPr>
              <w:t>Предписание (мероприятия, подлежащие исполнению в целях устранения причин и последствий допущенных нарушений)</w:t>
            </w:r>
          </w:p>
        </w:tc>
        <w:tc>
          <w:tcPr>
            <w:tcW w:w="663" w:type="pct"/>
            <w:vAlign w:val="center"/>
          </w:tcPr>
          <w:p w:rsidR="00B64903" w:rsidRPr="00B64903" w:rsidRDefault="00B64903" w:rsidP="00B64903">
            <w:pPr>
              <w:widowControl w:val="0"/>
              <w:ind w:right="-1"/>
              <w:jc w:val="center"/>
              <w:rPr>
                <w:rFonts w:ascii="PT Astra Serif" w:hAnsi="PT Astra Serif"/>
              </w:rPr>
            </w:pPr>
            <w:r w:rsidRPr="00B64903">
              <w:rPr>
                <w:rFonts w:ascii="PT Astra Serif" w:hAnsi="PT Astra Serif"/>
              </w:rPr>
              <w:t>Сроки исполнения предписания</w:t>
            </w:r>
          </w:p>
        </w:tc>
      </w:tr>
      <w:tr w:rsidR="00B64903" w:rsidRPr="00B64903" w:rsidTr="00B64903">
        <w:trPr>
          <w:trHeight w:val="182"/>
        </w:trPr>
        <w:tc>
          <w:tcPr>
            <w:tcW w:w="324" w:type="pct"/>
            <w:vAlign w:val="center"/>
          </w:tcPr>
          <w:p w:rsidR="00B64903" w:rsidRPr="00B64903" w:rsidRDefault="00B64903" w:rsidP="00B64903">
            <w:pPr>
              <w:widowControl w:val="0"/>
              <w:ind w:right="-1"/>
              <w:jc w:val="center"/>
              <w:rPr>
                <w:rFonts w:ascii="PT Astra Serif" w:hAnsi="PT Astra Serif"/>
              </w:rPr>
            </w:pPr>
            <w:r w:rsidRPr="00B64903">
              <w:rPr>
                <w:rFonts w:ascii="PT Astra Serif" w:hAnsi="PT Astra Serif"/>
              </w:rPr>
              <w:t>1</w:t>
            </w:r>
          </w:p>
        </w:tc>
        <w:tc>
          <w:tcPr>
            <w:tcW w:w="1676" w:type="pct"/>
            <w:vAlign w:val="center"/>
          </w:tcPr>
          <w:p w:rsidR="00B64903" w:rsidRPr="00B64903" w:rsidRDefault="00B64903" w:rsidP="00B64903">
            <w:pPr>
              <w:widowControl w:val="0"/>
              <w:ind w:right="-1"/>
              <w:jc w:val="center"/>
              <w:rPr>
                <w:rFonts w:ascii="PT Astra Serif" w:hAnsi="PT Astra Serif"/>
              </w:rPr>
            </w:pPr>
            <w:r w:rsidRPr="00B64903">
              <w:rPr>
                <w:rFonts w:ascii="PT Astra Serif" w:hAnsi="PT Astra Serif"/>
              </w:rPr>
              <w:t>2</w:t>
            </w:r>
          </w:p>
        </w:tc>
        <w:tc>
          <w:tcPr>
            <w:tcW w:w="1000" w:type="pct"/>
            <w:vAlign w:val="center"/>
          </w:tcPr>
          <w:p w:rsidR="00B64903" w:rsidRPr="00B64903" w:rsidRDefault="00B64903" w:rsidP="00B64903">
            <w:pPr>
              <w:widowControl w:val="0"/>
              <w:ind w:right="-1"/>
              <w:jc w:val="center"/>
              <w:rPr>
                <w:rFonts w:ascii="PT Astra Serif" w:hAnsi="PT Astra Serif"/>
              </w:rPr>
            </w:pPr>
            <w:r w:rsidRPr="00B64903">
              <w:rPr>
                <w:rFonts w:ascii="PT Astra Serif" w:hAnsi="PT Astra Serif"/>
              </w:rPr>
              <w:t>3</w:t>
            </w:r>
          </w:p>
        </w:tc>
        <w:tc>
          <w:tcPr>
            <w:tcW w:w="1337" w:type="pct"/>
            <w:vAlign w:val="center"/>
          </w:tcPr>
          <w:p w:rsidR="00B64903" w:rsidRPr="00B64903" w:rsidRDefault="00B64903" w:rsidP="00B64903">
            <w:pPr>
              <w:widowControl w:val="0"/>
              <w:ind w:right="-1"/>
              <w:jc w:val="center"/>
              <w:rPr>
                <w:rFonts w:ascii="PT Astra Serif" w:hAnsi="PT Astra Serif"/>
              </w:rPr>
            </w:pPr>
            <w:r w:rsidRPr="00B64903">
              <w:rPr>
                <w:rFonts w:ascii="PT Astra Serif" w:hAnsi="PT Astra Serif"/>
              </w:rPr>
              <w:t>4</w:t>
            </w:r>
          </w:p>
        </w:tc>
        <w:tc>
          <w:tcPr>
            <w:tcW w:w="663" w:type="pct"/>
            <w:vAlign w:val="center"/>
          </w:tcPr>
          <w:p w:rsidR="00B64903" w:rsidRPr="00B64903" w:rsidRDefault="00B64903" w:rsidP="00B64903">
            <w:pPr>
              <w:widowControl w:val="0"/>
              <w:ind w:right="-1"/>
              <w:jc w:val="center"/>
              <w:rPr>
                <w:rFonts w:ascii="PT Astra Serif" w:hAnsi="PT Astra Serif"/>
              </w:rPr>
            </w:pPr>
            <w:r w:rsidRPr="00B64903">
              <w:rPr>
                <w:rFonts w:ascii="PT Astra Serif" w:hAnsi="PT Astra Serif"/>
              </w:rPr>
              <w:t>5</w:t>
            </w:r>
          </w:p>
        </w:tc>
      </w:tr>
      <w:tr w:rsidR="00B64903" w:rsidRPr="00B64903" w:rsidTr="00B64903">
        <w:trPr>
          <w:trHeight w:val="556"/>
        </w:trPr>
        <w:tc>
          <w:tcPr>
            <w:tcW w:w="324" w:type="pct"/>
            <w:vAlign w:val="center"/>
          </w:tcPr>
          <w:p w:rsidR="00B64903" w:rsidRPr="00B64903" w:rsidRDefault="00B64903" w:rsidP="00B64903">
            <w:pPr>
              <w:widowControl w:val="0"/>
              <w:ind w:right="-1"/>
              <w:jc w:val="center"/>
              <w:rPr>
                <w:rFonts w:ascii="PT Astra Serif" w:hAnsi="PT Astra Serif"/>
              </w:rPr>
            </w:pPr>
            <w:r w:rsidRPr="00B64903">
              <w:rPr>
                <w:rFonts w:ascii="PT Astra Serif" w:hAnsi="PT Astra Serif"/>
              </w:rPr>
              <w:t>1.</w:t>
            </w:r>
          </w:p>
        </w:tc>
        <w:tc>
          <w:tcPr>
            <w:tcW w:w="1676" w:type="pct"/>
            <w:vAlign w:val="center"/>
          </w:tcPr>
          <w:p w:rsidR="00B64903" w:rsidRPr="00B64903" w:rsidRDefault="00B64903" w:rsidP="00B64903">
            <w:pPr>
              <w:widowControl w:val="0"/>
              <w:ind w:right="-1"/>
              <w:jc w:val="center"/>
              <w:rPr>
                <w:rFonts w:ascii="PT Astra Serif" w:hAnsi="PT Astra Serif"/>
              </w:rPr>
            </w:pPr>
          </w:p>
        </w:tc>
        <w:tc>
          <w:tcPr>
            <w:tcW w:w="1000" w:type="pct"/>
            <w:vAlign w:val="center"/>
          </w:tcPr>
          <w:p w:rsidR="00B64903" w:rsidRPr="00B64903" w:rsidRDefault="00B64903" w:rsidP="00B64903">
            <w:pPr>
              <w:widowControl w:val="0"/>
              <w:ind w:right="-1"/>
              <w:jc w:val="center"/>
              <w:rPr>
                <w:rFonts w:ascii="PT Astra Serif" w:hAnsi="PT Astra Serif"/>
              </w:rPr>
            </w:pPr>
          </w:p>
        </w:tc>
        <w:tc>
          <w:tcPr>
            <w:tcW w:w="1337" w:type="pct"/>
            <w:vAlign w:val="center"/>
          </w:tcPr>
          <w:p w:rsidR="00B64903" w:rsidRPr="00B64903" w:rsidRDefault="00B64903" w:rsidP="00B64903">
            <w:pPr>
              <w:widowControl w:val="0"/>
              <w:ind w:right="-1"/>
              <w:jc w:val="center"/>
              <w:rPr>
                <w:rFonts w:ascii="PT Astra Serif" w:hAnsi="PT Astra Serif"/>
              </w:rPr>
            </w:pPr>
          </w:p>
        </w:tc>
        <w:tc>
          <w:tcPr>
            <w:tcW w:w="663" w:type="pct"/>
            <w:vAlign w:val="center"/>
          </w:tcPr>
          <w:p w:rsidR="00B64903" w:rsidRPr="00B64903" w:rsidRDefault="00B64903" w:rsidP="00B64903">
            <w:pPr>
              <w:widowControl w:val="0"/>
              <w:ind w:right="-1"/>
              <w:jc w:val="center"/>
              <w:rPr>
                <w:rFonts w:ascii="PT Astra Serif" w:hAnsi="PT Astra Serif"/>
              </w:rPr>
            </w:pPr>
          </w:p>
        </w:tc>
      </w:tr>
      <w:tr w:rsidR="00B64903" w:rsidRPr="00B64903" w:rsidTr="00B64903">
        <w:trPr>
          <w:trHeight w:val="556"/>
        </w:trPr>
        <w:tc>
          <w:tcPr>
            <w:tcW w:w="324" w:type="pct"/>
            <w:vAlign w:val="center"/>
          </w:tcPr>
          <w:p w:rsidR="00B64903" w:rsidRPr="00B64903" w:rsidRDefault="00B64903" w:rsidP="00B64903">
            <w:pPr>
              <w:widowControl w:val="0"/>
              <w:ind w:right="-1"/>
              <w:jc w:val="center"/>
              <w:rPr>
                <w:rFonts w:ascii="PT Astra Serif" w:hAnsi="PT Astra Serif"/>
              </w:rPr>
            </w:pPr>
            <w:r w:rsidRPr="00B64903">
              <w:rPr>
                <w:rFonts w:ascii="PT Astra Serif" w:hAnsi="PT Astra Serif"/>
              </w:rPr>
              <w:t>2.</w:t>
            </w:r>
          </w:p>
        </w:tc>
        <w:tc>
          <w:tcPr>
            <w:tcW w:w="1676" w:type="pct"/>
            <w:vAlign w:val="center"/>
          </w:tcPr>
          <w:p w:rsidR="00B64903" w:rsidRPr="00B64903" w:rsidRDefault="00B64903" w:rsidP="00B64903">
            <w:pPr>
              <w:widowControl w:val="0"/>
              <w:ind w:right="-1"/>
              <w:jc w:val="center"/>
              <w:rPr>
                <w:rFonts w:ascii="PT Astra Serif" w:hAnsi="PT Astra Serif"/>
              </w:rPr>
            </w:pPr>
          </w:p>
        </w:tc>
        <w:tc>
          <w:tcPr>
            <w:tcW w:w="1000" w:type="pct"/>
            <w:vAlign w:val="center"/>
          </w:tcPr>
          <w:p w:rsidR="00B64903" w:rsidRPr="00B64903" w:rsidRDefault="00B64903" w:rsidP="00B64903">
            <w:pPr>
              <w:widowControl w:val="0"/>
              <w:ind w:right="-1"/>
              <w:jc w:val="center"/>
              <w:rPr>
                <w:rFonts w:ascii="PT Astra Serif" w:hAnsi="PT Astra Serif"/>
              </w:rPr>
            </w:pPr>
          </w:p>
        </w:tc>
        <w:tc>
          <w:tcPr>
            <w:tcW w:w="1337" w:type="pct"/>
            <w:vAlign w:val="center"/>
          </w:tcPr>
          <w:p w:rsidR="00B64903" w:rsidRPr="00B64903" w:rsidRDefault="00B64903" w:rsidP="00B64903">
            <w:pPr>
              <w:widowControl w:val="0"/>
              <w:ind w:right="-1"/>
              <w:jc w:val="center"/>
              <w:rPr>
                <w:rFonts w:ascii="PT Astra Serif" w:hAnsi="PT Astra Serif"/>
              </w:rPr>
            </w:pPr>
          </w:p>
        </w:tc>
        <w:tc>
          <w:tcPr>
            <w:tcW w:w="663" w:type="pct"/>
            <w:vAlign w:val="center"/>
          </w:tcPr>
          <w:p w:rsidR="00B64903" w:rsidRPr="00B64903" w:rsidRDefault="00B64903" w:rsidP="00B64903">
            <w:pPr>
              <w:widowControl w:val="0"/>
              <w:ind w:right="-1"/>
              <w:jc w:val="center"/>
              <w:rPr>
                <w:rFonts w:ascii="PT Astra Serif" w:hAnsi="PT Astra Serif"/>
              </w:rPr>
            </w:pPr>
          </w:p>
        </w:tc>
      </w:tr>
      <w:tr w:rsidR="00B64903" w:rsidRPr="00B64903" w:rsidTr="00B64903">
        <w:trPr>
          <w:trHeight w:val="556"/>
        </w:trPr>
        <w:tc>
          <w:tcPr>
            <w:tcW w:w="324" w:type="pct"/>
            <w:vAlign w:val="center"/>
          </w:tcPr>
          <w:p w:rsidR="00B64903" w:rsidRPr="00B64903" w:rsidRDefault="00B64903" w:rsidP="00B64903">
            <w:pPr>
              <w:widowControl w:val="0"/>
              <w:ind w:right="-1"/>
              <w:jc w:val="center"/>
              <w:rPr>
                <w:rFonts w:ascii="PT Astra Serif" w:hAnsi="PT Astra Serif"/>
              </w:rPr>
            </w:pPr>
            <w:r w:rsidRPr="00B64903">
              <w:rPr>
                <w:rFonts w:ascii="PT Astra Serif" w:hAnsi="PT Astra Serif"/>
              </w:rPr>
              <w:t>3.</w:t>
            </w:r>
          </w:p>
        </w:tc>
        <w:tc>
          <w:tcPr>
            <w:tcW w:w="1676" w:type="pct"/>
            <w:vAlign w:val="center"/>
          </w:tcPr>
          <w:p w:rsidR="00B64903" w:rsidRPr="00B64903" w:rsidRDefault="00B64903" w:rsidP="00B64903">
            <w:pPr>
              <w:widowControl w:val="0"/>
              <w:ind w:right="-1"/>
              <w:jc w:val="center"/>
              <w:rPr>
                <w:rFonts w:ascii="PT Astra Serif" w:hAnsi="PT Astra Serif"/>
              </w:rPr>
            </w:pPr>
          </w:p>
        </w:tc>
        <w:tc>
          <w:tcPr>
            <w:tcW w:w="1000" w:type="pct"/>
            <w:vAlign w:val="center"/>
          </w:tcPr>
          <w:p w:rsidR="00B64903" w:rsidRPr="00B64903" w:rsidRDefault="00B64903" w:rsidP="00B64903">
            <w:pPr>
              <w:widowControl w:val="0"/>
              <w:ind w:right="-1"/>
              <w:jc w:val="center"/>
              <w:rPr>
                <w:rFonts w:ascii="PT Astra Serif" w:hAnsi="PT Astra Serif"/>
              </w:rPr>
            </w:pPr>
          </w:p>
        </w:tc>
        <w:tc>
          <w:tcPr>
            <w:tcW w:w="1337" w:type="pct"/>
            <w:vAlign w:val="center"/>
          </w:tcPr>
          <w:p w:rsidR="00B64903" w:rsidRPr="00B64903" w:rsidRDefault="00B64903" w:rsidP="00B64903">
            <w:pPr>
              <w:widowControl w:val="0"/>
              <w:ind w:right="-1"/>
              <w:jc w:val="center"/>
              <w:rPr>
                <w:rFonts w:ascii="PT Astra Serif" w:hAnsi="PT Astra Serif"/>
              </w:rPr>
            </w:pPr>
          </w:p>
        </w:tc>
        <w:tc>
          <w:tcPr>
            <w:tcW w:w="663" w:type="pct"/>
            <w:vAlign w:val="center"/>
          </w:tcPr>
          <w:p w:rsidR="00B64903" w:rsidRPr="00B64903" w:rsidRDefault="00B64903" w:rsidP="00B64903">
            <w:pPr>
              <w:widowControl w:val="0"/>
              <w:ind w:right="-1"/>
              <w:jc w:val="center"/>
              <w:rPr>
                <w:rFonts w:ascii="PT Astra Serif" w:hAnsi="PT Astra Serif"/>
              </w:rPr>
            </w:pPr>
          </w:p>
        </w:tc>
      </w:tr>
    </w:tbl>
    <w:p w:rsidR="00B64903" w:rsidRPr="00B64903" w:rsidRDefault="00B64903" w:rsidP="00B64903">
      <w:pPr>
        <w:widowControl w:val="0"/>
        <w:spacing w:after="0" w:line="240" w:lineRule="auto"/>
        <w:ind w:right="-1" w:firstLine="709"/>
        <w:jc w:val="both"/>
        <w:rPr>
          <w:rFonts w:ascii="PT Astra Serif" w:hAnsi="PT Astra Serif"/>
          <w:sz w:val="20"/>
          <w:szCs w:val="20"/>
        </w:rPr>
      </w:pPr>
    </w:p>
    <w:p w:rsidR="00B64903" w:rsidRPr="00B64903" w:rsidRDefault="00B64903" w:rsidP="00B64903">
      <w:pPr>
        <w:widowControl w:val="0"/>
        <w:spacing w:after="0" w:line="240" w:lineRule="auto"/>
        <w:ind w:right="-1" w:firstLine="709"/>
        <w:jc w:val="both"/>
        <w:rPr>
          <w:rFonts w:ascii="PT Astra Serif" w:hAnsi="PT Astra Serif"/>
          <w:sz w:val="20"/>
          <w:szCs w:val="20"/>
          <w:lang w:eastAsia="ru-RU"/>
        </w:rPr>
      </w:pPr>
      <w:r w:rsidRPr="00B64903">
        <w:rPr>
          <w:rFonts w:ascii="PT Astra Serif" w:hAnsi="PT Astra Serif"/>
          <w:sz w:val="20"/>
          <w:szCs w:val="20"/>
          <w:lang w:eastAsia="ru-RU"/>
        </w:rPr>
        <w:t xml:space="preserve">Предписание обязательно для исполнения. </w:t>
      </w:r>
    </w:p>
    <w:p w:rsidR="00B64903" w:rsidRPr="00B64903" w:rsidRDefault="00B64903" w:rsidP="00B64903">
      <w:pPr>
        <w:widowControl w:val="0"/>
        <w:spacing w:after="0" w:line="240" w:lineRule="auto"/>
        <w:ind w:right="-1" w:firstLine="709"/>
        <w:jc w:val="both"/>
        <w:rPr>
          <w:rFonts w:ascii="PT Astra Serif" w:hAnsi="PT Astra Serif"/>
          <w:sz w:val="20"/>
          <w:szCs w:val="20"/>
          <w:lang w:eastAsia="ru-RU"/>
        </w:rPr>
      </w:pPr>
      <w:r w:rsidRPr="00B64903">
        <w:rPr>
          <w:rFonts w:ascii="PT Astra Serif" w:hAnsi="PT Astra Serif"/>
          <w:sz w:val="20"/>
          <w:szCs w:val="20"/>
          <w:lang w:eastAsia="ru-RU"/>
        </w:rPr>
        <w:t xml:space="preserve">Информация об исполнении предписания представляется в орган муниципального жилищного контроля </w:t>
      </w:r>
      <w:r w:rsidRPr="00B64903">
        <w:rPr>
          <w:rFonts w:ascii="PT Astra Serif" w:hAnsi="PT Astra Serif"/>
          <w:sz w:val="20"/>
          <w:szCs w:val="20"/>
          <w:u w:val="single"/>
          <w:lang w:eastAsia="ru-RU"/>
        </w:rPr>
        <w:tab/>
      </w:r>
      <w:r w:rsidRPr="00B64903">
        <w:rPr>
          <w:rFonts w:ascii="PT Astra Serif" w:hAnsi="PT Astra Serif"/>
          <w:sz w:val="20"/>
          <w:szCs w:val="20"/>
          <w:u w:val="single"/>
          <w:lang w:eastAsia="ru-RU"/>
        </w:rPr>
        <w:tab/>
      </w:r>
      <w:r w:rsidRPr="00B64903">
        <w:rPr>
          <w:rFonts w:ascii="PT Astra Serif" w:hAnsi="PT Astra Serif"/>
          <w:sz w:val="20"/>
          <w:szCs w:val="20"/>
          <w:u w:val="single"/>
          <w:lang w:eastAsia="ru-RU"/>
        </w:rPr>
        <w:tab/>
      </w:r>
      <w:r w:rsidRPr="00B64903">
        <w:rPr>
          <w:rFonts w:ascii="PT Astra Serif" w:hAnsi="PT Astra Serif"/>
          <w:sz w:val="20"/>
          <w:szCs w:val="20"/>
          <w:u w:val="single"/>
          <w:lang w:eastAsia="ru-RU"/>
        </w:rPr>
        <w:tab/>
      </w:r>
      <w:r w:rsidRPr="00B64903">
        <w:rPr>
          <w:rFonts w:ascii="PT Astra Serif" w:hAnsi="PT Astra Serif"/>
          <w:sz w:val="20"/>
          <w:szCs w:val="20"/>
          <w:u w:val="single"/>
          <w:lang w:eastAsia="ru-RU"/>
        </w:rPr>
        <w:tab/>
      </w:r>
      <w:r w:rsidRPr="00B64903">
        <w:rPr>
          <w:rFonts w:ascii="PT Astra Serif" w:hAnsi="PT Astra Serif"/>
          <w:sz w:val="20"/>
          <w:szCs w:val="20"/>
          <w:u w:val="single"/>
          <w:lang w:eastAsia="ru-RU"/>
        </w:rPr>
        <w:tab/>
      </w:r>
      <w:r w:rsidRPr="00B64903">
        <w:rPr>
          <w:rFonts w:ascii="PT Astra Serif" w:hAnsi="PT Astra Serif"/>
          <w:sz w:val="20"/>
          <w:szCs w:val="20"/>
          <w:u w:val="single"/>
          <w:lang w:eastAsia="ru-RU"/>
        </w:rPr>
        <w:tab/>
      </w:r>
      <w:r w:rsidRPr="00B64903">
        <w:rPr>
          <w:rFonts w:ascii="PT Astra Serif" w:hAnsi="PT Astra Serif"/>
          <w:sz w:val="20"/>
          <w:szCs w:val="20"/>
          <w:lang w:eastAsia="ru-RU"/>
        </w:rPr>
        <w:t>, выдавшего предписание.</w:t>
      </w:r>
    </w:p>
    <w:p w:rsidR="00B64903" w:rsidRPr="00B64903" w:rsidRDefault="00B64903" w:rsidP="00B64903">
      <w:pPr>
        <w:widowControl w:val="0"/>
        <w:spacing w:after="0" w:line="240" w:lineRule="auto"/>
        <w:ind w:left="2127" w:right="-1"/>
        <w:jc w:val="both"/>
        <w:rPr>
          <w:rFonts w:ascii="PT Astra Serif" w:hAnsi="PT Astra Serif"/>
          <w:sz w:val="20"/>
          <w:szCs w:val="20"/>
          <w:lang w:eastAsia="ru-RU"/>
        </w:rPr>
      </w:pPr>
      <w:r w:rsidRPr="00B64903">
        <w:rPr>
          <w:rFonts w:ascii="PT Astra Serif" w:hAnsi="PT Astra Serif"/>
          <w:sz w:val="20"/>
          <w:szCs w:val="20"/>
          <w:lang w:eastAsia="ru-RU"/>
        </w:rPr>
        <w:t xml:space="preserve">    (наименование муниципального образования)</w:t>
      </w:r>
      <w:r w:rsidRPr="00B64903">
        <w:rPr>
          <w:rFonts w:ascii="PT Astra Serif" w:hAnsi="PT Astra Serif"/>
          <w:sz w:val="20"/>
          <w:szCs w:val="20"/>
          <w:lang w:eastAsia="ru-RU"/>
        </w:rPr>
        <w:tab/>
      </w:r>
    </w:p>
    <w:p w:rsidR="00B64903" w:rsidRPr="00B64903" w:rsidRDefault="00B64903" w:rsidP="00B64903">
      <w:pPr>
        <w:widowControl w:val="0"/>
        <w:spacing w:after="0" w:line="240" w:lineRule="auto"/>
        <w:ind w:right="-1" w:firstLine="709"/>
        <w:jc w:val="both"/>
        <w:rPr>
          <w:rFonts w:ascii="PT Astra Serif" w:hAnsi="PT Astra Serif"/>
          <w:sz w:val="20"/>
          <w:szCs w:val="20"/>
          <w:lang w:eastAsia="ru-RU"/>
        </w:rPr>
      </w:pPr>
      <w:r w:rsidRPr="00B64903">
        <w:rPr>
          <w:rFonts w:ascii="PT Astra Serif" w:hAnsi="PT Astra Serif"/>
          <w:sz w:val="20"/>
          <w:szCs w:val="20"/>
          <w:lang w:eastAsia="ru-RU"/>
        </w:rPr>
        <w:t>Непредставление указанной информации в установленный срок рассматривается как невыполнение предписания.</w:t>
      </w:r>
    </w:p>
    <w:p w:rsidR="00B64903" w:rsidRPr="00B64903" w:rsidRDefault="00B64903" w:rsidP="00B64903">
      <w:pPr>
        <w:widowControl w:val="0"/>
        <w:spacing w:after="0" w:line="240" w:lineRule="auto"/>
        <w:ind w:right="-1" w:firstLine="709"/>
        <w:jc w:val="both"/>
        <w:rPr>
          <w:rFonts w:ascii="PT Astra Serif" w:hAnsi="PT Astra Serif"/>
          <w:sz w:val="20"/>
          <w:szCs w:val="20"/>
          <w:lang w:eastAsia="ru-RU"/>
        </w:rPr>
      </w:pPr>
      <w:r w:rsidRPr="00B64903">
        <w:rPr>
          <w:rFonts w:ascii="PT Astra Serif" w:hAnsi="PT Astra Serif"/>
          <w:sz w:val="20"/>
          <w:szCs w:val="20"/>
          <w:lang w:eastAsia="ru-RU"/>
        </w:rPr>
        <w:t xml:space="preserve">При неисполнении в срок предписания нарушители будут привлечены к административной ответственности в соответствии с Кодексом Российской Федерации об административных правонарушениях. </w:t>
      </w:r>
    </w:p>
    <w:p w:rsidR="00B64903" w:rsidRPr="00B64903" w:rsidRDefault="00B64903" w:rsidP="00B64903">
      <w:pPr>
        <w:widowControl w:val="0"/>
        <w:spacing w:after="0" w:line="240" w:lineRule="auto"/>
        <w:ind w:right="-1" w:firstLine="709"/>
        <w:jc w:val="both"/>
        <w:rPr>
          <w:rFonts w:ascii="PT Astra Serif" w:hAnsi="PT Astra Serif"/>
          <w:sz w:val="20"/>
          <w:szCs w:val="20"/>
          <w:lang w:eastAsia="ru-RU"/>
        </w:rPr>
      </w:pPr>
      <w:r w:rsidRPr="00B64903">
        <w:rPr>
          <w:rFonts w:ascii="PT Astra Serif" w:hAnsi="PT Astra Serif"/>
          <w:sz w:val="20"/>
          <w:szCs w:val="20"/>
          <w:lang w:eastAsia="ru-RU"/>
        </w:rPr>
        <w:t xml:space="preserve">Предписание выдал: </w:t>
      </w:r>
    </w:p>
    <w:p w:rsidR="00B64903" w:rsidRPr="00B64903" w:rsidRDefault="00B64903" w:rsidP="00B64903">
      <w:pPr>
        <w:widowControl w:val="0"/>
        <w:spacing w:after="0" w:line="240" w:lineRule="auto"/>
        <w:ind w:right="-1" w:firstLine="709"/>
        <w:jc w:val="both"/>
        <w:rPr>
          <w:rFonts w:ascii="PT Astra Serif" w:hAnsi="PT Astra Serif"/>
          <w:sz w:val="20"/>
          <w:szCs w:val="20"/>
          <w:lang w:eastAsia="ru-RU"/>
        </w:rPr>
      </w:pPr>
      <w:r w:rsidRPr="00B64903">
        <w:rPr>
          <w:rFonts w:ascii="PT Astra Serif" w:hAnsi="PT Astra Serif"/>
          <w:sz w:val="20"/>
          <w:szCs w:val="20"/>
          <w:lang w:eastAsia="ru-RU"/>
        </w:rPr>
        <w:t>___________________________</w:t>
      </w:r>
      <w:r w:rsidRPr="00B64903">
        <w:rPr>
          <w:rFonts w:ascii="PT Astra Serif" w:hAnsi="PT Astra Serif"/>
          <w:sz w:val="20"/>
          <w:szCs w:val="20"/>
          <w:lang w:eastAsia="ru-RU"/>
        </w:rPr>
        <w:tab/>
      </w:r>
      <w:r w:rsidRPr="00B64903">
        <w:rPr>
          <w:rFonts w:ascii="PT Astra Serif" w:hAnsi="PT Astra Serif"/>
          <w:sz w:val="20"/>
          <w:szCs w:val="20"/>
          <w:lang w:eastAsia="ru-RU"/>
        </w:rPr>
        <w:tab/>
        <w:t>__________</w:t>
      </w:r>
      <w:r w:rsidRPr="00B64903">
        <w:rPr>
          <w:rFonts w:ascii="PT Astra Serif" w:hAnsi="PT Astra Serif"/>
          <w:sz w:val="20"/>
          <w:szCs w:val="20"/>
          <w:lang w:eastAsia="ru-RU"/>
        </w:rPr>
        <w:tab/>
      </w:r>
      <w:r w:rsidRPr="00B64903">
        <w:rPr>
          <w:rFonts w:ascii="PT Astra Serif" w:hAnsi="PT Astra Serif"/>
          <w:sz w:val="20"/>
          <w:szCs w:val="20"/>
          <w:lang w:eastAsia="ru-RU"/>
        </w:rPr>
        <w:tab/>
        <w:t>_____________</w:t>
      </w:r>
    </w:p>
    <w:p w:rsidR="00B64903" w:rsidRPr="00B64903" w:rsidRDefault="00B64903" w:rsidP="00B64903">
      <w:pPr>
        <w:widowControl w:val="0"/>
        <w:spacing w:after="0" w:line="240" w:lineRule="auto"/>
        <w:ind w:right="-1" w:firstLine="709"/>
        <w:jc w:val="both"/>
        <w:rPr>
          <w:rFonts w:ascii="PT Astra Serif" w:hAnsi="PT Astra Serif"/>
          <w:sz w:val="20"/>
          <w:szCs w:val="20"/>
          <w:lang w:eastAsia="ru-RU"/>
        </w:rPr>
      </w:pPr>
      <w:r w:rsidRPr="00B64903">
        <w:rPr>
          <w:rFonts w:ascii="PT Astra Serif" w:hAnsi="PT Astra Serif"/>
          <w:sz w:val="20"/>
          <w:szCs w:val="20"/>
          <w:lang w:eastAsia="ru-RU"/>
        </w:rPr>
        <w:t>Должность</w:t>
      </w:r>
      <w:r w:rsidRPr="00B64903">
        <w:rPr>
          <w:rFonts w:ascii="PT Astra Serif" w:hAnsi="PT Astra Serif"/>
          <w:sz w:val="20"/>
          <w:szCs w:val="20"/>
          <w:lang w:eastAsia="ru-RU"/>
        </w:rPr>
        <w:tab/>
      </w:r>
      <w:r w:rsidRPr="00B64903">
        <w:rPr>
          <w:rFonts w:ascii="PT Astra Serif" w:hAnsi="PT Astra Serif"/>
          <w:sz w:val="20"/>
          <w:szCs w:val="20"/>
          <w:lang w:eastAsia="ru-RU"/>
        </w:rPr>
        <w:tab/>
      </w:r>
      <w:r w:rsidRPr="00B64903">
        <w:rPr>
          <w:rFonts w:ascii="PT Astra Serif" w:hAnsi="PT Astra Serif"/>
          <w:sz w:val="20"/>
          <w:szCs w:val="20"/>
          <w:lang w:eastAsia="ru-RU"/>
        </w:rPr>
        <w:tab/>
      </w:r>
      <w:r w:rsidRPr="00B64903">
        <w:rPr>
          <w:rFonts w:ascii="PT Astra Serif" w:hAnsi="PT Astra Serif"/>
          <w:sz w:val="20"/>
          <w:szCs w:val="20"/>
          <w:lang w:eastAsia="ru-RU"/>
        </w:rPr>
        <w:tab/>
      </w:r>
      <w:r w:rsidRPr="00B64903">
        <w:rPr>
          <w:rFonts w:ascii="PT Astra Serif" w:hAnsi="PT Astra Serif"/>
          <w:sz w:val="20"/>
          <w:szCs w:val="20"/>
          <w:lang w:eastAsia="ru-RU"/>
        </w:rPr>
        <w:tab/>
        <w:t>подпись, м. п.</w:t>
      </w:r>
      <w:r w:rsidRPr="00B64903">
        <w:rPr>
          <w:rFonts w:ascii="PT Astra Serif" w:hAnsi="PT Astra Serif"/>
          <w:sz w:val="20"/>
          <w:szCs w:val="20"/>
          <w:lang w:eastAsia="ru-RU"/>
        </w:rPr>
        <w:tab/>
      </w:r>
      <w:r w:rsidRPr="00B64903">
        <w:rPr>
          <w:rFonts w:ascii="PT Astra Serif" w:hAnsi="PT Astra Serif"/>
          <w:sz w:val="20"/>
          <w:szCs w:val="20"/>
          <w:lang w:eastAsia="ru-RU"/>
        </w:rPr>
        <w:tab/>
        <w:t>Ф.И.О.</w:t>
      </w:r>
    </w:p>
    <w:p w:rsidR="00B64903" w:rsidRPr="00B64903" w:rsidRDefault="00B64903" w:rsidP="00B64903">
      <w:pPr>
        <w:widowControl w:val="0"/>
        <w:spacing w:after="0" w:line="240" w:lineRule="auto"/>
        <w:ind w:right="-1" w:firstLine="709"/>
        <w:jc w:val="both"/>
        <w:rPr>
          <w:rFonts w:ascii="PT Astra Serif" w:hAnsi="PT Astra Serif"/>
          <w:sz w:val="20"/>
          <w:szCs w:val="20"/>
          <w:lang w:eastAsia="ru-RU"/>
        </w:rPr>
      </w:pPr>
    </w:p>
    <w:p w:rsidR="00B64903" w:rsidRPr="00B64903" w:rsidRDefault="00B64903" w:rsidP="00B64903">
      <w:pPr>
        <w:widowControl w:val="0"/>
        <w:spacing w:after="0" w:line="240" w:lineRule="auto"/>
        <w:ind w:right="-1" w:firstLine="709"/>
        <w:jc w:val="both"/>
        <w:rPr>
          <w:rFonts w:ascii="PT Astra Serif" w:hAnsi="PT Astra Serif"/>
          <w:sz w:val="20"/>
          <w:szCs w:val="20"/>
          <w:lang w:eastAsia="ru-RU"/>
        </w:rPr>
      </w:pPr>
      <w:r w:rsidRPr="00B64903">
        <w:rPr>
          <w:rFonts w:ascii="PT Astra Serif" w:hAnsi="PT Astra Serif"/>
          <w:sz w:val="20"/>
          <w:szCs w:val="20"/>
          <w:lang w:eastAsia="ru-RU"/>
        </w:rPr>
        <w:t xml:space="preserve">Принимали участие: </w:t>
      </w:r>
    </w:p>
    <w:p w:rsidR="00B64903" w:rsidRPr="00B64903" w:rsidRDefault="00B64903" w:rsidP="00B64903">
      <w:pPr>
        <w:widowControl w:val="0"/>
        <w:spacing w:after="0" w:line="240" w:lineRule="auto"/>
        <w:ind w:right="-1" w:firstLine="709"/>
        <w:jc w:val="both"/>
        <w:rPr>
          <w:rFonts w:ascii="PT Astra Serif" w:hAnsi="PT Astra Serif"/>
          <w:sz w:val="20"/>
          <w:szCs w:val="20"/>
          <w:lang w:eastAsia="ru-RU"/>
        </w:rPr>
      </w:pPr>
      <w:r w:rsidRPr="00B64903">
        <w:rPr>
          <w:rFonts w:ascii="PT Astra Serif" w:hAnsi="PT Astra Serif"/>
          <w:sz w:val="20"/>
          <w:szCs w:val="20"/>
          <w:lang w:eastAsia="ru-RU"/>
        </w:rPr>
        <w:t>___________________________</w:t>
      </w:r>
      <w:r w:rsidRPr="00B64903">
        <w:rPr>
          <w:rFonts w:ascii="PT Astra Serif" w:hAnsi="PT Astra Serif"/>
          <w:sz w:val="20"/>
          <w:szCs w:val="20"/>
          <w:lang w:eastAsia="ru-RU"/>
        </w:rPr>
        <w:tab/>
      </w:r>
      <w:r w:rsidRPr="00B64903">
        <w:rPr>
          <w:rFonts w:ascii="PT Astra Serif" w:hAnsi="PT Astra Serif"/>
          <w:sz w:val="20"/>
          <w:szCs w:val="20"/>
          <w:lang w:eastAsia="ru-RU"/>
        </w:rPr>
        <w:tab/>
        <w:t>____________</w:t>
      </w:r>
      <w:r w:rsidRPr="00B64903">
        <w:rPr>
          <w:rFonts w:ascii="PT Astra Serif" w:hAnsi="PT Astra Serif"/>
          <w:sz w:val="20"/>
          <w:szCs w:val="20"/>
          <w:lang w:eastAsia="ru-RU"/>
        </w:rPr>
        <w:tab/>
        <w:t>_____________</w:t>
      </w:r>
    </w:p>
    <w:p w:rsidR="00B64903" w:rsidRPr="00B64903" w:rsidRDefault="00B64903" w:rsidP="00B64903">
      <w:pPr>
        <w:widowControl w:val="0"/>
        <w:spacing w:after="0" w:line="240" w:lineRule="auto"/>
        <w:ind w:right="-1" w:firstLine="709"/>
        <w:jc w:val="both"/>
        <w:rPr>
          <w:rFonts w:ascii="PT Astra Serif" w:hAnsi="PT Astra Serif"/>
          <w:sz w:val="20"/>
          <w:szCs w:val="20"/>
          <w:lang w:eastAsia="ru-RU"/>
        </w:rPr>
      </w:pPr>
      <w:r w:rsidRPr="00B64903">
        <w:rPr>
          <w:rFonts w:ascii="PT Astra Serif" w:hAnsi="PT Astra Serif"/>
          <w:sz w:val="20"/>
          <w:szCs w:val="20"/>
          <w:lang w:eastAsia="ru-RU"/>
        </w:rPr>
        <w:t>Должность</w:t>
      </w:r>
      <w:r w:rsidRPr="00B64903">
        <w:rPr>
          <w:rFonts w:ascii="PT Astra Serif" w:hAnsi="PT Astra Serif"/>
          <w:sz w:val="20"/>
          <w:szCs w:val="20"/>
          <w:lang w:eastAsia="ru-RU"/>
        </w:rPr>
        <w:tab/>
      </w:r>
      <w:r w:rsidRPr="00B64903">
        <w:rPr>
          <w:rFonts w:ascii="PT Astra Serif" w:hAnsi="PT Astra Serif"/>
          <w:sz w:val="20"/>
          <w:szCs w:val="20"/>
          <w:lang w:eastAsia="ru-RU"/>
        </w:rPr>
        <w:tab/>
      </w:r>
      <w:r w:rsidRPr="00B64903">
        <w:rPr>
          <w:rFonts w:ascii="PT Astra Serif" w:hAnsi="PT Astra Serif"/>
          <w:sz w:val="20"/>
          <w:szCs w:val="20"/>
          <w:lang w:eastAsia="ru-RU"/>
        </w:rPr>
        <w:tab/>
      </w:r>
      <w:r w:rsidRPr="00B64903">
        <w:rPr>
          <w:rFonts w:ascii="PT Astra Serif" w:hAnsi="PT Astra Serif"/>
          <w:sz w:val="20"/>
          <w:szCs w:val="20"/>
          <w:lang w:eastAsia="ru-RU"/>
        </w:rPr>
        <w:tab/>
      </w:r>
      <w:r w:rsidRPr="00B64903">
        <w:rPr>
          <w:rFonts w:ascii="PT Astra Serif" w:hAnsi="PT Astra Serif"/>
          <w:sz w:val="20"/>
          <w:szCs w:val="20"/>
          <w:lang w:eastAsia="ru-RU"/>
        </w:rPr>
        <w:tab/>
        <w:t>подпись</w:t>
      </w:r>
      <w:r w:rsidRPr="00B64903">
        <w:rPr>
          <w:rFonts w:ascii="PT Astra Serif" w:hAnsi="PT Astra Serif"/>
          <w:sz w:val="20"/>
          <w:szCs w:val="20"/>
          <w:lang w:eastAsia="ru-RU"/>
        </w:rPr>
        <w:tab/>
      </w:r>
      <w:r w:rsidRPr="00B64903">
        <w:rPr>
          <w:rFonts w:ascii="PT Astra Serif" w:hAnsi="PT Astra Serif"/>
          <w:sz w:val="20"/>
          <w:szCs w:val="20"/>
          <w:lang w:eastAsia="ru-RU"/>
        </w:rPr>
        <w:tab/>
      </w:r>
      <w:r w:rsidRPr="00B64903">
        <w:rPr>
          <w:rFonts w:ascii="PT Astra Serif" w:hAnsi="PT Astra Serif"/>
          <w:sz w:val="20"/>
          <w:szCs w:val="20"/>
          <w:lang w:eastAsia="ru-RU"/>
        </w:rPr>
        <w:tab/>
        <w:t>Ф.И.О.</w:t>
      </w:r>
    </w:p>
    <w:p w:rsidR="00B64903" w:rsidRPr="00B64903" w:rsidRDefault="00B64903" w:rsidP="00B64903">
      <w:pPr>
        <w:widowControl w:val="0"/>
        <w:spacing w:after="0" w:line="240" w:lineRule="auto"/>
        <w:ind w:right="-1" w:firstLine="709"/>
        <w:jc w:val="both"/>
        <w:rPr>
          <w:rFonts w:ascii="PT Astra Serif" w:hAnsi="PT Astra Serif"/>
          <w:sz w:val="20"/>
          <w:szCs w:val="20"/>
          <w:lang w:eastAsia="ru-RU"/>
        </w:rPr>
      </w:pPr>
      <w:r w:rsidRPr="00B64903">
        <w:rPr>
          <w:rFonts w:ascii="PT Astra Serif" w:hAnsi="PT Astra Serif"/>
          <w:sz w:val="20"/>
          <w:szCs w:val="20"/>
          <w:lang w:eastAsia="ru-RU"/>
        </w:rPr>
        <w:t>___________________________</w:t>
      </w:r>
      <w:r w:rsidRPr="00B64903">
        <w:rPr>
          <w:rFonts w:ascii="PT Astra Serif" w:hAnsi="PT Astra Serif"/>
          <w:sz w:val="20"/>
          <w:szCs w:val="20"/>
          <w:lang w:eastAsia="ru-RU"/>
        </w:rPr>
        <w:tab/>
      </w:r>
      <w:r w:rsidRPr="00B64903">
        <w:rPr>
          <w:rFonts w:ascii="PT Astra Serif" w:hAnsi="PT Astra Serif"/>
          <w:sz w:val="20"/>
          <w:szCs w:val="20"/>
          <w:lang w:eastAsia="ru-RU"/>
        </w:rPr>
        <w:tab/>
        <w:t>____________</w:t>
      </w:r>
      <w:r w:rsidRPr="00B64903">
        <w:rPr>
          <w:rFonts w:ascii="PT Astra Serif" w:hAnsi="PT Astra Serif"/>
          <w:sz w:val="20"/>
          <w:szCs w:val="20"/>
          <w:lang w:eastAsia="ru-RU"/>
        </w:rPr>
        <w:tab/>
        <w:t>_____________</w:t>
      </w:r>
    </w:p>
    <w:p w:rsidR="00B64903" w:rsidRPr="00B64903" w:rsidRDefault="00B64903" w:rsidP="00B64903">
      <w:pPr>
        <w:widowControl w:val="0"/>
        <w:spacing w:after="0" w:line="240" w:lineRule="auto"/>
        <w:ind w:right="-1" w:firstLine="709"/>
        <w:jc w:val="both"/>
        <w:rPr>
          <w:rFonts w:ascii="PT Astra Serif" w:hAnsi="PT Astra Serif"/>
          <w:sz w:val="20"/>
          <w:szCs w:val="20"/>
          <w:lang w:eastAsia="ru-RU"/>
        </w:rPr>
      </w:pPr>
      <w:r w:rsidRPr="00B64903">
        <w:rPr>
          <w:rFonts w:ascii="PT Astra Serif" w:hAnsi="PT Astra Serif"/>
          <w:sz w:val="20"/>
          <w:szCs w:val="20"/>
          <w:lang w:eastAsia="ru-RU"/>
        </w:rPr>
        <w:t>Должность</w:t>
      </w:r>
      <w:r w:rsidRPr="00B64903">
        <w:rPr>
          <w:rFonts w:ascii="PT Astra Serif" w:hAnsi="PT Astra Serif"/>
          <w:sz w:val="20"/>
          <w:szCs w:val="20"/>
          <w:lang w:eastAsia="ru-RU"/>
        </w:rPr>
        <w:tab/>
      </w:r>
      <w:r w:rsidRPr="00B64903">
        <w:rPr>
          <w:rFonts w:ascii="PT Astra Serif" w:hAnsi="PT Astra Serif"/>
          <w:sz w:val="20"/>
          <w:szCs w:val="20"/>
          <w:lang w:eastAsia="ru-RU"/>
        </w:rPr>
        <w:tab/>
      </w:r>
      <w:r w:rsidRPr="00B64903">
        <w:rPr>
          <w:rFonts w:ascii="PT Astra Serif" w:hAnsi="PT Astra Serif"/>
          <w:sz w:val="20"/>
          <w:szCs w:val="20"/>
          <w:lang w:eastAsia="ru-RU"/>
        </w:rPr>
        <w:tab/>
      </w:r>
      <w:r w:rsidRPr="00B64903">
        <w:rPr>
          <w:rFonts w:ascii="PT Astra Serif" w:hAnsi="PT Astra Serif"/>
          <w:sz w:val="20"/>
          <w:szCs w:val="20"/>
          <w:lang w:eastAsia="ru-RU"/>
        </w:rPr>
        <w:tab/>
      </w:r>
      <w:r w:rsidRPr="00B64903">
        <w:rPr>
          <w:rFonts w:ascii="PT Astra Serif" w:hAnsi="PT Astra Serif"/>
          <w:sz w:val="20"/>
          <w:szCs w:val="20"/>
          <w:lang w:eastAsia="ru-RU"/>
        </w:rPr>
        <w:tab/>
        <w:t>подпись</w:t>
      </w:r>
      <w:r w:rsidRPr="00B64903">
        <w:rPr>
          <w:rFonts w:ascii="PT Astra Serif" w:hAnsi="PT Astra Serif"/>
          <w:sz w:val="20"/>
          <w:szCs w:val="20"/>
          <w:lang w:eastAsia="ru-RU"/>
        </w:rPr>
        <w:tab/>
      </w:r>
      <w:r w:rsidRPr="00B64903">
        <w:rPr>
          <w:rFonts w:ascii="PT Astra Serif" w:hAnsi="PT Astra Serif"/>
          <w:sz w:val="20"/>
          <w:szCs w:val="20"/>
          <w:lang w:eastAsia="ru-RU"/>
        </w:rPr>
        <w:tab/>
      </w:r>
      <w:r w:rsidRPr="00B64903">
        <w:rPr>
          <w:rFonts w:ascii="PT Astra Serif" w:hAnsi="PT Astra Serif"/>
          <w:sz w:val="20"/>
          <w:szCs w:val="20"/>
          <w:lang w:eastAsia="ru-RU"/>
        </w:rPr>
        <w:tab/>
        <w:t>Ф.И.О.</w:t>
      </w:r>
    </w:p>
    <w:p w:rsidR="00B64903" w:rsidRPr="00B64903" w:rsidRDefault="00B64903" w:rsidP="00B64903">
      <w:pPr>
        <w:widowControl w:val="0"/>
        <w:spacing w:after="0" w:line="240" w:lineRule="auto"/>
        <w:ind w:right="-1"/>
        <w:jc w:val="both"/>
        <w:rPr>
          <w:rFonts w:ascii="PT Astra Serif" w:hAnsi="PT Astra Serif"/>
          <w:sz w:val="20"/>
          <w:szCs w:val="20"/>
          <w:lang w:eastAsia="ru-RU"/>
        </w:rPr>
      </w:pPr>
    </w:p>
    <w:p w:rsidR="00B64903" w:rsidRPr="00B64903" w:rsidRDefault="00B64903" w:rsidP="00B64903">
      <w:pPr>
        <w:widowControl w:val="0"/>
        <w:spacing w:after="0" w:line="240" w:lineRule="auto"/>
        <w:ind w:right="-1" w:firstLine="709"/>
        <w:jc w:val="both"/>
        <w:rPr>
          <w:rFonts w:ascii="PT Astra Serif" w:hAnsi="PT Astra Serif"/>
          <w:sz w:val="20"/>
          <w:szCs w:val="20"/>
          <w:lang w:eastAsia="ru-RU"/>
        </w:rPr>
      </w:pPr>
      <w:r w:rsidRPr="00B64903">
        <w:rPr>
          <w:rFonts w:ascii="PT Astra Serif" w:hAnsi="PT Astra Serif"/>
          <w:sz w:val="20"/>
          <w:szCs w:val="20"/>
          <w:lang w:eastAsia="ru-RU"/>
        </w:rPr>
        <w:t>Предписание вручено:</w:t>
      </w:r>
    </w:p>
    <w:p w:rsidR="00B64903" w:rsidRPr="00B64903" w:rsidRDefault="00B64903" w:rsidP="00B64903">
      <w:pPr>
        <w:widowControl w:val="0"/>
        <w:pBdr>
          <w:bottom w:val="single" w:sz="4" w:space="1" w:color="auto"/>
        </w:pBdr>
        <w:spacing w:after="0" w:line="240" w:lineRule="auto"/>
        <w:ind w:right="-1"/>
        <w:jc w:val="both"/>
        <w:rPr>
          <w:rFonts w:ascii="PT Astra Serif" w:hAnsi="PT Astra Serif"/>
          <w:sz w:val="20"/>
          <w:szCs w:val="20"/>
          <w:lang w:eastAsia="ru-RU"/>
        </w:rPr>
      </w:pPr>
    </w:p>
    <w:p w:rsidR="00B64903" w:rsidRPr="00B64903" w:rsidRDefault="00B64903" w:rsidP="00B64903">
      <w:pPr>
        <w:widowControl w:val="0"/>
        <w:spacing w:after="0" w:line="240" w:lineRule="auto"/>
        <w:ind w:right="-1"/>
        <w:jc w:val="center"/>
        <w:rPr>
          <w:rFonts w:ascii="PT Astra Serif" w:hAnsi="PT Astra Serif"/>
          <w:sz w:val="20"/>
          <w:szCs w:val="20"/>
          <w:lang w:eastAsia="ru-RU"/>
        </w:rPr>
      </w:pPr>
      <w:r w:rsidRPr="00B64903">
        <w:rPr>
          <w:rFonts w:ascii="PT Astra Serif" w:hAnsi="PT Astra Serif"/>
          <w:sz w:val="20"/>
          <w:szCs w:val="20"/>
          <w:lang w:eastAsia="ru-RU"/>
        </w:rPr>
        <w:t xml:space="preserve">(дата, способ передачи (лично, через представителя, направлено почтовым оправлением </w:t>
      </w:r>
      <w:r w:rsidRPr="00B64903">
        <w:rPr>
          <w:rFonts w:ascii="PT Astra Serif" w:hAnsi="PT Astra Serif"/>
          <w:sz w:val="20"/>
          <w:szCs w:val="20"/>
          <w:lang w:eastAsia="ru-RU"/>
        </w:rPr>
        <w:br/>
        <w:t>№ РПО))</w:t>
      </w:r>
    </w:p>
    <w:p w:rsidR="00B64903" w:rsidRPr="00B64903" w:rsidRDefault="00B64903" w:rsidP="00B64903">
      <w:pPr>
        <w:widowControl w:val="0"/>
        <w:spacing w:after="0" w:line="240" w:lineRule="auto"/>
        <w:ind w:right="-1"/>
        <w:jc w:val="both"/>
        <w:rPr>
          <w:rFonts w:ascii="PT Astra Serif" w:hAnsi="PT Astra Serif"/>
          <w:sz w:val="20"/>
          <w:szCs w:val="20"/>
          <w:lang w:eastAsia="ru-RU"/>
        </w:rPr>
      </w:pPr>
    </w:p>
    <w:p w:rsidR="00B64903" w:rsidRPr="00B64903" w:rsidRDefault="00B64903" w:rsidP="00B64903">
      <w:pPr>
        <w:widowControl w:val="0"/>
        <w:autoSpaceDE w:val="0"/>
        <w:autoSpaceDN w:val="0"/>
        <w:spacing w:after="0" w:line="240" w:lineRule="auto"/>
        <w:ind w:right="-1"/>
        <w:jc w:val="both"/>
        <w:rPr>
          <w:rFonts w:ascii="Times New Roman" w:eastAsia="Times New Roman" w:hAnsi="Times New Roman" w:cs="Times New Roman"/>
          <w:sz w:val="20"/>
          <w:szCs w:val="20"/>
          <w:u w:val="single"/>
          <w:lang w:eastAsia="ru-RU"/>
        </w:rPr>
      </w:pPr>
      <w:r w:rsidRPr="00B64903">
        <w:rPr>
          <w:rFonts w:ascii="PT Astra Serif" w:hAnsi="PT Astra Serif"/>
          <w:sz w:val="20"/>
          <w:szCs w:val="20"/>
          <w:lang w:eastAsia="ru-RU"/>
        </w:rPr>
        <w:t>Замечания по предписанию:</w:t>
      </w:r>
    </w:p>
    <w:p w:rsidR="00B64903" w:rsidRPr="00983A3D" w:rsidRDefault="00B64903" w:rsidP="00B64903">
      <w:pPr>
        <w:widowControl w:val="0"/>
        <w:autoSpaceDE w:val="0"/>
        <w:autoSpaceDN w:val="0"/>
        <w:spacing w:after="0" w:line="240" w:lineRule="auto"/>
        <w:ind w:right="-1"/>
        <w:jc w:val="right"/>
        <w:rPr>
          <w:rFonts w:ascii="PT Astra Serif" w:eastAsia="Times New Roman" w:hAnsi="PT Astra Serif" w:cs="Times New Roman"/>
          <w:sz w:val="24"/>
          <w:szCs w:val="24"/>
          <w:lang w:eastAsia="ru-RU"/>
        </w:rPr>
      </w:pPr>
    </w:p>
    <w:p w:rsidR="00B64903" w:rsidRPr="00B64903" w:rsidRDefault="00B64903" w:rsidP="00B64903">
      <w:pPr>
        <w:suppressAutoHyphens/>
        <w:spacing w:line="240" w:lineRule="auto"/>
        <w:jc w:val="center"/>
        <w:rPr>
          <w:rFonts w:ascii="Times New Roman" w:eastAsia="Times New Roman" w:hAnsi="Times New Roman" w:cs="Times New Roman"/>
          <w:b/>
          <w:color w:val="000000"/>
          <w:sz w:val="20"/>
          <w:szCs w:val="20"/>
        </w:rPr>
      </w:pPr>
      <w:r w:rsidRPr="00B64903">
        <w:rPr>
          <w:rFonts w:ascii="Times New Roman" w:eastAsia="Times New Roman" w:hAnsi="Times New Roman" w:cs="Times New Roman"/>
          <w:b/>
          <w:color w:val="000000"/>
          <w:sz w:val="20"/>
          <w:szCs w:val="20"/>
        </w:rPr>
        <w:t>СОВЕТ ДЕПУТАТОВ</w:t>
      </w:r>
    </w:p>
    <w:p w:rsidR="00B64903" w:rsidRPr="00B64903" w:rsidRDefault="00B64903" w:rsidP="00B64903">
      <w:pPr>
        <w:suppressAutoHyphens/>
        <w:spacing w:line="240" w:lineRule="auto"/>
        <w:jc w:val="center"/>
        <w:rPr>
          <w:rFonts w:ascii="Times New Roman" w:eastAsia="Times New Roman" w:hAnsi="Times New Roman" w:cs="Times New Roman"/>
          <w:b/>
          <w:color w:val="000000"/>
          <w:sz w:val="20"/>
          <w:szCs w:val="20"/>
        </w:rPr>
      </w:pPr>
      <w:r w:rsidRPr="00B64903">
        <w:rPr>
          <w:rFonts w:ascii="Times New Roman" w:eastAsia="Times New Roman" w:hAnsi="Times New Roman" w:cs="Times New Roman"/>
          <w:b/>
          <w:color w:val="000000"/>
          <w:sz w:val="20"/>
          <w:szCs w:val="20"/>
        </w:rPr>
        <w:t>ОКТЯБРЬСКОГО СЕЛЬСОВЕТА</w:t>
      </w:r>
    </w:p>
    <w:p w:rsidR="00B64903" w:rsidRPr="00B64903" w:rsidRDefault="00B64903" w:rsidP="00B64903">
      <w:pPr>
        <w:suppressAutoHyphens/>
        <w:spacing w:line="240" w:lineRule="auto"/>
        <w:jc w:val="center"/>
        <w:rPr>
          <w:rFonts w:ascii="Times New Roman" w:eastAsia="Times New Roman" w:hAnsi="Times New Roman" w:cs="Times New Roman"/>
          <w:b/>
          <w:color w:val="000000"/>
          <w:sz w:val="20"/>
          <w:szCs w:val="20"/>
        </w:rPr>
      </w:pPr>
      <w:r w:rsidRPr="00B64903">
        <w:rPr>
          <w:rFonts w:ascii="Times New Roman" w:eastAsia="Times New Roman" w:hAnsi="Times New Roman" w:cs="Times New Roman"/>
          <w:b/>
          <w:color w:val="000000"/>
          <w:sz w:val="20"/>
          <w:szCs w:val="20"/>
        </w:rPr>
        <w:t>КАРАСУКСКОГО РАЙОНА НОВОСИБИРСКОЙ ОБЛАСТИ</w:t>
      </w:r>
    </w:p>
    <w:p w:rsidR="00B64903" w:rsidRPr="00B64903" w:rsidRDefault="00B64903" w:rsidP="00B64903">
      <w:pPr>
        <w:suppressAutoHyphens/>
        <w:spacing w:line="240" w:lineRule="auto"/>
        <w:jc w:val="center"/>
        <w:rPr>
          <w:rFonts w:ascii="Times New Roman" w:eastAsia="Times New Roman" w:hAnsi="Times New Roman" w:cs="Times New Roman"/>
          <w:b/>
          <w:color w:val="000000"/>
          <w:sz w:val="20"/>
          <w:szCs w:val="20"/>
        </w:rPr>
      </w:pPr>
      <w:r w:rsidRPr="00B64903">
        <w:rPr>
          <w:rFonts w:ascii="Times New Roman" w:eastAsia="Times New Roman" w:hAnsi="Times New Roman" w:cs="Times New Roman"/>
          <w:b/>
          <w:color w:val="000000"/>
          <w:sz w:val="20"/>
          <w:szCs w:val="20"/>
        </w:rPr>
        <w:t>ШЕСТОГО СОЗЫВА</w:t>
      </w:r>
    </w:p>
    <w:p w:rsidR="00B64903" w:rsidRPr="00B64903" w:rsidRDefault="00B64903" w:rsidP="00B64903">
      <w:pPr>
        <w:shd w:val="clear" w:color="auto" w:fill="FFFFFF"/>
        <w:suppressAutoHyphens/>
        <w:spacing w:line="240" w:lineRule="auto"/>
        <w:jc w:val="center"/>
        <w:rPr>
          <w:rFonts w:ascii="Times New Roman" w:eastAsia="Times New Roman" w:hAnsi="Times New Roman" w:cs="Times New Roman"/>
          <w:b/>
          <w:bCs/>
          <w:color w:val="000000"/>
          <w:spacing w:val="-1"/>
          <w:sz w:val="20"/>
          <w:szCs w:val="20"/>
        </w:rPr>
      </w:pPr>
      <w:r w:rsidRPr="00B64903">
        <w:rPr>
          <w:rFonts w:ascii="Times New Roman" w:eastAsia="Times New Roman" w:hAnsi="Times New Roman" w:cs="Times New Roman"/>
          <w:b/>
          <w:bCs/>
          <w:color w:val="000000"/>
          <w:spacing w:val="-1"/>
          <w:sz w:val="20"/>
          <w:szCs w:val="20"/>
        </w:rPr>
        <w:t>РЕШЕНИЕ</w:t>
      </w:r>
    </w:p>
    <w:p w:rsidR="00B64903" w:rsidRPr="00B64903" w:rsidRDefault="00B64903" w:rsidP="00B64903">
      <w:pPr>
        <w:shd w:val="clear" w:color="auto" w:fill="FFFFFF"/>
        <w:suppressAutoHyphens/>
        <w:spacing w:line="240" w:lineRule="auto"/>
        <w:jc w:val="center"/>
        <w:rPr>
          <w:rFonts w:ascii="Times New Roman" w:eastAsia="Times New Roman" w:hAnsi="Times New Roman" w:cs="Times New Roman"/>
          <w:b/>
          <w:bCs/>
          <w:color w:val="000000"/>
          <w:spacing w:val="-1"/>
          <w:sz w:val="20"/>
          <w:szCs w:val="20"/>
        </w:rPr>
      </w:pPr>
      <w:r w:rsidRPr="00B64903">
        <w:rPr>
          <w:rFonts w:ascii="Times New Roman" w:eastAsia="Times New Roman" w:hAnsi="Times New Roman" w:cs="Times New Roman"/>
          <w:bCs/>
          <w:spacing w:val="-1"/>
          <w:sz w:val="20"/>
          <w:szCs w:val="20"/>
        </w:rPr>
        <w:t>(тринадцатой сессии)</w:t>
      </w:r>
    </w:p>
    <w:p w:rsidR="00B64903" w:rsidRPr="00B64903" w:rsidRDefault="00B64903" w:rsidP="00B64903">
      <w:pPr>
        <w:keepNext/>
        <w:suppressAutoHyphens/>
        <w:spacing w:line="240" w:lineRule="auto"/>
        <w:jc w:val="center"/>
        <w:rPr>
          <w:rFonts w:ascii="Times New Roman" w:eastAsia="Times New Roman" w:hAnsi="Times New Roman" w:cs="Times New Roman"/>
          <w:bCs/>
          <w:spacing w:val="-1"/>
          <w:sz w:val="20"/>
          <w:szCs w:val="20"/>
        </w:rPr>
      </w:pPr>
      <w:r w:rsidRPr="00B64903">
        <w:rPr>
          <w:rFonts w:ascii="Times New Roman" w:eastAsia="Times New Roman" w:hAnsi="Times New Roman" w:cs="Times New Roman"/>
          <w:bCs/>
          <w:spacing w:val="-1"/>
          <w:sz w:val="20"/>
          <w:szCs w:val="20"/>
        </w:rPr>
        <w:t>27.12.2021                                     с. Октябрьское                                     №58</w:t>
      </w:r>
    </w:p>
    <w:p w:rsidR="00B64903" w:rsidRPr="00B64903" w:rsidRDefault="00B64903" w:rsidP="00B64903">
      <w:pPr>
        <w:spacing w:line="0" w:lineRule="atLeast"/>
        <w:rPr>
          <w:rFonts w:ascii="Times New Roman" w:hAnsi="Times New Roman" w:cs="Times New Roman"/>
          <w:sz w:val="20"/>
          <w:szCs w:val="20"/>
        </w:rPr>
      </w:pPr>
    </w:p>
    <w:p w:rsidR="00B64903" w:rsidRPr="00B64903" w:rsidRDefault="00B64903" w:rsidP="00B64903">
      <w:pPr>
        <w:spacing w:line="0" w:lineRule="atLeast"/>
        <w:jc w:val="center"/>
        <w:rPr>
          <w:rFonts w:ascii="Times New Roman" w:hAnsi="Times New Roman" w:cs="Times New Roman"/>
          <w:b/>
          <w:sz w:val="20"/>
          <w:szCs w:val="20"/>
        </w:rPr>
      </w:pPr>
      <w:r w:rsidRPr="00B64903">
        <w:rPr>
          <w:rFonts w:ascii="Times New Roman" w:hAnsi="Times New Roman" w:cs="Times New Roman"/>
          <w:b/>
          <w:bCs/>
          <w:sz w:val="20"/>
          <w:szCs w:val="20"/>
        </w:rPr>
        <w:t xml:space="preserve">Об утверждении Положения о муниципальном контроле в сфере благоустройства </w:t>
      </w:r>
      <w:r w:rsidRPr="00B64903">
        <w:rPr>
          <w:rFonts w:ascii="Times New Roman" w:hAnsi="Times New Roman" w:cs="Times New Roman"/>
          <w:b/>
          <w:color w:val="000000"/>
          <w:sz w:val="20"/>
          <w:szCs w:val="20"/>
        </w:rPr>
        <w:t>на территории Октябрьского сельсовета Карасукского района Новосибирской области</w:t>
      </w:r>
    </w:p>
    <w:p w:rsidR="00B64903" w:rsidRPr="00B64903" w:rsidRDefault="00B64903" w:rsidP="00B64903">
      <w:pPr>
        <w:spacing w:line="0" w:lineRule="atLeast"/>
        <w:rPr>
          <w:rFonts w:ascii="Times New Roman" w:hAnsi="Times New Roman" w:cs="Times New Roman"/>
          <w:b/>
          <w:sz w:val="20"/>
          <w:szCs w:val="20"/>
        </w:rPr>
      </w:pPr>
    </w:p>
    <w:p w:rsidR="00B64903" w:rsidRPr="00B64903" w:rsidRDefault="00B64903" w:rsidP="00B64903">
      <w:pPr>
        <w:shd w:val="clear" w:color="auto" w:fill="FFFFFF"/>
        <w:spacing w:line="240" w:lineRule="auto"/>
        <w:ind w:firstLine="709"/>
        <w:rPr>
          <w:rFonts w:ascii="Times New Roman" w:hAnsi="Times New Roman" w:cs="Times New Roman"/>
          <w:sz w:val="20"/>
          <w:szCs w:val="20"/>
        </w:rPr>
      </w:pPr>
      <w:r w:rsidRPr="00B64903">
        <w:rPr>
          <w:rFonts w:ascii="Times New Roman" w:hAnsi="Times New Roman" w:cs="Times New Roman"/>
          <w:color w:val="000000"/>
          <w:sz w:val="20"/>
          <w:szCs w:val="20"/>
        </w:rPr>
        <w:lastRenderedPageBreak/>
        <w:t>В соответствии с Федеральным законом </w:t>
      </w:r>
      <w:hyperlink r:id="rId22" w:tgtFrame="_blank" w:history="1">
        <w:r w:rsidRPr="00B64903">
          <w:rPr>
            <w:rStyle w:val="1ffff2"/>
            <w:rFonts w:ascii="Times New Roman" w:hAnsi="Times New Roman" w:cs="Times New Roman"/>
            <w:sz w:val="20"/>
            <w:szCs w:val="20"/>
          </w:rPr>
          <w:t>от 06.10.2003 № 131-ФЗ</w:t>
        </w:r>
      </w:hyperlink>
      <w:r w:rsidRPr="00B64903">
        <w:rPr>
          <w:rFonts w:ascii="Times New Roman" w:hAnsi="Times New Roman" w:cs="Times New Roman"/>
          <w:sz w:val="20"/>
          <w:szCs w:val="20"/>
        </w:rPr>
        <w:t> </w:t>
      </w:r>
      <w:r w:rsidRPr="00B64903">
        <w:rPr>
          <w:rFonts w:ascii="Times New Roman" w:hAnsi="Times New Roman" w:cs="Times New Roman"/>
          <w:color w:val="000000"/>
          <w:sz w:val="20"/>
          <w:szCs w:val="20"/>
        </w:rPr>
        <w:t>«Об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решением Совета депутатов Октябрьского сельсовета Карасукского района Новосибирской области от 20.09.2019 № 164   «</w:t>
      </w:r>
      <w:r w:rsidRPr="00B64903">
        <w:rPr>
          <w:rFonts w:ascii="Times New Roman" w:hAnsi="Times New Roman" w:cs="Times New Roman"/>
          <w:sz w:val="20"/>
          <w:szCs w:val="20"/>
        </w:rPr>
        <w:t xml:space="preserve">Об утверждении Правил благоустройства, обеспечения чистоты и порядка на территории </w:t>
      </w:r>
      <w:r w:rsidRPr="00B64903">
        <w:rPr>
          <w:rFonts w:ascii="Times New Roman" w:hAnsi="Times New Roman" w:cs="Times New Roman"/>
          <w:color w:val="000000"/>
          <w:sz w:val="20"/>
          <w:szCs w:val="20"/>
        </w:rPr>
        <w:t xml:space="preserve">Октябрьского </w:t>
      </w:r>
      <w:r w:rsidRPr="00B64903">
        <w:rPr>
          <w:rFonts w:ascii="Times New Roman" w:hAnsi="Times New Roman" w:cs="Times New Roman"/>
          <w:sz w:val="20"/>
          <w:szCs w:val="20"/>
        </w:rPr>
        <w:t>сельсовета Карасукского района Новосибирской области»,</w:t>
      </w:r>
      <w:r w:rsidRPr="00B64903">
        <w:rPr>
          <w:rFonts w:ascii="Times New Roman" w:hAnsi="Times New Roman" w:cs="Times New Roman"/>
          <w:color w:val="000000"/>
          <w:sz w:val="20"/>
          <w:szCs w:val="20"/>
        </w:rPr>
        <w:t xml:space="preserve"> Уставом Октябрьского сельсовета Карасукского района, Совет депутатов Октябрьского сельсовета Карасукского района Новосибирской области</w:t>
      </w:r>
    </w:p>
    <w:p w:rsidR="00B64903" w:rsidRPr="00B64903" w:rsidRDefault="00B64903" w:rsidP="00B64903">
      <w:pPr>
        <w:tabs>
          <w:tab w:val="left" w:pos="567"/>
          <w:tab w:val="left" w:pos="720"/>
          <w:tab w:val="left" w:pos="851"/>
        </w:tabs>
        <w:spacing w:line="240" w:lineRule="auto"/>
        <w:ind w:firstLine="709"/>
        <w:rPr>
          <w:rFonts w:ascii="Times New Roman" w:hAnsi="Times New Roman" w:cs="Times New Roman"/>
          <w:b/>
          <w:sz w:val="20"/>
          <w:szCs w:val="20"/>
        </w:rPr>
      </w:pPr>
      <w:r w:rsidRPr="00B64903">
        <w:rPr>
          <w:rFonts w:ascii="Times New Roman" w:hAnsi="Times New Roman" w:cs="Times New Roman"/>
          <w:b/>
          <w:sz w:val="20"/>
          <w:szCs w:val="20"/>
        </w:rPr>
        <w:t>РЕШИЛ:</w:t>
      </w:r>
    </w:p>
    <w:p w:rsidR="00B64903" w:rsidRPr="00B64903" w:rsidRDefault="00B64903" w:rsidP="00B64903">
      <w:pPr>
        <w:spacing w:line="240" w:lineRule="auto"/>
        <w:ind w:firstLine="709"/>
        <w:rPr>
          <w:rFonts w:ascii="Times New Roman" w:hAnsi="Times New Roman" w:cs="Times New Roman"/>
          <w:color w:val="000000"/>
          <w:sz w:val="20"/>
          <w:szCs w:val="20"/>
        </w:rPr>
      </w:pPr>
      <w:r w:rsidRPr="00B64903">
        <w:rPr>
          <w:rFonts w:ascii="Times New Roman" w:hAnsi="Times New Roman" w:cs="Times New Roman"/>
          <w:sz w:val="20"/>
          <w:szCs w:val="20"/>
        </w:rPr>
        <w:t xml:space="preserve">1. Утвердить прилагаемое Положение о </w:t>
      </w:r>
      <w:r w:rsidRPr="00B64903">
        <w:rPr>
          <w:rFonts w:ascii="Times New Roman" w:hAnsi="Times New Roman" w:cs="Times New Roman"/>
          <w:bCs/>
          <w:sz w:val="20"/>
          <w:szCs w:val="20"/>
        </w:rPr>
        <w:t xml:space="preserve">муниципальном контроле в сфере благоустройства </w:t>
      </w:r>
      <w:r w:rsidRPr="00B64903">
        <w:rPr>
          <w:rFonts w:ascii="Times New Roman" w:hAnsi="Times New Roman" w:cs="Times New Roman"/>
          <w:color w:val="000000"/>
          <w:sz w:val="20"/>
          <w:szCs w:val="20"/>
        </w:rPr>
        <w:t>на территории Октябрьского сельсовета Карасукского района Новосибирской области.</w:t>
      </w:r>
    </w:p>
    <w:p w:rsidR="00B64903" w:rsidRPr="00B64903" w:rsidRDefault="00B64903" w:rsidP="00B64903">
      <w:pPr>
        <w:tabs>
          <w:tab w:val="left" w:pos="1431"/>
        </w:tabs>
        <w:spacing w:line="240" w:lineRule="auto"/>
        <w:ind w:firstLine="709"/>
        <w:rPr>
          <w:rFonts w:ascii="Times New Roman" w:eastAsia="Calibri" w:hAnsi="Times New Roman" w:cs="Times New Roman"/>
          <w:color w:val="000000"/>
          <w:sz w:val="20"/>
          <w:szCs w:val="20"/>
        </w:rPr>
      </w:pPr>
      <w:r w:rsidRPr="00B64903">
        <w:rPr>
          <w:rFonts w:ascii="Times New Roman" w:hAnsi="Times New Roman" w:cs="Times New Roman"/>
          <w:sz w:val="20"/>
          <w:szCs w:val="20"/>
        </w:rPr>
        <w:t xml:space="preserve">2. Признать утратившим силу решение сессии Совета депутатов </w:t>
      </w:r>
      <w:r w:rsidRPr="00B64903">
        <w:rPr>
          <w:rFonts w:ascii="Times New Roman" w:hAnsi="Times New Roman" w:cs="Times New Roman"/>
          <w:color w:val="000000"/>
          <w:sz w:val="20"/>
          <w:szCs w:val="20"/>
        </w:rPr>
        <w:t>Октябрьского сельсовета</w:t>
      </w:r>
      <w:r w:rsidRPr="00B64903">
        <w:rPr>
          <w:rFonts w:ascii="Times New Roman" w:hAnsi="Times New Roman" w:cs="Times New Roman"/>
          <w:sz w:val="20"/>
          <w:szCs w:val="20"/>
        </w:rPr>
        <w:t xml:space="preserve"> Карасукского района Новосибирской области шестого созыва от </w:t>
      </w:r>
      <w:r w:rsidRPr="00B64903">
        <w:rPr>
          <w:rFonts w:ascii="Times New Roman" w:eastAsia="Calibri" w:hAnsi="Times New Roman" w:cs="Times New Roman"/>
          <w:color w:val="000000"/>
          <w:sz w:val="20"/>
          <w:szCs w:val="20"/>
        </w:rPr>
        <w:t xml:space="preserve">29.09.2021г. № 45 </w:t>
      </w:r>
      <w:r w:rsidRPr="00B64903">
        <w:rPr>
          <w:rFonts w:ascii="Times New Roman" w:hAnsi="Times New Roman" w:cs="Times New Roman"/>
          <w:sz w:val="20"/>
          <w:szCs w:val="20"/>
        </w:rPr>
        <w:t>«</w:t>
      </w:r>
      <w:r w:rsidRPr="00B64903">
        <w:rPr>
          <w:rFonts w:ascii="Times New Roman" w:hAnsi="Times New Roman" w:cs="Times New Roman"/>
          <w:bCs/>
          <w:sz w:val="20"/>
          <w:szCs w:val="20"/>
        </w:rPr>
        <w:t xml:space="preserve">Об утверждении Положения о муниципальном контроле в сфере благоустройства </w:t>
      </w:r>
      <w:r w:rsidRPr="00B64903">
        <w:rPr>
          <w:rFonts w:ascii="Times New Roman" w:hAnsi="Times New Roman" w:cs="Times New Roman"/>
          <w:color w:val="000000"/>
          <w:sz w:val="20"/>
          <w:szCs w:val="20"/>
        </w:rPr>
        <w:t>на территории Октябрьского сельсовета Карасукского района Новосибирской области</w:t>
      </w:r>
      <w:r w:rsidRPr="00B64903">
        <w:rPr>
          <w:rFonts w:ascii="Times New Roman" w:hAnsi="Times New Roman" w:cs="Times New Roman"/>
          <w:sz w:val="20"/>
          <w:szCs w:val="20"/>
        </w:rPr>
        <w:t>».</w:t>
      </w:r>
    </w:p>
    <w:p w:rsidR="00B64903" w:rsidRPr="00B64903" w:rsidRDefault="00B64903" w:rsidP="00B64903">
      <w:pPr>
        <w:pStyle w:val="56"/>
        <w:tabs>
          <w:tab w:val="left" w:pos="997"/>
        </w:tabs>
        <w:spacing w:line="240" w:lineRule="auto"/>
        <w:ind w:right="-185" w:firstLine="540"/>
        <w:rPr>
          <w:color w:val="000000"/>
          <w:sz w:val="20"/>
          <w:szCs w:val="20"/>
        </w:rPr>
      </w:pPr>
      <w:r w:rsidRPr="00B64903">
        <w:rPr>
          <w:color w:val="000000"/>
          <w:sz w:val="20"/>
          <w:szCs w:val="20"/>
        </w:rPr>
        <w:t>3. Опубликовать настоящее Решение в газете «Вестник Октябрьского сельсовета» и на официальном сайте администрации Октябрьского сельсовета Карасукского района Новосибирской области.</w:t>
      </w:r>
    </w:p>
    <w:p w:rsidR="00B64903" w:rsidRPr="00B64903" w:rsidRDefault="00B64903" w:rsidP="00B64903">
      <w:pPr>
        <w:shd w:val="clear" w:color="auto" w:fill="FFFFFF"/>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4. Решение вступает в силу с 01.01.2022 года.</w:t>
      </w:r>
    </w:p>
    <w:p w:rsidR="00B64903" w:rsidRPr="00B64903" w:rsidRDefault="00B64903" w:rsidP="00B64903">
      <w:pPr>
        <w:pStyle w:val="56"/>
        <w:shd w:val="clear" w:color="auto" w:fill="auto"/>
        <w:tabs>
          <w:tab w:val="left" w:pos="997"/>
        </w:tabs>
        <w:spacing w:line="240" w:lineRule="auto"/>
        <w:ind w:firstLine="709"/>
        <w:rPr>
          <w:sz w:val="20"/>
          <w:szCs w:val="20"/>
        </w:rPr>
      </w:pPr>
      <w:r w:rsidRPr="00B64903">
        <w:rPr>
          <w:sz w:val="20"/>
          <w:szCs w:val="20"/>
        </w:rPr>
        <w:t xml:space="preserve">5. Контроль за исполнением настоящего решения возложить на Главу </w:t>
      </w:r>
      <w:r w:rsidRPr="00B64903">
        <w:rPr>
          <w:color w:val="000000"/>
          <w:sz w:val="20"/>
          <w:szCs w:val="20"/>
        </w:rPr>
        <w:t>Октябрьского сельсовета Карасукского района Новосибирской области</w:t>
      </w:r>
      <w:r w:rsidRPr="00B64903">
        <w:rPr>
          <w:sz w:val="20"/>
          <w:szCs w:val="20"/>
        </w:rPr>
        <w:t>.</w:t>
      </w:r>
    </w:p>
    <w:p w:rsidR="00B64903" w:rsidRPr="00B64903" w:rsidRDefault="00B64903" w:rsidP="00B64903">
      <w:pPr>
        <w:spacing w:line="240" w:lineRule="auto"/>
        <w:rPr>
          <w:rFonts w:ascii="Times New Roman" w:hAnsi="Times New Roman" w:cs="Times New Roman"/>
          <w:sz w:val="20"/>
          <w:szCs w:val="20"/>
        </w:rPr>
      </w:pPr>
      <w:r w:rsidRPr="00B64903">
        <w:rPr>
          <w:rFonts w:ascii="Times New Roman" w:hAnsi="Times New Roman" w:cs="Times New Roman"/>
          <w:sz w:val="20"/>
          <w:szCs w:val="20"/>
        </w:rPr>
        <w:t xml:space="preserve">      </w:t>
      </w:r>
    </w:p>
    <w:p w:rsidR="00B64903" w:rsidRPr="00B64903" w:rsidRDefault="00B64903" w:rsidP="00B64903">
      <w:pPr>
        <w:spacing w:line="240" w:lineRule="auto"/>
        <w:rPr>
          <w:rFonts w:ascii="Times New Roman" w:hAnsi="Times New Roman" w:cs="Times New Roman"/>
          <w:color w:val="000000" w:themeColor="text1"/>
          <w:sz w:val="20"/>
          <w:szCs w:val="20"/>
        </w:rPr>
      </w:pPr>
    </w:p>
    <w:tbl>
      <w:tblPr>
        <w:tblW w:w="0" w:type="auto"/>
        <w:tblLook w:val="01E0"/>
      </w:tblPr>
      <w:tblGrid>
        <w:gridCol w:w="4785"/>
        <w:gridCol w:w="4785"/>
      </w:tblGrid>
      <w:tr w:rsidR="00B64903" w:rsidRPr="00B64903" w:rsidTr="00B64903">
        <w:tc>
          <w:tcPr>
            <w:tcW w:w="4785" w:type="dxa"/>
          </w:tcPr>
          <w:p w:rsidR="00B64903" w:rsidRPr="00B64903" w:rsidRDefault="00B64903" w:rsidP="00B64903">
            <w:pPr>
              <w:spacing w:after="0" w:line="240" w:lineRule="auto"/>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Председатель Совета депутатов</w:t>
            </w:r>
          </w:p>
          <w:p w:rsidR="00B64903" w:rsidRPr="00B64903" w:rsidRDefault="00B64903" w:rsidP="00B64903">
            <w:pPr>
              <w:spacing w:after="0" w:line="240" w:lineRule="auto"/>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Октябрьского сельсовета</w:t>
            </w:r>
          </w:p>
          <w:p w:rsidR="00B64903" w:rsidRPr="00B64903" w:rsidRDefault="00B64903" w:rsidP="00B64903">
            <w:pPr>
              <w:spacing w:after="0" w:line="240" w:lineRule="auto"/>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Карасукского района</w:t>
            </w:r>
          </w:p>
          <w:p w:rsidR="00B64903" w:rsidRPr="00B64903" w:rsidRDefault="00B64903" w:rsidP="00B64903">
            <w:pPr>
              <w:spacing w:after="0" w:line="240" w:lineRule="auto"/>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Новосибирской области</w:t>
            </w:r>
          </w:p>
          <w:p w:rsidR="00B64903" w:rsidRPr="00B64903" w:rsidRDefault="00B64903" w:rsidP="00B64903">
            <w:pPr>
              <w:spacing w:after="0" w:line="240" w:lineRule="auto"/>
              <w:rPr>
                <w:rFonts w:ascii="Times New Roman" w:eastAsia="Times New Roman" w:hAnsi="Times New Roman" w:cs="Times New Roman"/>
                <w:sz w:val="20"/>
                <w:szCs w:val="20"/>
              </w:rPr>
            </w:pPr>
          </w:p>
          <w:p w:rsidR="00B64903" w:rsidRPr="00B64903" w:rsidRDefault="00B64903" w:rsidP="00B64903">
            <w:pPr>
              <w:spacing w:after="0" w:line="240" w:lineRule="auto"/>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____________   /Т.В. Твердохлеб/</w:t>
            </w:r>
          </w:p>
        </w:tc>
        <w:tc>
          <w:tcPr>
            <w:tcW w:w="4785" w:type="dxa"/>
          </w:tcPr>
          <w:p w:rsidR="00B64903" w:rsidRPr="00B64903" w:rsidRDefault="00B64903" w:rsidP="00B64903">
            <w:pPr>
              <w:spacing w:after="0" w:line="240" w:lineRule="auto"/>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 xml:space="preserve">Глава Октябрьского сельсовета </w:t>
            </w:r>
          </w:p>
          <w:p w:rsidR="00B64903" w:rsidRPr="00B64903" w:rsidRDefault="00B64903" w:rsidP="00B64903">
            <w:pPr>
              <w:spacing w:after="0" w:line="240" w:lineRule="auto"/>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Карасукского района</w:t>
            </w:r>
          </w:p>
          <w:p w:rsidR="00B64903" w:rsidRPr="00B64903" w:rsidRDefault="00B64903" w:rsidP="00B64903">
            <w:pPr>
              <w:spacing w:after="0" w:line="240" w:lineRule="auto"/>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Новосибирской области</w:t>
            </w:r>
          </w:p>
          <w:p w:rsidR="00B64903" w:rsidRPr="00B64903" w:rsidRDefault="00B64903" w:rsidP="00B64903">
            <w:pPr>
              <w:spacing w:after="0" w:line="240" w:lineRule="auto"/>
              <w:rPr>
                <w:rFonts w:ascii="Times New Roman" w:eastAsia="Times New Roman" w:hAnsi="Times New Roman" w:cs="Times New Roman"/>
                <w:sz w:val="20"/>
                <w:szCs w:val="20"/>
              </w:rPr>
            </w:pPr>
          </w:p>
          <w:p w:rsidR="00B64903" w:rsidRPr="00B64903" w:rsidRDefault="00B64903" w:rsidP="00B64903">
            <w:pPr>
              <w:spacing w:after="0" w:line="240" w:lineRule="auto"/>
              <w:rPr>
                <w:rFonts w:ascii="Times New Roman" w:eastAsia="Times New Roman" w:hAnsi="Times New Roman" w:cs="Times New Roman"/>
                <w:sz w:val="20"/>
                <w:szCs w:val="20"/>
              </w:rPr>
            </w:pPr>
          </w:p>
          <w:p w:rsidR="00B64903" w:rsidRPr="00B64903" w:rsidRDefault="00B64903" w:rsidP="00B64903">
            <w:pPr>
              <w:spacing w:after="0" w:line="240" w:lineRule="auto"/>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_______________     /Л.А. Май/</w:t>
            </w:r>
          </w:p>
        </w:tc>
      </w:tr>
    </w:tbl>
    <w:p w:rsidR="00B64903" w:rsidRPr="00B64903" w:rsidRDefault="00B64903" w:rsidP="00B64903">
      <w:pPr>
        <w:spacing w:after="0" w:line="0" w:lineRule="atLeast"/>
        <w:rPr>
          <w:rFonts w:ascii="Times New Roman" w:hAnsi="Times New Roman" w:cs="Times New Roman"/>
          <w:sz w:val="20"/>
          <w:szCs w:val="20"/>
          <w:lang w:val="en-US"/>
        </w:rPr>
      </w:pPr>
    </w:p>
    <w:p w:rsidR="00B64903" w:rsidRPr="00B64903" w:rsidRDefault="00B64903" w:rsidP="00B64903">
      <w:pPr>
        <w:suppressAutoHyphens/>
        <w:spacing w:after="0" w:line="240" w:lineRule="auto"/>
        <w:ind w:firstLine="567"/>
        <w:jc w:val="right"/>
        <w:rPr>
          <w:rFonts w:ascii="Times New Roman" w:hAnsi="Times New Roman"/>
          <w:sz w:val="20"/>
          <w:szCs w:val="20"/>
        </w:rPr>
      </w:pPr>
      <w:r w:rsidRPr="00B64903">
        <w:rPr>
          <w:rFonts w:ascii="Times New Roman" w:hAnsi="Times New Roman"/>
          <w:sz w:val="20"/>
          <w:szCs w:val="20"/>
        </w:rPr>
        <w:t xml:space="preserve">Утверждено </w:t>
      </w:r>
    </w:p>
    <w:p w:rsidR="00B64903" w:rsidRPr="00B64903" w:rsidRDefault="00B64903" w:rsidP="00B64903">
      <w:pPr>
        <w:suppressAutoHyphens/>
        <w:spacing w:after="0" w:line="240" w:lineRule="auto"/>
        <w:ind w:firstLine="567"/>
        <w:jc w:val="right"/>
        <w:rPr>
          <w:rFonts w:ascii="Times New Roman" w:hAnsi="Times New Roman"/>
          <w:sz w:val="20"/>
          <w:szCs w:val="20"/>
        </w:rPr>
      </w:pPr>
      <w:r w:rsidRPr="00B64903">
        <w:rPr>
          <w:rFonts w:ascii="Times New Roman" w:hAnsi="Times New Roman"/>
          <w:sz w:val="20"/>
          <w:szCs w:val="20"/>
        </w:rPr>
        <w:t xml:space="preserve">решением сессии </w:t>
      </w:r>
    </w:p>
    <w:p w:rsidR="00B64903" w:rsidRPr="00B64903" w:rsidRDefault="00B64903" w:rsidP="00B64903">
      <w:pPr>
        <w:suppressAutoHyphens/>
        <w:spacing w:after="0" w:line="240" w:lineRule="auto"/>
        <w:ind w:firstLine="567"/>
        <w:jc w:val="right"/>
        <w:rPr>
          <w:rFonts w:ascii="Times New Roman" w:hAnsi="Times New Roman"/>
          <w:sz w:val="20"/>
          <w:szCs w:val="20"/>
        </w:rPr>
      </w:pPr>
      <w:r w:rsidRPr="00B64903">
        <w:rPr>
          <w:rFonts w:ascii="Times New Roman" w:hAnsi="Times New Roman"/>
          <w:sz w:val="20"/>
          <w:szCs w:val="20"/>
        </w:rPr>
        <w:t xml:space="preserve">Совета депутатов </w:t>
      </w:r>
    </w:p>
    <w:p w:rsidR="00B64903" w:rsidRPr="00B64903" w:rsidRDefault="00B64903" w:rsidP="00B64903">
      <w:pPr>
        <w:spacing w:after="0"/>
        <w:contextualSpacing/>
        <w:jc w:val="right"/>
        <w:rPr>
          <w:rFonts w:ascii="Times New Roman" w:hAnsi="Times New Roman" w:cs="Times New Roman"/>
          <w:sz w:val="20"/>
          <w:szCs w:val="20"/>
        </w:rPr>
      </w:pPr>
      <w:r w:rsidRPr="00B64903">
        <w:rPr>
          <w:rFonts w:ascii="Times New Roman" w:hAnsi="Times New Roman" w:cs="Times New Roman"/>
          <w:color w:val="000000"/>
          <w:sz w:val="20"/>
          <w:szCs w:val="20"/>
        </w:rPr>
        <w:t>Октябрьского</w:t>
      </w:r>
      <w:r w:rsidRPr="00B64903">
        <w:rPr>
          <w:rFonts w:ascii="Times New Roman" w:hAnsi="Times New Roman" w:cs="Times New Roman"/>
          <w:sz w:val="20"/>
          <w:szCs w:val="20"/>
        </w:rPr>
        <w:t xml:space="preserve"> сельсовета                                        </w:t>
      </w:r>
    </w:p>
    <w:p w:rsidR="00B64903" w:rsidRPr="00B64903" w:rsidRDefault="00B64903" w:rsidP="00B64903">
      <w:pPr>
        <w:suppressAutoHyphens/>
        <w:spacing w:after="0" w:line="240" w:lineRule="auto"/>
        <w:ind w:firstLine="567"/>
        <w:jc w:val="right"/>
        <w:rPr>
          <w:rFonts w:ascii="Times New Roman" w:hAnsi="Times New Roman"/>
          <w:sz w:val="20"/>
          <w:szCs w:val="20"/>
        </w:rPr>
      </w:pPr>
      <w:r w:rsidRPr="00B64903">
        <w:rPr>
          <w:rFonts w:ascii="Times New Roman" w:hAnsi="Times New Roman"/>
          <w:sz w:val="20"/>
          <w:szCs w:val="20"/>
        </w:rPr>
        <w:t xml:space="preserve">Карасукского района </w:t>
      </w:r>
    </w:p>
    <w:p w:rsidR="00B64903" w:rsidRPr="00B64903" w:rsidRDefault="00B64903" w:rsidP="00B64903">
      <w:pPr>
        <w:suppressAutoHyphens/>
        <w:spacing w:after="0" w:line="240" w:lineRule="auto"/>
        <w:ind w:firstLine="567"/>
        <w:jc w:val="right"/>
        <w:rPr>
          <w:rFonts w:ascii="Times New Roman" w:hAnsi="Times New Roman"/>
          <w:sz w:val="20"/>
          <w:szCs w:val="20"/>
        </w:rPr>
      </w:pPr>
      <w:r w:rsidRPr="00B64903">
        <w:rPr>
          <w:rFonts w:ascii="Times New Roman" w:hAnsi="Times New Roman"/>
          <w:sz w:val="20"/>
          <w:szCs w:val="20"/>
        </w:rPr>
        <w:t>Новосибирской области</w:t>
      </w:r>
    </w:p>
    <w:p w:rsidR="00B64903" w:rsidRPr="00B64903" w:rsidRDefault="00B64903" w:rsidP="00B64903">
      <w:pPr>
        <w:spacing w:after="0" w:line="240" w:lineRule="auto"/>
        <w:ind w:firstLine="709"/>
        <w:contextualSpacing/>
        <w:jc w:val="right"/>
        <w:rPr>
          <w:rFonts w:ascii="Times New Roman" w:hAnsi="Times New Roman" w:cs="Times New Roman"/>
          <w:b/>
          <w:sz w:val="20"/>
          <w:szCs w:val="20"/>
        </w:rPr>
      </w:pPr>
      <w:r w:rsidRPr="00B64903">
        <w:rPr>
          <w:rFonts w:ascii="Times New Roman" w:hAnsi="Times New Roman" w:cs="Times New Roman"/>
          <w:sz w:val="20"/>
          <w:szCs w:val="20"/>
        </w:rPr>
        <w:t>от «27» декабря  2021г. №58</w:t>
      </w:r>
    </w:p>
    <w:p w:rsidR="00B64903" w:rsidRPr="00B64903" w:rsidRDefault="00B64903" w:rsidP="00B64903">
      <w:pPr>
        <w:spacing w:after="0" w:line="240" w:lineRule="auto"/>
        <w:ind w:firstLine="709"/>
        <w:contextualSpacing/>
        <w:jc w:val="center"/>
        <w:rPr>
          <w:rFonts w:ascii="Times New Roman" w:hAnsi="Times New Roman" w:cs="Times New Roman"/>
          <w:b/>
          <w:sz w:val="20"/>
          <w:szCs w:val="20"/>
        </w:rPr>
      </w:pPr>
    </w:p>
    <w:p w:rsidR="00B64903" w:rsidRPr="00B64903" w:rsidRDefault="00B64903" w:rsidP="00B64903">
      <w:pPr>
        <w:spacing w:line="240" w:lineRule="auto"/>
        <w:ind w:firstLine="709"/>
        <w:contextualSpacing/>
        <w:jc w:val="center"/>
        <w:rPr>
          <w:rFonts w:ascii="Times New Roman" w:hAnsi="Times New Roman" w:cs="Times New Roman"/>
          <w:b/>
          <w:sz w:val="20"/>
          <w:szCs w:val="20"/>
        </w:rPr>
      </w:pPr>
      <w:r w:rsidRPr="00B64903">
        <w:rPr>
          <w:rFonts w:ascii="Times New Roman" w:hAnsi="Times New Roman" w:cs="Times New Roman"/>
          <w:b/>
          <w:sz w:val="20"/>
          <w:szCs w:val="20"/>
        </w:rPr>
        <w:t xml:space="preserve">Положение о муниципальном контроле в сфере благоустройства </w:t>
      </w:r>
      <w:r w:rsidRPr="00B64903">
        <w:rPr>
          <w:rFonts w:ascii="Times New Roman" w:hAnsi="Times New Roman" w:cs="Times New Roman"/>
          <w:b/>
          <w:color w:val="000000" w:themeColor="text1"/>
          <w:sz w:val="20"/>
          <w:szCs w:val="20"/>
        </w:rPr>
        <w:t>на территории</w:t>
      </w:r>
      <w:r w:rsidRPr="00B64903">
        <w:rPr>
          <w:rFonts w:ascii="Times New Roman" w:hAnsi="Times New Roman" w:cs="Times New Roman"/>
          <w:b/>
          <w:sz w:val="20"/>
          <w:szCs w:val="20"/>
        </w:rPr>
        <w:t xml:space="preserve"> </w:t>
      </w:r>
      <w:r w:rsidRPr="00B64903">
        <w:rPr>
          <w:rFonts w:ascii="Times New Roman" w:hAnsi="Times New Roman" w:cs="Times New Roman"/>
          <w:b/>
          <w:color w:val="000000"/>
          <w:sz w:val="20"/>
          <w:szCs w:val="20"/>
        </w:rPr>
        <w:t>Октябрьского сельсовета</w:t>
      </w:r>
      <w:r w:rsidRPr="00B64903">
        <w:rPr>
          <w:color w:val="000000"/>
          <w:sz w:val="20"/>
          <w:szCs w:val="20"/>
        </w:rPr>
        <w:t xml:space="preserve"> </w:t>
      </w:r>
      <w:r w:rsidRPr="00B64903">
        <w:rPr>
          <w:rFonts w:ascii="Times New Roman" w:hAnsi="Times New Roman" w:cs="Times New Roman"/>
          <w:b/>
          <w:color w:val="000000" w:themeColor="text1"/>
          <w:sz w:val="20"/>
          <w:szCs w:val="20"/>
        </w:rPr>
        <w:t>Карасукского района Новосибирской области</w:t>
      </w:r>
    </w:p>
    <w:p w:rsidR="00B64903" w:rsidRPr="00B64903" w:rsidRDefault="00B64903" w:rsidP="00B64903">
      <w:pPr>
        <w:autoSpaceDE w:val="0"/>
        <w:autoSpaceDN w:val="0"/>
        <w:adjustRightInd w:val="0"/>
        <w:spacing w:line="240" w:lineRule="auto"/>
        <w:rPr>
          <w:rFonts w:ascii="Times New Roman" w:hAnsi="Times New Roman" w:cs="Times New Roman"/>
          <w:color w:val="000000" w:themeColor="text1"/>
          <w:sz w:val="20"/>
          <w:szCs w:val="20"/>
        </w:rPr>
      </w:pPr>
    </w:p>
    <w:p w:rsidR="00B64903" w:rsidRPr="00B64903" w:rsidRDefault="00B64903" w:rsidP="00B64903">
      <w:pPr>
        <w:autoSpaceDE w:val="0"/>
        <w:autoSpaceDN w:val="0"/>
        <w:adjustRightInd w:val="0"/>
        <w:spacing w:line="240" w:lineRule="auto"/>
        <w:jc w:val="center"/>
        <w:rPr>
          <w:rFonts w:ascii="Times New Roman" w:hAnsi="Times New Roman" w:cs="Times New Roman"/>
          <w:b/>
          <w:color w:val="000000" w:themeColor="text1"/>
          <w:sz w:val="20"/>
          <w:szCs w:val="20"/>
        </w:rPr>
      </w:pPr>
      <w:r w:rsidRPr="00B64903">
        <w:rPr>
          <w:rFonts w:ascii="Times New Roman" w:hAnsi="Times New Roman" w:cs="Times New Roman"/>
          <w:b/>
          <w:sz w:val="20"/>
          <w:szCs w:val="20"/>
          <w:lang w:val="en-US"/>
        </w:rPr>
        <w:t>I</w:t>
      </w:r>
      <w:r w:rsidRPr="00B64903">
        <w:rPr>
          <w:rFonts w:ascii="Times New Roman" w:hAnsi="Times New Roman" w:cs="Times New Roman"/>
          <w:b/>
          <w:sz w:val="20"/>
          <w:szCs w:val="20"/>
        </w:rPr>
        <w:t>.</w:t>
      </w:r>
      <w:r w:rsidRPr="00B64903">
        <w:rPr>
          <w:rFonts w:ascii="Times New Roman" w:hAnsi="Times New Roman" w:cs="Times New Roman"/>
          <w:b/>
          <w:color w:val="000000" w:themeColor="text1"/>
          <w:sz w:val="20"/>
          <w:szCs w:val="20"/>
        </w:rPr>
        <w:t xml:space="preserve"> Общие положения</w:t>
      </w:r>
    </w:p>
    <w:p w:rsidR="00B64903" w:rsidRPr="00B64903" w:rsidRDefault="00B64903" w:rsidP="00B64903">
      <w:pPr>
        <w:autoSpaceDE w:val="0"/>
        <w:autoSpaceDN w:val="0"/>
        <w:adjustRightInd w:val="0"/>
        <w:spacing w:line="240" w:lineRule="auto"/>
        <w:rPr>
          <w:rFonts w:ascii="Times New Roman" w:hAnsi="Times New Roman" w:cs="Times New Roman"/>
          <w:color w:val="000000" w:themeColor="text1"/>
          <w:sz w:val="20"/>
          <w:szCs w:val="20"/>
        </w:rPr>
      </w:pPr>
    </w:p>
    <w:p w:rsidR="00B64903" w:rsidRPr="00B64903" w:rsidRDefault="00B64903" w:rsidP="00B64903">
      <w:pPr>
        <w:autoSpaceDE w:val="0"/>
        <w:autoSpaceDN w:val="0"/>
        <w:adjustRightInd w:val="0"/>
        <w:spacing w:line="240" w:lineRule="auto"/>
        <w:ind w:firstLine="709"/>
        <w:rPr>
          <w:rFonts w:ascii="Times New Roman" w:hAnsi="Times New Roman" w:cs="Times New Roman"/>
          <w:color w:val="000000" w:themeColor="text1"/>
          <w:sz w:val="20"/>
          <w:szCs w:val="20"/>
        </w:rPr>
      </w:pPr>
      <w:r w:rsidRPr="00B64903">
        <w:rPr>
          <w:rFonts w:ascii="Times New Roman" w:hAnsi="Times New Roman" w:cs="Times New Roman"/>
          <w:color w:val="000000" w:themeColor="text1"/>
          <w:sz w:val="20"/>
          <w:szCs w:val="20"/>
        </w:rPr>
        <w:t xml:space="preserve">1.1. </w:t>
      </w:r>
      <w:r w:rsidRPr="00B64903">
        <w:rPr>
          <w:rFonts w:ascii="Times New Roman" w:hAnsi="Times New Roman"/>
          <w:sz w:val="20"/>
          <w:szCs w:val="20"/>
        </w:rPr>
        <w:t xml:space="preserve">Положение о муниципальном контроле в сфере благоустройства на территории </w:t>
      </w:r>
      <w:r w:rsidRPr="00B64903">
        <w:rPr>
          <w:rFonts w:ascii="Times New Roman" w:hAnsi="Times New Roman" w:cs="Times New Roman"/>
          <w:color w:val="000000"/>
          <w:sz w:val="20"/>
          <w:szCs w:val="20"/>
        </w:rPr>
        <w:t>Октябрьского сельсовета</w:t>
      </w:r>
      <w:r w:rsidRPr="00B64903">
        <w:rPr>
          <w:color w:val="000000"/>
          <w:sz w:val="20"/>
          <w:szCs w:val="20"/>
        </w:rPr>
        <w:t xml:space="preserve"> </w:t>
      </w:r>
      <w:r w:rsidRPr="00B64903">
        <w:rPr>
          <w:rFonts w:ascii="Times New Roman" w:hAnsi="Times New Roman"/>
          <w:sz w:val="20"/>
          <w:szCs w:val="20"/>
        </w:rPr>
        <w:t xml:space="preserve">Карасукского района Новосибирской области (далее – Положение) разработано на основании Федерального закона от 6 октября 2003 года № 131-ФЗ «Об общих принципах организации местного самоуправления в Российской Федерации» (далее – Закон № 131-ФЗ), Федерального закона от 31 июля 2020 года № 248-ФЗ «О государственном контроле (надзоре) и муниципальном контроле в Российской Федерации» (далее – Закон № 248-ФЗ), </w:t>
      </w:r>
      <w:r w:rsidRPr="00B64903">
        <w:rPr>
          <w:rFonts w:ascii="Times New Roman" w:hAnsi="Times New Roman"/>
          <w:color w:val="000000"/>
          <w:sz w:val="20"/>
          <w:szCs w:val="20"/>
        </w:rPr>
        <w:t xml:space="preserve">Устава </w:t>
      </w:r>
      <w:r w:rsidRPr="00B64903">
        <w:rPr>
          <w:rFonts w:ascii="Times New Roman" w:hAnsi="Times New Roman" w:cs="Times New Roman"/>
          <w:color w:val="000000"/>
          <w:sz w:val="20"/>
          <w:szCs w:val="20"/>
        </w:rPr>
        <w:t>Октябрьского сельсовета</w:t>
      </w:r>
      <w:r w:rsidRPr="00B64903">
        <w:rPr>
          <w:rFonts w:ascii="Times New Roman" w:hAnsi="Times New Roman"/>
          <w:color w:val="000000"/>
          <w:sz w:val="20"/>
          <w:szCs w:val="20"/>
        </w:rPr>
        <w:t xml:space="preserve"> Карасукского района </w:t>
      </w:r>
      <w:r w:rsidRPr="00B64903">
        <w:rPr>
          <w:rFonts w:ascii="Times New Roman" w:hAnsi="Times New Roman"/>
          <w:sz w:val="20"/>
          <w:szCs w:val="20"/>
        </w:rPr>
        <w:t xml:space="preserve">и устанавливает порядок организации и осуществления муниципального контроля за соблюдением требований, установленных Правилами благоустройства обеспечения чистоты и порядка на территории </w:t>
      </w:r>
      <w:r w:rsidRPr="00B64903">
        <w:rPr>
          <w:rFonts w:ascii="Times New Roman" w:hAnsi="Times New Roman" w:cs="Times New Roman"/>
          <w:color w:val="000000"/>
          <w:sz w:val="20"/>
          <w:szCs w:val="20"/>
        </w:rPr>
        <w:t>Октябрьского сельсовета</w:t>
      </w:r>
      <w:r w:rsidRPr="00B64903">
        <w:rPr>
          <w:color w:val="000000"/>
          <w:sz w:val="20"/>
          <w:szCs w:val="20"/>
        </w:rPr>
        <w:t xml:space="preserve"> </w:t>
      </w:r>
      <w:r w:rsidRPr="00B64903">
        <w:rPr>
          <w:rFonts w:ascii="Times New Roman" w:hAnsi="Times New Roman"/>
          <w:sz w:val="20"/>
          <w:szCs w:val="20"/>
        </w:rPr>
        <w:t xml:space="preserve">Карасукского района Новосибирской области, утвержденных решением </w:t>
      </w:r>
      <w:r w:rsidRPr="00B64903">
        <w:rPr>
          <w:rFonts w:ascii="Times New Roman" w:hAnsi="Times New Roman" w:cs="Times New Roman"/>
          <w:sz w:val="20"/>
          <w:szCs w:val="20"/>
        </w:rPr>
        <w:t xml:space="preserve">№ 164  от </w:t>
      </w:r>
      <w:r w:rsidRPr="00B64903">
        <w:rPr>
          <w:rFonts w:ascii="Times New Roman" w:hAnsi="Times New Roman" w:cs="Times New Roman"/>
          <w:color w:val="000000"/>
          <w:sz w:val="20"/>
          <w:szCs w:val="20"/>
        </w:rPr>
        <w:t xml:space="preserve">20.09.2019 </w:t>
      </w:r>
      <w:r w:rsidRPr="00B64903">
        <w:rPr>
          <w:rFonts w:ascii="Times New Roman" w:hAnsi="Times New Roman" w:cs="Times New Roman"/>
          <w:sz w:val="20"/>
          <w:szCs w:val="20"/>
        </w:rPr>
        <w:t xml:space="preserve">Совета депутатов </w:t>
      </w:r>
      <w:r w:rsidRPr="00B64903">
        <w:rPr>
          <w:rFonts w:ascii="Times New Roman" w:hAnsi="Times New Roman" w:cs="Times New Roman"/>
          <w:color w:val="000000"/>
          <w:sz w:val="20"/>
          <w:szCs w:val="20"/>
        </w:rPr>
        <w:t>Октябрьского сельсовета</w:t>
      </w:r>
      <w:r w:rsidRPr="00B64903">
        <w:rPr>
          <w:color w:val="000000"/>
          <w:sz w:val="20"/>
          <w:szCs w:val="20"/>
        </w:rPr>
        <w:t xml:space="preserve"> </w:t>
      </w:r>
      <w:r w:rsidRPr="00B64903">
        <w:rPr>
          <w:rFonts w:ascii="Times New Roman" w:hAnsi="Times New Roman" w:cs="Times New Roman"/>
          <w:sz w:val="20"/>
          <w:szCs w:val="20"/>
        </w:rPr>
        <w:t xml:space="preserve">Карасукского района Новосибирской области шестого созыва </w:t>
      </w:r>
      <w:r w:rsidRPr="00B64903">
        <w:rPr>
          <w:rFonts w:ascii="Times New Roman" w:hAnsi="Times New Roman"/>
          <w:sz w:val="20"/>
          <w:szCs w:val="20"/>
        </w:rPr>
        <w:t xml:space="preserve">(далее –муниципальный контроль в сфере благоустройства, муниципальный контроль) </w:t>
      </w:r>
      <w:r w:rsidRPr="00B64903">
        <w:rPr>
          <w:rFonts w:ascii="Times New Roman" w:hAnsi="Times New Roman" w:cs="Times New Roman"/>
          <w:color w:val="000000" w:themeColor="text1"/>
          <w:sz w:val="20"/>
          <w:szCs w:val="20"/>
        </w:rPr>
        <w:t>и определяет:</w:t>
      </w:r>
    </w:p>
    <w:p w:rsidR="00B64903" w:rsidRPr="00B64903" w:rsidRDefault="00B64903" w:rsidP="00B64903">
      <w:pPr>
        <w:pStyle w:val="ConsPlusNormal"/>
        <w:ind w:firstLine="709"/>
        <w:rPr>
          <w:rFonts w:ascii="Times New Roman" w:hAnsi="Times New Roman" w:cs="Times New Roman"/>
        </w:rPr>
      </w:pPr>
      <w:r w:rsidRPr="00B64903">
        <w:rPr>
          <w:rFonts w:ascii="Times New Roman" w:hAnsi="Times New Roman" w:cs="Times New Roman"/>
        </w:rPr>
        <w:lastRenderedPageBreak/>
        <w:t xml:space="preserve">- порядок организации и осуществления муниципального контроля в сфере благоустройства </w:t>
      </w:r>
      <w:r w:rsidRPr="00B64903">
        <w:rPr>
          <w:rFonts w:ascii="Times New Roman" w:hAnsi="Times New Roman" w:cs="Times New Roman"/>
          <w:color w:val="000000" w:themeColor="text1"/>
        </w:rPr>
        <w:t>на территории</w:t>
      </w:r>
      <w:r w:rsidRPr="00B64903">
        <w:rPr>
          <w:rFonts w:ascii="Times New Roman" w:hAnsi="Times New Roman" w:cs="Times New Roman"/>
        </w:rPr>
        <w:t xml:space="preserve"> </w:t>
      </w:r>
      <w:r w:rsidRPr="00B64903">
        <w:rPr>
          <w:rFonts w:ascii="Times New Roman" w:hAnsi="Times New Roman" w:cs="Times New Roman"/>
          <w:color w:val="000000"/>
        </w:rPr>
        <w:t>Октябрьского сельсовета</w:t>
      </w:r>
      <w:r w:rsidRPr="00B64903">
        <w:rPr>
          <w:color w:val="000000"/>
        </w:rPr>
        <w:t xml:space="preserve"> </w:t>
      </w:r>
      <w:r w:rsidRPr="00B64903">
        <w:rPr>
          <w:rFonts w:ascii="Times New Roman" w:hAnsi="Times New Roman" w:cs="Times New Roman"/>
          <w:color w:val="000000" w:themeColor="text1"/>
        </w:rPr>
        <w:t>Карасукского района Новосибирской области</w:t>
      </w:r>
      <w:r w:rsidRPr="00B64903">
        <w:rPr>
          <w:rFonts w:ascii="Times New Roman" w:hAnsi="Times New Roman" w:cs="Times New Roman"/>
        </w:rPr>
        <w:t>(далее - муниципальный контроль в сфере благоустройства);</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контрольные (надзорные) органы, уполномоченные на осуществление муниципального контроля в сфере благоустройства;</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критерии отнесения объектов контроля к категориям риска причинения вреда (ущерба) в рамках осуществления муниципального контроля в сфере благоустройства;</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перечень профилактических мероприятий в рамках осуществления муниципального контроля в сфере благоустройства;</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виды контрольных (надзорных) мероприятий, проведение которых возможно в рамках осуществления муниципального контроля в сфере благоустройства, и перечень допустимых контрольных (надзорных) действий в составе каждого контрольного (надзорного) мероприятия;</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виды и периодичность проведения плановых контрольных (надзорных) мероприятий для каждой категории риска, за исключением категории низкого риска;</w:t>
      </w:r>
    </w:p>
    <w:p w:rsidR="00B64903" w:rsidRPr="00B64903" w:rsidRDefault="00B64903" w:rsidP="00B64903">
      <w:pPr>
        <w:autoSpaceDE w:val="0"/>
        <w:autoSpaceDN w:val="0"/>
        <w:adjustRightInd w:val="0"/>
        <w:spacing w:line="240" w:lineRule="auto"/>
        <w:ind w:firstLine="709"/>
        <w:rPr>
          <w:rFonts w:ascii="Times New Roman" w:hAnsi="Times New Roman" w:cs="Times New Roman"/>
          <w:color w:val="000000" w:themeColor="text1"/>
          <w:sz w:val="20"/>
          <w:szCs w:val="20"/>
        </w:rPr>
      </w:pPr>
      <w:r w:rsidRPr="00B64903">
        <w:rPr>
          <w:rFonts w:ascii="Times New Roman" w:hAnsi="Times New Roman" w:cs="Times New Roman"/>
          <w:sz w:val="20"/>
          <w:szCs w:val="20"/>
        </w:rPr>
        <w:t xml:space="preserve">- особенности оценки соблюдения лицензионных требований </w:t>
      </w:r>
      <w:r w:rsidRPr="00B64903">
        <w:rPr>
          <w:rFonts w:ascii="Times New Roman" w:hAnsi="Times New Roman" w:cs="Times New Roman"/>
          <w:color w:val="000000" w:themeColor="text1"/>
          <w:sz w:val="20"/>
          <w:szCs w:val="20"/>
        </w:rPr>
        <w:t>контролируемыми лицами, имеющими лицензию;</w:t>
      </w:r>
    </w:p>
    <w:p w:rsidR="00B64903" w:rsidRPr="00B64903" w:rsidRDefault="00B64903" w:rsidP="00B64903">
      <w:pPr>
        <w:autoSpaceDE w:val="0"/>
        <w:autoSpaceDN w:val="0"/>
        <w:adjustRightInd w:val="0"/>
        <w:spacing w:line="240" w:lineRule="auto"/>
        <w:ind w:firstLine="709"/>
        <w:rPr>
          <w:rFonts w:ascii="Times New Roman" w:hAnsi="Times New Roman" w:cs="Times New Roman"/>
          <w:color w:val="000000" w:themeColor="text1"/>
          <w:sz w:val="20"/>
          <w:szCs w:val="20"/>
        </w:rPr>
      </w:pPr>
      <w:r w:rsidRPr="00B64903">
        <w:rPr>
          <w:rFonts w:ascii="Times New Roman" w:hAnsi="Times New Roman" w:cs="Times New Roman"/>
          <w:color w:val="000000" w:themeColor="text1"/>
          <w:sz w:val="20"/>
          <w:szCs w:val="20"/>
        </w:rPr>
        <w:t>- иные вопросы, в соответствии с Федеральным законом № 248-ФЗ.</w:t>
      </w:r>
    </w:p>
    <w:p w:rsidR="00B64903" w:rsidRPr="00B64903" w:rsidRDefault="00B64903" w:rsidP="00B64903">
      <w:pPr>
        <w:spacing w:line="240" w:lineRule="auto"/>
        <w:ind w:firstLine="709"/>
        <w:contextualSpacing/>
        <w:rPr>
          <w:rFonts w:ascii="Times New Roman" w:hAnsi="Times New Roman" w:cs="Times New Roman"/>
          <w:sz w:val="20"/>
          <w:szCs w:val="20"/>
        </w:rPr>
      </w:pPr>
      <w:r w:rsidRPr="00B64903">
        <w:rPr>
          <w:rFonts w:ascii="Times New Roman" w:hAnsi="Times New Roman" w:cs="Times New Roman"/>
          <w:sz w:val="20"/>
          <w:szCs w:val="20"/>
        </w:rPr>
        <w:t>1.2. Предметом муниципального контроля являются:</w:t>
      </w:r>
    </w:p>
    <w:p w:rsidR="00B64903" w:rsidRPr="00B64903" w:rsidRDefault="00B64903" w:rsidP="00B64903">
      <w:pPr>
        <w:spacing w:line="240" w:lineRule="auto"/>
        <w:ind w:firstLine="709"/>
        <w:contextualSpacing/>
        <w:rPr>
          <w:rFonts w:ascii="Times New Roman" w:hAnsi="Times New Roman" w:cs="Times New Roman"/>
          <w:sz w:val="20"/>
          <w:szCs w:val="20"/>
        </w:rPr>
      </w:pPr>
      <w:r w:rsidRPr="00B64903">
        <w:rPr>
          <w:rFonts w:ascii="Times New Roman" w:hAnsi="Times New Roman" w:cs="Times New Roman"/>
          <w:sz w:val="20"/>
          <w:szCs w:val="20"/>
        </w:rPr>
        <w:t>1) соблюдение контролируемыми лицами обязательных требований, установленных нормативными правовыми актами;</w:t>
      </w:r>
    </w:p>
    <w:p w:rsidR="00B64903" w:rsidRPr="00B64903" w:rsidRDefault="00B64903" w:rsidP="00B64903">
      <w:pPr>
        <w:spacing w:line="240" w:lineRule="auto"/>
        <w:ind w:firstLine="709"/>
        <w:contextualSpacing/>
        <w:rPr>
          <w:rStyle w:val="fontstyle01"/>
          <w:rFonts w:ascii="Times New Roman" w:hAnsi="Times New Roman" w:cs="Times New Roman"/>
          <w:sz w:val="20"/>
          <w:szCs w:val="20"/>
        </w:rPr>
      </w:pPr>
      <w:r w:rsidRPr="00B64903">
        <w:rPr>
          <w:rFonts w:ascii="Times New Roman" w:hAnsi="Times New Roman" w:cs="Times New Roman"/>
          <w:sz w:val="20"/>
          <w:szCs w:val="20"/>
        </w:rPr>
        <w:t xml:space="preserve">2) </w:t>
      </w:r>
      <w:r w:rsidRPr="00B64903">
        <w:rPr>
          <w:rStyle w:val="fontstyle01"/>
          <w:rFonts w:ascii="Times New Roman" w:hAnsi="Times New Roman" w:cs="Times New Roman"/>
          <w:sz w:val="20"/>
          <w:szCs w:val="20"/>
        </w:rPr>
        <w:t>соблюдение (реализация) требований, содержащихся в разрешительных документах;</w:t>
      </w:r>
    </w:p>
    <w:p w:rsidR="00B64903" w:rsidRPr="00B64903" w:rsidRDefault="00B64903" w:rsidP="00B64903">
      <w:pPr>
        <w:spacing w:line="240" w:lineRule="auto"/>
        <w:ind w:firstLine="709"/>
        <w:contextualSpacing/>
        <w:rPr>
          <w:rStyle w:val="fontstyle01"/>
          <w:rFonts w:ascii="Times New Roman" w:hAnsi="Times New Roman" w:cs="Times New Roman"/>
          <w:sz w:val="20"/>
          <w:szCs w:val="20"/>
        </w:rPr>
      </w:pPr>
      <w:r w:rsidRPr="00B64903">
        <w:rPr>
          <w:rStyle w:val="fontstyle01"/>
          <w:rFonts w:ascii="Times New Roman" w:hAnsi="Times New Roman" w:cs="Times New Roman"/>
          <w:sz w:val="20"/>
          <w:szCs w:val="20"/>
        </w:rPr>
        <w:t>3) соблюдений требований документов, исполнение которых является необходимым в соответствии с законодательством Российской Федерации;</w:t>
      </w:r>
    </w:p>
    <w:p w:rsidR="00B64903" w:rsidRPr="00B64903" w:rsidRDefault="00B64903" w:rsidP="00B64903">
      <w:pPr>
        <w:spacing w:line="240" w:lineRule="auto"/>
        <w:ind w:firstLine="709"/>
        <w:contextualSpacing/>
        <w:rPr>
          <w:rStyle w:val="fontstyle01"/>
          <w:rFonts w:ascii="Times New Roman" w:hAnsi="Times New Roman" w:cs="Times New Roman"/>
          <w:sz w:val="20"/>
          <w:szCs w:val="20"/>
        </w:rPr>
      </w:pPr>
      <w:r w:rsidRPr="00B64903">
        <w:rPr>
          <w:rStyle w:val="fontstyle01"/>
          <w:rFonts w:ascii="Times New Roman" w:hAnsi="Times New Roman" w:cs="Times New Roman"/>
          <w:sz w:val="20"/>
          <w:szCs w:val="20"/>
        </w:rPr>
        <w:t>4) исполнение решений, принимаемых по результатам контрольных (надзорных) мероприятий.</w:t>
      </w:r>
    </w:p>
    <w:p w:rsidR="00B64903" w:rsidRPr="00B64903" w:rsidRDefault="00B64903" w:rsidP="00B64903">
      <w:pPr>
        <w:spacing w:line="240" w:lineRule="auto"/>
        <w:ind w:firstLine="709"/>
        <w:contextualSpacing/>
        <w:rPr>
          <w:rFonts w:ascii="Times New Roman" w:hAnsi="Times New Roman" w:cs="Times New Roman"/>
          <w:sz w:val="20"/>
          <w:szCs w:val="20"/>
        </w:rPr>
      </w:pPr>
      <w:r w:rsidRPr="00B64903">
        <w:rPr>
          <w:rFonts w:ascii="Times New Roman" w:hAnsi="Times New Roman" w:cs="Times New Roman"/>
          <w:sz w:val="20"/>
          <w:szCs w:val="20"/>
        </w:rPr>
        <w:t xml:space="preserve">1.3. </w:t>
      </w:r>
      <w:r w:rsidRPr="00B64903">
        <w:rPr>
          <w:rFonts w:ascii="Times New Roman" w:hAnsi="Times New Roman" w:cs="Times New Roman"/>
          <w:sz w:val="20"/>
          <w:szCs w:val="20"/>
          <w:shd w:val="clear" w:color="auto" w:fill="FFFFFF"/>
        </w:rPr>
        <w:t xml:space="preserve">Предметом муниципального контроля в сфере благоустройства является соблюдение юридическими лицами, индивидуальными предпринимателями и гражданами обязательных требований, предусмотренных Правилами </w:t>
      </w:r>
      <w:r w:rsidRPr="00B64903">
        <w:rPr>
          <w:rFonts w:ascii="Times New Roman" w:hAnsi="Times New Roman"/>
          <w:sz w:val="20"/>
          <w:szCs w:val="20"/>
        </w:rPr>
        <w:t xml:space="preserve">благоустройства обеспечения чистоты и порядка на территории </w:t>
      </w:r>
      <w:r w:rsidRPr="00B64903">
        <w:rPr>
          <w:rFonts w:ascii="Times New Roman" w:hAnsi="Times New Roman" w:cs="Times New Roman"/>
          <w:color w:val="000000"/>
          <w:sz w:val="20"/>
          <w:szCs w:val="20"/>
        </w:rPr>
        <w:t>Октябрьского сельсовета</w:t>
      </w:r>
      <w:r w:rsidRPr="00B64903">
        <w:rPr>
          <w:color w:val="000000"/>
          <w:sz w:val="20"/>
          <w:szCs w:val="20"/>
        </w:rPr>
        <w:t xml:space="preserve"> </w:t>
      </w:r>
      <w:r w:rsidRPr="00B64903">
        <w:rPr>
          <w:rFonts w:ascii="Times New Roman" w:hAnsi="Times New Roman"/>
          <w:sz w:val="20"/>
          <w:szCs w:val="20"/>
        </w:rPr>
        <w:t xml:space="preserve">Карасукского района Новосибирской области (далее – Правила благоустройства), </w:t>
      </w:r>
      <w:r w:rsidRPr="00B64903">
        <w:rPr>
          <w:rStyle w:val="fontstyle01"/>
          <w:rFonts w:ascii="Times New Roman" w:hAnsi="Times New Roman"/>
          <w:sz w:val="20"/>
          <w:szCs w:val="20"/>
        </w:rPr>
        <w:t xml:space="preserve">за нарушение которых предусмотрена административная ответственность в соответствии с </w:t>
      </w:r>
      <w:r w:rsidRPr="00B64903">
        <w:rPr>
          <w:rFonts w:ascii="Times New Roman" w:hAnsi="Times New Roman" w:cs="Times New Roman"/>
          <w:sz w:val="20"/>
          <w:szCs w:val="20"/>
        </w:rPr>
        <w:t>законом Новосибирской области от 14.02.2003 № 99-ОЗ «Об административных правонарушениях в Новосибирской области».</w:t>
      </w:r>
    </w:p>
    <w:p w:rsidR="00B64903" w:rsidRPr="00B64903" w:rsidRDefault="00B64903" w:rsidP="00B64903">
      <w:pPr>
        <w:spacing w:line="240" w:lineRule="auto"/>
        <w:ind w:firstLine="709"/>
        <w:contextualSpacing/>
        <w:rPr>
          <w:rFonts w:ascii="Times New Roman" w:hAnsi="Times New Roman" w:cs="Times New Roman"/>
          <w:sz w:val="20"/>
          <w:szCs w:val="20"/>
        </w:rPr>
      </w:pPr>
      <w:r w:rsidRPr="00B64903">
        <w:rPr>
          <w:rFonts w:ascii="Times New Roman" w:hAnsi="Times New Roman" w:cs="Times New Roman"/>
          <w:sz w:val="20"/>
          <w:szCs w:val="20"/>
        </w:rPr>
        <w:t>1.4. Объектом муниципального контроля в сфере благоустройства являются:</w:t>
      </w:r>
    </w:p>
    <w:p w:rsidR="00B64903" w:rsidRPr="00B64903" w:rsidRDefault="00B64903" w:rsidP="00B64903">
      <w:pPr>
        <w:shd w:val="clear" w:color="auto" w:fill="FFFFFF"/>
        <w:spacing w:line="240" w:lineRule="auto"/>
        <w:ind w:firstLine="709"/>
        <w:rPr>
          <w:rFonts w:ascii="Times New Roman" w:eastAsia="Times New Roman" w:hAnsi="Times New Roman" w:cs="Times New Roman"/>
          <w:color w:val="000000"/>
          <w:sz w:val="20"/>
          <w:szCs w:val="20"/>
        </w:rPr>
      </w:pPr>
      <w:r w:rsidRPr="00B64903">
        <w:rPr>
          <w:rFonts w:ascii="Times New Roman" w:eastAsia="Times New Roman" w:hAnsi="Times New Roman" w:cs="Times New Roman"/>
          <w:color w:val="000000"/>
          <w:sz w:val="20"/>
          <w:szCs w:val="20"/>
        </w:rPr>
        <w:t>- деятельность, действия (бездействие) граждан и организаций, в рамках которых должны соблюдаться обязательные требования, в том числе предъявляемые к гражданам и организациям, осуществляющим деятельность, действия (бездействие);</w:t>
      </w:r>
    </w:p>
    <w:p w:rsidR="00B64903" w:rsidRPr="00B64903" w:rsidRDefault="00B64903" w:rsidP="00B64903">
      <w:pPr>
        <w:shd w:val="clear" w:color="auto" w:fill="FFFFFF"/>
        <w:spacing w:line="240" w:lineRule="auto"/>
        <w:ind w:firstLine="709"/>
        <w:rPr>
          <w:rFonts w:ascii="Times New Roman" w:eastAsia="Times New Roman" w:hAnsi="Times New Roman" w:cs="Times New Roman"/>
          <w:color w:val="000000"/>
          <w:sz w:val="20"/>
          <w:szCs w:val="20"/>
        </w:rPr>
      </w:pPr>
      <w:r w:rsidRPr="00B64903">
        <w:rPr>
          <w:rFonts w:ascii="Times New Roman" w:eastAsia="Times New Roman" w:hAnsi="Times New Roman" w:cs="Times New Roman"/>
          <w:color w:val="000000"/>
          <w:sz w:val="20"/>
          <w:szCs w:val="20"/>
        </w:rPr>
        <w:t>- результаты деятельности граждан и организаций, в том числе продукция (товары), работы и услуги, к которым предъявляются обязательные требования;</w:t>
      </w:r>
    </w:p>
    <w:p w:rsidR="00B64903" w:rsidRPr="00B64903" w:rsidRDefault="00B64903" w:rsidP="00B64903">
      <w:pPr>
        <w:shd w:val="clear" w:color="auto" w:fill="FFFFFF"/>
        <w:spacing w:line="242" w:lineRule="atLeast"/>
        <w:ind w:firstLine="709"/>
        <w:rPr>
          <w:rFonts w:ascii="Times New Roman" w:hAnsi="Times New Roman"/>
          <w:color w:val="000000"/>
          <w:sz w:val="20"/>
          <w:szCs w:val="20"/>
        </w:rPr>
      </w:pPr>
      <w:r w:rsidRPr="00B64903">
        <w:rPr>
          <w:rFonts w:ascii="Times New Roman" w:hAnsi="Times New Roman" w:cs="Times New Roman"/>
          <w:sz w:val="20"/>
          <w:szCs w:val="20"/>
        </w:rPr>
        <w:t xml:space="preserve">- </w:t>
      </w:r>
      <w:r w:rsidRPr="00B64903">
        <w:rPr>
          <w:rFonts w:ascii="Times New Roman" w:hAnsi="Times New Roman"/>
          <w:color w:val="000000"/>
          <w:sz w:val="20"/>
          <w:szCs w:val="20"/>
        </w:rPr>
        <w:t xml:space="preserve">здания, помещения, сооружения, линейные объекты, территории, включая водные, земельные и лесные участки, оборудование, устройства, предметы, материалы, транспортные средства, компоненты природной среды, природные и природно-антропогенные объекты, другие объекты, которыми граждане и организации </w:t>
      </w:r>
      <w:r w:rsidRPr="00B64903">
        <w:rPr>
          <w:rFonts w:ascii="Times New Roman" w:hAnsi="Times New Roman"/>
          <w:sz w:val="20"/>
          <w:szCs w:val="20"/>
        </w:rPr>
        <w:t>владеют и (или) пользуются</w:t>
      </w:r>
      <w:r w:rsidRPr="00B64903">
        <w:rPr>
          <w:rFonts w:ascii="Times New Roman" w:hAnsi="Times New Roman"/>
          <w:color w:val="000000"/>
          <w:sz w:val="20"/>
          <w:szCs w:val="20"/>
        </w:rPr>
        <w:t>, компоненты природной среды, природные и природно-антропогенные объекты, не находящиеся во владении и (или) пользовании граждан или организаций, к которым предъявляются обязательные требования.</w:t>
      </w:r>
    </w:p>
    <w:p w:rsidR="00B64903" w:rsidRPr="00B64903" w:rsidRDefault="00B64903" w:rsidP="00B64903">
      <w:pPr>
        <w:shd w:val="clear" w:color="auto" w:fill="FFFFFF"/>
        <w:spacing w:line="242" w:lineRule="atLeast"/>
        <w:ind w:firstLine="709"/>
        <w:rPr>
          <w:rFonts w:ascii="Times New Roman" w:hAnsi="Times New Roman"/>
          <w:color w:val="000000"/>
          <w:sz w:val="20"/>
          <w:szCs w:val="20"/>
        </w:rPr>
      </w:pPr>
      <w:r w:rsidRPr="00B64903">
        <w:rPr>
          <w:rFonts w:ascii="Times New Roman" w:hAnsi="Times New Roman"/>
          <w:color w:val="000000"/>
          <w:sz w:val="20"/>
          <w:szCs w:val="20"/>
        </w:rPr>
        <w:t xml:space="preserve">1.5. Досудебный порядок подачи жалоб при осуществлении муниципального контроля </w:t>
      </w:r>
      <w:r w:rsidRPr="00B64903">
        <w:rPr>
          <w:rFonts w:ascii="Times New Roman" w:hAnsi="Times New Roman" w:cs="Times New Roman"/>
          <w:sz w:val="20"/>
          <w:szCs w:val="20"/>
        </w:rPr>
        <w:t xml:space="preserve">в сфере благоустройства </w:t>
      </w:r>
      <w:r w:rsidRPr="00B64903">
        <w:rPr>
          <w:rFonts w:ascii="Times New Roman" w:hAnsi="Times New Roman"/>
          <w:sz w:val="20"/>
          <w:szCs w:val="20"/>
        </w:rPr>
        <w:t xml:space="preserve">на территории </w:t>
      </w:r>
      <w:r w:rsidRPr="00B64903">
        <w:rPr>
          <w:rFonts w:ascii="Times New Roman" w:hAnsi="Times New Roman" w:cs="Times New Roman"/>
          <w:color w:val="000000"/>
          <w:sz w:val="20"/>
          <w:szCs w:val="20"/>
        </w:rPr>
        <w:t>Октябрьского сельсовета</w:t>
      </w:r>
      <w:r w:rsidRPr="00B64903">
        <w:rPr>
          <w:color w:val="000000"/>
          <w:sz w:val="20"/>
          <w:szCs w:val="20"/>
        </w:rPr>
        <w:t xml:space="preserve"> </w:t>
      </w:r>
      <w:r w:rsidRPr="00B64903">
        <w:rPr>
          <w:rFonts w:ascii="Times New Roman" w:hAnsi="Times New Roman"/>
          <w:sz w:val="20"/>
          <w:szCs w:val="20"/>
        </w:rPr>
        <w:t>Карасукского района Новосибирской области не применяется, если иное не установлено федеральным законом о виде контроля, общими требованиями к организации и осуществлению данного вида муниципального контроля, утвержденными Правительством Российской Федерации.</w:t>
      </w:r>
    </w:p>
    <w:p w:rsidR="00B64903" w:rsidRPr="00B64903" w:rsidRDefault="00B64903" w:rsidP="00B64903">
      <w:pPr>
        <w:shd w:val="clear" w:color="auto" w:fill="FFFFFF"/>
        <w:spacing w:line="242" w:lineRule="atLeast"/>
        <w:ind w:firstLine="540"/>
        <w:rPr>
          <w:rFonts w:ascii="Times New Roman" w:hAnsi="Times New Roman"/>
          <w:color w:val="000000"/>
          <w:sz w:val="20"/>
          <w:szCs w:val="20"/>
        </w:rPr>
      </w:pPr>
    </w:p>
    <w:p w:rsidR="00B64903" w:rsidRPr="00B64903" w:rsidRDefault="00B64903" w:rsidP="00B64903">
      <w:pPr>
        <w:widowControl w:val="0"/>
        <w:autoSpaceDE w:val="0"/>
        <w:autoSpaceDN w:val="0"/>
        <w:adjustRightInd w:val="0"/>
        <w:spacing w:line="240" w:lineRule="auto"/>
        <w:jc w:val="center"/>
        <w:outlineLvl w:val="1"/>
        <w:rPr>
          <w:rFonts w:ascii="Times New Roman" w:hAnsi="Times New Roman" w:cs="Times New Roman"/>
          <w:b/>
          <w:sz w:val="20"/>
          <w:szCs w:val="20"/>
        </w:rPr>
      </w:pPr>
      <w:r w:rsidRPr="00B64903">
        <w:rPr>
          <w:rFonts w:ascii="Times New Roman" w:hAnsi="Times New Roman" w:cs="Times New Roman"/>
          <w:b/>
          <w:sz w:val="20"/>
          <w:szCs w:val="20"/>
          <w:lang w:val="en-US"/>
        </w:rPr>
        <w:t>II</w:t>
      </w:r>
      <w:r w:rsidRPr="00B64903">
        <w:rPr>
          <w:rFonts w:ascii="Times New Roman" w:hAnsi="Times New Roman" w:cs="Times New Roman"/>
          <w:b/>
          <w:sz w:val="20"/>
          <w:szCs w:val="20"/>
        </w:rPr>
        <w:t xml:space="preserve">.Порядок организации и осуществления </w:t>
      </w:r>
    </w:p>
    <w:p w:rsidR="00B64903" w:rsidRPr="00B64903" w:rsidRDefault="00B64903" w:rsidP="00B64903">
      <w:pPr>
        <w:autoSpaceDE w:val="0"/>
        <w:autoSpaceDN w:val="0"/>
        <w:adjustRightInd w:val="0"/>
        <w:spacing w:line="240" w:lineRule="auto"/>
        <w:jc w:val="center"/>
        <w:rPr>
          <w:rFonts w:ascii="Times New Roman" w:hAnsi="Times New Roman" w:cs="Times New Roman"/>
          <w:b/>
          <w:sz w:val="20"/>
          <w:szCs w:val="20"/>
        </w:rPr>
      </w:pPr>
      <w:r w:rsidRPr="00B64903">
        <w:rPr>
          <w:rFonts w:ascii="Times New Roman" w:hAnsi="Times New Roman" w:cs="Times New Roman"/>
          <w:b/>
          <w:sz w:val="20"/>
          <w:szCs w:val="20"/>
        </w:rPr>
        <w:t>муниципального контроля в сфере благоустройства</w:t>
      </w:r>
    </w:p>
    <w:p w:rsidR="00B64903" w:rsidRPr="00B64903" w:rsidRDefault="00B64903" w:rsidP="00B64903">
      <w:pPr>
        <w:spacing w:line="240" w:lineRule="auto"/>
        <w:rPr>
          <w:rFonts w:ascii="Times New Roman" w:hAnsi="Times New Roman" w:cs="Times New Roman"/>
          <w:sz w:val="20"/>
          <w:szCs w:val="20"/>
        </w:rPr>
      </w:pPr>
    </w:p>
    <w:p w:rsidR="00B64903" w:rsidRPr="00B64903" w:rsidRDefault="00B64903" w:rsidP="00B64903">
      <w:pPr>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2.1. Муниципальный контроль в сфере благоустройства осуществляется администрацией</w:t>
      </w:r>
      <w:r w:rsidRPr="00B64903">
        <w:rPr>
          <w:rFonts w:ascii="Times New Roman" w:hAnsi="Times New Roman" w:cs="Times New Roman"/>
          <w:color w:val="000000"/>
          <w:sz w:val="20"/>
          <w:szCs w:val="20"/>
        </w:rPr>
        <w:t xml:space="preserve"> Октябрьского сельсовета</w:t>
      </w:r>
      <w:r w:rsidRPr="00B64903">
        <w:rPr>
          <w:rFonts w:ascii="Times New Roman" w:hAnsi="Times New Roman" w:cs="Times New Roman"/>
          <w:sz w:val="20"/>
          <w:szCs w:val="20"/>
        </w:rPr>
        <w:t xml:space="preserve">  Карасукского района Новосибирской области в соответствии с Федеральным законом № 248-ФЗ, </w:t>
      </w:r>
      <w:r w:rsidRPr="00B64903">
        <w:rPr>
          <w:rFonts w:ascii="Times New Roman" w:hAnsi="Times New Roman" w:cs="Times New Roman"/>
          <w:color w:val="000000"/>
          <w:sz w:val="20"/>
          <w:szCs w:val="20"/>
        </w:rPr>
        <w:t>Федеральным законом </w:t>
      </w:r>
      <w:hyperlink r:id="rId23" w:tgtFrame="_blank" w:history="1">
        <w:r w:rsidRPr="00B64903">
          <w:rPr>
            <w:rStyle w:val="1ffff2"/>
            <w:rFonts w:ascii="Times New Roman" w:hAnsi="Times New Roman" w:cs="Times New Roman"/>
            <w:sz w:val="20"/>
            <w:szCs w:val="20"/>
          </w:rPr>
          <w:t>от 06.10.2003</w:t>
        </w:r>
        <w:r w:rsidRPr="00B64903">
          <w:rPr>
            <w:sz w:val="20"/>
            <w:szCs w:val="20"/>
          </w:rPr>
          <w:t> </w:t>
        </w:r>
        <w:r w:rsidRPr="00B64903">
          <w:rPr>
            <w:rStyle w:val="1ffff2"/>
            <w:rFonts w:ascii="Times New Roman" w:hAnsi="Times New Roman" w:cs="Times New Roman"/>
            <w:sz w:val="20"/>
            <w:szCs w:val="20"/>
          </w:rPr>
          <w:t>№ 131-ФЗ</w:t>
        </w:r>
      </w:hyperlink>
      <w:r w:rsidRPr="00B64903">
        <w:rPr>
          <w:rFonts w:ascii="Times New Roman" w:hAnsi="Times New Roman" w:cs="Times New Roman"/>
          <w:sz w:val="20"/>
          <w:szCs w:val="20"/>
        </w:rPr>
        <w:t xml:space="preserve">  </w:t>
      </w:r>
      <w:r w:rsidRPr="00B64903">
        <w:rPr>
          <w:rFonts w:ascii="Times New Roman" w:hAnsi="Times New Roman" w:cs="Times New Roman"/>
          <w:color w:val="000000"/>
          <w:sz w:val="20"/>
          <w:szCs w:val="20"/>
        </w:rPr>
        <w:t>«Об общих принципах организации местного самоуправления в Российской Федерации»,</w:t>
      </w:r>
      <w:r w:rsidRPr="00B64903">
        <w:rPr>
          <w:rFonts w:ascii="Times New Roman" w:hAnsi="Times New Roman" w:cs="Times New Roman"/>
          <w:sz w:val="20"/>
          <w:szCs w:val="20"/>
        </w:rPr>
        <w:t xml:space="preserve"> настоящим Положением, муниципальными правовыми актами органов местного самоуправления    </w:t>
      </w:r>
      <w:r w:rsidRPr="00B64903">
        <w:rPr>
          <w:rFonts w:ascii="Times New Roman" w:hAnsi="Times New Roman" w:cs="Times New Roman"/>
          <w:color w:val="000000"/>
          <w:sz w:val="20"/>
          <w:szCs w:val="20"/>
        </w:rPr>
        <w:t>Октябрьского сельсовета</w:t>
      </w:r>
      <w:r w:rsidRPr="00B64903">
        <w:rPr>
          <w:rFonts w:ascii="Times New Roman" w:hAnsi="Times New Roman" w:cs="Times New Roman"/>
          <w:sz w:val="20"/>
          <w:szCs w:val="20"/>
        </w:rPr>
        <w:t xml:space="preserve"> Карасукского района Новосибирской области.</w:t>
      </w:r>
    </w:p>
    <w:p w:rsidR="00B64903" w:rsidRPr="00B64903" w:rsidRDefault="00B64903" w:rsidP="00B64903">
      <w:pPr>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2.2. Контрольным (надзорным органом), уполномоченным на осуществление муниципального контроля в сфере благоустройства является администрация</w:t>
      </w:r>
      <w:r w:rsidRPr="00B64903">
        <w:rPr>
          <w:rFonts w:ascii="Times New Roman" w:hAnsi="Times New Roman" w:cs="Times New Roman"/>
          <w:color w:val="000000"/>
          <w:sz w:val="20"/>
          <w:szCs w:val="20"/>
        </w:rPr>
        <w:t xml:space="preserve"> Октябрьского сельсовета</w:t>
      </w:r>
      <w:r w:rsidRPr="00B64903">
        <w:rPr>
          <w:rFonts w:ascii="Times New Roman" w:hAnsi="Times New Roman" w:cs="Times New Roman"/>
          <w:sz w:val="20"/>
          <w:szCs w:val="20"/>
        </w:rPr>
        <w:t xml:space="preserve"> Карасукского района Новосибирской области (далее по тексту – администрация).</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2.3. От имени администрации, муниципальный контроль вправе осуществлять следующие должностные лица:</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1) Глава</w:t>
      </w:r>
      <w:r w:rsidRPr="00B64903">
        <w:rPr>
          <w:rFonts w:ascii="Times New Roman" w:hAnsi="Times New Roman" w:cs="Times New Roman"/>
          <w:color w:val="000000"/>
          <w:sz w:val="20"/>
          <w:szCs w:val="20"/>
        </w:rPr>
        <w:t xml:space="preserve"> Октябрьского сельсовета</w:t>
      </w:r>
      <w:r w:rsidRPr="00B64903">
        <w:rPr>
          <w:rFonts w:ascii="Times New Roman" w:hAnsi="Times New Roman" w:cs="Times New Roman"/>
          <w:sz w:val="20"/>
          <w:szCs w:val="20"/>
        </w:rPr>
        <w:t xml:space="preserve"> Карасукского района Новосибирской области;</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2) должностные лица отдела благоустройства администрации (далее - инспекторы), в должностные обязанности которых в соответствии с настоящим Положением и должностной инструкцией входит осуществление полномочий по муниципальному контролю в сфере благоустройства, в том числе проведение профилактических мероприятий и контрольных (надзорных) мероприятий.</w:t>
      </w:r>
    </w:p>
    <w:p w:rsidR="00B64903" w:rsidRPr="00B64903" w:rsidRDefault="00B64903" w:rsidP="00B64903">
      <w:pPr>
        <w:autoSpaceDE w:val="0"/>
        <w:autoSpaceDN w:val="0"/>
        <w:adjustRightInd w:val="0"/>
        <w:spacing w:line="240" w:lineRule="auto"/>
        <w:ind w:firstLine="709"/>
        <w:rPr>
          <w:rFonts w:ascii="Times New Roman" w:hAnsi="Times New Roman" w:cs="Times New Roman"/>
          <w:color w:val="000000" w:themeColor="text1"/>
          <w:sz w:val="20"/>
          <w:szCs w:val="20"/>
        </w:rPr>
      </w:pPr>
      <w:r w:rsidRPr="00B64903">
        <w:rPr>
          <w:rFonts w:ascii="Times New Roman" w:hAnsi="Times New Roman" w:cs="Times New Roman"/>
          <w:sz w:val="20"/>
          <w:szCs w:val="20"/>
        </w:rPr>
        <w:t xml:space="preserve">Инспекторы, уполномоченные на проведение конкретных профилактического мероприятия или контрольного (надзорного) мероприятия, определяются </w:t>
      </w:r>
      <w:r w:rsidRPr="00B64903">
        <w:rPr>
          <w:rFonts w:ascii="Times New Roman" w:hAnsi="Times New Roman" w:cs="Times New Roman"/>
          <w:color w:val="000000" w:themeColor="text1"/>
          <w:sz w:val="20"/>
          <w:szCs w:val="20"/>
        </w:rPr>
        <w:t>постановлением администрации</w:t>
      </w:r>
      <w:r w:rsidRPr="00B64903">
        <w:rPr>
          <w:rFonts w:ascii="Times New Roman" w:hAnsi="Times New Roman" w:cs="Times New Roman"/>
          <w:sz w:val="20"/>
          <w:szCs w:val="20"/>
        </w:rPr>
        <w:t xml:space="preserve"> о проведении профилактического мероприятия или контрольного (надзорного) мероприятия</w:t>
      </w:r>
      <w:r w:rsidRPr="00B64903">
        <w:rPr>
          <w:rFonts w:ascii="Times New Roman" w:hAnsi="Times New Roman" w:cs="Times New Roman"/>
          <w:color w:val="000000" w:themeColor="text1"/>
          <w:sz w:val="20"/>
          <w:szCs w:val="20"/>
        </w:rPr>
        <w:t>.</w:t>
      </w:r>
    </w:p>
    <w:p w:rsidR="00B64903" w:rsidRPr="00B64903" w:rsidRDefault="00B64903" w:rsidP="00B64903">
      <w:pPr>
        <w:autoSpaceDE w:val="0"/>
        <w:autoSpaceDN w:val="0"/>
        <w:adjustRightInd w:val="0"/>
        <w:spacing w:line="240" w:lineRule="auto"/>
        <w:ind w:firstLine="709"/>
        <w:rPr>
          <w:rFonts w:ascii="Times New Roman" w:hAnsi="Times New Roman" w:cs="Times New Roman"/>
          <w:color w:val="000000" w:themeColor="text1"/>
          <w:sz w:val="20"/>
          <w:szCs w:val="20"/>
        </w:rPr>
      </w:pPr>
      <w:r w:rsidRPr="00B64903">
        <w:rPr>
          <w:rFonts w:ascii="Times New Roman" w:hAnsi="Times New Roman" w:cs="Times New Roman"/>
          <w:color w:val="000000" w:themeColor="text1"/>
          <w:sz w:val="20"/>
          <w:szCs w:val="20"/>
        </w:rPr>
        <w:t xml:space="preserve">Перечень должностных лиц, уполномоченных на осуществление муниципального контроля в сфере благоустройства, утверждается постановлением администрации.  </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color w:val="000000" w:themeColor="text1"/>
          <w:sz w:val="20"/>
          <w:szCs w:val="20"/>
        </w:rPr>
        <w:t xml:space="preserve">2.4. </w:t>
      </w:r>
      <w:r w:rsidRPr="00B64903">
        <w:rPr>
          <w:rFonts w:ascii="Times New Roman" w:hAnsi="Times New Roman" w:cs="Times New Roman"/>
          <w:sz w:val="20"/>
          <w:szCs w:val="20"/>
        </w:rPr>
        <w:t xml:space="preserve">При организации и осуществлении муниципального контроля в сфере благоустройства органы муниципального контроля взаимодействуют с органами государственной власти и органами местного самоуправления. </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xml:space="preserve">2.5. Деятельность по организации и осуществлению муниципального контроля в сфере благоустройства ведется в соответствии с Федеральным законом № 248-ФЗ, другими федеральными законами и принимаемыми в соответствии с ними иными нормативными правовыми актами Российской Федерации, муниципальными нормативными правовыми актами органов местного самоуправления </w:t>
      </w:r>
      <w:r w:rsidRPr="00B64903">
        <w:rPr>
          <w:rFonts w:ascii="Times New Roman" w:hAnsi="Times New Roman" w:cs="Times New Roman"/>
          <w:color w:val="000000"/>
          <w:sz w:val="20"/>
          <w:szCs w:val="20"/>
        </w:rPr>
        <w:t>Октябрьского сельсовета</w:t>
      </w:r>
      <w:r w:rsidRPr="00B64903">
        <w:rPr>
          <w:color w:val="000000"/>
          <w:sz w:val="20"/>
          <w:szCs w:val="20"/>
        </w:rPr>
        <w:t xml:space="preserve"> </w:t>
      </w:r>
      <w:r w:rsidRPr="00B64903">
        <w:rPr>
          <w:rFonts w:ascii="Times New Roman" w:hAnsi="Times New Roman" w:cs="Times New Roman"/>
          <w:sz w:val="20"/>
          <w:szCs w:val="20"/>
        </w:rPr>
        <w:t>Карасукского района Новосибирской области.</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2.6. При организации и осуществлении муниципального контроля в сфере благоустройства:</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а) не допускаются необоснованное принятие решений администрацией и (или) совершение необоснованных действий (бездействия) должностными лицами администрации;</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б) не допускается причинение неправомерного вреда (ущерба) контролируемым лицам, их представителям, либо имуществу, находящемуся в их владении, пользовании или распоряжении, либо их деловой репутации;</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в) запрещаются принятие решений и совершение действий (бездействия), унижающих достоинство личности либо умаляющих деловую репутацию организации, индивидуального предпринимателя;</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г) администрация взаимодействует с иными органами государственной власти и органами местного самоуправления по следующим вопросам:</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совместное планирование и проведение профилактических мероприятий и контрольных (надзорных) мероприятий;</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создание и организация работы межведомственных комиссий (рабочих групп), в том числе по определению и достижению целевых значений межведомственных ключевых показателей результативности видов контроля;</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информирование о результатах проводимых профилактических мероприятий и контрольных (надзорных) мероприятий;</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lastRenderedPageBreak/>
        <w:t xml:space="preserve">- взаимодействие с иным федеральным органом исполнительной власти, осуществляющим отдельные полномочия контрольного (надзорного) органа или участвующим в их осуществлении в соответствии с </w:t>
      </w:r>
      <w:hyperlink r:id="rId24" w:history="1">
        <w:r w:rsidRPr="00B64903">
          <w:rPr>
            <w:rFonts w:ascii="Times New Roman" w:hAnsi="Times New Roman" w:cs="Times New Roman"/>
            <w:color w:val="000000" w:themeColor="text1"/>
            <w:sz w:val="20"/>
            <w:szCs w:val="20"/>
          </w:rPr>
          <w:t>частью 4</w:t>
        </w:r>
      </w:hyperlink>
      <w:r w:rsidRPr="00B64903">
        <w:rPr>
          <w:rFonts w:ascii="Times New Roman" w:hAnsi="Times New Roman" w:cs="Times New Roman"/>
          <w:sz w:val="20"/>
          <w:szCs w:val="20"/>
        </w:rPr>
        <w:t>статьи 20 Федерального закона № 248-ФЗ;</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иные вопросы межведомственного взаимодействия.</w:t>
      </w:r>
    </w:p>
    <w:p w:rsidR="00B64903" w:rsidRPr="00B64903" w:rsidRDefault="00B64903" w:rsidP="00B64903">
      <w:pPr>
        <w:autoSpaceDE w:val="0"/>
        <w:autoSpaceDN w:val="0"/>
        <w:adjustRightInd w:val="0"/>
        <w:spacing w:line="240" w:lineRule="auto"/>
        <w:ind w:firstLine="709"/>
        <w:rPr>
          <w:rFonts w:ascii="Times New Roman" w:hAnsi="Times New Roman" w:cs="Times New Roman"/>
          <w:color w:val="000000" w:themeColor="text1"/>
          <w:sz w:val="20"/>
          <w:szCs w:val="20"/>
        </w:rPr>
      </w:pPr>
      <w:r w:rsidRPr="00B64903">
        <w:rPr>
          <w:rFonts w:ascii="Times New Roman" w:hAnsi="Times New Roman" w:cs="Times New Roman"/>
          <w:sz w:val="20"/>
          <w:szCs w:val="20"/>
        </w:rPr>
        <w:t xml:space="preserve">д) администрация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hyperlink r:id="rId25" w:history="1">
        <w:r w:rsidRPr="00B64903">
          <w:rPr>
            <w:rFonts w:ascii="Times New Roman" w:hAnsi="Times New Roman" w:cs="Times New Roman"/>
            <w:color w:val="000000" w:themeColor="text1"/>
            <w:sz w:val="20"/>
            <w:szCs w:val="20"/>
          </w:rPr>
          <w:t>Перечень</w:t>
        </w:r>
      </w:hyperlink>
      <w:r w:rsidRPr="00B64903">
        <w:rPr>
          <w:rFonts w:ascii="Times New Roman" w:hAnsi="Times New Roman" w:cs="Times New Roman"/>
          <w:color w:val="000000" w:themeColor="text1"/>
          <w:sz w:val="20"/>
          <w:szCs w:val="20"/>
        </w:rPr>
        <w:t xml:space="preserve"> указанных документов и (или) сведений, </w:t>
      </w:r>
      <w:hyperlink r:id="rId26" w:history="1">
        <w:r w:rsidRPr="00B64903">
          <w:rPr>
            <w:rFonts w:ascii="Times New Roman" w:hAnsi="Times New Roman" w:cs="Times New Roman"/>
            <w:color w:val="000000" w:themeColor="text1"/>
            <w:sz w:val="20"/>
            <w:szCs w:val="20"/>
          </w:rPr>
          <w:t>порядок</w:t>
        </w:r>
      </w:hyperlink>
      <w:r w:rsidRPr="00B64903">
        <w:rPr>
          <w:rFonts w:ascii="Times New Roman" w:hAnsi="Times New Roman" w:cs="Times New Roman"/>
          <w:color w:val="000000" w:themeColor="text1"/>
          <w:sz w:val="20"/>
          <w:szCs w:val="20"/>
        </w:rPr>
        <w:t xml:space="preserve"> и сроки их представления устанавливаются Правительством Российской Федерации.</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xml:space="preserve">2.7. Деятельность администрации по организации и осуществлению муниципального контроля в сфере благоустройства является открытой, за исключением случаев, если это может привести к разглашению государственной, коммерческой, служебной или иной охраняемой законом тайны, а также случаев, если этого требуют интересы обеспечения прав, законных интересов и безопасности контролируемых и иных лиц, защиты их чести, достоинства, деловой репутации. Не подлежит сокрытию информация, касающаяся причинения вреда здоровью и угрозы жизни людей. </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xml:space="preserve">2.8. Типовые </w:t>
      </w:r>
      <w:hyperlink r:id="rId27" w:history="1">
        <w:r w:rsidRPr="00B64903">
          <w:rPr>
            <w:rFonts w:ascii="Times New Roman" w:hAnsi="Times New Roman" w:cs="Times New Roman"/>
            <w:color w:val="000000" w:themeColor="text1"/>
            <w:sz w:val="20"/>
            <w:szCs w:val="20"/>
          </w:rPr>
          <w:t>формы</w:t>
        </w:r>
      </w:hyperlink>
      <w:r w:rsidRPr="00B64903">
        <w:rPr>
          <w:rFonts w:ascii="Times New Roman" w:hAnsi="Times New Roman" w:cs="Times New Roman"/>
          <w:sz w:val="20"/>
          <w:szCs w:val="20"/>
        </w:rPr>
        <w:t xml:space="preserve"> документов, используемых администрацией, утверждены Приказом Минэкономразвития России от 31.03.2021 № 151 "О типовых формах документов, используемых контрольным (надзорным) органом".</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xml:space="preserve">Администрация вправе утвердить постановлением формы документов, используемых им при осуществлении муниципального контроля, не утвержденные в порядке, установленном </w:t>
      </w:r>
      <w:hyperlink w:anchor="Par0" w:history="1">
        <w:r w:rsidRPr="00B64903">
          <w:rPr>
            <w:rFonts w:ascii="Times New Roman" w:hAnsi="Times New Roman" w:cs="Times New Roman"/>
            <w:color w:val="000000" w:themeColor="text1"/>
            <w:sz w:val="20"/>
            <w:szCs w:val="20"/>
          </w:rPr>
          <w:t>абзацем</w:t>
        </w:r>
      </w:hyperlink>
      <w:r w:rsidRPr="00B64903">
        <w:rPr>
          <w:rFonts w:ascii="Times New Roman" w:hAnsi="Times New Roman" w:cs="Times New Roman"/>
          <w:sz w:val="20"/>
          <w:szCs w:val="20"/>
        </w:rPr>
        <w:t xml:space="preserve"> 1 пункта 3.8. настоящего Положения.</w:t>
      </w:r>
    </w:p>
    <w:p w:rsidR="00B64903" w:rsidRPr="00B64903" w:rsidRDefault="00B64903" w:rsidP="00B64903">
      <w:pPr>
        <w:autoSpaceDE w:val="0"/>
        <w:autoSpaceDN w:val="0"/>
        <w:adjustRightInd w:val="0"/>
        <w:spacing w:line="240" w:lineRule="auto"/>
        <w:ind w:firstLine="709"/>
        <w:rPr>
          <w:rFonts w:ascii="Times New Roman" w:hAnsi="Times New Roman" w:cs="Times New Roman"/>
          <w:color w:val="000000" w:themeColor="text1"/>
          <w:sz w:val="20"/>
          <w:szCs w:val="20"/>
        </w:rPr>
      </w:pPr>
      <w:r w:rsidRPr="00B64903">
        <w:rPr>
          <w:rFonts w:ascii="Times New Roman" w:hAnsi="Times New Roman" w:cs="Times New Roman"/>
          <w:sz w:val="20"/>
          <w:szCs w:val="20"/>
        </w:rPr>
        <w:t xml:space="preserve">2.9. </w:t>
      </w:r>
      <w:r w:rsidRPr="00B64903">
        <w:rPr>
          <w:rFonts w:ascii="Times New Roman" w:hAnsi="Times New Roman" w:cs="Times New Roman"/>
          <w:color w:val="000000" w:themeColor="text1"/>
          <w:sz w:val="20"/>
          <w:szCs w:val="20"/>
        </w:rPr>
        <w:t xml:space="preserve">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(надзорного) мероприятия в случае: </w:t>
      </w:r>
    </w:p>
    <w:p w:rsidR="00B64903" w:rsidRPr="00B64903" w:rsidRDefault="00B64903" w:rsidP="00B64903">
      <w:pPr>
        <w:spacing w:line="240" w:lineRule="auto"/>
        <w:ind w:firstLine="709"/>
        <w:contextualSpacing/>
        <w:rPr>
          <w:rFonts w:ascii="Times New Roman" w:hAnsi="Times New Roman" w:cs="Times New Roman"/>
          <w:color w:val="000000" w:themeColor="text1"/>
          <w:sz w:val="20"/>
          <w:szCs w:val="20"/>
        </w:rPr>
      </w:pPr>
      <w:r w:rsidRPr="00B64903">
        <w:rPr>
          <w:rFonts w:ascii="Times New Roman" w:hAnsi="Times New Roman" w:cs="Times New Roman"/>
          <w:color w:val="000000" w:themeColor="text1"/>
          <w:sz w:val="20"/>
          <w:szCs w:val="20"/>
        </w:rPr>
        <w:t>1) нахождения на стационарном лечении в медицинском учреждении;</w:t>
      </w:r>
    </w:p>
    <w:p w:rsidR="00B64903" w:rsidRPr="00B64903" w:rsidRDefault="00B64903" w:rsidP="00B64903">
      <w:pPr>
        <w:spacing w:line="240" w:lineRule="auto"/>
        <w:ind w:firstLine="709"/>
        <w:contextualSpacing/>
        <w:rPr>
          <w:rFonts w:ascii="Times New Roman" w:hAnsi="Times New Roman" w:cs="Times New Roman"/>
          <w:color w:val="000000" w:themeColor="text1"/>
          <w:sz w:val="20"/>
          <w:szCs w:val="20"/>
        </w:rPr>
      </w:pPr>
      <w:r w:rsidRPr="00B64903">
        <w:rPr>
          <w:rFonts w:ascii="Times New Roman" w:hAnsi="Times New Roman" w:cs="Times New Roman"/>
          <w:color w:val="000000" w:themeColor="text1"/>
          <w:sz w:val="20"/>
          <w:szCs w:val="20"/>
        </w:rPr>
        <w:t>2) нахождения за пределами Российской Федерации;</w:t>
      </w:r>
    </w:p>
    <w:p w:rsidR="00B64903" w:rsidRPr="00B64903" w:rsidRDefault="00B64903" w:rsidP="00B64903">
      <w:pPr>
        <w:spacing w:line="240" w:lineRule="auto"/>
        <w:ind w:firstLine="709"/>
        <w:contextualSpacing/>
        <w:rPr>
          <w:rFonts w:ascii="Times New Roman" w:hAnsi="Times New Roman" w:cs="Times New Roman"/>
          <w:color w:val="000000" w:themeColor="text1"/>
          <w:sz w:val="20"/>
          <w:szCs w:val="20"/>
        </w:rPr>
      </w:pPr>
      <w:r w:rsidRPr="00B64903">
        <w:rPr>
          <w:rFonts w:ascii="Times New Roman" w:hAnsi="Times New Roman" w:cs="Times New Roman"/>
          <w:color w:val="000000" w:themeColor="text1"/>
          <w:sz w:val="20"/>
          <w:szCs w:val="20"/>
        </w:rPr>
        <w:t>3) административного ареста;</w:t>
      </w:r>
    </w:p>
    <w:p w:rsidR="00B64903" w:rsidRPr="00B64903" w:rsidRDefault="00B64903" w:rsidP="00B64903">
      <w:pPr>
        <w:spacing w:line="240" w:lineRule="auto"/>
        <w:ind w:firstLine="709"/>
        <w:contextualSpacing/>
        <w:rPr>
          <w:rFonts w:ascii="Times New Roman" w:hAnsi="Times New Roman" w:cs="Times New Roman"/>
          <w:i/>
          <w:color w:val="000000" w:themeColor="text1"/>
          <w:sz w:val="20"/>
          <w:szCs w:val="20"/>
        </w:rPr>
      </w:pPr>
      <w:r w:rsidRPr="00B64903">
        <w:rPr>
          <w:rFonts w:ascii="Times New Roman" w:hAnsi="Times New Roman" w:cs="Times New Roman"/>
          <w:color w:val="000000" w:themeColor="text1"/>
          <w:sz w:val="20"/>
          <w:szCs w:val="20"/>
        </w:rPr>
        <w:t>4) избрания в отношении подозреваемого в совершении преступления физического лица меры пресечения в виде: подписки о невыезде и надлежащем поведении, запрете определенных действий, заключения под стражу, домашнего ареста.</w:t>
      </w:r>
    </w:p>
    <w:p w:rsidR="00B64903" w:rsidRPr="00B64903" w:rsidRDefault="00B64903" w:rsidP="00B64903">
      <w:pPr>
        <w:spacing w:line="240" w:lineRule="auto"/>
        <w:ind w:firstLine="709"/>
        <w:contextualSpacing/>
        <w:rPr>
          <w:rFonts w:ascii="Times New Roman" w:hAnsi="Times New Roman" w:cs="Times New Roman"/>
          <w:sz w:val="20"/>
          <w:szCs w:val="20"/>
        </w:rPr>
      </w:pPr>
      <w:r w:rsidRPr="00B64903">
        <w:rPr>
          <w:rFonts w:ascii="Times New Roman" w:hAnsi="Times New Roman" w:cs="Times New Roman"/>
          <w:color w:val="000000" w:themeColor="text1"/>
          <w:sz w:val="20"/>
          <w:szCs w:val="20"/>
        </w:rPr>
        <w:t>Информация контролируемого лица о невозможности присутствия при проведении контрольного (надзорного) мероприятия должна содержать</w:t>
      </w:r>
      <w:r w:rsidRPr="00B64903">
        <w:rPr>
          <w:rFonts w:ascii="Times New Roman" w:hAnsi="Times New Roman" w:cs="Times New Roman"/>
          <w:sz w:val="20"/>
          <w:szCs w:val="20"/>
        </w:rPr>
        <w:t>:</w:t>
      </w:r>
    </w:p>
    <w:p w:rsidR="00B64903" w:rsidRPr="00B64903" w:rsidRDefault="00B64903" w:rsidP="00B64903">
      <w:pPr>
        <w:spacing w:line="240" w:lineRule="auto"/>
        <w:ind w:firstLine="709"/>
        <w:contextualSpacing/>
        <w:rPr>
          <w:rFonts w:ascii="Times New Roman" w:hAnsi="Times New Roman" w:cs="Times New Roman"/>
          <w:sz w:val="20"/>
          <w:szCs w:val="20"/>
        </w:rPr>
      </w:pPr>
      <w:r w:rsidRPr="00B64903">
        <w:rPr>
          <w:rFonts w:ascii="Times New Roman" w:hAnsi="Times New Roman" w:cs="Times New Roman"/>
          <w:sz w:val="20"/>
          <w:szCs w:val="20"/>
        </w:rPr>
        <w:t>а) описание обстоятельств непреодолимой силы и их продолжительность;</w:t>
      </w:r>
    </w:p>
    <w:p w:rsidR="00B64903" w:rsidRPr="00B64903" w:rsidRDefault="00B64903" w:rsidP="00B64903">
      <w:pPr>
        <w:spacing w:line="240" w:lineRule="auto"/>
        <w:ind w:firstLine="709"/>
        <w:contextualSpacing/>
        <w:rPr>
          <w:rFonts w:ascii="Times New Roman" w:hAnsi="Times New Roman" w:cs="Times New Roman"/>
          <w:sz w:val="20"/>
          <w:szCs w:val="20"/>
        </w:rPr>
      </w:pPr>
      <w:r w:rsidRPr="00B64903">
        <w:rPr>
          <w:rFonts w:ascii="Times New Roman" w:hAnsi="Times New Roman" w:cs="Times New Roman"/>
          <w:sz w:val="20"/>
          <w:szCs w:val="20"/>
        </w:rPr>
        <w:t>б) сведения о причинно-следственной связи между возникшими обстоятельствами непреодолимой силы и невозможностью либо задержкой присутствия при проведении контрольного (надзорного) мероприятия;</w:t>
      </w:r>
    </w:p>
    <w:p w:rsidR="00B64903" w:rsidRPr="00B64903" w:rsidRDefault="00B64903" w:rsidP="00B64903">
      <w:pPr>
        <w:spacing w:line="240" w:lineRule="auto"/>
        <w:ind w:firstLine="709"/>
        <w:contextualSpacing/>
        <w:rPr>
          <w:rFonts w:ascii="Times New Roman" w:hAnsi="Times New Roman" w:cs="Times New Roman"/>
          <w:sz w:val="20"/>
          <w:szCs w:val="20"/>
        </w:rPr>
      </w:pPr>
      <w:r w:rsidRPr="00B64903">
        <w:rPr>
          <w:rFonts w:ascii="Times New Roman" w:hAnsi="Times New Roman" w:cs="Times New Roman"/>
          <w:sz w:val="20"/>
          <w:szCs w:val="20"/>
        </w:rPr>
        <w:t>в) указание на срок, необходимый для устранения обстоятельств, препятствующих присутствию при проведении контрольного (надзорного) мероприятия.</w:t>
      </w:r>
    </w:p>
    <w:p w:rsidR="00B64903" w:rsidRPr="00B64903" w:rsidRDefault="00B64903" w:rsidP="00B64903">
      <w:pPr>
        <w:spacing w:line="240" w:lineRule="auto"/>
        <w:ind w:firstLine="709"/>
        <w:contextualSpacing/>
        <w:rPr>
          <w:rFonts w:ascii="Times New Roman" w:hAnsi="Times New Roman" w:cs="Times New Roman"/>
          <w:sz w:val="20"/>
          <w:szCs w:val="20"/>
        </w:rPr>
      </w:pPr>
      <w:r w:rsidRPr="00B64903">
        <w:rPr>
          <w:rFonts w:ascii="Times New Roman" w:hAnsi="Times New Roman" w:cs="Times New Roman"/>
          <w:sz w:val="20"/>
          <w:szCs w:val="20"/>
        </w:rPr>
        <w:t>При предоставлении вышеуказанной информации проведение контрольного (надзорного)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w:t>
      </w:r>
    </w:p>
    <w:p w:rsidR="00B64903" w:rsidRPr="00B64903" w:rsidRDefault="00B64903" w:rsidP="00B64903">
      <w:pPr>
        <w:spacing w:line="240" w:lineRule="auto"/>
        <w:ind w:firstLine="709"/>
        <w:contextualSpacing/>
        <w:rPr>
          <w:rFonts w:ascii="Times New Roman" w:hAnsi="Times New Roman" w:cs="Times New Roman"/>
          <w:sz w:val="20"/>
          <w:szCs w:val="20"/>
        </w:rPr>
      </w:pPr>
      <w:r w:rsidRPr="00B64903">
        <w:rPr>
          <w:rFonts w:ascii="Times New Roman" w:hAnsi="Times New Roman" w:cs="Times New Roman"/>
          <w:sz w:val="20"/>
          <w:szCs w:val="20"/>
        </w:rPr>
        <w:t>2.10. Система оценки и управления рисками при осуществлении муниципального контроля в сфере благоустройства не применяется.</w:t>
      </w:r>
    </w:p>
    <w:p w:rsidR="00B64903" w:rsidRPr="00B64903" w:rsidRDefault="00B64903" w:rsidP="00B64903">
      <w:pPr>
        <w:spacing w:line="240" w:lineRule="auto"/>
        <w:ind w:firstLine="709"/>
        <w:contextualSpacing/>
        <w:rPr>
          <w:rFonts w:ascii="Times New Roman" w:hAnsi="Times New Roman" w:cs="Times New Roman"/>
          <w:sz w:val="20"/>
          <w:szCs w:val="20"/>
        </w:rPr>
      </w:pPr>
      <w:r w:rsidRPr="00B64903">
        <w:rPr>
          <w:rFonts w:ascii="Times New Roman" w:hAnsi="Times New Roman" w:cs="Times New Roman"/>
          <w:sz w:val="20"/>
          <w:szCs w:val="20"/>
        </w:rPr>
        <w:t>2.11. Ключевые показатели вида контроля и их целевые значения, индикативные показатели для муниципального контроля в сфере благоустройства приведены в Приложении № 1,2. (Пункт 2.11. вступает в силу с 01.03.2022 года).</w:t>
      </w:r>
    </w:p>
    <w:p w:rsidR="00B64903" w:rsidRPr="00B64903" w:rsidRDefault="00B64903" w:rsidP="00B64903">
      <w:pPr>
        <w:spacing w:line="240" w:lineRule="auto"/>
        <w:ind w:firstLine="709"/>
        <w:contextualSpacing/>
        <w:rPr>
          <w:rFonts w:ascii="Times New Roman" w:hAnsi="Times New Roman" w:cs="Times New Roman"/>
          <w:sz w:val="20"/>
          <w:szCs w:val="20"/>
        </w:rPr>
      </w:pPr>
      <w:r w:rsidRPr="00B64903">
        <w:rPr>
          <w:rFonts w:ascii="Times New Roman" w:hAnsi="Times New Roman" w:cs="Times New Roman"/>
          <w:sz w:val="20"/>
          <w:szCs w:val="20"/>
        </w:rPr>
        <w:t>Доля устраненных нарушений обязательных требований от числа выявленных нарушений обязательных требований.</w:t>
      </w:r>
    </w:p>
    <w:p w:rsidR="00B64903" w:rsidRPr="00B64903" w:rsidRDefault="00B64903" w:rsidP="00B64903">
      <w:pPr>
        <w:spacing w:line="240" w:lineRule="auto"/>
        <w:ind w:firstLine="709"/>
        <w:contextualSpacing/>
        <w:rPr>
          <w:rFonts w:ascii="Times New Roman" w:hAnsi="Times New Roman" w:cs="Times New Roman"/>
          <w:sz w:val="20"/>
          <w:szCs w:val="20"/>
        </w:rPr>
      </w:pPr>
      <w:r w:rsidRPr="00B64903">
        <w:rPr>
          <w:rFonts w:ascii="Times New Roman" w:hAnsi="Times New Roman" w:cs="Times New Roman"/>
          <w:sz w:val="20"/>
          <w:szCs w:val="20"/>
        </w:rPr>
        <w:t>Доля обоснованных жалоб на действия (бездействие) администрации и (или) её должностных лиц при проведении контрольных мероприятий от общего количества поступивших жалоб.</w:t>
      </w:r>
    </w:p>
    <w:p w:rsidR="00B64903" w:rsidRPr="00B64903" w:rsidRDefault="00B64903" w:rsidP="00B64903">
      <w:pPr>
        <w:spacing w:line="240" w:lineRule="auto"/>
        <w:ind w:firstLine="709"/>
        <w:contextualSpacing/>
        <w:rPr>
          <w:rFonts w:ascii="Times New Roman" w:hAnsi="Times New Roman" w:cs="Times New Roman"/>
          <w:color w:val="FF0000"/>
          <w:sz w:val="20"/>
          <w:szCs w:val="20"/>
        </w:rPr>
      </w:pPr>
      <w:r w:rsidRPr="00B64903">
        <w:rPr>
          <w:rFonts w:ascii="Times New Roman" w:hAnsi="Times New Roman" w:cs="Times New Roman"/>
          <w:sz w:val="20"/>
          <w:szCs w:val="20"/>
        </w:rPr>
        <w:t>Доля решений, принятых по результатам контрольных мероприятий, отмененных администрацией и (или) судом, от общего количества решений.</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color w:val="000000" w:themeColor="text1"/>
          <w:sz w:val="20"/>
          <w:szCs w:val="20"/>
        </w:rPr>
        <w:t>2.12. До 31</w:t>
      </w:r>
      <w:r w:rsidRPr="00B64903">
        <w:rPr>
          <w:rFonts w:ascii="Times New Roman" w:hAnsi="Times New Roman" w:cs="Times New Roman"/>
          <w:sz w:val="20"/>
          <w:szCs w:val="20"/>
        </w:rPr>
        <w:t xml:space="preserve"> декабря 2023 года информирование контролируемого лица о совершаемых должностными лицами администрации и иными уполномоченными лицами действиях и принимаемых решениях, направление документов и сведений контролируемому лицу администрацией в соответствии со </w:t>
      </w:r>
      <w:hyperlink r:id="rId28" w:history="1">
        <w:r w:rsidRPr="00B64903">
          <w:rPr>
            <w:rFonts w:ascii="Times New Roman" w:hAnsi="Times New Roman" w:cs="Times New Roman"/>
            <w:color w:val="000000" w:themeColor="text1"/>
            <w:sz w:val="20"/>
            <w:szCs w:val="20"/>
          </w:rPr>
          <w:t>статьей 21</w:t>
        </w:r>
      </w:hyperlink>
      <w:r w:rsidRPr="00B64903">
        <w:rPr>
          <w:rFonts w:ascii="Times New Roman" w:hAnsi="Times New Roman" w:cs="Times New Roman"/>
          <w:sz w:val="20"/>
          <w:szCs w:val="20"/>
        </w:rPr>
        <w:t xml:space="preserve"> Федерального закона № 248-ФЗ осуществляются на бумажном носителе с использованием почтовой связи в случае невозможности информирования контролируемого лица в электронной форме либо </w:t>
      </w:r>
      <w:r w:rsidRPr="00B64903">
        <w:rPr>
          <w:rFonts w:ascii="Times New Roman" w:hAnsi="Times New Roman" w:cs="Times New Roman"/>
          <w:sz w:val="20"/>
          <w:szCs w:val="20"/>
        </w:rPr>
        <w:lastRenderedPageBreak/>
        <w:t>по запросу контролируемого лица. Администрация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xml:space="preserve">2.13. До 31 декабря 2023 года указанные в </w:t>
      </w:r>
      <w:hyperlink w:anchor="Par0" w:history="1">
        <w:r w:rsidRPr="00B64903">
          <w:rPr>
            <w:rFonts w:ascii="Times New Roman" w:hAnsi="Times New Roman" w:cs="Times New Roman"/>
            <w:color w:val="000000" w:themeColor="text1"/>
            <w:sz w:val="20"/>
            <w:szCs w:val="20"/>
          </w:rPr>
          <w:t>пункте</w:t>
        </w:r>
      </w:hyperlink>
      <w:r w:rsidRPr="00B64903">
        <w:rPr>
          <w:sz w:val="20"/>
          <w:szCs w:val="20"/>
        </w:rPr>
        <w:t xml:space="preserve"> </w:t>
      </w:r>
      <w:r w:rsidRPr="00B64903">
        <w:rPr>
          <w:rFonts w:ascii="Times New Roman" w:hAnsi="Times New Roman" w:cs="Times New Roman"/>
          <w:sz w:val="20"/>
          <w:szCs w:val="20"/>
        </w:rPr>
        <w:t>3.12. настоящего Положения документы и сведения могут составляться и подписываться на бумажном носителе (в том числе акты контрольных (надзорных) мероприятий, предписания), если Правительством Российской Федерации или положением о виде государственного контроля (надзора) не установлено иное.</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2.14. До 31 декабря 2023 года подготовка администрацией в ходе осуществления муниципального контроля документов, информирование контролируемых лиц о совершаемых должностными лицами администрации действиях и принимаемых решениях, обмен документами и сведениями с контролируемыми лицами на бумажном носителе.</w:t>
      </w:r>
    </w:p>
    <w:p w:rsidR="00B64903" w:rsidRPr="00B64903" w:rsidRDefault="00B64903" w:rsidP="00B64903">
      <w:pPr>
        <w:spacing w:line="240" w:lineRule="auto"/>
        <w:contextualSpacing/>
        <w:rPr>
          <w:rFonts w:ascii="Times New Roman" w:hAnsi="Times New Roman" w:cs="Times New Roman"/>
          <w:sz w:val="20"/>
          <w:szCs w:val="20"/>
        </w:rPr>
      </w:pPr>
    </w:p>
    <w:p w:rsidR="00B64903" w:rsidRPr="00B64903" w:rsidRDefault="00B64903" w:rsidP="00B64903">
      <w:pPr>
        <w:autoSpaceDE w:val="0"/>
        <w:autoSpaceDN w:val="0"/>
        <w:adjustRightInd w:val="0"/>
        <w:spacing w:line="240" w:lineRule="auto"/>
        <w:jc w:val="center"/>
        <w:rPr>
          <w:rFonts w:ascii="Times New Roman" w:hAnsi="Times New Roman" w:cs="Times New Roman"/>
          <w:b/>
          <w:sz w:val="20"/>
          <w:szCs w:val="20"/>
        </w:rPr>
      </w:pPr>
      <w:r w:rsidRPr="00B64903">
        <w:rPr>
          <w:rFonts w:ascii="Times New Roman" w:hAnsi="Times New Roman" w:cs="Times New Roman"/>
          <w:b/>
          <w:sz w:val="20"/>
          <w:szCs w:val="20"/>
          <w:lang w:val="en-US"/>
        </w:rPr>
        <w:t>III</w:t>
      </w:r>
      <w:r w:rsidRPr="00B64903">
        <w:rPr>
          <w:rFonts w:ascii="Times New Roman" w:hAnsi="Times New Roman" w:cs="Times New Roman"/>
          <w:b/>
          <w:sz w:val="20"/>
          <w:szCs w:val="20"/>
        </w:rPr>
        <w:t>.Критерии отнесения объектов муниципального контроля в сфере благоустройства к категориям риска причинения вреда (ущерба) в рамках осуществления вида контроля</w:t>
      </w:r>
    </w:p>
    <w:p w:rsidR="00B64903" w:rsidRPr="00B64903" w:rsidRDefault="00B64903" w:rsidP="00B64903">
      <w:pPr>
        <w:autoSpaceDE w:val="0"/>
        <w:autoSpaceDN w:val="0"/>
        <w:adjustRightInd w:val="0"/>
        <w:spacing w:line="240" w:lineRule="auto"/>
        <w:ind w:firstLine="567"/>
        <w:rPr>
          <w:rFonts w:ascii="Times New Roman" w:hAnsi="Times New Roman" w:cs="Times New Roman"/>
          <w:sz w:val="20"/>
          <w:szCs w:val="20"/>
        </w:rPr>
      </w:pP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xml:space="preserve">3.1. Объекты муниципального контроля в сфере благоустройства подлежат отнесению к </w:t>
      </w:r>
      <w:r w:rsidRPr="00B64903">
        <w:rPr>
          <w:rFonts w:ascii="Times New Roman" w:hAnsi="Times New Roman" w:cs="Times New Roman"/>
          <w:color w:val="000000" w:themeColor="text1"/>
          <w:sz w:val="20"/>
          <w:szCs w:val="20"/>
        </w:rPr>
        <w:t>категориям высокого, среднего и низкого риска причинения вреда (ущерба)</w:t>
      </w:r>
      <w:r w:rsidRPr="00B64903">
        <w:rPr>
          <w:rFonts w:ascii="Times New Roman" w:hAnsi="Times New Roman" w:cs="Times New Roman"/>
          <w:sz w:val="20"/>
          <w:szCs w:val="20"/>
        </w:rPr>
        <w:t xml:space="preserve"> охраняемым законом ценностям (далее - категории риска). </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color w:val="000000" w:themeColor="text1"/>
          <w:sz w:val="20"/>
          <w:szCs w:val="20"/>
        </w:rPr>
        <w:t xml:space="preserve">Критерии отнесения указанных объектов к категориям риска в рамках осуществления муниципального контроля в сфере благоустройства представлены в Приложении № </w:t>
      </w:r>
      <w:hyperlink r:id="rId29" w:history="1">
        <w:r w:rsidRPr="00B64903">
          <w:rPr>
            <w:rFonts w:ascii="Times New Roman" w:hAnsi="Times New Roman" w:cs="Times New Roman"/>
            <w:sz w:val="20"/>
            <w:szCs w:val="20"/>
          </w:rPr>
          <w:t>3</w:t>
        </w:r>
      </w:hyperlink>
      <w:r w:rsidRPr="00B64903">
        <w:rPr>
          <w:rFonts w:ascii="Times New Roman" w:hAnsi="Times New Roman" w:cs="Times New Roman"/>
          <w:sz w:val="20"/>
          <w:szCs w:val="20"/>
        </w:rPr>
        <w:t>.</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xml:space="preserve">3.2. Отнесение объекта муниципального контроля в сфере благоустройства к одной из категорий риска осуществляется администрацией ежегодно на основе сопоставления его характеристик с утвержденными </w:t>
      </w:r>
      <w:hyperlink r:id="rId30" w:history="1">
        <w:r w:rsidRPr="00B64903">
          <w:rPr>
            <w:rFonts w:ascii="Times New Roman" w:hAnsi="Times New Roman" w:cs="Times New Roman"/>
            <w:color w:val="000000" w:themeColor="text1"/>
            <w:sz w:val="20"/>
            <w:szCs w:val="20"/>
          </w:rPr>
          <w:t>критериями</w:t>
        </w:r>
      </w:hyperlink>
      <w:r w:rsidRPr="00B64903">
        <w:rPr>
          <w:sz w:val="20"/>
          <w:szCs w:val="20"/>
        </w:rPr>
        <w:t xml:space="preserve"> </w:t>
      </w:r>
      <w:r w:rsidRPr="00B64903">
        <w:rPr>
          <w:rFonts w:ascii="Times New Roman" w:hAnsi="Times New Roman" w:cs="Times New Roman"/>
          <w:sz w:val="20"/>
          <w:szCs w:val="20"/>
        </w:rPr>
        <w:t xml:space="preserve">отнесения объектов муниципального контроля в сфере благоустройства к категориям риска. </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xml:space="preserve">В случае поступления от контролируемого лица в администрацию сведений о соответствии объекта муниципального контроля в сфере благоустройства к </w:t>
      </w:r>
      <w:hyperlink r:id="rId31" w:history="1">
        <w:r w:rsidRPr="00B64903">
          <w:rPr>
            <w:rFonts w:ascii="Times New Roman" w:hAnsi="Times New Roman" w:cs="Times New Roman"/>
            <w:color w:val="000000" w:themeColor="text1"/>
            <w:sz w:val="20"/>
            <w:szCs w:val="20"/>
          </w:rPr>
          <w:t>критериям</w:t>
        </w:r>
      </w:hyperlink>
      <w:r w:rsidRPr="00B64903">
        <w:rPr>
          <w:sz w:val="20"/>
          <w:szCs w:val="20"/>
        </w:rPr>
        <w:t xml:space="preserve"> </w:t>
      </w:r>
      <w:r w:rsidRPr="00B64903">
        <w:rPr>
          <w:rFonts w:ascii="Times New Roman" w:hAnsi="Times New Roman" w:cs="Times New Roman"/>
          <w:sz w:val="20"/>
          <w:szCs w:val="20"/>
        </w:rPr>
        <w:t>отнесения объектов муниципального контроля в сфере благоустройства к категориям риска иной категории риска администрация в течение 5 рабочих дней со дня поступления указанных сведений принимает решение об изменении категории риска такого объекта.</w:t>
      </w:r>
    </w:p>
    <w:p w:rsidR="00B64903" w:rsidRPr="00B64903" w:rsidRDefault="00B64903" w:rsidP="00B64903">
      <w:pPr>
        <w:autoSpaceDE w:val="0"/>
        <w:autoSpaceDN w:val="0"/>
        <w:adjustRightInd w:val="0"/>
        <w:spacing w:line="240" w:lineRule="auto"/>
        <w:rPr>
          <w:rFonts w:ascii="Times New Roman" w:hAnsi="Times New Roman" w:cs="Times New Roman"/>
          <w:sz w:val="20"/>
          <w:szCs w:val="20"/>
        </w:rPr>
      </w:pPr>
    </w:p>
    <w:p w:rsidR="00B64903" w:rsidRPr="00B64903" w:rsidRDefault="00B64903" w:rsidP="00B64903">
      <w:pPr>
        <w:autoSpaceDE w:val="0"/>
        <w:autoSpaceDN w:val="0"/>
        <w:adjustRightInd w:val="0"/>
        <w:spacing w:line="240" w:lineRule="auto"/>
        <w:jc w:val="center"/>
        <w:rPr>
          <w:rFonts w:ascii="Times New Roman" w:hAnsi="Times New Roman" w:cs="Times New Roman"/>
          <w:b/>
          <w:sz w:val="20"/>
          <w:szCs w:val="20"/>
        </w:rPr>
      </w:pPr>
      <w:r w:rsidRPr="00B64903">
        <w:rPr>
          <w:rFonts w:ascii="Times New Roman" w:hAnsi="Times New Roman" w:cs="Times New Roman"/>
          <w:b/>
          <w:sz w:val="20"/>
          <w:szCs w:val="20"/>
          <w:lang w:val="en-US"/>
        </w:rPr>
        <w:t>IV</w:t>
      </w:r>
      <w:r w:rsidRPr="00B64903">
        <w:rPr>
          <w:rFonts w:ascii="Times New Roman" w:hAnsi="Times New Roman" w:cs="Times New Roman"/>
          <w:b/>
          <w:sz w:val="20"/>
          <w:szCs w:val="20"/>
        </w:rPr>
        <w:t>. Перечень профилактических мероприятий в рамках осуществления муниципального о контроля в сфере благоустройства</w:t>
      </w:r>
    </w:p>
    <w:p w:rsidR="00B64903" w:rsidRPr="00B64903" w:rsidRDefault="00B64903" w:rsidP="00B64903">
      <w:pPr>
        <w:autoSpaceDE w:val="0"/>
        <w:autoSpaceDN w:val="0"/>
        <w:adjustRightInd w:val="0"/>
        <w:spacing w:line="240" w:lineRule="auto"/>
        <w:rPr>
          <w:rFonts w:ascii="Times New Roman" w:hAnsi="Times New Roman" w:cs="Times New Roman"/>
          <w:sz w:val="20"/>
          <w:szCs w:val="20"/>
        </w:rPr>
      </w:pP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4.1. К обязательным профилактическим мероприятиям при осуществлении муниципального контроля в сфере благоустройства относятся:</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-информирование;</w:t>
      </w:r>
    </w:p>
    <w:p w:rsidR="00B64903" w:rsidRPr="00B64903" w:rsidRDefault="00B64903" w:rsidP="00B64903">
      <w:pPr>
        <w:autoSpaceDE w:val="0"/>
        <w:autoSpaceDN w:val="0"/>
        <w:adjustRightInd w:val="0"/>
        <w:spacing w:line="240" w:lineRule="auto"/>
        <w:ind w:firstLine="709"/>
        <w:rPr>
          <w:rFonts w:ascii="Times New Roman" w:hAnsi="Times New Roman" w:cs="Times New Roman"/>
          <w:color w:val="FF0000"/>
          <w:sz w:val="20"/>
          <w:szCs w:val="20"/>
        </w:rPr>
      </w:pPr>
      <w:r w:rsidRPr="00B64903">
        <w:rPr>
          <w:rFonts w:ascii="Times New Roman" w:hAnsi="Times New Roman" w:cs="Times New Roman"/>
          <w:sz w:val="20"/>
          <w:szCs w:val="20"/>
        </w:rPr>
        <w:t xml:space="preserve">- консультирование, </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color w:val="000000" w:themeColor="text1"/>
          <w:sz w:val="20"/>
          <w:szCs w:val="20"/>
        </w:rPr>
        <w:t>4.2.</w:t>
      </w:r>
      <w:r w:rsidRPr="00B64903">
        <w:rPr>
          <w:rFonts w:ascii="Times New Roman" w:hAnsi="Times New Roman" w:cs="Times New Roman"/>
          <w:sz w:val="20"/>
          <w:szCs w:val="20"/>
        </w:rPr>
        <w:t>Администрация осуществляет информирование контролируемых лиц и иных заинтересованных лиц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сеть "Интернет"), в средствах массовой информации, через личные кабинеты контролируемых лиц в государственных информационных системах (при их наличии).</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4.3. По итогам обобщения правоприменительной практики администрация готовит ежегодно, до 1 марта года, следующего за отчетным, доклад о правоприменительной практике.</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4.4. Доклад о правоприменительной практике утверждается Главой</w:t>
      </w:r>
      <w:r w:rsidRPr="00B64903">
        <w:rPr>
          <w:rFonts w:ascii="Times New Roman" w:hAnsi="Times New Roman" w:cs="Times New Roman"/>
          <w:color w:val="000000"/>
          <w:sz w:val="20"/>
          <w:szCs w:val="20"/>
        </w:rPr>
        <w:t xml:space="preserve"> Октябрьского сельсовета</w:t>
      </w:r>
      <w:r w:rsidRPr="00B64903">
        <w:rPr>
          <w:rFonts w:ascii="Times New Roman" w:hAnsi="Times New Roman" w:cs="Times New Roman"/>
          <w:sz w:val="20"/>
          <w:szCs w:val="20"/>
        </w:rPr>
        <w:t xml:space="preserve"> Карасукского района Новосибирской области и размещается на официальном сайте администрации в сети "Интернет" в течение 3 рабочих дней со дня утверждения.</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lastRenderedPageBreak/>
        <w:t>4.5. Должностные лица администрации осуществляют консультирование по вопросам, связанным с организацией и осуществлением муниципального контроля в сфере благоустройства.</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Консультирование осуществляется без взимания платы.</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4.6. Консультирование может осуществляться должностным лицом администрации по телефону, посредством видео-конференц-связи, на личном приеме либо в ходе проведения профилактического мероприятия, контрольного (надзорного) мероприятия.</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4.7. Время консультирования по телефону, посредством видео-конференц-связи, при личном приеме одного контролируемого лица (его представителя) не может превышать 15 минут.</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4.8. В случае поступления 5 и более однотипных обращений контролируемых лиц консультирование осуществляется посредством размещения на официальном сайте администрации в сети "Интернет" письменного разъяснения, подписанного Главой</w:t>
      </w:r>
      <w:r w:rsidRPr="00B64903">
        <w:rPr>
          <w:rFonts w:ascii="Times New Roman" w:hAnsi="Times New Roman" w:cs="Times New Roman"/>
          <w:color w:val="000000"/>
          <w:sz w:val="20"/>
          <w:szCs w:val="20"/>
        </w:rPr>
        <w:t xml:space="preserve"> Октябрьского сельсовета</w:t>
      </w:r>
      <w:r w:rsidRPr="00B64903">
        <w:rPr>
          <w:rFonts w:ascii="Times New Roman" w:hAnsi="Times New Roman" w:cs="Times New Roman"/>
          <w:sz w:val="20"/>
          <w:szCs w:val="20"/>
        </w:rPr>
        <w:t xml:space="preserve"> Карасукского района Новосибирской области.</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4.9. Администрация осуществляет учет проведенных консультаций.</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4.10. По итогам консультирования информация в письменной форме контролируемым лицам (их представителям) не предоставляется.</w:t>
      </w:r>
    </w:p>
    <w:p w:rsidR="00B64903" w:rsidRPr="00B64903" w:rsidRDefault="00B64903" w:rsidP="00B64903">
      <w:pPr>
        <w:autoSpaceDE w:val="0"/>
        <w:autoSpaceDN w:val="0"/>
        <w:adjustRightInd w:val="0"/>
        <w:spacing w:line="240" w:lineRule="auto"/>
        <w:ind w:firstLine="567"/>
        <w:rPr>
          <w:rFonts w:ascii="Times New Roman" w:hAnsi="Times New Roman" w:cs="Times New Roman"/>
          <w:sz w:val="20"/>
          <w:szCs w:val="20"/>
        </w:rPr>
      </w:pPr>
    </w:p>
    <w:p w:rsidR="00B64903" w:rsidRPr="00B64903" w:rsidRDefault="00B64903" w:rsidP="00B64903">
      <w:pPr>
        <w:autoSpaceDE w:val="0"/>
        <w:autoSpaceDN w:val="0"/>
        <w:adjustRightInd w:val="0"/>
        <w:spacing w:line="240" w:lineRule="auto"/>
        <w:jc w:val="center"/>
        <w:rPr>
          <w:rFonts w:ascii="Times New Roman" w:hAnsi="Times New Roman" w:cs="Times New Roman"/>
          <w:b/>
          <w:sz w:val="20"/>
          <w:szCs w:val="20"/>
        </w:rPr>
      </w:pPr>
      <w:r w:rsidRPr="00B64903">
        <w:rPr>
          <w:rFonts w:ascii="Times New Roman" w:hAnsi="Times New Roman" w:cs="Times New Roman"/>
          <w:b/>
          <w:sz w:val="20"/>
          <w:szCs w:val="20"/>
          <w:lang w:val="en-US"/>
        </w:rPr>
        <w:t>V</w:t>
      </w:r>
      <w:r w:rsidRPr="00B64903">
        <w:rPr>
          <w:rFonts w:ascii="Times New Roman" w:hAnsi="Times New Roman" w:cs="Times New Roman"/>
          <w:b/>
          <w:sz w:val="20"/>
          <w:szCs w:val="20"/>
        </w:rPr>
        <w:t>.Виды контрольных (надзорных) мероприятий, проведение которых возможно в рамках осуществления муниципального контроля в сфере благоустройства, и перечень допустимых контрольных (надзорных) действий в составе каждого контрольного (надзорного) мероприятия</w:t>
      </w:r>
    </w:p>
    <w:p w:rsidR="00B64903" w:rsidRPr="00B64903" w:rsidRDefault="00B64903" w:rsidP="00B64903">
      <w:pPr>
        <w:autoSpaceDE w:val="0"/>
        <w:autoSpaceDN w:val="0"/>
        <w:adjustRightInd w:val="0"/>
        <w:spacing w:line="240" w:lineRule="auto"/>
        <w:rPr>
          <w:rFonts w:ascii="Times New Roman" w:hAnsi="Times New Roman" w:cs="Times New Roman"/>
          <w:sz w:val="20"/>
          <w:szCs w:val="20"/>
        </w:rPr>
      </w:pPr>
    </w:p>
    <w:p w:rsidR="00B64903" w:rsidRPr="00B64903" w:rsidRDefault="00B64903" w:rsidP="00B64903">
      <w:pPr>
        <w:spacing w:line="240" w:lineRule="auto"/>
        <w:ind w:firstLine="709"/>
        <w:contextualSpacing/>
        <w:rPr>
          <w:rFonts w:ascii="Times New Roman" w:hAnsi="Times New Roman" w:cs="Times New Roman"/>
          <w:bCs/>
          <w:iCs/>
          <w:sz w:val="20"/>
          <w:szCs w:val="20"/>
        </w:rPr>
      </w:pPr>
      <w:r w:rsidRPr="00B64903">
        <w:rPr>
          <w:rFonts w:ascii="Times New Roman" w:hAnsi="Times New Roman" w:cs="Times New Roman"/>
          <w:sz w:val="20"/>
          <w:szCs w:val="20"/>
        </w:rPr>
        <w:t xml:space="preserve">5.1. </w:t>
      </w:r>
      <w:r w:rsidRPr="00B64903">
        <w:rPr>
          <w:rFonts w:ascii="Times New Roman" w:hAnsi="Times New Roman" w:cs="Times New Roman"/>
          <w:bCs/>
          <w:iCs/>
          <w:sz w:val="20"/>
          <w:szCs w:val="20"/>
        </w:rPr>
        <w:t xml:space="preserve">В рамках осуществления </w:t>
      </w:r>
      <w:r w:rsidRPr="00B64903">
        <w:rPr>
          <w:rFonts w:ascii="Times New Roman" w:hAnsi="Times New Roman" w:cs="Times New Roman"/>
          <w:sz w:val="20"/>
          <w:szCs w:val="20"/>
        </w:rPr>
        <w:t>муниципального контроля при взаимодействии с контролируемым лицом</w:t>
      </w:r>
      <w:r w:rsidRPr="00B64903">
        <w:rPr>
          <w:rFonts w:ascii="Times New Roman" w:hAnsi="Times New Roman" w:cs="Times New Roman"/>
          <w:bCs/>
          <w:iCs/>
          <w:sz w:val="20"/>
          <w:szCs w:val="20"/>
        </w:rPr>
        <w:t xml:space="preserve"> проводятся следующие контрольные (надзорные) мероприятия:</w:t>
      </w:r>
    </w:p>
    <w:p w:rsidR="00B64903" w:rsidRPr="00B64903" w:rsidRDefault="00B64903" w:rsidP="00B64903">
      <w:pPr>
        <w:spacing w:line="240" w:lineRule="auto"/>
        <w:ind w:firstLine="709"/>
        <w:contextualSpacing/>
        <w:rPr>
          <w:rFonts w:ascii="Times New Roman" w:hAnsi="Times New Roman" w:cs="Times New Roman"/>
          <w:sz w:val="20"/>
          <w:szCs w:val="20"/>
        </w:rPr>
      </w:pPr>
      <w:r w:rsidRPr="00B64903">
        <w:rPr>
          <w:rFonts w:ascii="Times New Roman" w:hAnsi="Times New Roman" w:cs="Times New Roman"/>
          <w:sz w:val="20"/>
          <w:szCs w:val="20"/>
        </w:rPr>
        <w:t>- инспекционный визит;</w:t>
      </w:r>
    </w:p>
    <w:p w:rsidR="00B64903" w:rsidRPr="00B64903" w:rsidRDefault="00B64903" w:rsidP="00B64903">
      <w:pPr>
        <w:spacing w:line="240" w:lineRule="auto"/>
        <w:ind w:firstLine="709"/>
        <w:contextualSpacing/>
        <w:rPr>
          <w:rFonts w:ascii="Times New Roman" w:hAnsi="Times New Roman" w:cs="Times New Roman"/>
          <w:sz w:val="20"/>
          <w:szCs w:val="20"/>
        </w:rPr>
      </w:pPr>
      <w:r w:rsidRPr="00B64903">
        <w:rPr>
          <w:rFonts w:ascii="Times New Roman" w:hAnsi="Times New Roman" w:cs="Times New Roman"/>
          <w:sz w:val="20"/>
          <w:szCs w:val="20"/>
        </w:rPr>
        <w:t>- документарная проверка;</w:t>
      </w:r>
    </w:p>
    <w:p w:rsidR="00B64903" w:rsidRPr="00B64903" w:rsidRDefault="00B64903" w:rsidP="00B64903">
      <w:pPr>
        <w:spacing w:line="240" w:lineRule="auto"/>
        <w:ind w:firstLine="709"/>
        <w:contextualSpacing/>
        <w:rPr>
          <w:rFonts w:ascii="Times New Roman" w:hAnsi="Times New Roman" w:cs="Times New Roman"/>
          <w:sz w:val="20"/>
          <w:szCs w:val="20"/>
        </w:rPr>
      </w:pPr>
      <w:r w:rsidRPr="00B64903">
        <w:rPr>
          <w:rFonts w:ascii="Times New Roman" w:hAnsi="Times New Roman" w:cs="Times New Roman"/>
          <w:sz w:val="20"/>
          <w:szCs w:val="20"/>
        </w:rPr>
        <w:t>- выездная проверка.</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5.2. В ходе инспекционного визита могут совершаться следующие контрольные (надзорные) действия:</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1) осмотр;</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2) опрос;</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3) получение письменных объяснений;</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4)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5.3. В ходе документарной проверки могут совершаться следующие контрольные (надзорные) действия:</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1) получение письменных объяснений;</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2) истребование документов.</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5.4. В ходе выездной проверки могут совершаться следующие контрольные (надзорные) действия:</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1) осмотр;</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2) опрос;</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3) получение письменных объяснений;</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4) истребование документов.</w:t>
      </w:r>
    </w:p>
    <w:p w:rsidR="00B64903" w:rsidRPr="00B64903" w:rsidRDefault="00B64903" w:rsidP="00B64903">
      <w:pPr>
        <w:autoSpaceDE w:val="0"/>
        <w:autoSpaceDN w:val="0"/>
        <w:adjustRightInd w:val="0"/>
        <w:spacing w:line="240" w:lineRule="auto"/>
        <w:ind w:firstLine="709"/>
        <w:rPr>
          <w:rFonts w:ascii="Times New Roman" w:hAnsi="Times New Roman" w:cs="Times New Roman"/>
          <w:color w:val="000000" w:themeColor="text1"/>
          <w:sz w:val="20"/>
          <w:szCs w:val="20"/>
        </w:rPr>
      </w:pPr>
      <w:r w:rsidRPr="00B64903">
        <w:rPr>
          <w:rFonts w:ascii="Times New Roman" w:hAnsi="Times New Roman" w:cs="Times New Roman"/>
          <w:color w:val="000000" w:themeColor="text1"/>
          <w:sz w:val="20"/>
          <w:szCs w:val="20"/>
        </w:rPr>
        <w:lastRenderedPageBreak/>
        <w:t>5.5. При проведении выездной проверки в рамках контрольных (надзорных) действий (опрос, осмотр) в случае выявления нарушений обязательных требований должностное лицо, уполномоченное на проведение проверки, для фиксации доказательств нарушений обязательных требований вправе использовать фотосъемку, аудио- и видеозапись.</w:t>
      </w:r>
    </w:p>
    <w:p w:rsidR="00B64903" w:rsidRPr="00B64903" w:rsidRDefault="00B64903" w:rsidP="00B64903">
      <w:pPr>
        <w:autoSpaceDE w:val="0"/>
        <w:autoSpaceDN w:val="0"/>
        <w:adjustRightInd w:val="0"/>
        <w:spacing w:line="240" w:lineRule="auto"/>
        <w:ind w:firstLine="709"/>
        <w:rPr>
          <w:rFonts w:ascii="Times New Roman" w:hAnsi="Times New Roman" w:cs="Times New Roman"/>
          <w:color w:val="000000" w:themeColor="text1"/>
          <w:sz w:val="20"/>
          <w:szCs w:val="20"/>
        </w:rPr>
      </w:pPr>
      <w:r w:rsidRPr="00B64903">
        <w:rPr>
          <w:rFonts w:ascii="Times New Roman" w:hAnsi="Times New Roman" w:cs="Times New Roman"/>
          <w:color w:val="000000" w:themeColor="text1"/>
          <w:sz w:val="20"/>
          <w:szCs w:val="20"/>
        </w:rPr>
        <w:t>Фиксация доказательств нарушений обязательных требований при помощи фотосъемки проводится не менее чем 2 снимками каждого из выявленных нарушений обязательных требований.</w:t>
      </w:r>
    </w:p>
    <w:p w:rsidR="00B64903" w:rsidRPr="00B64903" w:rsidRDefault="00B64903" w:rsidP="00B64903">
      <w:pPr>
        <w:autoSpaceDE w:val="0"/>
        <w:autoSpaceDN w:val="0"/>
        <w:adjustRightInd w:val="0"/>
        <w:spacing w:line="240" w:lineRule="auto"/>
        <w:ind w:firstLine="709"/>
        <w:rPr>
          <w:rFonts w:ascii="Times New Roman" w:hAnsi="Times New Roman" w:cs="Times New Roman"/>
          <w:color w:val="000000" w:themeColor="text1"/>
          <w:sz w:val="20"/>
          <w:szCs w:val="20"/>
        </w:rPr>
      </w:pPr>
      <w:r w:rsidRPr="00B64903">
        <w:rPr>
          <w:rFonts w:ascii="Times New Roman" w:hAnsi="Times New Roman" w:cs="Times New Roman"/>
          <w:color w:val="000000" w:themeColor="text1"/>
          <w:sz w:val="20"/>
          <w:szCs w:val="20"/>
        </w:rPr>
        <w:t>Аудио- и видеозапись для фиксации нарушений обязательных требований осуществляется в ходе проведения выездной проверки при необходимости.</w:t>
      </w:r>
    </w:p>
    <w:p w:rsidR="00B64903" w:rsidRPr="00B64903" w:rsidRDefault="00B64903" w:rsidP="00B64903">
      <w:pPr>
        <w:autoSpaceDE w:val="0"/>
        <w:autoSpaceDN w:val="0"/>
        <w:adjustRightInd w:val="0"/>
        <w:spacing w:line="240" w:lineRule="auto"/>
        <w:ind w:firstLine="709"/>
        <w:rPr>
          <w:rFonts w:ascii="Times New Roman" w:hAnsi="Times New Roman" w:cs="Times New Roman"/>
          <w:color w:val="000000" w:themeColor="text1"/>
          <w:sz w:val="20"/>
          <w:szCs w:val="20"/>
        </w:rPr>
      </w:pPr>
      <w:r w:rsidRPr="00B64903">
        <w:rPr>
          <w:rFonts w:ascii="Times New Roman" w:hAnsi="Times New Roman" w:cs="Times New Roman"/>
          <w:color w:val="000000" w:themeColor="text1"/>
          <w:sz w:val="20"/>
          <w:szCs w:val="20"/>
        </w:rPr>
        <w:t>Использование фотосъемки, аудио-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коммерческой, служебной или иной охраняемой законом тайны.</w:t>
      </w:r>
    </w:p>
    <w:p w:rsidR="00B64903" w:rsidRPr="00B64903" w:rsidRDefault="00B64903" w:rsidP="00B64903">
      <w:pPr>
        <w:autoSpaceDE w:val="0"/>
        <w:autoSpaceDN w:val="0"/>
        <w:adjustRightInd w:val="0"/>
        <w:spacing w:line="240" w:lineRule="auto"/>
        <w:ind w:firstLine="709"/>
        <w:rPr>
          <w:rFonts w:ascii="Times New Roman" w:hAnsi="Times New Roman" w:cs="Times New Roman"/>
          <w:color w:val="000000" w:themeColor="text1"/>
          <w:sz w:val="20"/>
          <w:szCs w:val="20"/>
        </w:rPr>
      </w:pPr>
      <w:r w:rsidRPr="00B64903">
        <w:rPr>
          <w:rFonts w:ascii="Times New Roman" w:hAnsi="Times New Roman" w:cs="Times New Roman"/>
          <w:color w:val="000000" w:themeColor="text1"/>
          <w:sz w:val="20"/>
          <w:szCs w:val="20"/>
        </w:rPr>
        <w:t>Информация о проведении фотосъемки, аудио- и видеозаписи отражается в акте проверки.</w:t>
      </w:r>
    </w:p>
    <w:p w:rsidR="00B64903" w:rsidRPr="00B64903" w:rsidRDefault="00B64903" w:rsidP="00B64903">
      <w:pPr>
        <w:autoSpaceDE w:val="0"/>
        <w:autoSpaceDN w:val="0"/>
        <w:adjustRightInd w:val="0"/>
        <w:spacing w:line="240" w:lineRule="auto"/>
        <w:jc w:val="center"/>
        <w:rPr>
          <w:rFonts w:ascii="Times New Roman" w:hAnsi="Times New Roman" w:cs="Times New Roman"/>
          <w:b/>
          <w:color w:val="000000" w:themeColor="text1"/>
          <w:sz w:val="20"/>
          <w:szCs w:val="20"/>
        </w:rPr>
      </w:pPr>
    </w:p>
    <w:p w:rsidR="00B64903" w:rsidRPr="00B64903" w:rsidRDefault="00B64903" w:rsidP="00B64903">
      <w:pPr>
        <w:autoSpaceDE w:val="0"/>
        <w:autoSpaceDN w:val="0"/>
        <w:adjustRightInd w:val="0"/>
        <w:spacing w:line="240" w:lineRule="auto"/>
        <w:jc w:val="center"/>
        <w:rPr>
          <w:rFonts w:ascii="Times New Roman" w:hAnsi="Times New Roman" w:cs="Times New Roman"/>
          <w:b/>
          <w:color w:val="000000" w:themeColor="text1"/>
          <w:sz w:val="20"/>
          <w:szCs w:val="20"/>
        </w:rPr>
      </w:pPr>
      <w:r w:rsidRPr="00B64903">
        <w:rPr>
          <w:rFonts w:ascii="Times New Roman" w:hAnsi="Times New Roman" w:cs="Times New Roman"/>
          <w:b/>
          <w:sz w:val="20"/>
          <w:szCs w:val="20"/>
          <w:lang w:val="en-US"/>
        </w:rPr>
        <w:t>VI</w:t>
      </w:r>
      <w:r w:rsidRPr="00B64903">
        <w:rPr>
          <w:rFonts w:ascii="Times New Roman" w:hAnsi="Times New Roman" w:cs="Times New Roman"/>
          <w:b/>
          <w:sz w:val="20"/>
          <w:szCs w:val="20"/>
        </w:rPr>
        <w:t xml:space="preserve">. </w:t>
      </w:r>
      <w:r w:rsidRPr="00B64903">
        <w:rPr>
          <w:rFonts w:ascii="Times New Roman" w:hAnsi="Times New Roman" w:cs="Times New Roman"/>
          <w:b/>
          <w:color w:val="000000" w:themeColor="text1"/>
          <w:sz w:val="20"/>
          <w:szCs w:val="20"/>
        </w:rPr>
        <w:t>Виды, периодичность проведения плановых (надзорных) мероприятий в отношении объектов муниципального контроля в сфере благоустройства, отнесённых к определённым категориям риска</w:t>
      </w:r>
    </w:p>
    <w:p w:rsidR="00B64903" w:rsidRPr="00B64903" w:rsidRDefault="00B64903" w:rsidP="00B64903">
      <w:pPr>
        <w:autoSpaceDE w:val="0"/>
        <w:autoSpaceDN w:val="0"/>
        <w:adjustRightInd w:val="0"/>
        <w:spacing w:line="240" w:lineRule="auto"/>
        <w:ind w:firstLine="567"/>
        <w:rPr>
          <w:rFonts w:ascii="Times New Roman" w:hAnsi="Times New Roman" w:cs="Times New Roman"/>
          <w:color w:val="FF0000"/>
          <w:sz w:val="20"/>
          <w:szCs w:val="20"/>
        </w:rPr>
      </w:pP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color w:val="000000" w:themeColor="text1"/>
          <w:sz w:val="20"/>
          <w:szCs w:val="20"/>
        </w:rPr>
        <w:t xml:space="preserve">6.1. </w:t>
      </w:r>
      <w:r w:rsidRPr="00B64903">
        <w:rPr>
          <w:rFonts w:ascii="Times New Roman" w:hAnsi="Times New Roman" w:cs="Times New Roman"/>
          <w:sz w:val="20"/>
          <w:szCs w:val="20"/>
        </w:rPr>
        <w:t>Плановые контрольные (надзорные) мероприятия проводятся на основании плана проведения плановых контрольных (надзорных) мероприятий на очередной календарный год, формируемого администрацией и подлежащего согласованию с органами прокуратуры.</w:t>
      </w:r>
    </w:p>
    <w:p w:rsidR="00B64903" w:rsidRPr="00B64903" w:rsidRDefault="00B64903" w:rsidP="00B64903">
      <w:pPr>
        <w:autoSpaceDE w:val="0"/>
        <w:autoSpaceDN w:val="0"/>
        <w:adjustRightInd w:val="0"/>
        <w:spacing w:line="240" w:lineRule="auto"/>
        <w:ind w:firstLine="709"/>
        <w:rPr>
          <w:rFonts w:ascii="Times New Roman" w:hAnsi="Times New Roman" w:cs="Times New Roman"/>
          <w:color w:val="000000" w:themeColor="text1"/>
          <w:sz w:val="20"/>
          <w:szCs w:val="20"/>
        </w:rPr>
      </w:pPr>
      <w:r w:rsidRPr="00B64903">
        <w:rPr>
          <w:rFonts w:ascii="Times New Roman" w:hAnsi="Times New Roman" w:cs="Times New Roman"/>
          <w:color w:val="000000" w:themeColor="text1"/>
          <w:sz w:val="20"/>
          <w:szCs w:val="20"/>
        </w:rPr>
        <w:t>6.2. К плановым (надзорным) мероприятиям в отношении объектов муниципального контроля в сфере благоустройства, отнесённых к определённым категориям риска относятся:</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инспекционный визит;</w:t>
      </w:r>
    </w:p>
    <w:p w:rsidR="00B64903" w:rsidRPr="00B64903" w:rsidRDefault="00B64903" w:rsidP="00B64903">
      <w:pPr>
        <w:spacing w:line="240" w:lineRule="auto"/>
        <w:ind w:firstLine="709"/>
        <w:contextualSpacing/>
        <w:rPr>
          <w:rFonts w:ascii="Times New Roman" w:hAnsi="Times New Roman" w:cs="Times New Roman"/>
          <w:sz w:val="20"/>
          <w:szCs w:val="20"/>
        </w:rPr>
      </w:pPr>
      <w:r w:rsidRPr="00B64903">
        <w:rPr>
          <w:rFonts w:ascii="Times New Roman" w:hAnsi="Times New Roman" w:cs="Times New Roman"/>
          <w:sz w:val="20"/>
          <w:szCs w:val="20"/>
        </w:rPr>
        <w:t>- документарная проверка;</w:t>
      </w:r>
    </w:p>
    <w:p w:rsidR="00B64903" w:rsidRPr="00B64903" w:rsidRDefault="00B64903" w:rsidP="00B64903">
      <w:pPr>
        <w:spacing w:line="240" w:lineRule="auto"/>
        <w:ind w:firstLine="709"/>
        <w:contextualSpacing/>
        <w:rPr>
          <w:rFonts w:ascii="Times New Roman" w:hAnsi="Times New Roman" w:cs="Times New Roman"/>
          <w:sz w:val="20"/>
          <w:szCs w:val="20"/>
        </w:rPr>
      </w:pPr>
      <w:r w:rsidRPr="00B64903">
        <w:rPr>
          <w:rFonts w:ascii="Times New Roman" w:hAnsi="Times New Roman" w:cs="Times New Roman"/>
          <w:sz w:val="20"/>
          <w:szCs w:val="20"/>
        </w:rPr>
        <w:t>- выездная проверка.</w:t>
      </w:r>
    </w:p>
    <w:p w:rsidR="00B64903" w:rsidRPr="00B64903" w:rsidRDefault="00B64903" w:rsidP="00B64903">
      <w:pPr>
        <w:autoSpaceDE w:val="0"/>
        <w:autoSpaceDN w:val="0"/>
        <w:adjustRightInd w:val="0"/>
        <w:spacing w:line="240" w:lineRule="auto"/>
        <w:ind w:firstLine="709"/>
        <w:rPr>
          <w:rFonts w:ascii="Times New Roman" w:hAnsi="Times New Roman" w:cs="Times New Roman"/>
          <w:color w:val="FF0000"/>
          <w:sz w:val="20"/>
          <w:szCs w:val="20"/>
        </w:rPr>
      </w:pPr>
      <w:r w:rsidRPr="00B64903">
        <w:rPr>
          <w:rFonts w:ascii="Times New Roman" w:hAnsi="Times New Roman" w:cs="Times New Roman"/>
          <w:sz w:val="20"/>
          <w:szCs w:val="20"/>
        </w:rPr>
        <w:t>6.3. Для объектов контроля, отнесенных к категориям высокого риска, устанавливается средняя частота проведения плановых контрольных (надзорных) мероприятий - одно контрольное (надзорное) мероприятие в два года.</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xml:space="preserve">6.4.Для объектов контроля, отнесенных к категориям среднего риска, устанавливается минимальная частота проведения плановых контрольных (надзорных) мероприятий - одно контрольное (надзорное) мероприятие в четыре года. </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6.5. Плановые контрольные (надзорные) мероприятия в отношении объектов контроля, отнесенных к категории низкого риска, не проводятся.</w:t>
      </w:r>
    </w:p>
    <w:p w:rsidR="00B64903" w:rsidRPr="00B64903" w:rsidRDefault="00B64903" w:rsidP="00B64903">
      <w:pPr>
        <w:autoSpaceDE w:val="0"/>
        <w:autoSpaceDN w:val="0"/>
        <w:adjustRightInd w:val="0"/>
        <w:spacing w:line="240" w:lineRule="auto"/>
        <w:ind w:firstLine="540"/>
        <w:rPr>
          <w:rFonts w:ascii="Times New Roman" w:hAnsi="Times New Roman" w:cs="Times New Roman"/>
          <w:sz w:val="20"/>
          <w:szCs w:val="20"/>
        </w:rPr>
      </w:pPr>
    </w:p>
    <w:p w:rsidR="00B64903" w:rsidRPr="00B64903" w:rsidRDefault="00B64903" w:rsidP="00B64903">
      <w:pPr>
        <w:autoSpaceDE w:val="0"/>
        <w:autoSpaceDN w:val="0"/>
        <w:adjustRightInd w:val="0"/>
        <w:spacing w:line="240" w:lineRule="auto"/>
        <w:jc w:val="center"/>
        <w:rPr>
          <w:rFonts w:ascii="Times New Roman" w:hAnsi="Times New Roman" w:cs="Times New Roman"/>
          <w:b/>
          <w:bCs/>
          <w:sz w:val="20"/>
          <w:szCs w:val="20"/>
        </w:rPr>
      </w:pPr>
      <w:r w:rsidRPr="00B64903">
        <w:rPr>
          <w:rFonts w:ascii="Times New Roman" w:hAnsi="Times New Roman" w:cs="Times New Roman"/>
          <w:b/>
          <w:sz w:val="20"/>
          <w:szCs w:val="20"/>
          <w:lang w:val="en-US"/>
        </w:rPr>
        <w:t>VII</w:t>
      </w:r>
      <w:r w:rsidRPr="00B64903">
        <w:rPr>
          <w:rFonts w:ascii="Times New Roman" w:hAnsi="Times New Roman" w:cs="Times New Roman"/>
          <w:b/>
          <w:sz w:val="20"/>
          <w:szCs w:val="20"/>
        </w:rPr>
        <w:t>.Виды в</w:t>
      </w:r>
      <w:r w:rsidRPr="00B64903">
        <w:rPr>
          <w:rFonts w:ascii="Times New Roman" w:hAnsi="Times New Roman" w:cs="Times New Roman"/>
          <w:b/>
          <w:bCs/>
          <w:sz w:val="20"/>
          <w:szCs w:val="20"/>
        </w:rPr>
        <w:t>неплановых контрольных (надзорных) мероприятий</w:t>
      </w:r>
    </w:p>
    <w:p w:rsidR="00B64903" w:rsidRPr="00B64903" w:rsidRDefault="00B64903" w:rsidP="00B64903">
      <w:pPr>
        <w:autoSpaceDE w:val="0"/>
        <w:autoSpaceDN w:val="0"/>
        <w:adjustRightInd w:val="0"/>
        <w:spacing w:line="240" w:lineRule="auto"/>
        <w:ind w:firstLine="567"/>
        <w:rPr>
          <w:rFonts w:ascii="Times New Roman" w:hAnsi="Times New Roman" w:cs="Times New Roman"/>
          <w:bCs/>
          <w:sz w:val="20"/>
          <w:szCs w:val="20"/>
        </w:rPr>
      </w:pPr>
    </w:p>
    <w:p w:rsidR="00B64903" w:rsidRPr="00B64903" w:rsidRDefault="00B64903" w:rsidP="00B64903">
      <w:pPr>
        <w:autoSpaceDE w:val="0"/>
        <w:autoSpaceDN w:val="0"/>
        <w:adjustRightInd w:val="0"/>
        <w:spacing w:line="240" w:lineRule="auto"/>
        <w:ind w:firstLine="709"/>
        <w:rPr>
          <w:rFonts w:ascii="Times New Roman" w:hAnsi="Times New Roman" w:cs="Times New Roman"/>
          <w:bCs/>
          <w:sz w:val="20"/>
          <w:szCs w:val="20"/>
        </w:rPr>
      </w:pPr>
      <w:r w:rsidRPr="00B64903">
        <w:rPr>
          <w:rFonts w:ascii="Times New Roman" w:hAnsi="Times New Roman" w:cs="Times New Roman"/>
          <w:bCs/>
          <w:sz w:val="20"/>
          <w:szCs w:val="20"/>
        </w:rPr>
        <w:t>7.1. Внеплановые контрольные (надзорные) мероприятия проводятся в виде документарных и выездных проверок.</w:t>
      </w:r>
    </w:p>
    <w:p w:rsidR="00B64903" w:rsidRPr="00B64903" w:rsidRDefault="00B64903" w:rsidP="00B64903">
      <w:pPr>
        <w:autoSpaceDE w:val="0"/>
        <w:autoSpaceDN w:val="0"/>
        <w:adjustRightInd w:val="0"/>
        <w:spacing w:line="240" w:lineRule="auto"/>
        <w:ind w:firstLine="567"/>
        <w:rPr>
          <w:rFonts w:ascii="Times New Roman" w:hAnsi="Times New Roman" w:cs="Times New Roman"/>
          <w:bCs/>
          <w:sz w:val="20"/>
          <w:szCs w:val="20"/>
        </w:rPr>
      </w:pPr>
    </w:p>
    <w:p w:rsidR="00B64903" w:rsidRPr="00B64903" w:rsidRDefault="00B64903" w:rsidP="00B64903">
      <w:pPr>
        <w:autoSpaceDE w:val="0"/>
        <w:autoSpaceDN w:val="0"/>
        <w:adjustRightInd w:val="0"/>
        <w:spacing w:line="240" w:lineRule="auto"/>
        <w:jc w:val="center"/>
        <w:outlineLvl w:val="0"/>
        <w:rPr>
          <w:rFonts w:ascii="Times New Roman" w:hAnsi="Times New Roman" w:cs="Times New Roman"/>
          <w:b/>
          <w:bCs/>
          <w:sz w:val="20"/>
          <w:szCs w:val="20"/>
        </w:rPr>
      </w:pPr>
      <w:r w:rsidRPr="00B64903">
        <w:rPr>
          <w:rFonts w:ascii="Times New Roman" w:hAnsi="Times New Roman" w:cs="Times New Roman"/>
          <w:b/>
          <w:bCs/>
          <w:sz w:val="20"/>
          <w:szCs w:val="20"/>
          <w:lang w:val="en-US"/>
        </w:rPr>
        <w:t>VIII</w:t>
      </w:r>
      <w:r w:rsidRPr="00B64903">
        <w:rPr>
          <w:rFonts w:ascii="Times New Roman" w:hAnsi="Times New Roman" w:cs="Times New Roman"/>
          <w:b/>
          <w:bCs/>
          <w:sz w:val="20"/>
          <w:szCs w:val="20"/>
        </w:rPr>
        <w:t>. Результаты контрольного (надзорного) мероприятия</w:t>
      </w:r>
    </w:p>
    <w:p w:rsidR="00B64903" w:rsidRPr="00B64903" w:rsidRDefault="00B64903" w:rsidP="00B64903">
      <w:pPr>
        <w:autoSpaceDE w:val="0"/>
        <w:autoSpaceDN w:val="0"/>
        <w:adjustRightInd w:val="0"/>
        <w:spacing w:line="240" w:lineRule="auto"/>
        <w:rPr>
          <w:rFonts w:ascii="Times New Roman" w:hAnsi="Times New Roman" w:cs="Times New Roman"/>
          <w:sz w:val="20"/>
          <w:szCs w:val="20"/>
        </w:rPr>
      </w:pP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xml:space="preserve">8.1.По окончании проведения контрольного (надзорного) мероприятия, предусматривающего взаимодействие с контролируемым лицом, составляется акт контрольного (надзорного) мероприятия (далее также - акт). </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lastRenderedPageBreak/>
        <w:t xml:space="preserve">В случае, если по результатам проведения такого мероприятия выявлено нарушение обязательных требований, в акте должно быть указано,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(надзорного)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8.2. Оформление акта производится на месте проведения контрольного (надзорного)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xml:space="preserve">8.3. Результаты контрольного (надзорного) мероприятия, содержащие информацию, составляющую государственную, коммерческую, служебную или иную охраняемую </w:t>
      </w:r>
      <w:hyperlink r:id="rId32" w:history="1">
        <w:r w:rsidRPr="00B64903">
          <w:rPr>
            <w:rFonts w:ascii="Times New Roman" w:hAnsi="Times New Roman" w:cs="Times New Roman"/>
            <w:color w:val="000000" w:themeColor="text1"/>
            <w:sz w:val="20"/>
            <w:szCs w:val="20"/>
          </w:rPr>
          <w:t>законом</w:t>
        </w:r>
      </w:hyperlink>
      <w:r w:rsidRPr="00B64903">
        <w:rPr>
          <w:rFonts w:ascii="Times New Roman" w:hAnsi="Times New Roman" w:cs="Times New Roman"/>
          <w:sz w:val="20"/>
          <w:szCs w:val="20"/>
        </w:rPr>
        <w:t xml:space="preserve"> тайну, оформляются с соблюдением требований, предусмотренных законодательством Российской Федерации.</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8.4. Акт контрольного (надзорного)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8.5. Контролируемое лицо или его представитель знакомится с содержанием акта на месте проведения контрольного (надзорного) мероприятия, за исключением случаев, установленных пунктом 9.6 настоящего Положения.</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bookmarkStart w:id="23" w:name="Par1"/>
      <w:bookmarkEnd w:id="23"/>
      <w:r w:rsidRPr="00B64903">
        <w:rPr>
          <w:rFonts w:ascii="Times New Roman" w:hAnsi="Times New Roman" w:cs="Times New Roman"/>
          <w:sz w:val="20"/>
          <w:szCs w:val="20"/>
        </w:rPr>
        <w:t xml:space="preserve">8.6. В случае проведения документарной проверки либо контрольного (надзорного) мероприятия без взаимодействия с контролируемым лицом, а также в случае, если составление акта по результатам контрольного (надзорного) мероприятия на месте его проведения невозможно по причине совершения контрольных (надзорных) действий, предусмотренных </w:t>
      </w:r>
      <w:hyperlink r:id="rId33" w:history="1">
        <w:r w:rsidRPr="00B64903">
          <w:rPr>
            <w:rFonts w:ascii="Times New Roman" w:hAnsi="Times New Roman" w:cs="Times New Roman"/>
            <w:color w:val="000000" w:themeColor="text1"/>
            <w:sz w:val="20"/>
            <w:szCs w:val="20"/>
          </w:rPr>
          <w:t>пунктами 6</w:t>
        </w:r>
      </w:hyperlink>
      <w:r w:rsidRPr="00B64903">
        <w:rPr>
          <w:rFonts w:ascii="Times New Roman" w:hAnsi="Times New Roman" w:cs="Times New Roman"/>
          <w:color w:val="000000" w:themeColor="text1"/>
          <w:sz w:val="20"/>
          <w:szCs w:val="20"/>
        </w:rPr>
        <w:t xml:space="preserve"> и </w:t>
      </w:r>
      <w:hyperlink r:id="rId34" w:history="1">
        <w:r w:rsidRPr="00B64903">
          <w:rPr>
            <w:rFonts w:ascii="Times New Roman" w:hAnsi="Times New Roman" w:cs="Times New Roman"/>
            <w:color w:val="000000" w:themeColor="text1"/>
            <w:sz w:val="20"/>
            <w:szCs w:val="20"/>
          </w:rPr>
          <w:t>9 части 1 статьи 65</w:t>
        </w:r>
      </w:hyperlink>
      <w:r w:rsidRPr="00B64903">
        <w:rPr>
          <w:rFonts w:ascii="Times New Roman" w:hAnsi="Times New Roman" w:cs="Times New Roman"/>
          <w:sz w:val="20"/>
          <w:szCs w:val="20"/>
        </w:rPr>
        <w:t xml:space="preserve"> Федерального закона № 248-ФЗ, администрация направляет акт контролируемому лицу в порядке, предусмотрено пунктами 2.12 - 2.14 настоящего Положения.</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8.7. Контролируемое лицо подписывает акт тем же способом, которым изготовлен данный акт. При отказе или невозможности подписания контролируемым лицом или его представителем акта по итогам проведения контрольного (надзорного) мероприятия в акте делается соответствующая отметка.</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xml:space="preserve">8.8. В случае несогласия с фактами и выводами, изложенными в акте контрольного (надзорного) мероприятия, контролируемое лицо вправе направить жалобу в порядке, предусмотренном разделом </w:t>
      </w:r>
      <w:r w:rsidRPr="00B64903">
        <w:rPr>
          <w:rFonts w:ascii="Times New Roman" w:hAnsi="Times New Roman" w:cs="Times New Roman"/>
          <w:sz w:val="20"/>
          <w:szCs w:val="20"/>
          <w:lang w:val="en-US"/>
        </w:rPr>
        <w:t>XI</w:t>
      </w:r>
      <w:r w:rsidRPr="00B64903">
        <w:rPr>
          <w:rFonts w:ascii="Times New Roman" w:hAnsi="Times New Roman" w:cs="Times New Roman"/>
          <w:sz w:val="20"/>
          <w:szCs w:val="20"/>
        </w:rPr>
        <w:t xml:space="preserve"> настоящего Положения.</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8.9. В случае отсутствия выявленных нарушений обязательных требований при проведении контрольного (надзорного) мероприятия сведения об этом вносятся в единый реестр контрольных (надзорных) мероприятий. Инспектор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8.10. В случае выявления при проведении контрольного (надзорного) мероприятия нарушений обязательных требований контролируемым лицом администрация в пределах полномочий, предусмотренных законодательством Российской Федерации, обязана:</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выдать после оформления акта контрольного (надзорного)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 а также других мероприятий, предусмотренных федеральным законом о виде контроля;</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xml:space="preserve">-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 доведении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(надзорного)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и иных подобных объектов, производимые и реализуемые ими товары, выполняемые работы, оказываемые услуги </w:t>
      </w:r>
      <w:r w:rsidRPr="00B64903">
        <w:rPr>
          <w:rFonts w:ascii="Times New Roman" w:hAnsi="Times New Roman" w:cs="Times New Roman"/>
          <w:sz w:val="20"/>
          <w:szCs w:val="20"/>
        </w:rPr>
        <w:lastRenderedPageBreak/>
        <w:t>представляют непосредственную угрозу причинения вреда (ущерба) охраняемым законом ценностям или что такой вред (ущерб) причинен;</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при выявлении в ходе контрольного (надзорного)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B64903" w:rsidRPr="00B64903" w:rsidRDefault="00B64903" w:rsidP="00B64903">
      <w:pPr>
        <w:autoSpaceDE w:val="0"/>
        <w:autoSpaceDN w:val="0"/>
        <w:adjustRightInd w:val="0"/>
        <w:spacing w:line="240" w:lineRule="auto"/>
        <w:ind w:firstLine="709"/>
        <w:rPr>
          <w:rFonts w:ascii="Times New Roman" w:hAnsi="Times New Roman" w:cs="Times New Roman"/>
          <w:sz w:val="20"/>
          <w:szCs w:val="20"/>
        </w:rPr>
      </w:pPr>
      <w:r w:rsidRPr="00B64903">
        <w:rPr>
          <w:rFonts w:ascii="Times New Roman" w:hAnsi="Times New Roman" w:cs="Times New Roman"/>
          <w:sz w:val="20"/>
          <w:szCs w:val="20"/>
        </w:rPr>
        <w:t>-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B64903" w:rsidRPr="00B64903" w:rsidRDefault="00B64903" w:rsidP="00B64903">
      <w:pPr>
        <w:autoSpaceDE w:val="0"/>
        <w:autoSpaceDN w:val="0"/>
        <w:adjustRightInd w:val="0"/>
        <w:spacing w:line="240" w:lineRule="auto"/>
        <w:ind w:firstLine="567"/>
        <w:rPr>
          <w:rFonts w:ascii="Times New Roman" w:hAnsi="Times New Roman" w:cs="Times New Roman"/>
          <w:bCs/>
          <w:color w:val="FF0000"/>
          <w:sz w:val="20"/>
          <w:szCs w:val="20"/>
        </w:rPr>
      </w:pPr>
    </w:p>
    <w:p w:rsidR="00B64903" w:rsidRPr="00B64903" w:rsidRDefault="00B64903" w:rsidP="00B64903">
      <w:pPr>
        <w:autoSpaceDE w:val="0"/>
        <w:autoSpaceDN w:val="0"/>
        <w:adjustRightInd w:val="0"/>
        <w:spacing w:line="240" w:lineRule="auto"/>
        <w:jc w:val="center"/>
        <w:rPr>
          <w:rFonts w:ascii="Times New Roman" w:hAnsi="Times New Roman" w:cs="Times New Roman"/>
          <w:b/>
          <w:sz w:val="20"/>
          <w:szCs w:val="20"/>
        </w:rPr>
      </w:pPr>
      <w:r w:rsidRPr="00B64903">
        <w:rPr>
          <w:rFonts w:ascii="Times New Roman" w:hAnsi="Times New Roman" w:cs="Times New Roman"/>
          <w:b/>
          <w:sz w:val="20"/>
          <w:szCs w:val="20"/>
          <w:lang w:val="en-US"/>
        </w:rPr>
        <w:t>IX</w:t>
      </w:r>
      <w:r w:rsidRPr="00B64903">
        <w:rPr>
          <w:rFonts w:ascii="Times New Roman" w:hAnsi="Times New Roman" w:cs="Times New Roman"/>
          <w:b/>
          <w:sz w:val="20"/>
          <w:szCs w:val="20"/>
        </w:rPr>
        <w:t>.Особенности оценки соблюдения лицензионных требований контролируемыми лицами, имеющими лицензию</w:t>
      </w:r>
    </w:p>
    <w:p w:rsidR="00B64903" w:rsidRPr="00B64903" w:rsidRDefault="00B64903" w:rsidP="00B64903">
      <w:pPr>
        <w:autoSpaceDE w:val="0"/>
        <w:autoSpaceDN w:val="0"/>
        <w:adjustRightInd w:val="0"/>
        <w:spacing w:line="240" w:lineRule="auto"/>
        <w:rPr>
          <w:rFonts w:ascii="Times New Roman" w:hAnsi="Times New Roman" w:cs="Times New Roman"/>
          <w:sz w:val="20"/>
          <w:szCs w:val="20"/>
        </w:rPr>
      </w:pPr>
    </w:p>
    <w:p w:rsidR="00B64903" w:rsidRPr="00B64903" w:rsidRDefault="00B64903" w:rsidP="00B64903">
      <w:pPr>
        <w:autoSpaceDE w:val="0"/>
        <w:autoSpaceDN w:val="0"/>
        <w:adjustRightInd w:val="0"/>
        <w:spacing w:line="240" w:lineRule="auto"/>
        <w:ind w:firstLine="709"/>
        <w:rPr>
          <w:rFonts w:ascii="Times New Roman" w:hAnsi="Times New Roman" w:cs="Times New Roman"/>
          <w:color w:val="000000" w:themeColor="text1"/>
          <w:sz w:val="20"/>
          <w:szCs w:val="20"/>
        </w:rPr>
      </w:pPr>
      <w:r w:rsidRPr="00B64903">
        <w:rPr>
          <w:rFonts w:ascii="Times New Roman" w:hAnsi="Times New Roman" w:cs="Times New Roman"/>
          <w:color w:val="000000" w:themeColor="text1"/>
          <w:sz w:val="20"/>
          <w:szCs w:val="20"/>
        </w:rPr>
        <w:t>9.1. Оценка соблюдения контролируемым лицом, имеющим лицензию на осуществление деятельности, лицензионных требований проводится в рамках муниципального контроля в сфере благоустройства посредством плановых и внеплановых проверок в порядке, установленном настоящим Положением.</w:t>
      </w:r>
    </w:p>
    <w:p w:rsidR="00B64903" w:rsidRPr="00B64903" w:rsidRDefault="00B64903" w:rsidP="00B64903">
      <w:pPr>
        <w:spacing w:line="240" w:lineRule="auto"/>
        <w:ind w:left="4963"/>
        <w:contextualSpacing/>
        <w:jc w:val="right"/>
        <w:rPr>
          <w:rFonts w:ascii="Times New Roman" w:hAnsi="Times New Roman" w:cs="Times New Roman"/>
          <w:sz w:val="20"/>
          <w:szCs w:val="20"/>
        </w:rPr>
      </w:pPr>
      <w:r w:rsidRPr="00B64903">
        <w:rPr>
          <w:rFonts w:ascii="Times New Roman" w:hAnsi="Times New Roman" w:cs="Times New Roman"/>
          <w:sz w:val="20"/>
          <w:szCs w:val="20"/>
        </w:rPr>
        <w:t>Приложение № 1</w:t>
      </w:r>
    </w:p>
    <w:p w:rsidR="00B64903" w:rsidRPr="00B64903" w:rsidRDefault="00B64903" w:rsidP="00B64903">
      <w:pPr>
        <w:spacing w:line="240" w:lineRule="auto"/>
        <w:ind w:left="4963"/>
        <w:jc w:val="right"/>
        <w:rPr>
          <w:rFonts w:ascii="Times New Roman" w:hAnsi="Times New Roman" w:cs="Times New Roman"/>
          <w:color w:val="000000"/>
          <w:sz w:val="20"/>
          <w:szCs w:val="20"/>
        </w:rPr>
      </w:pPr>
      <w:r w:rsidRPr="00B64903">
        <w:rPr>
          <w:rFonts w:ascii="Times New Roman" w:hAnsi="Times New Roman" w:cs="Times New Roman"/>
          <w:sz w:val="20"/>
          <w:szCs w:val="20"/>
        </w:rPr>
        <w:t xml:space="preserve">к Положению </w:t>
      </w:r>
      <w:r w:rsidRPr="00B64903">
        <w:rPr>
          <w:rFonts w:ascii="Times New Roman" w:hAnsi="Times New Roman" w:cs="Times New Roman"/>
          <w:color w:val="000000"/>
          <w:sz w:val="20"/>
          <w:szCs w:val="20"/>
        </w:rPr>
        <w:t xml:space="preserve">о муниципальном контроле в сфере благоустройства </w:t>
      </w:r>
    </w:p>
    <w:p w:rsidR="00B64903" w:rsidRPr="00B64903" w:rsidRDefault="00B64903" w:rsidP="00B64903">
      <w:pPr>
        <w:spacing w:line="240" w:lineRule="auto"/>
        <w:ind w:left="4963"/>
        <w:jc w:val="right"/>
        <w:rPr>
          <w:rFonts w:ascii="Times New Roman" w:hAnsi="Times New Roman" w:cs="Times New Roman"/>
          <w:color w:val="000000"/>
          <w:sz w:val="20"/>
          <w:szCs w:val="20"/>
        </w:rPr>
      </w:pPr>
      <w:r w:rsidRPr="00B64903">
        <w:rPr>
          <w:rFonts w:ascii="Times New Roman" w:hAnsi="Times New Roman" w:cs="Times New Roman"/>
          <w:color w:val="000000"/>
          <w:sz w:val="20"/>
          <w:szCs w:val="20"/>
        </w:rPr>
        <w:t>на территории Октябрьского сельсовета</w:t>
      </w:r>
      <w:r w:rsidRPr="00B64903">
        <w:rPr>
          <w:color w:val="000000"/>
          <w:sz w:val="20"/>
          <w:szCs w:val="20"/>
        </w:rPr>
        <w:t xml:space="preserve"> </w:t>
      </w:r>
      <w:r w:rsidRPr="00B64903">
        <w:rPr>
          <w:rFonts w:ascii="Times New Roman" w:hAnsi="Times New Roman" w:cs="Times New Roman"/>
          <w:color w:val="000000"/>
          <w:sz w:val="20"/>
          <w:szCs w:val="20"/>
        </w:rPr>
        <w:t>Карасукского района</w:t>
      </w:r>
    </w:p>
    <w:p w:rsidR="00B64903" w:rsidRPr="00B64903" w:rsidRDefault="00B64903" w:rsidP="00B64903">
      <w:pPr>
        <w:spacing w:line="240" w:lineRule="auto"/>
        <w:ind w:left="4963"/>
        <w:jc w:val="right"/>
        <w:rPr>
          <w:rFonts w:ascii="Times New Roman" w:hAnsi="Times New Roman" w:cs="Times New Roman"/>
          <w:color w:val="000000"/>
          <w:sz w:val="20"/>
          <w:szCs w:val="20"/>
        </w:rPr>
      </w:pPr>
      <w:r w:rsidRPr="00B64903">
        <w:rPr>
          <w:rFonts w:ascii="Times New Roman" w:hAnsi="Times New Roman" w:cs="Times New Roman"/>
          <w:color w:val="000000"/>
          <w:sz w:val="20"/>
          <w:szCs w:val="20"/>
        </w:rPr>
        <w:t xml:space="preserve"> Новосибирской области</w:t>
      </w:r>
    </w:p>
    <w:p w:rsidR="00B64903" w:rsidRPr="00B64903" w:rsidRDefault="00B64903" w:rsidP="00B64903">
      <w:pPr>
        <w:spacing w:line="240" w:lineRule="auto"/>
        <w:contextualSpacing/>
        <w:rPr>
          <w:rFonts w:ascii="Times New Roman" w:hAnsi="Times New Roman" w:cs="Times New Roman"/>
          <w:sz w:val="20"/>
          <w:szCs w:val="20"/>
        </w:rPr>
      </w:pPr>
    </w:p>
    <w:p w:rsidR="00B64903" w:rsidRPr="00B64903" w:rsidRDefault="00B64903" w:rsidP="00B64903">
      <w:pPr>
        <w:spacing w:line="240" w:lineRule="auto"/>
        <w:jc w:val="center"/>
        <w:rPr>
          <w:rFonts w:ascii="Times New Roman" w:hAnsi="Times New Roman" w:cs="Times New Roman"/>
          <w:b/>
          <w:sz w:val="20"/>
          <w:szCs w:val="20"/>
        </w:rPr>
      </w:pPr>
      <w:r w:rsidRPr="00B64903">
        <w:rPr>
          <w:rFonts w:ascii="Times New Roman" w:hAnsi="Times New Roman" w:cs="Times New Roman"/>
          <w:b/>
          <w:sz w:val="20"/>
          <w:szCs w:val="20"/>
        </w:rPr>
        <w:t xml:space="preserve">Ключевые показатели и их целевые значения </w:t>
      </w:r>
    </w:p>
    <w:p w:rsidR="00B64903" w:rsidRPr="00B64903" w:rsidRDefault="00B64903" w:rsidP="00B64903">
      <w:pPr>
        <w:spacing w:line="240" w:lineRule="auto"/>
        <w:jc w:val="center"/>
        <w:rPr>
          <w:rFonts w:ascii="Times New Roman" w:hAnsi="Times New Roman" w:cs="Times New Roman"/>
          <w:b/>
          <w:sz w:val="20"/>
          <w:szCs w:val="20"/>
        </w:rPr>
      </w:pPr>
      <w:r w:rsidRPr="00B64903">
        <w:rPr>
          <w:rFonts w:ascii="Times New Roman" w:hAnsi="Times New Roman" w:cs="Times New Roman"/>
          <w:b/>
          <w:sz w:val="20"/>
          <w:szCs w:val="20"/>
        </w:rPr>
        <w:t>для муниципального контроля в сфере благоустройства</w:t>
      </w:r>
    </w:p>
    <w:p w:rsidR="00B64903" w:rsidRPr="00B64903" w:rsidRDefault="00B64903" w:rsidP="00B64903">
      <w:pPr>
        <w:spacing w:line="240" w:lineRule="auto"/>
        <w:rPr>
          <w:rFonts w:ascii="Times New Roman" w:hAnsi="Times New Roman" w:cs="Times New Roman"/>
          <w:sz w:val="20"/>
          <w:szCs w:val="20"/>
        </w:rPr>
      </w:pPr>
    </w:p>
    <w:p w:rsidR="00B64903" w:rsidRPr="00B64903" w:rsidRDefault="00B64903" w:rsidP="00B64903">
      <w:pPr>
        <w:spacing w:line="240" w:lineRule="auto"/>
        <w:rPr>
          <w:rFonts w:ascii="Times New Roman" w:hAnsi="Times New Roman" w:cs="Times New Roman"/>
          <w:sz w:val="20"/>
          <w:szCs w:val="20"/>
        </w:rPr>
      </w:pPr>
    </w:p>
    <w:tbl>
      <w:tblPr>
        <w:tblW w:w="10120" w:type="dxa"/>
        <w:tblLayout w:type="fixed"/>
        <w:tblCellMar>
          <w:left w:w="10" w:type="dxa"/>
          <w:right w:w="10" w:type="dxa"/>
        </w:tblCellMar>
        <w:tblLook w:val="04A0"/>
      </w:tblPr>
      <w:tblGrid>
        <w:gridCol w:w="7794"/>
        <w:gridCol w:w="2326"/>
      </w:tblGrid>
      <w:tr w:rsidR="00B64903" w:rsidRPr="00B64903" w:rsidTr="00B64903">
        <w:tc>
          <w:tcPr>
            <w:tcW w:w="779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64903" w:rsidRPr="00B64903" w:rsidRDefault="00B64903" w:rsidP="00B64903">
            <w:pPr>
              <w:pStyle w:val="TableContents"/>
              <w:jc w:val="center"/>
              <w:rPr>
                <w:sz w:val="20"/>
                <w:szCs w:val="20"/>
                <w:lang w:val="ru-RU"/>
              </w:rPr>
            </w:pPr>
            <w:r w:rsidRPr="00B64903">
              <w:rPr>
                <w:sz w:val="20"/>
                <w:szCs w:val="20"/>
                <w:lang w:val="ru-RU"/>
              </w:rPr>
              <w:t>Ключевые показатели</w:t>
            </w:r>
          </w:p>
          <w:p w:rsidR="00B64903" w:rsidRPr="00B64903" w:rsidRDefault="00B64903" w:rsidP="00B64903">
            <w:pPr>
              <w:pStyle w:val="Standard"/>
              <w:rPr>
                <w:sz w:val="20"/>
                <w:szCs w:val="20"/>
              </w:rPr>
            </w:pP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64903" w:rsidRPr="00B64903" w:rsidRDefault="00B64903" w:rsidP="00B64903">
            <w:pPr>
              <w:pStyle w:val="TableContents"/>
              <w:jc w:val="center"/>
              <w:rPr>
                <w:sz w:val="20"/>
                <w:szCs w:val="20"/>
                <w:lang w:val="ru-RU"/>
              </w:rPr>
            </w:pPr>
            <w:r w:rsidRPr="00B64903">
              <w:rPr>
                <w:sz w:val="20"/>
                <w:szCs w:val="20"/>
                <w:lang w:val="ru-RU"/>
              </w:rPr>
              <w:t>Целевые значения</w:t>
            </w:r>
          </w:p>
          <w:p w:rsidR="00B64903" w:rsidRPr="00B64903" w:rsidRDefault="00B64903" w:rsidP="00B64903">
            <w:pPr>
              <w:pStyle w:val="TableContents"/>
              <w:jc w:val="center"/>
              <w:rPr>
                <w:sz w:val="20"/>
                <w:szCs w:val="20"/>
                <w:lang w:val="ru-RU"/>
              </w:rPr>
            </w:pPr>
            <w:r w:rsidRPr="00B64903">
              <w:rPr>
                <w:sz w:val="20"/>
                <w:szCs w:val="20"/>
                <w:lang w:val="ru-RU"/>
              </w:rPr>
              <w:t>(%)</w:t>
            </w:r>
          </w:p>
        </w:tc>
      </w:tr>
      <w:tr w:rsidR="00B64903" w:rsidRPr="00B64903" w:rsidTr="00B64903">
        <w:tc>
          <w:tcPr>
            <w:tcW w:w="7794" w:type="dxa"/>
            <w:tcBorders>
              <w:left w:val="single" w:sz="2" w:space="0" w:color="000000"/>
              <w:bottom w:val="single" w:sz="2" w:space="0" w:color="000000"/>
            </w:tcBorders>
            <w:shd w:val="clear" w:color="auto" w:fill="auto"/>
            <w:tcMar>
              <w:top w:w="55" w:type="dxa"/>
              <w:left w:w="55" w:type="dxa"/>
              <w:bottom w:w="55" w:type="dxa"/>
              <w:right w:w="55" w:type="dxa"/>
            </w:tcMar>
          </w:tcPr>
          <w:p w:rsidR="00B64903" w:rsidRPr="00B64903" w:rsidRDefault="00B64903" w:rsidP="00B64903">
            <w:pPr>
              <w:pStyle w:val="TableContents"/>
              <w:rPr>
                <w:sz w:val="20"/>
                <w:szCs w:val="20"/>
                <w:lang w:val="ru-RU"/>
              </w:rPr>
            </w:pPr>
            <w:r w:rsidRPr="00B64903">
              <w:rPr>
                <w:sz w:val="20"/>
                <w:szCs w:val="20"/>
                <w:lang w:val="ru-RU"/>
              </w:rPr>
              <w:t>Доля устраненных нарушений обязательных требований от числа выявленных нарушений обязательных требований</w:t>
            </w:r>
          </w:p>
        </w:tc>
        <w:tc>
          <w:tcPr>
            <w:tcW w:w="23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64903" w:rsidRPr="00B64903" w:rsidRDefault="00B64903" w:rsidP="00B64903">
            <w:pPr>
              <w:pStyle w:val="TableContents"/>
              <w:jc w:val="center"/>
              <w:rPr>
                <w:sz w:val="20"/>
                <w:szCs w:val="20"/>
                <w:lang w:val="ru-RU"/>
              </w:rPr>
            </w:pPr>
            <w:r w:rsidRPr="00B64903">
              <w:rPr>
                <w:sz w:val="20"/>
                <w:szCs w:val="20"/>
                <w:lang w:val="ru-RU"/>
              </w:rPr>
              <w:t>70-80</w:t>
            </w:r>
          </w:p>
        </w:tc>
      </w:tr>
      <w:tr w:rsidR="00B64903" w:rsidRPr="00B64903" w:rsidTr="00B64903">
        <w:tc>
          <w:tcPr>
            <w:tcW w:w="7794" w:type="dxa"/>
            <w:tcBorders>
              <w:left w:val="single" w:sz="2" w:space="0" w:color="000000"/>
              <w:bottom w:val="single" w:sz="4" w:space="0" w:color="auto"/>
            </w:tcBorders>
            <w:shd w:val="clear" w:color="auto" w:fill="auto"/>
            <w:tcMar>
              <w:top w:w="55" w:type="dxa"/>
              <w:left w:w="55" w:type="dxa"/>
              <w:bottom w:w="55" w:type="dxa"/>
              <w:right w:w="55" w:type="dxa"/>
            </w:tcMar>
          </w:tcPr>
          <w:p w:rsidR="00B64903" w:rsidRPr="00B64903" w:rsidRDefault="00B64903" w:rsidP="00B64903">
            <w:pPr>
              <w:pStyle w:val="TableContents"/>
              <w:rPr>
                <w:sz w:val="20"/>
                <w:szCs w:val="20"/>
                <w:lang w:val="ru-RU"/>
              </w:rPr>
            </w:pPr>
            <w:r w:rsidRPr="00B64903">
              <w:rPr>
                <w:sz w:val="20"/>
                <w:szCs w:val="20"/>
                <w:lang w:val="ru-RU"/>
              </w:rPr>
              <w:t>Доля обоснованных жалоб на действия (бездействие) администрации и (или) её должностных лиц при проведении контрольных мероприятий от общего количества поступивших жалоб</w:t>
            </w:r>
          </w:p>
        </w:tc>
        <w:tc>
          <w:tcPr>
            <w:tcW w:w="232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B64903" w:rsidRPr="00B64903" w:rsidRDefault="00B64903" w:rsidP="00B64903">
            <w:pPr>
              <w:pStyle w:val="TableContents"/>
              <w:jc w:val="center"/>
              <w:rPr>
                <w:sz w:val="20"/>
                <w:szCs w:val="20"/>
                <w:lang w:val="ru-RU"/>
              </w:rPr>
            </w:pPr>
            <w:r w:rsidRPr="00B64903">
              <w:rPr>
                <w:sz w:val="20"/>
                <w:szCs w:val="20"/>
                <w:lang w:val="ru-RU"/>
              </w:rPr>
              <w:t>0</w:t>
            </w:r>
          </w:p>
        </w:tc>
      </w:tr>
      <w:tr w:rsidR="00B64903" w:rsidRPr="00B64903" w:rsidTr="00B64903">
        <w:tc>
          <w:tcPr>
            <w:tcW w:w="779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B64903" w:rsidRPr="00B64903" w:rsidRDefault="00B64903" w:rsidP="00B64903">
            <w:pPr>
              <w:pStyle w:val="TableContents"/>
              <w:rPr>
                <w:sz w:val="20"/>
                <w:szCs w:val="20"/>
                <w:lang w:val="ru-RU"/>
              </w:rPr>
            </w:pPr>
            <w:r w:rsidRPr="00B64903">
              <w:rPr>
                <w:sz w:val="20"/>
                <w:szCs w:val="20"/>
                <w:lang w:val="ru-RU"/>
              </w:rPr>
              <w:t>Доля решений, принятых по результатам контрольных мероприятий, отмененных администрацией и (или) судом, от общего количества решений</w:t>
            </w:r>
          </w:p>
        </w:tc>
        <w:tc>
          <w:tcPr>
            <w:tcW w:w="23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B64903" w:rsidRPr="00B64903" w:rsidRDefault="00B64903" w:rsidP="00B64903">
            <w:pPr>
              <w:pStyle w:val="TableContents"/>
              <w:jc w:val="center"/>
              <w:rPr>
                <w:sz w:val="20"/>
                <w:szCs w:val="20"/>
                <w:lang w:val="ru-RU"/>
              </w:rPr>
            </w:pPr>
            <w:r w:rsidRPr="00B64903">
              <w:rPr>
                <w:sz w:val="20"/>
                <w:szCs w:val="20"/>
                <w:lang w:val="ru-RU"/>
              </w:rPr>
              <w:t>0</w:t>
            </w:r>
          </w:p>
        </w:tc>
      </w:tr>
    </w:tbl>
    <w:p w:rsidR="00B64903" w:rsidRPr="00B64903" w:rsidRDefault="00B64903" w:rsidP="00B64903">
      <w:pPr>
        <w:spacing w:line="240" w:lineRule="auto"/>
        <w:ind w:left="4963"/>
        <w:contextualSpacing/>
        <w:jc w:val="right"/>
        <w:rPr>
          <w:rFonts w:ascii="Times New Roman" w:hAnsi="Times New Roman" w:cs="Times New Roman"/>
          <w:sz w:val="20"/>
          <w:szCs w:val="20"/>
        </w:rPr>
      </w:pPr>
      <w:r w:rsidRPr="00B64903">
        <w:rPr>
          <w:rFonts w:ascii="Times New Roman" w:hAnsi="Times New Roman" w:cs="Times New Roman"/>
          <w:sz w:val="20"/>
          <w:szCs w:val="20"/>
        </w:rPr>
        <w:t>Приложение № 2</w:t>
      </w:r>
    </w:p>
    <w:p w:rsidR="00B64903" w:rsidRPr="00B64903" w:rsidRDefault="00B64903" w:rsidP="00B64903">
      <w:pPr>
        <w:spacing w:line="240" w:lineRule="auto"/>
        <w:ind w:left="4963"/>
        <w:jc w:val="right"/>
        <w:rPr>
          <w:rFonts w:ascii="Times New Roman" w:hAnsi="Times New Roman" w:cs="Times New Roman"/>
          <w:color w:val="000000"/>
          <w:sz w:val="20"/>
          <w:szCs w:val="20"/>
        </w:rPr>
      </w:pPr>
      <w:r w:rsidRPr="00B64903">
        <w:rPr>
          <w:rFonts w:ascii="Times New Roman" w:hAnsi="Times New Roman" w:cs="Times New Roman"/>
          <w:sz w:val="20"/>
          <w:szCs w:val="20"/>
        </w:rPr>
        <w:t xml:space="preserve">к Положению </w:t>
      </w:r>
      <w:r w:rsidRPr="00B64903">
        <w:rPr>
          <w:rFonts w:ascii="Times New Roman" w:hAnsi="Times New Roman" w:cs="Times New Roman"/>
          <w:color w:val="000000"/>
          <w:sz w:val="20"/>
          <w:szCs w:val="20"/>
        </w:rPr>
        <w:t xml:space="preserve">о муниципальном контроле в сфере благоустройства </w:t>
      </w:r>
    </w:p>
    <w:p w:rsidR="00B64903" w:rsidRPr="00B64903" w:rsidRDefault="00B64903" w:rsidP="00B64903">
      <w:pPr>
        <w:spacing w:line="240" w:lineRule="auto"/>
        <w:ind w:left="4963"/>
        <w:jc w:val="right"/>
        <w:rPr>
          <w:rFonts w:ascii="Times New Roman" w:hAnsi="Times New Roman" w:cs="Times New Roman"/>
          <w:color w:val="000000"/>
          <w:sz w:val="20"/>
          <w:szCs w:val="20"/>
        </w:rPr>
      </w:pPr>
      <w:r w:rsidRPr="00B64903">
        <w:rPr>
          <w:rFonts w:ascii="Times New Roman" w:hAnsi="Times New Roman" w:cs="Times New Roman"/>
          <w:color w:val="000000"/>
          <w:sz w:val="20"/>
          <w:szCs w:val="20"/>
        </w:rPr>
        <w:lastRenderedPageBreak/>
        <w:t>на территории Октябрьского сельсовета</w:t>
      </w:r>
      <w:r w:rsidRPr="00B64903">
        <w:rPr>
          <w:color w:val="000000"/>
          <w:sz w:val="20"/>
          <w:szCs w:val="20"/>
        </w:rPr>
        <w:t xml:space="preserve"> </w:t>
      </w:r>
      <w:r w:rsidRPr="00B64903">
        <w:rPr>
          <w:rFonts w:ascii="Times New Roman" w:hAnsi="Times New Roman" w:cs="Times New Roman"/>
          <w:color w:val="000000"/>
          <w:sz w:val="20"/>
          <w:szCs w:val="20"/>
        </w:rPr>
        <w:t>Карасукского района</w:t>
      </w:r>
    </w:p>
    <w:p w:rsidR="00B64903" w:rsidRPr="00B64903" w:rsidRDefault="00B64903" w:rsidP="00B64903">
      <w:pPr>
        <w:spacing w:line="240" w:lineRule="auto"/>
        <w:ind w:left="4963"/>
        <w:jc w:val="right"/>
        <w:rPr>
          <w:rFonts w:ascii="Times New Roman" w:hAnsi="Times New Roman" w:cs="Times New Roman"/>
          <w:color w:val="000000"/>
          <w:sz w:val="20"/>
          <w:szCs w:val="20"/>
        </w:rPr>
      </w:pPr>
      <w:r w:rsidRPr="00B64903">
        <w:rPr>
          <w:rFonts w:ascii="Times New Roman" w:hAnsi="Times New Roman" w:cs="Times New Roman"/>
          <w:color w:val="000000"/>
          <w:sz w:val="20"/>
          <w:szCs w:val="20"/>
        </w:rPr>
        <w:t>Новосибирской области</w:t>
      </w:r>
    </w:p>
    <w:p w:rsidR="00B64903" w:rsidRPr="00B64903" w:rsidRDefault="00B64903" w:rsidP="00B64903">
      <w:pPr>
        <w:spacing w:line="240" w:lineRule="auto"/>
        <w:contextualSpacing/>
        <w:rPr>
          <w:rFonts w:ascii="Times New Roman" w:hAnsi="Times New Roman" w:cs="Times New Roman"/>
          <w:sz w:val="20"/>
          <w:szCs w:val="20"/>
        </w:rPr>
      </w:pPr>
    </w:p>
    <w:p w:rsidR="00B64903" w:rsidRPr="00B64903" w:rsidRDefault="00B64903" w:rsidP="00B64903">
      <w:pPr>
        <w:spacing w:line="240" w:lineRule="auto"/>
        <w:jc w:val="center"/>
        <w:rPr>
          <w:rFonts w:ascii="Times New Roman" w:hAnsi="Times New Roman" w:cs="Times New Roman"/>
          <w:b/>
          <w:sz w:val="20"/>
          <w:szCs w:val="20"/>
        </w:rPr>
      </w:pPr>
      <w:r w:rsidRPr="00B64903">
        <w:rPr>
          <w:rFonts w:ascii="Times New Roman" w:hAnsi="Times New Roman" w:cs="Times New Roman"/>
          <w:b/>
          <w:sz w:val="20"/>
          <w:szCs w:val="20"/>
        </w:rPr>
        <w:t xml:space="preserve">Индикативные показатели для муниципального контроля </w:t>
      </w:r>
    </w:p>
    <w:p w:rsidR="00B64903" w:rsidRPr="00B64903" w:rsidRDefault="00B64903" w:rsidP="00B64903">
      <w:pPr>
        <w:spacing w:line="240" w:lineRule="auto"/>
        <w:jc w:val="center"/>
        <w:rPr>
          <w:rFonts w:ascii="Times New Roman" w:hAnsi="Times New Roman" w:cs="Times New Roman"/>
          <w:b/>
          <w:sz w:val="20"/>
          <w:szCs w:val="20"/>
        </w:rPr>
      </w:pPr>
      <w:r w:rsidRPr="00B64903">
        <w:rPr>
          <w:rFonts w:ascii="Times New Roman" w:hAnsi="Times New Roman" w:cs="Times New Roman"/>
          <w:b/>
          <w:sz w:val="20"/>
          <w:szCs w:val="20"/>
        </w:rPr>
        <w:t>в сфере благоустройства</w:t>
      </w:r>
    </w:p>
    <w:p w:rsidR="00B64903" w:rsidRPr="00B64903" w:rsidRDefault="00B64903" w:rsidP="00B64903">
      <w:pPr>
        <w:spacing w:line="240" w:lineRule="auto"/>
        <w:jc w:val="center"/>
        <w:rPr>
          <w:rFonts w:ascii="Times New Roman" w:hAnsi="Times New Roman" w:cs="Times New Roman"/>
          <w:b/>
          <w:sz w:val="20"/>
          <w:szCs w:val="20"/>
        </w:rPr>
      </w:pPr>
    </w:p>
    <w:p w:rsidR="00B64903" w:rsidRPr="00B64903" w:rsidRDefault="00B64903" w:rsidP="00B64903">
      <w:pPr>
        <w:autoSpaceDE w:val="0"/>
        <w:autoSpaceDN w:val="0"/>
        <w:adjustRightInd w:val="0"/>
        <w:spacing w:line="0" w:lineRule="atLeast"/>
        <w:ind w:firstLine="709"/>
        <w:rPr>
          <w:rFonts w:ascii="Times New Roman" w:hAnsi="Times New Roman" w:cs="Times New Roman"/>
          <w:sz w:val="20"/>
          <w:szCs w:val="20"/>
        </w:rPr>
      </w:pPr>
      <w:r w:rsidRPr="00B64903">
        <w:rPr>
          <w:rFonts w:ascii="Times New Roman" w:hAnsi="Times New Roman" w:cs="Times New Roman"/>
          <w:sz w:val="20"/>
          <w:szCs w:val="20"/>
        </w:rPr>
        <w:t xml:space="preserve">Индикативные показатели муниципального контроля в сфере благоустройства на территории </w:t>
      </w:r>
      <w:r w:rsidRPr="00B64903">
        <w:rPr>
          <w:rFonts w:ascii="Times New Roman" w:hAnsi="Times New Roman" w:cs="Times New Roman"/>
          <w:color w:val="000000"/>
          <w:sz w:val="20"/>
          <w:szCs w:val="20"/>
        </w:rPr>
        <w:t>Октябрьского сельсовета</w:t>
      </w:r>
      <w:r w:rsidRPr="00B64903">
        <w:rPr>
          <w:color w:val="000000"/>
          <w:sz w:val="20"/>
          <w:szCs w:val="20"/>
        </w:rPr>
        <w:t xml:space="preserve"> </w:t>
      </w:r>
      <w:r w:rsidRPr="00B64903">
        <w:rPr>
          <w:rFonts w:ascii="Times New Roman" w:hAnsi="Times New Roman" w:cs="Times New Roman"/>
          <w:sz w:val="20"/>
          <w:szCs w:val="20"/>
        </w:rPr>
        <w:t>Карасукского района Новосибирской области:</w:t>
      </w:r>
    </w:p>
    <w:p w:rsidR="00B64903" w:rsidRPr="00B64903" w:rsidRDefault="00B64903" w:rsidP="00B64903">
      <w:pPr>
        <w:autoSpaceDE w:val="0"/>
        <w:autoSpaceDN w:val="0"/>
        <w:adjustRightInd w:val="0"/>
        <w:spacing w:line="0" w:lineRule="atLeast"/>
        <w:ind w:firstLine="709"/>
        <w:rPr>
          <w:rFonts w:ascii="Times New Roman" w:hAnsi="Times New Roman" w:cs="Times New Roman"/>
          <w:sz w:val="20"/>
          <w:szCs w:val="20"/>
        </w:rPr>
      </w:pPr>
      <w:r w:rsidRPr="00B64903">
        <w:rPr>
          <w:rFonts w:ascii="Times New Roman" w:hAnsi="Times New Roman" w:cs="Times New Roman"/>
          <w:sz w:val="20"/>
          <w:szCs w:val="20"/>
        </w:rPr>
        <w:t>1) количество обращений граждан и организаций о нарушении обязательных требований, поступивших в контрольный орган;</w:t>
      </w:r>
    </w:p>
    <w:p w:rsidR="00B64903" w:rsidRPr="00B64903" w:rsidRDefault="00B64903" w:rsidP="00B64903">
      <w:pPr>
        <w:autoSpaceDE w:val="0"/>
        <w:autoSpaceDN w:val="0"/>
        <w:adjustRightInd w:val="0"/>
        <w:spacing w:line="0" w:lineRule="atLeast"/>
        <w:ind w:firstLine="709"/>
        <w:rPr>
          <w:rFonts w:ascii="Times New Roman" w:hAnsi="Times New Roman" w:cs="Times New Roman"/>
          <w:sz w:val="20"/>
          <w:szCs w:val="20"/>
        </w:rPr>
      </w:pPr>
      <w:r w:rsidRPr="00B64903">
        <w:rPr>
          <w:rFonts w:ascii="Times New Roman" w:hAnsi="Times New Roman" w:cs="Times New Roman"/>
          <w:sz w:val="20"/>
          <w:szCs w:val="20"/>
        </w:rPr>
        <w:t>2) количество проведенных контрольным органом внеплановых контрольных мероприятий;</w:t>
      </w:r>
    </w:p>
    <w:p w:rsidR="00B64903" w:rsidRPr="00B64903" w:rsidRDefault="00B64903" w:rsidP="00B64903">
      <w:pPr>
        <w:autoSpaceDE w:val="0"/>
        <w:autoSpaceDN w:val="0"/>
        <w:adjustRightInd w:val="0"/>
        <w:spacing w:line="0" w:lineRule="atLeast"/>
        <w:ind w:firstLine="709"/>
        <w:rPr>
          <w:rFonts w:ascii="Times New Roman" w:hAnsi="Times New Roman" w:cs="Times New Roman"/>
          <w:sz w:val="20"/>
          <w:szCs w:val="20"/>
        </w:rPr>
      </w:pPr>
      <w:r w:rsidRPr="00B64903">
        <w:rPr>
          <w:rFonts w:ascii="Times New Roman" w:hAnsi="Times New Roman" w:cs="Times New Roman"/>
          <w:sz w:val="20"/>
          <w:szCs w:val="20"/>
        </w:rPr>
        <w:t>3) количество принятых органами прокуратуры решений о согласовании проведения контрольным органом внепланового контрольного мероприятия;</w:t>
      </w:r>
    </w:p>
    <w:p w:rsidR="00B64903" w:rsidRPr="00B64903" w:rsidRDefault="00B64903" w:rsidP="00B64903">
      <w:pPr>
        <w:autoSpaceDE w:val="0"/>
        <w:autoSpaceDN w:val="0"/>
        <w:adjustRightInd w:val="0"/>
        <w:spacing w:line="0" w:lineRule="atLeast"/>
        <w:ind w:firstLine="709"/>
        <w:rPr>
          <w:rFonts w:ascii="Times New Roman" w:hAnsi="Times New Roman" w:cs="Times New Roman"/>
          <w:sz w:val="20"/>
          <w:szCs w:val="20"/>
        </w:rPr>
      </w:pPr>
      <w:r w:rsidRPr="00B64903">
        <w:rPr>
          <w:rFonts w:ascii="Times New Roman" w:hAnsi="Times New Roman" w:cs="Times New Roman"/>
          <w:sz w:val="20"/>
          <w:szCs w:val="20"/>
        </w:rPr>
        <w:t>4) количество выявленных контрольным органом нарушений обязательных</w:t>
      </w:r>
    </w:p>
    <w:p w:rsidR="00B64903" w:rsidRPr="00B64903" w:rsidRDefault="00B64903" w:rsidP="00B64903">
      <w:pPr>
        <w:autoSpaceDE w:val="0"/>
        <w:autoSpaceDN w:val="0"/>
        <w:adjustRightInd w:val="0"/>
        <w:spacing w:line="0" w:lineRule="atLeast"/>
        <w:rPr>
          <w:rFonts w:ascii="Times New Roman" w:hAnsi="Times New Roman" w:cs="Times New Roman"/>
          <w:sz w:val="20"/>
          <w:szCs w:val="20"/>
        </w:rPr>
      </w:pPr>
      <w:r w:rsidRPr="00B64903">
        <w:rPr>
          <w:rFonts w:ascii="Times New Roman" w:hAnsi="Times New Roman" w:cs="Times New Roman"/>
          <w:sz w:val="20"/>
          <w:szCs w:val="20"/>
        </w:rPr>
        <w:t>требований;</w:t>
      </w:r>
    </w:p>
    <w:p w:rsidR="00B64903" w:rsidRPr="00B64903" w:rsidRDefault="00B64903" w:rsidP="00B64903">
      <w:pPr>
        <w:autoSpaceDE w:val="0"/>
        <w:autoSpaceDN w:val="0"/>
        <w:adjustRightInd w:val="0"/>
        <w:spacing w:line="0" w:lineRule="atLeast"/>
        <w:ind w:firstLine="709"/>
        <w:rPr>
          <w:rFonts w:ascii="Times New Roman" w:hAnsi="Times New Roman" w:cs="Times New Roman"/>
          <w:sz w:val="20"/>
          <w:szCs w:val="20"/>
        </w:rPr>
      </w:pPr>
      <w:r w:rsidRPr="00B64903">
        <w:rPr>
          <w:rFonts w:ascii="Times New Roman" w:hAnsi="Times New Roman" w:cs="Times New Roman"/>
          <w:sz w:val="20"/>
          <w:szCs w:val="20"/>
        </w:rPr>
        <w:t>5) количество устраненных нарушений обязательных требований;</w:t>
      </w:r>
    </w:p>
    <w:p w:rsidR="00B64903" w:rsidRPr="00B64903" w:rsidRDefault="00B64903" w:rsidP="00B64903">
      <w:pPr>
        <w:autoSpaceDE w:val="0"/>
        <w:autoSpaceDN w:val="0"/>
        <w:adjustRightInd w:val="0"/>
        <w:spacing w:line="0" w:lineRule="atLeast"/>
        <w:ind w:firstLine="709"/>
        <w:rPr>
          <w:rFonts w:ascii="Times New Roman" w:hAnsi="Times New Roman" w:cs="Times New Roman"/>
          <w:sz w:val="20"/>
          <w:szCs w:val="20"/>
        </w:rPr>
      </w:pPr>
      <w:r w:rsidRPr="00B64903">
        <w:rPr>
          <w:rFonts w:ascii="Times New Roman" w:hAnsi="Times New Roman" w:cs="Times New Roman"/>
          <w:sz w:val="20"/>
          <w:szCs w:val="20"/>
        </w:rPr>
        <w:t>6) количество поступивших возражений в отношении акта контрольного</w:t>
      </w:r>
    </w:p>
    <w:p w:rsidR="00B64903" w:rsidRPr="00B64903" w:rsidRDefault="00B64903" w:rsidP="00B64903">
      <w:pPr>
        <w:autoSpaceDE w:val="0"/>
        <w:autoSpaceDN w:val="0"/>
        <w:adjustRightInd w:val="0"/>
        <w:spacing w:line="0" w:lineRule="atLeast"/>
        <w:rPr>
          <w:rFonts w:ascii="Times New Roman" w:hAnsi="Times New Roman" w:cs="Times New Roman"/>
          <w:sz w:val="20"/>
          <w:szCs w:val="20"/>
        </w:rPr>
      </w:pPr>
      <w:r w:rsidRPr="00B64903">
        <w:rPr>
          <w:rFonts w:ascii="Times New Roman" w:hAnsi="Times New Roman" w:cs="Times New Roman"/>
          <w:sz w:val="20"/>
          <w:szCs w:val="20"/>
        </w:rPr>
        <w:t>мероприятия;</w:t>
      </w:r>
    </w:p>
    <w:p w:rsidR="00B64903" w:rsidRPr="00B64903" w:rsidRDefault="00B64903" w:rsidP="00B64903">
      <w:pPr>
        <w:autoSpaceDE w:val="0"/>
        <w:autoSpaceDN w:val="0"/>
        <w:adjustRightInd w:val="0"/>
        <w:spacing w:line="0" w:lineRule="atLeast"/>
        <w:ind w:firstLine="709"/>
        <w:rPr>
          <w:rFonts w:ascii="Times New Roman" w:hAnsi="Times New Roman" w:cs="Times New Roman"/>
          <w:sz w:val="20"/>
          <w:szCs w:val="20"/>
        </w:rPr>
      </w:pPr>
      <w:r w:rsidRPr="00B64903">
        <w:rPr>
          <w:rFonts w:ascii="Times New Roman" w:hAnsi="Times New Roman" w:cs="Times New Roman"/>
          <w:sz w:val="20"/>
          <w:szCs w:val="20"/>
        </w:rPr>
        <w:t>7) количество выданных контрольным органом предписаний об устранении</w:t>
      </w:r>
    </w:p>
    <w:p w:rsidR="00B64903" w:rsidRPr="00B64903" w:rsidRDefault="00B64903" w:rsidP="00B64903">
      <w:pPr>
        <w:autoSpaceDE w:val="0"/>
        <w:autoSpaceDN w:val="0"/>
        <w:adjustRightInd w:val="0"/>
        <w:spacing w:line="0" w:lineRule="atLeast"/>
        <w:rPr>
          <w:rFonts w:ascii="Times New Roman" w:hAnsi="Times New Roman" w:cs="Times New Roman"/>
          <w:sz w:val="20"/>
          <w:szCs w:val="20"/>
        </w:rPr>
      </w:pPr>
      <w:r w:rsidRPr="00B64903">
        <w:rPr>
          <w:rFonts w:ascii="Times New Roman" w:hAnsi="Times New Roman" w:cs="Times New Roman"/>
          <w:sz w:val="20"/>
          <w:szCs w:val="20"/>
        </w:rPr>
        <w:t>нарушений обязательных требований.</w:t>
      </w:r>
    </w:p>
    <w:p w:rsidR="00B64903" w:rsidRPr="00B64903" w:rsidRDefault="00B64903" w:rsidP="00B64903">
      <w:pPr>
        <w:autoSpaceDE w:val="0"/>
        <w:autoSpaceDN w:val="0"/>
        <w:adjustRightInd w:val="0"/>
        <w:spacing w:line="0" w:lineRule="atLeast"/>
        <w:ind w:firstLine="709"/>
        <w:rPr>
          <w:rFonts w:ascii="Times New Roman" w:hAnsi="Times New Roman" w:cs="Times New Roman"/>
          <w:sz w:val="20"/>
          <w:szCs w:val="20"/>
        </w:rPr>
      </w:pPr>
    </w:p>
    <w:p w:rsidR="00B64903" w:rsidRPr="00B64903" w:rsidRDefault="00B64903" w:rsidP="00B64903">
      <w:pPr>
        <w:spacing w:line="240" w:lineRule="auto"/>
        <w:ind w:left="4963"/>
        <w:contextualSpacing/>
        <w:jc w:val="right"/>
        <w:rPr>
          <w:rFonts w:ascii="Times New Roman" w:hAnsi="Times New Roman" w:cs="Times New Roman"/>
          <w:sz w:val="20"/>
          <w:szCs w:val="20"/>
        </w:rPr>
      </w:pPr>
      <w:r w:rsidRPr="00B64903">
        <w:rPr>
          <w:rFonts w:ascii="Times New Roman" w:hAnsi="Times New Roman" w:cs="Times New Roman"/>
          <w:sz w:val="20"/>
          <w:szCs w:val="20"/>
        </w:rPr>
        <w:t>Приложение № 3</w:t>
      </w:r>
    </w:p>
    <w:p w:rsidR="00B64903" w:rsidRPr="00B64903" w:rsidRDefault="00B64903" w:rsidP="00B64903">
      <w:pPr>
        <w:spacing w:line="240" w:lineRule="auto"/>
        <w:ind w:left="4963"/>
        <w:jc w:val="right"/>
        <w:rPr>
          <w:rFonts w:ascii="Times New Roman" w:hAnsi="Times New Roman" w:cs="Times New Roman"/>
          <w:color w:val="000000"/>
          <w:sz w:val="20"/>
          <w:szCs w:val="20"/>
        </w:rPr>
      </w:pPr>
      <w:r w:rsidRPr="00B64903">
        <w:rPr>
          <w:rFonts w:ascii="Times New Roman" w:hAnsi="Times New Roman" w:cs="Times New Roman"/>
          <w:sz w:val="20"/>
          <w:szCs w:val="20"/>
        </w:rPr>
        <w:t xml:space="preserve">к Положению </w:t>
      </w:r>
      <w:r w:rsidRPr="00B64903">
        <w:rPr>
          <w:rFonts w:ascii="Times New Roman" w:hAnsi="Times New Roman" w:cs="Times New Roman"/>
          <w:color w:val="000000"/>
          <w:sz w:val="20"/>
          <w:szCs w:val="20"/>
        </w:rPr>
        <w:t xml:space="preserve">о муниципальном контроле в сфере благоустройства </w:t>
      </w:r>
    </w:p>
    <w:p w:rsidR="00B64903" w:rsidRPr="00B64903" w:rsidRDefault="00B64903" w:rsidP="00B64903">
      <w:pPr>
        <w:spacing w:line="240" w:lineRule="auto"/>
        <w:ind w:left="4963"/>
        <w:jc w:val="right"/>
        <w:rPr>
          <w:rFonts w:ascii="Times New Roman" w:hAnsi="Times New Roman" w:cs="Times New Roman"/>
          <w:color w:val="000000"/>
          <w:sz w:val="20"/>
          <w:szCs w:val="20"/>
        </w:rPr>
      </w:pPr>
      <w:r w:rsidRPr="00B64903">
        <w:rPr>
          <w:rFonts w:ascii="Times New Roman" w:hAnsi="Times New Roman" w:cs="Times New Roman"/>
          <w:color w:val="000000"/>
          <w:sz w:val="20"/>
          <w:szCs w:val="20"/>
        </w:rPr>
        <w:t>на территории Октябрьского сельсовета</w:t>
      </w:r>
      <w:r w:rsidRPr="00B64903">
        <w:rPr>
          <w:color w:val="000000"/>
          <w:sz w:val="20"/>
          <w:szCs w:val="20"/>
        </w:rPr>
        <w:t xml:space="preserve"> </w:t>
      </w:r>
      <w:r w:rsidRPr="00B64903">
        <w:rPr>
          <w:rFonts w:ascii="Times New Roman" w:hAnsi="Times New Roman" w:cs="Times New Roman"/>
          <w:color w:val="000000"/>
          <w:sz w:val="20"/>
          <w:szCs w:val="20"/>
        </w:rPr>
        <w:t>Карасукского района</w:t>
      </w:r>
    </w:p>
    <w:p w:rsidR="00B64903" w:rsidRPr="00B64903" w:rsidRDefault="00B64903" w:rsidP="00B64903">
      <w:pPr>
        <w:spacing w:line="240" w:lineRule="auto"/>
        <w:ind w:left="4963"/>
        <w:jc w:val="right"/>
        <w:rPr>
          <w:rFonts w:ascii="Times New Roman" w:hAnsi="Times New Roman" w:cs="Times New Roman"/>
          <w:color w:val="000000"/>
          <w:sz w:val="20"/>
          <w:szCs w:val="20"/>
        </w:rPr>
      </w:pPr>
      <w:r w:rsidRPr="00B64903">
        <w:rPr>
          <w:rFonts w:ascii="Times New Roman" w:hAnsi="Times New Roman" w:cs="Times New Roman"/>
          <w:color w:val="000000"/>
          <w:sz w:val="20"/>
          <w:szCs w:val="20"/>
        </w:rPr>
        <w:t xml:space="preserve"> Новосибирской области</w:t>
      </w:r>
    </w:p>
    <w:p w:rsidR="00B64903" w:rsidRPr="00B64903" w:rsidRDefault="00B64903" w:rsidP="00B64903">
      <w:pPr>
        <w:autoSpaceDE w:val="0"/>
        <w:autoSpaceDN w:val="0"/>
        <w:adjustRightInd w:val="0"/>
        <w:spacing w:line="0" w:lineRule="atLeast"/>
        <w:ind w:firstLine="709"/>
        <w:rPr>
          <w:rFonts w:ascii="Times New Roman" w:hAnsi="Times New Roman" w:cs="Times New Roman"/>
          <w:b/>
          <w:sz w:val="20"/>
          <w:szCs w:val="20"/>
        </w:rPr>
      </w:pPr>
    </w:p>
    <w:p w:rsidR="00B64903" w:rsidRPr="00B64903" w:rsidRDefault="00B64903" w:rsidP="00B64903">
      <w:pPr>
        <w:autoSpaceDE w:val="0"/>
        <w:autoSpaceDN w:val="0"/>
        <w:adjustRightInd w:val="0"/>
        <w:spacing w:line="0" w:lineRule="atLeast"/>
        <w:ind w:firstLine="709"/>
        <w:rPr>
          <w:rFonts w:ascii="Times New Roman" w:hAnsi="Times New Roman" w:cs="Times New Roman"/>
          <w:b/>
          <w:sz w:val="20"/>
          <w:szCs w:val="20"/>
        </w:rPr>
      </w:pPr>
      <w:r w:rsidRPr="00B64903">
        <w:rPr>
          <w:rFonts w:ascii="Times New Roman" w:hAnsi="Times New Roman" w:cs="Times New Roman"/>
          <w:b/>
          <w:sz w:val="20"/>
          <w:szCs w:val="20"/>
        </w:rPr>
        <w:t xml:space="preserve">Перечень индикаторов риска нарушения обязательных требований при осуществлении муниципального контроля в сфере благоустройства на территории </w:t>
      </w:r>
      <w:r w:rsidRPr="00B64903">
        <w:rPr>
          <w:rFonts w:ascii="Times New Roman" w:hAnsi="Times New Roman" w:cs="Times New Roman"/>
          <w:b/>
          <w:color w:val="000000"/>
          <w:sz w:val="20"/>
          <w:szCs w:val="20"/>
        </w:rPr>
        <w:t>Октябрьского сельсовета</w:t>
      </w:r>
      <w:r w:rsidRPr="00B64903">
        <w:rPr>
          <w:color w:val="000000"/>
          <w:sz w:val="20"/>
          <w:szCs w:val="20"/>
        </w:rPr>
        <w:t xml:space="preserve"> </w:t>
      </w:r>
      <w:r w:rsidRPr="00B64903">
        <w:rPr>
          <w:rFonts w:ascii="Times New Roman" w:hAnsi="Times New Roman" w:cs="Times New Roman"/>
          <w:b/>
          <w:sz w:val="20"/>
          <w:szCs w:val="20"/>
        </w:rPr>
        <w:t>Карасукского района Новосибирской области</w:t>
      </w:r>
    </w:p>
    <w:p w:rsidR="00B64903" w:rsidRPr="00B64903" w:rsidRDefault="00B64903" w:rsidP="00B64903">
      <w:pPr>
        <w:spacing w:line="240" w:lineRule="auto"/>
        <w:rPr>
          <w:rFonts w:ascii="Times New Roman" w:hAnsi="Times New Roman" w:cs="Times New Roman"/>
          <w:sz w:val="20"/>
          <w:szCs w:val="20"/>
        </w:rPr>
      </w:pPr>
    </w:p>
    <w:p w:rsidR="00B64903" w:rsidRPr="00B64903" w:rsidRDefault="00B64903" w:rsidP="00B64903">
      <w:pPr>
        <w:autoSpaceDE w:val="0"/>
        <w:autoSpaceDN w:val="0"/>
        <w:adjustRightInd w:val="0"/>
        <w:spacing w:line="0" w:lineRule="atLeast"/>
        <w:ind w:firstLine="709"/>
        <w:rPr>
          <w:rFonts w:ascii="Times New Roman" w:hAnsi="Times New Roman" w:cs="Times New Roman"/>
          <w:sz w:val="20"/>
          <w:szCs w:val="20"/>
        </w:rPr>
      </w:pPr>
      <w:r w:rsidRPr="00B64903">
        <w:rPr>
          <w:rFonts w:ascii="Times New Roman" w:hAnsi="Times New Roman" w:cs="Times New Roman"/>
          <w:sz w:val="20"/>
          <w:szCs w:val="20"/>
        </w:rPr>
        <w:t xml:space="preserve">Индикаторами риска нарушения обязательных требований при осуществлении муниципального контроля в сфере благоустройства на территории </w:t>
      </w:r>
      <w:r w:rsidRPr="00B64903">
        <w:rPr>
          <w:rFonts w:ascii="Times New Roman" w:hAnsi="Times New Roman" w:cs="Times New Roman"/>
          <w:color w:val="000000"/>
          <w:sz w:val="20"/>
          <w:szCs w:val="20"/>
        </w:rPr>
        <w:t>Октябрьского сельсовета</w:t>
      </w:r>
      <w:r w:rsidRPr="00B64903">
        <w:rPr>
          <w:color w:val="000000"/>
          <w:sz w:val="20"/>
          <w:szCs w:val="20"/>
        </w:rPr>
        <w:t xml:space="preserve"> </w:t>
      </w:r>
      <w:r w:rsidRPr="00B64903">
        <w:rPr>
          <w:rFonts w:ascii="Times New Roman" w:hAnsi="Times New Roman" w:cs="Times New Roman"/>
          <w:sz w:val="20"/>
          <w:szCs w:val="20"/>
        </w:rPr>
        <w:t>Карасукского района Новосибирской области являются:</w:t>
      </w:r>
    </w:p>
    <w:p w:rsidR="00B64903" w:rsidRPr="00B64903" w:rsidRDefault="00B64903" w:rsidP="00B64903">
      <w:pPr>
        <w:autoSpaceDE w:val="0"/>
        <w:autoSpaceDN w:val="0"/>
        <w:adjustRightInd w:val="0"/>
        <w:spacing w:line="0" w:lineRule="atLeast"/>
        <w:ind w:firstLine="709"/>
        <w:rPr>
          <w:rFonts w:ascii="Times New Roman" w:hAnsi="Times New Roman" w:cs="Times New Roman"/>
          <w:sz w:val="20"/>
          <w:szCs w:val="20"/>
        </w:rPr>
      </w:pPr>
      <w:r w:rsidRPr="00B64903">
        <w:rPr>
          <w:rFonts w:ascii="Times New Roman" w:hAnsi="Times New Roman" w:cs="Times New Roman"/>
          <w:sz w:val="20"/>
          <w:szCs w:val="20"/>
        </w:rPr>
        <w:t xml:space="preserve">1) выявление нарушений Правил благоустройства на территории </w:t>
      </w:r>
      <w:r w:rsidRPr="00B64903">
        <w:rPr>
          <w:rFonts w:ascii="Times New Roman" w:hAnsi="Times New Roman" w:cs="Times New Roman"/>
          <w:color w:val="000000"/>
          <w:sz w:val="20"/>
          <w:szCs w:val="20"/>
        </w:rPr>
        <w:t>Октябрьского сельсовета</w:t>
      </w:r>
      <w:r w:rsidRPr="00B64903">
        <w:rPr>
          <w:color w:val="000000"/>
          <w:sz w:val="20"/>
          <w:szCs w:val="20"/>
        </w:rPr>
        <w:t xml:space="preserve"> </w:t>
      </w:r>
      <w:r w:rsidRPr="00B64903">
        <w:rPr>
          <w:rFonts w:ascii="Times New Roman" w:hAnsi="Times New Roman" w:cs="Times New Roman"/>
          <w:sz w:val="20"/>
          <w:szCs w:val="20"/>
        </w:rPr>
        <w:t>Карасукского района Новосибирской области;</w:t>
      </w:r>
    </w:p>
    <w:p w:rsidR="00B64903" w:rsidRPr="00B64903" w:rsidRDefault="00B64903" w:rsidP="00B64903">
      <w:pPr>
        <w:autoSpaceDE w:val="0"/>
        <w:autoSpaceDN w:val="0"/>
        <w:adjustRightInd w:val="0"/>
        <w:spacing w:line="0" w:lineRule="atLeast"/>
        <w:ind w:firstLine="709"/>
        <w:rPr>
          <w:rFonts w:ascii="Times New Roman" w:hAnsi="Times New Roman" w:cs="Times New Roman"/>
          <w:sz w:val="20"/>
          <w:szCs w:val="20"/>
        </w:rPr>
      </w:pPr>
      <w:r w:rsidRPr="00B64903">
        <w:rPr>
          <w:rFonts w:ascii="Times New Roman" w:hAnsi="Times New Roman" w:cs="Times New Roman"/>
          <w:sz w:val="20"/>
          <w:szCs w:val="20"/>
        </w:rPr>
        <w:t xml:space="preserve">2) поступление в контрольный орган от органов государственной власти, органов местного самоуправления, юридических лиц, общественных объединений, граждан, из средств массовой информации сведений о действиях (бездействии), которые могут свидетельствовать о наличии нарушения Правил </w:t>
      </w:r>
      <w:r w:rsidRPr="00B64903">
        <w:rPr>
          <w:rFonts w:ascii="Times New Roman" w:hAnsi="Times New Roman" w:cs="Times New Roman"/>
          <w:sz w:val="20"/>
          <w:szCs w:val="20"/>
        </w:rPr>
        <w:lastRenderedPageBreak/>
        <w:t xml:space="preserve">благоустройства на территории </w:t>
      </w:r>
      <w:r w:rsidRPr="00B64903">
        <w:rPr>
          <w:rFonts w:ascii="Times New Roman" w:hAnsi="Times New Roman" w:cs="Times New Roman"/>
          <w:color w:val="000000"/>
          <w:sz w:val="20"/>
          <w:szCs w:val="20"/>
        </w:rPr>
        <w:t>Октябрьского сельсовета</w:t>
      </w:r>
      <w:r w:rsidRPr="00B64903">
        <w:rPr>
          <w:color w:val="000000"/>
          <w:sz w:val="20"/>
          <w:szCs w:val="20"/>
        </w:rPr>
        <w:t xml:space="preserve"> </w:t>
      </w:r>
      <w:r w:rsidRPr="00B64903">
        <w:rPr>
          <w:rFonts w:ascii="Times New Roman" w:hAnsi="Times New Roman" w:cs="Times New Roman"/>
          <w:sz w:val="20"/>
          <w:szCs w:val="20"/>
        </w:rPr>
        <w:t>Карасукского района Новосибирской области и риска причинения вреда (ущерба) охраняемым законом</w:t>
      </w:r>
    </w:p>
    <w:p w:rsidR="00B64903" w:rsidRPr="00B64903" w:rsidRDefault="00B64903" w:rsidP="00B64903">
      <w:pPr>
        <w:autoSpaceDE w:val="0"/>
        <w:autoSpaceDN w:val="0"/>
        <w:adjustRightInd w:val="0"/>
        <w:spacing w:line="0" w:lineRule="atLeast"/>
        <w:rPr>
          <w:rFonts w:ascii="Times New Roman" w:hAnsi="Times New Roman" w:cs="Times New Roman"/>
          <w:sz w:val="20"/>
          <w:szCs w:val="20"/>
        </w:rPr>
      </w:pPr>
      <w:r w:rsidRPr="00B64903">
        <w:rPr>
          <w:rFonts w:ascii="Times New Roman" w:hAnsi="Times New Roman" w:cs="Times New Roman"/>
          <w:sz w:val="20"/>
          <w:szCs w:val="20"/>
        </w:rPr>
        <w:t>ценностям;</w:t>
      </w:r>
    </w:p>
    <w:p w:rsidR="00B64903" w:rsidRPr="00B64903" w:rsidRDefault="00B64903" w:rsidP="00B64903">
      <w:pPr>
        <w:autoSpaceDE w:val="0"/>
        <w:autoSpaceDN w:val="0"/>
        <w:adjustRightInd w:val="0"/>
        <w:spacing w:line="0" w:lineRule="atLeast"/>
        <w:ind w:firstLine="709"/>
        <w:rPr>
          <w:rFonts w:ascii="Times New Roman" w:hAnsi="Times New Roman" w:cs="Times New Roman"/>
          <w:sz w:val="20"/>
          <w:szCs w:val="20"/>
        </w:rPr>
      </w:pPr>
      <w:r w:rsidRPr="00B64903">
        <w:rPr>
          <w:rFonts w:ascii="Times New Roman" w:hAnsi="Times New Roman" w:cs="Times New Roman"/>
          <w:sz w:val="20"/>
          <w:szCs w:val="20"/>
        </w:rPr>
        <w:t>3) отсутствие у контрольного органа информации об исполнении в установленный срок предписания об устранении выявленных нарушений обязательных требований, выданного по итогам контрольного мероприятия.</w:t>
      </w:r>
    </w:p>
    <w:p w:rsidR="00B64903" w:rsidRPr="00B64903" w:rsidRDefault="00B64903" w:rsidP="00B64903">
      <w:pPr>
        <w:autoSpaceDE w:val="0"/>
        <w:autoSpaceDN w:val="0"/>
        <w:adjustRightInd w:val="0"/>
        <w:spacing w:line="240" w:lineRule="auto"/>
        <w:rPr>
          <w:rFonts w:ascii="Times New Roman" w:hAnsi="Times New Roman" w:cs="Times New Roman"/>
          <w:b/>
          <w:sz w:val="20"/>
          <w:szCs w:val="20"/>
        </w:rPr>
      </w:pPr>
    </w:p>
    <w:p w:rsidR="00B64903" w:rsidRPr="00B64903" w:rsidRDefault="00B64903" w:rsidP="00B64903">
      <w:pPr>
        <w:autoSpaceDE w:val="0"/>
        <w:autoSpaceDN w:val="0"/>
        <w:adjustRightInd w:val="0"/>
        <w:spacing w:line="240" w:lineRule="auto"/>
        <w:jc w:val="center"/>
        <w:rPr>
          <w:rFonts w:ascii="Times New Roman" w:hAnsi="Times New Roman" w:cs="Times New Roman"/>
          <w:b/>
          <w:sz w:val="20"/>
          <w:szCs w:val="20"/>
        </w:rPr>
      </w:pPr>
      <w:r w:rsidRPr="00B64903">
        <w:rPr>
          <w:rFonts w:ascii="Times New Roman" w:hAnsi="Times New Roman" w:cs="Times New Roman"/>
          <w:b/>
          <w:sz w:val="20"/>
          <w:szCs w:val="20"/>
        </w:rPr>
        <w:t>Критерии отнесения объектов муниципального контроля в сфере благоустройства к категориям риска в рамках осуществления муниципального контроля в сфере благоустройства к категориям риска причинения вреда (ущерба) охраняемым законом ценностям</w:t>
      </w:r>
    </w:p>
    <w:tbl>
      <w:tblPr>
        <w:tblW w:w="9843" w:type="dxa"/>
        <w:tblLayout w:type="fixed"/>
        <w:tblCellMar>
          <w:top w:w="102" w:type="dxa"/>
          <w:left w:w="62" w:type="dxa"/>
          <w:bottom w:w="102" w:type="dxa"/>
          <w:right w:w="62" w:type="dxa"/>
        </w:tblCellMar>
        <w:tblLook w:val="0000"/>
      </w:tblPr>
      <w:tblGrid>
        <w:gridCol w:w="6866"/>
        <w:gridCol w:w="2977"/>
      </w:tblGrid>
      <w:tr w:rsidR="00B64903" w:rsidRPr="00B64903" w:rsidTr="00B64903">
        <w:tc>
          <w:tcPr>
            <w:tcW w:w="6866"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line="240" w:lineRule="auto"/>
              <w:jc w:val="center"/>
              <w:rPr>
                <w:rFonts w:ascii="Times New Roman" w:hAnsi="Times New Roman" w:cs="Times New Roman"/>
                <w:sz w:val="20"/>
                <w:szCs w:val="20"/>
              </w:rPr>
            </w:pPr>
            <w:r w:rsidRPr="00B64903">
              <w:rPr>
                <w:rFonts w:ascii="Times New Roman" w:hAnsi="Times New Roman" w:cs="Times New Roman"/>
                <w:sz w:val="20"/>
                <w:szCs w:val="20"/>
              </w:rPr>
              <w:t xml:space="preserve">Критерии отнесения объектов </w:t>
            </w:r>
          </w:p>
          <w:p w:rsidR="00B64903" w:rsidRPr="00B64903" w:rsidRDefault="00B64903" w:rsidP="00B64903">
            <w:pPr>
              <w:autoSpaceDE w:val="0"/>
              <w:autoSpaceDN w:val="0"/>
              <w:adjustRightInd w:val="0"/>
              <w:spacing w:line="240" w:lineRule="auto"/>
              <w:jc w:val="center"/>
              <w:rPr>
                <w:rFonts w:ascii="Times New Roman" w:hAnsi="Times New Roman" w:cs="Times New Roman"/>
                <w:sz w:val="20"/>
                <w:szCs w:val="20"/>
              </w:rPr>
            </w:pPr>
            <w:r w:rsidRPr="00B64903">
              <w:rPr>
                <w:rFonts w:ascii="Times New Roman" w:hAnsi="Times New Roman" w:cs="Times New Roman"/>
                <w:sz w:val="20"/>
                <w:szCs w:val="20"/>
              </w:rPr>
              <w:t>муниципального контроля в сфере благоустройства</w:t>
            </w:r>
          </w:p>
        </w:tc>
        <w:tc>
          <w:tcPr>
            <w:tcW w:w="2977"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line="240" w:lineRule="auto"/>
              <w:jc w:val="center"/>
              <w:rPr>
                <w:rFonts w:ascii="Times New Roman" w:hAnsi="Times New Roman" w:cs="Times New Roman"/>
                <w:sz w:val="20"/>
                <w:szCs w:val="20"/>
              </w:rPr>
            </w:pPr>
            <w:r w:rsidRPr="00B64903">
              <w:rPr>
                <w:rFonts w:ascii="Times New Roman" w:hAnsi="Times New Roman" w:cs="Times New Roman"/>
                <w:sz w:val="20"/>
                <w:szCs w:val="20"/>
              </w:rPr>
              <w:t>Категория риска</w:t>
            </w:r>
          </w:p>
        </w:tc>
      </w:tr>
      <w:tr w:rsidR="00B64903" w:rsidRPr="00B64903" w:rsidTr="00B64903">
        <w:trPr>
          <w:trHeight w:val="136"/>
        </w:trPr>
        <w:tc>
          <w:tcPr>
            <w:tcW w:w="9843" w:type="dxa"/>
            <w:gridSpan w:val="2"/>
            <w:tcBorders>
              <w:top w:val="single" w:sz="4" w:space="0" w:color="auto"/>
              <w:left w:val="single" w:sz="4" w:space="0" w:color="auto"/>
              <w:right w:val="single" w:sz="4" w:space="0" w:color="auto"/>
            </w:tcBorders>
          </w:tcPr>
          <w:p w:rsidR="00B64903" w:rsidRPr="00B64903" w:rsidRDefault="00B64903" w:rsidP="00B64903">
            <w:pPr>
              <w:autoSpaceDE w:val="0"/>
              <w:autoSpaceDN w:val="0"/>
              <w:adjustRightInd w:val="0"/>
              <w:spacing w:line="240" w:lineRule="auto"/>
              <w:jc w:val="center"/>
              <w:outlineLvl w:val="1"/>
              <w:rPr>
                <w:rFonts w:ascii="Times New Roman" w:hAnsi="Times New Roman" w:cs="Times New Roman"/>
                <w:sz w:val="20"/>
                <w:szCs w:val="20"/>
              </w:rPr>
            </w:pPr>
            <w:r w:rsidRPr="00B64903">
              <w:rPr>
                <w:rFonts w:ascii="Times New Roman" w:hAnsi="Times New Roman" w:cs="Times New Roman"/>
                <w:sz w:val="20"/>
                <w:szCs w:val="20"/>
              </w:rPr>
              <w:t>I. Критерий тяжести потенциальных негативных последствий возможного несоблюдения обязательных требований</w:t>
            </w:r>
          </w:p>
        </w:tc>
      </w:tr>
      <w:tr w:rsidR="00B64903" w:rsidRPr="00B64903" w:rsidTr="00B64903">
        <w:trPr>
          <w:trHeight w:val="134"/>
        </w:trPr>
        <w:tc>
          <w:tcPr>
            <w:tcW w:w="6866" w:type="dxa"/>
            <w:tcBorders>
              <w:top w:val="single" w:sz="4" w:space="0" w:color="auto"/>
              <w:left w:val="single" w:sz="4" w:space="0" w:color="auto"/>
              <w:right w:val="single" w:sz="4" w:space="0" w:color="auto"/>
            </w:tcBorders>
          </w:tcPr>
          <w:p w:rsidR="00B64903" w:rsidRPr="00B64903" w:rsidRDefault="00B64903" w:rsidP="00B64903">
            <w:pPr>
              <w:autoSpaceDE w:val="0"/>
              <w:autoSpaceDN w:val="0"/>
              <w:adjustRightInd w:val="0"/>
              <w:spacing w:line="0" w:lineRule="atLeast"/>
              <w:rPr>
                <w:rFonts w:ascii="Times New Roman" w:hAnsi="Times New Roman" w:cs="Times New Roman"/>
                <w:sz w:val="20"/>
                <w:szCs w:val="20"/>
              </w:rPr>
            </w:pPr>
            <w:r w:rsidRPr="00B64903">
              <w:rPr>
                <w:rFonts w:ascii="Times New Roman" w:hAnsi="Times New Roman" w:cs="Times New Roman"/>
                <w:sz w:val="20"/>
                <w:szCs w:val="20"/>
              </w:rPr>
              <w:t>1. Отсутствие обстоятельств, предусмотренных для категорий значительного и умеренного риска.</w:t>
            </w:r>
          </w:p>
        </w:tc>
        <w:tc>
          <w:tcPr>
            <w:tcW w:w="2977" w:type="dxa"/>
            <w:tcBorders>
              <w:top w:val="single" w:sz="4" w:space="0" w:color="auto"/>
              <w:left w:val="single" w:sz="4" w:space="0" w:color="auto"/>
              <w:right w:val="single" w:sz="4" w:space="0" w:color="auto"/>
            </w:tcBorders>
          </w:tcPr>
          <w:p w:rsidR="00B64903" w:rsidRPr="00B64903" w:rsidRDefault="00B64903" w:rsidP="00B64903">
            <w:pPr>
              <w:autoSpaceDE w:val="0"/>
              <w:autoSpaceDN w:val="0"/>
              <w:adjustRightInd w:val="0"/>
              <w:spacing w:line="240" w:lineRule="auto"/>
              <w:jc w:val="center"/>
              <w:outlineLvl w:val="1"/>
              <w:rPr>
                <w:rFonts w:ascii="Times New Roman" w:hAnsi="Times New Roman" w:cs="Times New Roman"/>
                <w:sz w:val="20"/>
                <w:szCs w:val="20"/>
              </w:rPr>
            </w:pPr>
            <w:r w:rsidRPr="00B64903">
              <w:rPr>
                <w:rFonts w:ascii="Times New Roman" w:hAnsi="Times New Roman" w:cs="Times New Roman"/>
                <w:color w:val="000000" w:themeColor="text1"/>
                <w:sz w:val="20"/>
                <w:szCs w:val="20"/>
              </w:rPr>
              <w:t>низкий риск</w:t>
            </w:r>
          </w:p>
        </w:tc>
      </w:tr>
      <w:tr w:rsidR="00B64903" w:rsidRPr="00B64903" w:rsidTr="00B64903">
        <w:trPr>
          <w:trHeight w:val="134"/>
        </w:trPr>
        <w:tc>
          <w:tcPr>
            <w:tcW w:w="9843" w:type="dxa"/>
            <w:gridSpan w:val="2"/>
            <w:tcBorders>
              <w:top w:val="single" w:sz="4" w:space="0" w:color="auto"/>
              <w:left w:val="single" w:sz="4" w:space="0" w:color="auto"/>
              <w:right w:val="single" w:sz="4" w:space="0" w:color="auto"/>
            </w:tcBorders>
          </w:tcPr>
          <w:p w:rsidR="00B64903" w:rsidRPr="00B64903" w:rsidRDefault="00B64903" w:rsidP="00B64903">
            <w:pPr>
              <w:autoSpaceDE w:val="0"/>
              <w:autoSpaceDN w:val="0"/>
              <w:adjustRightInd w:val="0"/>
              <w:spacing w:line="240" w:lineRule="auto"/>
              <w:jc w:val="center"/>
              <w:outlineLvl w:val="1"/>
              <w:rPr>
                <w:rFonts w:ascii="Times New Roman" w:hAnsi="Times New Roman" w:cs="Times New Roman"/>
                <w:sz w:val="20"/>
                <w:szCs w:val="20"/>
              </w:rPr>
            </w:pPr>
            <w:r w:rsidRPr="00B64903">
              <w:rPr>
                <w:rFonts w:ascii="Times New Roman" w:hAnsi="Times New Roman" w:cs="Times New Roman"/>
                <w:sz w:val="20"/>
                <w:szCs w:val="20"/>
              </w:rPr>
              <w:t>II. Критерии вероятности несоблюдения обязательных требований</w:t>
            </w:r>
          </w:p>
        </w:tc>
      </w:tr>
      <w:tr w:rsidR="00B64903" w:rsidRPr="00B64903" w:rsidTr="00B64903">
        <w:trPr>
          <w:trHeight w:val="134"/>
        </w:trPr>
        <w:tc>
          <w:tcPr>
            <w:tcW w:w="6866" w:type="dxa"/>
            <w:tcBorders>
              <w:top w:val="single" w:sz="4" w:space="0" w:color="auto"/>
              <w:left w:val="single" w:sz="4" w:space="0" w:color="auto"/>
              <w:right w:val="single" w:sz="4" w:space="0" w:color="auto"/>
            </w:tcBorders>
          </w:tcPr>
          <w:p w:rsidR="00B64903" w:rsidRPr="00B64903" w:rsidRDefault="00B64903" w:rsidP="00B64903">
            <w:pPr>
              <w:autoSpaceDE w:val="0"/>
              <w:autoSpaceDN w:val="0"/>
              <w:adjustRightInd w:val="0"/>
              <w:spacing w:line="240" w:lineRule="auto"/>
              <w:outlineLvl w:val="1"/>
              <w:rPr>
                <w:rFonts w:ascii="Times New Roman" w:hAnsi="Times New Roman" w:cs="Times New Roman"/>
                <w:sz w:val="20"/>
                <w:szCs w:val="20"/>
              </w:rPr>
            </w:pPr>
            <w:r w:rsidRPr="00B64903">
              <w:rPr>
                <w:rFonts w:ascii="Times New Roman" w:hAnsi="Times New Roman" w:cs="Times New Roman"/>
                <w:sz w:val="20"/>
                <w:szCs w:val="20"/>
              </w:rPr>
              <w:t xml:space="preserve">2. Деятельность, </w:t>
            </w:r>
            <w:r w:rsidRPr="00B64903">
              <w:rPr>
                <w:rFonts w:ascii="Times New Roman" w:eastAsia="Times New Roman" w:hAnsi="Times New Roman" w:cs="Times New Roman"/>
                <w:sz w:val="20"/>
                <w:szCs w:val="20"/>
              </w:rPr>
              <w:t xml:space="preserve">действия (бездействие), </w:t>
            </w:r>
            <w:r w:rsidRPr="00B64903">
              <w:rPr>
                <w:rFonts w:ascii="Times New Roman" w:hAnsi="Times New Roman" w:cs="Times New Roman"/>
                <w:sz w:val="20"/>
                <w:szCs w:val="20"/>
              </w:rPr>
              <w:t>контролируемых лиц при наличии обращения (жалобы, заявления), признанного обоснованным по результатам рассмотрения в администрации, от физических и юридических лиц, в том числе индивидуальных предпринимателей, государственных органов  и органов местного самоуправления и их должностных лиц, средств массовой информации, о фактах нарушения контролируемым лицом обязательных требований и (или) исполнения решений, принимаемых по результатам контрольных (надзорных) мероприятий, в течение календарного года, предшествующего дате принятия решения об отнесении объекта муниципального контроля к определенной категории риска</w:t>
            </w:r>
          </w:p>
        </w:tc>
        <w:tc>
          <w:tcPr>
            <w:tcW w:w="2977" w:type="dxa"/>
            <w:tcBorders>
              <w:top w:val="single" w:sz="4" w:space="0" w:color="auto"/>
              <w:left w:val="single" w:sz="4" w:space="0" w:color="auto"/>
              <w:right w:val="single" w:sz="4" w:space="0" w:color="auto"/>
            </w:tcBorders>
          </w:tcPr>
          <w:p w:rsidR="00B64903" w:rsidRPr="00B64903" w:rsidRDefault="00B64903" w:rsidP="00B64903">
            <w:pPr>
              <w:autoSpaceDE w:val="0"/>
              <w:autoSpaceDN w:val="0"/>
              <w:adjustRightInd w:val="0"/>
              <w:spacing w:line="240" w:lineRule="auto"/>
              <w:jc w:val="center"/>
              <w:rPr>
                <w:rFonts w:ascii="Times New Roman" w:hAnsi="Times New Roman" w:cs="Times New Roman"/>
                <w:sz w:val="20"/>
                <w:szCs w:val="20"/>
              </w:rPr>
            </w:pPr>
            <w:r w:rsidRPr="00B64903">
              <w:rPr>
                <w:rFonts w:ascii="Times New Roman" w:hAnsi="Times New Roman" w:cs="Times New Roman"/>
                <w:sz w:val="20"/>
                <w:szCs w:val="20"/>
              </w:rPr>
              <w:t>средний риск</w:t>
            </w:r>
          </w:p>
        </w:tc>
      </w:tr>
      <w:tr w:rsidR="00B64903" w:rsidRPr="00B64903" w:rsidTr="00B64903">
        <w:trPr>
          <w:trHeight w:val="134"/>
        </w:trPr>
        <w:tc>
          <w:tcPr>
            <w:tcW w:w="6866" w:type="dxa"/>
            <w:tcBorders>
              <w:top w:val="single" w:sz="4" w:space="0" w:color="auto"/>
              <w:left w:val="single" w:sz="4" w:space="0" w:color="auto"/>
              <w:right w:val="single" w:sz="4" w:space="0" w:color="auto"/>
            </w:tcBorders>
          </w:tcPr>
          <w:p w:rsidR="00B64903" w:rsidRPr="00B64903" w:rsidRDefault="00B64903" w:rsidP="009804CC">
            <w:pPr>
              <w:pStyle w:val="ac"/>
              <w:numPr>
                <w:ilvl w:val="0"/>
                <w:numId w:val="30"/>
              </w:numPr>
              <w:autoSpaceDE w:val="0"/>
              <w:autoSpaceDN w:val="0"/>
              <w:adjustRightInd w:val="0"/>
              <w:spacing w:line="0" w:lineRule="atLeast"/>
              <w:ind w:left="284" w:hanging="284"/>
              <w:jc w:val="both"/>
              <w:rPr>
                <w:sz w:val="20"/>
                <w:szCs w:val="20"/>
              </w:rPr>
            </w:pPr>
            <w:r w:rsidRPr="00B64903">
              <w:rPr>
                <w:sz w:val="20"/>
                <w:szCs w:val="20"/>
              </w:rPr>
              <w:t>Наличие факта привлечения в течение</w:t>
            </w:r>
          </w:p>
          <w:p w:rsidR="00B64903" w:rsidRPr="00B64903" w:rsidRDefault="00B64903" w:rsidP="00B64903">
            <w:pPr>
              <w:autoSpaceDE w:val="0"/>
              <w:autoSpaceDN w:val="0"/>
              <w:adjustRightInd w:val="0"/>
              <w:spacing w:line="0" w:lineRule="atLeast"/>
              <w:rPr>
                <w:rFonts w:ascii="Times New Roman" w:hAnsi="Times New Roman" w:cs="Times New Roman"/>
                <w:sz w:val="20"/>
                <w:szCs w:val="20"/>
              </w:rPr>
            </w:pPr>
            <w:r w:rsidRPr="00B64903">
              <w:rPr>
                <w:rFonts w:ascii="Times New Roman" w:hAnsi="Times New Roman" w:cs="Times New Roman"/>
                <w:sz w:val="20"/>
                <w:szCs w:val="20"/>
              </w:rPr>
              <w:t>двух лет контролируемого лица к административной ответственности за нарушения в благоустройства при отсутствии обстоятельств, отягчающих административную ответственность, предусмотренных законодательством Российской Федерации об административных правонарушениях;</w:t>
            </w:r>
          </w:p>
        </w:tc>
        <w:tc>
          <w:tcPr>
            <w:tcW w:w="2977" w:type="dxa"/>
            <w:tcBorders>
              <w:top w:val="single" w:sz="4" w:space="0" w:color="auto"/>
              <w:left w:val="single" w:sz="4" w:space="0" w:color="auto"/>
              <w:right w:val="single" w:sz="4" w:space="0" w:color="auto"/>
            </w:tcBorders>
          </w:tcPr>
          <w:p w:rsidR="00B64903" w:rsidRPr="00B64903" w:rsidRDefault="00B64903" w:rsidP="00B64903">
            <w:pPr>
              <w:autoSpaceDE w:val="0"/>
              <w:autoSpaceDN w:val="0"/>
              <w:adjustRightInd w:val="0"/>
              <w:spacing w:line="240" w:lineRule="auto"/>
              <w:jc w:val="center"/>
              <w:rPr>
                <w:rFonts w:ascii="Times New Roman" w:hAnsi="Times New Roman" w:cs="Times New Roman"/>
                <w:sz w:val="20"/>
                <w:szCs w:val="20"/>
              </w:rPr>
            </w:pPr>
            <w:r w:rsidRPr="00B64903">
              <w:rPr>
                <w:rFonts w:ascii="Times New Roman" w:hAnsi="Times New Roman" w:cs="Times New Roman"/>
                <w:sz w:val="20"/>
                <w:szCs w:val="20"/>
              </w:rPr>
              <w:t>средний риск</w:t>
            </w:r>
          </w:p>
        </w:tc>
      </w:tr>
      <w:tr w:rsidR="00B64903" w:rsidRPr="00B64903" w:rsidTr="00B64903">
        <w:trPr>
          <w:trHeight w:val="134"/>
        </w:trPr>
        <w:tc>
          <w:tcPr>
            <w:tcW w:w="6866"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pStyle w:val="ac"/>
              <w:autoSpaceDE w:val="0"/>
              <w:autoSpaceDN w:val="0"/>
              <w:adjustRightInd w:val="0"/>
              <w:ind w:left="0"/>
              <w:rPr>
                <w:sz w:val="20"/>
                <w:szCs w:val="20"/>
              </w:rPr>
            </w:pPr>
            <w:r w:rsidRPr="00B64903">
              <w:rPr>
                <w:sz w:val="20"/>
                <w:szCs w:val="20"/>
              </w:rPr>
              <w:t xml:space="preserve">4. Деятельность, действия (бездействие),  контролируемых лиц при одновременном наличии критериев вероятности несоблюдения обязательных требований, указанных в </w:t>
            </w:r>
            <w:hyperlink w:anchor="Par16" w:history="1">
              <w:r w:rsidRPr="00B64903">
                <w:rPr>
                  <w:sz w:val="20"/>
                  <w:szCs w:val="20"/>
                </w:rPr>
                <w:t>пунктах 2</w:t>
              </w:r>
            </w:hyperlink>
            <w:r w:rsidRPr="00B64903">
              <w:rPr>
                <w:sz w:val="20"/>
                <w:szCs w:val="20"/>
              </w:rPr>
              <w:t xml:space="preserve"> и </w:t>
            </w:r>
            <w:hyperlink w:anchor="Par18" w:history="1">
              <w:r w:rsidRPr="00B64903">
                <w:rPr>
                  <w:sz w:val="20"/>
                  <w:szCs w:val="20"/>
                </w:rPr>
                <w:t>3</w:t>
              </w:r>
            </w:hyperlink>
            <w:r w:rsidRPr="00B64903">
              <w:rPr>
                <w:sz w:val="20"/>
                <w:szCs w:val="20"/>
              </w:rPr>
              <w:t xml:space="preserve"> настоящего Приложения</w:t>
            </w:r>
          </w:p>
        </w:tc>
        <w:tc>
          <w:tcPr>
            <w:tcW w:w="2977"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line="240" w:lineRule="auto"/>
              <w:jc w:val="center"/>
              <w:rPr>
                <w:rFonts w:ascii="Times New Roman" w:hAnsi="Times New Roman" w:cs="Times New Roman"/>
                <w:sz w:val="20"/>
                <w:szCs w:val="20"/>
              </w:rPr>
            </w:pPr>
            <w:r w:rsidRPr="00B64903">
              <w:rPr>
                <w:rFonts w:ascii="Times New Roman" w:hAnsi="Times New Roman" w:cs="Times New Roman"/>
                <w:sz w:val="20"/>
                <w:szCs w:val="20"/>
              </w:rPr>
              <w:t>высокий риск</w:t>
            </w:r>
          </w:p>
          <w:p w:rsidR="00B64903" w:rsidRPr="00B64903" w:rsidRDefault="00B64903" w:rsidP="00B64903">
            <w:pPr>
              <w:autoSpaceDE w:val="0"/>
              <w:autoSpaceDN w:val="0"/>
              <w:adjustRightInd w:val="0"/>
              <w:spacing w:line="240" w:lineRule="auto"/>
              <w:jc w:val="center"/>
              <w:outlineLvl w:val="1"/>
              <w:rPr>
                <w:rFonts w:ascii="Times New Roman" w:hAnsi="Times New Roman" w:cs="Times New Roman"/>
                <w:sz w:val="20"/>
                <w:szCs w:val="20"/>
              </w:rPr>
            </w:pPr>
          </w:p>
        </w:tc>
      </w:tr>
      <w:tr w:rsidR="00B64903" w:rsidRPr="00B64903" w:rsidTr="00B64903">
        <w:trPr>
          <w:trHeight w:val="134"/>
        </w:trPr>
        <w:tc>
          <w:tcPr>
            <w:tcW w:w="6866"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line="0" w:lineRule="atLeast"/>
              <w:rPr>
                <w:rFonts w:ascii="Times New Roman" w:hAnsi="Times New Roman" w:cs="Times New Roman"/>
                <w:sz w:val="20"/>
                <w:szCs w:val="20"/>
              </w:rPr>
            </w:pPr>
            <w:r w:rsidRPr="00B64903">
              <w:rPr>
                <w:rFonts w:ascii="Times New Roman" w:hAnsi="Times New Roman" w:cs="Times New Roman"/>
                <w:sz w:val="20"/>
                <w:szCs w:val="20"/>
              </w:rPr>
              <w:t>5. Наличие факта привлечения в течение двух лет контролируемого лица к административной ответственности за нарушения в сфере благоустройства при наличии обстоятельств, отягчающих административную ответственность, предусмотренных Законом Новосибирской области от 14.02.2003 № 99 «Об административных правонарушениях в Новосибирской области».</w:t>
            </w:r>
          </w:p>
        </w:tc>
        <w:tc>
          <w:tcPr>
            <w:tcW w:w="2977"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line="240" w:lineRule="auto"/>
              <w:jc w:val="center"/>
              <w:rPr>
                <w:rFonts w:ascii="Times New Roman" w:hAnsi="Times New Roman" w:cs="Times New Roman"/>
                <w:sz w:val="20"/>
                <w:szCs w:val="20"/>
              </w:rPr>
            </w:pPr>
            <w:r w:rsidRPr="00B64903">
              <w:rPr>
                <w:rFonts w:ascii="Times New Roman" w:hAnsi="Times New Roman" w:cs="Times New Roman"/>
                <w:sz w:val="20"/>
                <w:szCs w:val="20"/>
              </w:rPr>
              <w:t>высокий риск</w:t>
            </w:r>
          </w:p>
          <w:p w:rsidR="00B64903" w:rsidRPr="00B64903" w:rsidRDefault="00B64903" w:rsidP="00B64903">
            <w:pPr>
              <w:autoSpaceDE w:val="0"/>
              <w:autoSpaceDN w:val="0"/>
              <w:adjustRightInd w:val="0"/>
              <w:spacing w:line="240" w:lineRule="auto"/>
              <w:jc w:val="center"/>
              <w:outlineLvl w:val="1"/>
              <w:rPr>
                <w:rFonts w:ascii="Times New Roman" w:hAnsi="Times New Roman" w:cs="Times New Roman"/>
                <w:sz w:val="20"/>
                <w:szCs w:val="20"/>
              </w:rPr>
            </w:pPr>
          </w:p>
        </w:tc>
      </w:tr>
    </w:tbl>
    <w:p w:rsidR="00B64903" w:rsidRPr="00B64903" w:rsidRDefault="00B64903" w:rsidP="00B64903">
      <w:pPr>
        <w:suppressAutoHyphens/>
        <w:spacing w:after="0" w:line="240" w:lineRule="auto"/>
        <w:jc w:val="center"/>
        <w:rPr>
          <w:rFonts w:ascii="Times New Roman" w:eastAsia="Times New Roman" w:hAnsi="Times New Roman" w:cs="Times New Roman"/>
          <w:b/>
          <w:color w:val="000000"/>
          <w:sz w:val="20"/>
          <w:szCs w:val="20"/>
          <w:lang w:eastAsia="ru-RU"/>
        </w:rPr>
      </w:pPr>
      <w:r w:rsidRPr="00B64903">
        <w:rPr>
          <w:rFonts w:ascii="Times New Roman" w:eastAsia="Times New Roman" w:hAnsi="Times New Roman" w:cs="Times New Roman"/>
          <w:b/>
          <w:color w:val="000000"/>
          <w:sz w:val="20"/>
          <w:szCs w:val="20"/>
          <w:lang w:eastAsia="ru-RU"/>
        </w:rPr>
        <w:t>СОВЕТ ДЕПУТАТОВ</w:t>
      </w:r>
    </w:p>
    <w:p w:rsidR="00B64903" w:rsidRPr="00B64903" w:rsidRDefault="00B64903" w:rsidP="00B64903">
      <w:pPr>
        <w:suppressAutoHyphens/>
        <w:spacing w:after="0" w:line="240" w:lineRule="auto"/>
        <w:jc w:val="center"/>
        <w:rPr>
          <w:rFonts w:ascii="Times New Roman" w:eastAsia="Times New Roman" w:hAnsi="Times New Roman" w:cs="Times New Roman"/>
          <w:b/>
          <w:color w:val="000000"/>
          <w:sz w:val="20"/>
          <w:szCs w:val="20"/>
          <w:lang w:eastAsia="ru-RU"/>
        </w:rPr>
      </w:pPr>
      <w:r w:rsidRPr="00B64903">
        <w:rPr>
          <w:rFonts w:ascii="Times New Roman" w:eastAsia="Times New Roman" w:hAnsi="Times New Roman" w:cs="Times New Roman"/>
          <w:b/>
          <w:color w:val="000000"/>
          <w:sz w:val="20"/>
          <w:szCs w:val="20"/>
          <w:lang w:eastAsia="ru-RU"/>
        </w:rPr>
        <w:t>ОКТЯБРЬСКОГО СЕЛЬСОВЕТА</w:t>
      </w:r>
    </w:p>
    <w:p w:rsidR="00B64903" w:rsidRPr="00B64903" w:rsidRDefault="00B64903" w:rsidP="00B64903">
      <w:pPr>
        <w:suppressAutoHyphens/>
        <w:spacing w:after="0" w:line="240" w:lineRule="auto"/>
        <w:jc w:val="center"/>
        <w:rPr>
          <w:rFonts w:ascii="Times New Roman" w:eastAsia="Times New Roman" w:hAnsi="Times New Roman" w:cs="Times New Roman"/>
          <w:b/>
          <w:color w:val="000000"/>
          <w:sz w:val="20"/>
          <w:szCs w:val="20"/>
          <w:lang w:eastAsia="ru-RU"/>
        </w:rPr>
      </w:pPr>
      <w:r w:rsidRPr="00B64903">
        <w:rPr>
          <w:rFonts w:ascii="Times New Roman" w:eastAsia="Times New Roman" w:hAnsi="Times New Roman" w:cs="Times New Roman"/>
          <w:b/>
          <w:color w:val="000000"/>
          <w:sz w:val="20"/>
          <w:szCs w:val="20"/>
          <w:lang w:eastAsia="ru-RU"/>
        </w:rPr>
        <w:t>КАРАСУКСКОГО РАЙОНА НОВОСИБИРСКОЙ ОБЛАСТИ</w:t>
      </w:r>
    </w:p>
    <w:p w:rsidR="00B64903" w:rsidRPr="00B64903" w:rsidRDefault="00B64903" w:rsidP="00B64903">
      <w:pPr>
        <w:suppressAutoHyphens/>
        <w:spacing w:after="0" w:line="240" w:lineRule="auto"/>
        <w:jc w:val="center"/>
        <w:rPr>
          <w:rFonts w:ascii="Times New Roman" w:eastAsia="Times New Roman" w:hAnsi="Times New Roman" w:cs="Times New Roman"/>
          <w:b/>
          <w:color w:val="000000"/>
          <w:sz w:val="20"/>
          <w:szCs w:val="20"/>
          <w:lang w:eastAsia="ru-RU"/>
        </w:rPr>
      </w:pPr>
      <w:r w:rsidRPr="00B64903">
        <w:rPr>
          <w:rFonts w:ascii="Times New Roman" w:eastAsia="Times New Roman" w:hAnsi="Times New Roman" w:cs="Times New Roman"/>
          <w:b/>
          <w:color w:val="000000"/>
          <w:sz w:val="20"/>
          <w:szCs w:val="20"/>
          <w:lang w:eastAsia="ru-RU"/>
        </w:rPr>
        <w:lastRenderedPageBreak/>
        <w:t>ШЕСТОГО СОЗЫВА</w:t>
      </w:r>
    </w:p>
    <w:p w:rsidR="00B64903" w:rsidRPr="00B64903" w:rsidRDefault="00B64903" w:rsidP="00B64903">
      <w:pPr>
        <w:shd w:val="clear" w:color="auto" w:fill="FFFFFF"/>
        <w:suppressAutoHyphens/>
        <w:spacing w:after="0" w:line="240" w:lineRule="auto"/>
        <w:jc w:val="center"/>
        <w:rPr>
          <w:rFonts w:ascii="Times New Roman" w:eastAsia="Times New Roman" w:hAnsi="Times New Roman" w:cs="Times New Roman"/>
          <w:b/>
          <w:bCs/>
          <w:color w:val="000000"/>
          <w:spacing w:val="-1"/>
          <w:sz w:val="20"/>
          <w:szCs w:val="20"/>
          <w:lang w:eastAsia="ru-RU"/>
        </w:rPr>
      </w:pPr>
    </w:p>
    <w:p w:rsidR="00B64903" w:rsidRPr="00B64903" w:rsidRDefault="00B64903" w:rsidP="00B64903">
      <w:pPr>
        <w:shd w:val="clear" w:color="auto" w:fill="FFFFFF"/>
        <w:suppressAutoHyphens/>
        <w:spacing w:after="0" w:line="240" w:lineRule="auto"/>
        <w:jc w:val="center"/>
        <w:rPr>
          <w:rFonts w:ascii="Times New Roman" w:eastAsia="Times New Roman" w:hAnsi="Times New Roman" w:cs="Times New Roman"/>
          <w:b/>
          <w:bCs/>
          <w:color w:val="000000"/>
          <w:spacing w:val="-1"/>
          <w:sz w:val="20"/>
          <w:szCs w:val="20"/>
          <w:lang w:eastAsia="ru-RU"/>
        </w:rPr>
      </w:pPr>
      <w:r w:rsidRPr="00B64903">
        <w:rPr>
          <w:rFonts w:ascii="Times New Roman" w:eastAsia="Times New Roman" w:hAnsi="Times New Roman" w:cs="Times New Roman"/>
          <w:b/>
          <w:bCs/>
          <w:color w:val="000000"/>
          <w:spacing w:val="-1"/>
          <w:sz w:val="20"/>
          <w:szCs w:val="20"/>
          <w:lang w:eastAsia="ru-RU"/>
        </w:rPr>
        <w:t>РЕШЕНИЕ</w:t>
      </w:r>
    </w:p>
    <w:p w:rsidR="00B64903" w:rsidRPr="00B64903" w:rsidRDefault="00B64903" w:rsidP="00B64903">
      <w:pPr>
        <w:shd w:val="clear" w:color="auto" w:fill="FFFFFF"/>
        <w:suppressAutoHyphens/>
        <w:spacing w:after="0" w:line="240" w:lineRule="auto"/>
        <w:jc w:val="center"/>
        <w:rPr>
          <w:rFonts w:ascii="Times New Roman" w:eastAsia="Times New Roman" w:hAnsi="Times New Roman" w:cs="Times New Roman"/>
          <w:b/>
          <w:bCs/>
          <w:color w:val="000000"/>
          <w:spacing w:val="-1"/>
          <w:sz w:val="20"/>
          <w:szCs w:val="20"/>
          <w:lang w:eastAsia="ru-RU"/>
        </w:rPr>
      </w:pPr>
      <w:r w:rsidRPr="00B64903">
        <w:rPr>
          <w:rFonts w:ascii="Times New Roman" w:eastAsia="Times New Roman" w:hAnsi="Times New Roman" w:cs="Times New Roman"/>
          <w:bCs/>
          <w:spacing w:val="-1"/>
          <w:sz w:val="20"/>
          <w:szCs w:val="20"/>
          <w:lang w:eastAsia="ru-RU"/>
        </w:rPr>
        <w:t>(тринадцатой сессии)</w:t>
      </w:r>
    </w:p>
    <w:p w:rsidR="00B64903" w:rsidRPr="00B64903" w:rsidRDefault="00B64903" w:rsidP="00B64903">
      <w:pPr>
        <w:keepNext/>
        <w:suppressAutoHyphens/>
        <w:spacing w:after="0" w:line="240" w:lineRule="auto"/>
        <w:ind w:left="567" w:firstLine="284"/>
        <w:jc w:val="center"/>
        <w:rPr>
          <w:rFonts w:ascii="Times New Roman" w:eastAsia="Times New Roman" w:hAnsi="Times New Roman" w:cs="Times New Roman"/>
          <w:bCs/>
          <w:spacing w:val="-1"/>
          <w:sz w:val="20"/>
          <w:szCs w:val="20"/>
          <w:lang w:eastAsia="ru-RU"/>
        </w:rPr>
      </w:pPr>
    </w:p>
    <w:p w:rsidR="00B64903" w:rsidRPr="00B64903" w:rsidRDefault="00B64903" w:rsidP="00B64903">
      <w:pPr>
        <w:keepNext/>
        <w:suppressAutoHyphens/>
        <w:spacing w:after="0" w:line="240" w:lineRule="auto"/>
        <w:jc w:val="center"/>
        <w:rPr>
          <w:rFonts w:ascii="Times New Roman" w:eastAsia="Times New Roman" w:hAnsi="Times New Roman" w:cs="Times New Roman"/>
          <w:bCs/>
          <w:spacing w:val="-1"/>
          <w:sz w:val="20"/>
          <w:szCs w:val="20"/>
          <w:lang w:eastAsia="ru-RU"/>
        </w:rPr>
      </w:pPr>
      <w:r w:rsidRPr="00B64903">
        <w:rPr>
          <w:rFonts w:ascii="Times New Roman" w:eastAsia="Times New Roman" w:hAnsi="Times New Roman" w:cs="Times New Roman"/>
          <w:bCs/>
          <w:spacing w:val="-1"/>
          <w:sz w:val="20"/>
          <w:szCs w:val="20"/>
          <w:lang w:eastAsia="ru-RU"/>
        </w:rPr>
        <w:t>27.12.2021                                     с. Октябрьское                                     №59</w:t>
      </w:r>
    </w:p>
    <w:p w:rsidR="00B64903" w:rsidRPr="00B64903" w:rsidRDefault="00B64903" w:rsidP="00B64903">
      <w:pPr>
        <w:keepNext/>
        <w:suppressAutoHyphens/>
        <w:spacing w:after="0" w:line="240" w:lineRule="auto"/>
        <w:jc w:val="center"/>
        <w:rPr>
          <w:rFonts w:ascii="Times New Roman" w:eastAsia="Times New Roman" w:hAnsi="Times New Roman" w:cs="Times New Roman"/>
          <w:bCs/>
          <w:spacing w:val="-1"/>
          <w:sz w:val="20"/>
          <w:szCs w:val="20"/>
          <w:lang w:eastAsia="ru-RU"/>
        </w:rPr>
      </w:pPr>
    </w:p>
    <w:p w:rsidR="00B64903" w:rsidRPr="00B64903" w:rsidRDefault="00B64903" w:rsidP="00B64903">
      <w:pPr>
        <w:spacing w:after="0" w:line="0" w:lineRule="atLeast"/>
        <w:jc w:val="center"/>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bCs/>
          <w:sz w:val="20"/>
          <w:szCs w:val="20"/>
          <w:lang w:eastAsia="ru-RU"/>
        </w:rPr>
        <w:t xml:space="preserve">Об утверждении Положения о муниципальном контроле в </w:t>
      </w:r>
      <w:r w:rsidRPr="00B64903">
        <w:rPr>
          <w:rFonts w:ascii="Times New Roman" w:eastAsia="Times New Roman" w:hAnsi="Times New Roman" w:cs="Times New Roman"/>
          <w:b/>
          <w:sz w:val="20"/>
          <w:szCs w:val="20"/>
          <w:lang w:eastAsia="ru-RU"/>
        </w:rPr>
        <w:t xml:space="preserve"> области охраны и использования, особо охраняемых природных территорий</w:t>
      </w:r>
      <w:r w:rsidRPr="00B64903">
        <w:rPr>
          <w:rFonts w:ascii="Times New Roman" w:eastAsia="Times New Roman" w:hAnsi="Times New Roman" w:cs="Times New Roman"/>
          <w:b/>
          <w:color w:val="000000"/>
          <w:sz w:val="20"/>
          <w:szCs w:val="20"/>
          <w:lang w:eastAsia="ru-RU"/>
        </w:rPr>
        <w:t xml:space="preserve"> на территории Октябрьского сельсовета Карасукского района Новосибирской области</w:t>
      </w:r>
    </w:p>
    <w:p w:rsidR="00B64903" w:rsidRPr="00B64903" w:rsidRDefault="00B64903" w:rsidP="00B64903">
      <w:pPr>
        <w:shd w:val="clear" w:color="auto" w:fill="FFFFFF"/>
        <w:spacing w:after="0"/>
        <w:ind w:firstLine="709"/>
        <w:jc w:val="both"/>
        <w:rPr>
          <w:rFonts w:ascii="Times New Roman" w:eastAsia="Times New Roman" w:hAnsi="Times New Roman" w:cs="Times New Roman"/>
          <w:color w:val="000000"/>
          <w:sz w:val="20"/>
          <w:szCs w:val="20"/>
          <w:lang w:eastAsia="ru-RU"/>
        </w:rPr>
      </w:pPr>
    </w:p>
    <w:p w:rsidR="00B64903" w:rsidRPr="00B64903" w:rsidRDefault="00B64903" w:rsidP="00B64903">
      <w:pPr>
        <w:shd w:val="clear" w:color="auto" w:fill="FFFFFF"/>
        <w:spacing w:after="0"/>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color w:val="000000"/>
          <w:sz w:val="20"/>
          <w:szCs w:val="20"/>
          <w:lang w:eastAsia="ru-RU"/>
        </w:rPr>
        <w:t>В соответствии с Федеральным законом </w:t>
      </w:r>
      <w:hyperlink r:id="rId35" w:tgtFrame="_blank" w:history="1">
        <w:r w:rsidRPr="00B64903">
          <w:rPr>
            <w:rFonts w:ascii="Times New Roman" w:eastAsia="Times New Roman" w:hAnsi="Times New Roman" w:cs="Times New Roman"/>
            <w:sz w:val="20"/>
            <w:szCs w:val="20"/>
            <w:lang w:eastAsia="ru-RU"/>
          </w:rPr>
          <w:t>от 06.10.2003 № 131-ФЗ</w:t>
        </w:r>
      </w:hyperlink>
      <w:r w:rsidRPr="00B64903">
        <w:rPr>
          <w:rFonts w:ascii="Times New Roman" w:eastAsia="Times New Roman" w:hAnsi="Times New Roman" w:cs="Times New Roman"/>
          <w:sz w:val="20"/>
          <w:szCs w:val="20"/>
          <w:lang w:eastAsia="ru-RU"/>
        </w:rPr>
        <w:t> </w:t>
      </w:r>
      <w:r w:rsidRPr="00B64903">
        <w:rPr>
          <w:rFonts w:ascii="Times New Roman" w:eastAsia="Times New Roman" w:hAnsi="Times New Roman" w:cs="Times New Roman"/>
          <w:color w:val="000000"/>
          <w:sz w:val="20"/>
          <w:szCs w:val="20"/>
          <w:lang w:eastAsia="ru-RU"/>
        </w:rPr>
        <w:t>«Об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решением Совета депутатов Октябрьского сельсовета Карасукского района Новосибирской области от 20.09.2019 № 164 «</w:t>
      </w:r>
      <w:r w:rsidRPr="00B64903">
        <w:rPr>
          <w:rFonts w:ascii="Times New Roman" w:eastAsia="Times New Roman" w:hAnsi="Times New Roman" w:cs="Times New Roman"/>
          <w:sz w:val="20"/>
          <w:szCs w:val="20"/>
          <w:lang w:eastAsia="ru-RU"/>
        </w:rPr>
        <w:t>Об утверждении Правил благоустройства, обеспечения чистоты и порядка на территории города Карасука Карасукского района Новосибирской области»,</w:t>
      </w:r>
      <w:r w:rsidRPr="00B64903">
        <w:rPr>
          <w:rFonts w:ascii="Times New Roman" w:eastAsia="Times New Roman" w:hAnsi="Times New Roman" w:cs="Times New Roman"/>
          <w:color w:val="000000"/>
          <w:sz w:val="20"/>
          <w:szCs w:val="20"/>
          <w:lang w:eastAsia="ru-RU"/>
        </w:rPr>
        <w:t xml:space="preserve"> Уставом Октябрьского сельсовета Карасукского района, Совет депутатов Октябрьского сельсовета Карасукского района Новосибирской области</w:t>
      </w:r>
    </w:p>
    <w:p w:rsidR="00B64903" w:rsidRPr="00B64903" w:rsidRDefault="00B64903" w:rsidP="00B64903">
      <w:pPr>
        <w:tabs>
          <w:tab w:val="left" w:pos="567"/>
          <w:tab w:val="left" w:pos="720"/>
          <w:tab w:val="left" w:pos="851"/>
        </w:tabs>
        <w:spacing w:after="0" w:line="360" w:lineRule="auto"/>
        <w:ind w:firstLine="709"/>
        <w:jc w:val="both"/>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eastAsia="ru-RU"/>
        </w:rPr>
        <w:t>РЕШ ИЛ:</w:t>
      </w:r>
    </w:p>
    <w:p w:rsidR="00B64903" w:rsidRPr="00B64903" w:rsidRDefault="00B64903" w:rsidP="00B64903">
      <w:pPr>
        <w:spacing w:after="0" w:line="360" w:lineRule="auto"/>
        <w:ind w:firstLine="709"/>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sz w:val="20"/>
          <w:szCs w:val="20"/>
          <w:lang w:eastAsia="ru-RU"/>
        </w:rPr>
        <w:t xml:space="preserve">1. Утвердить прилагаемое Положение о </w:t>
      </w:r>
      <w:r w:rsidRPr="00B64903">
        <w:rPr>
          <w:rFonts w:ascii="Times New Roman" w:eastAsia="Times New Roman" w:hAnsi="Times New Roman" w:cs="Times New Roman"/>
          <w:bCs/>
          <w:sz w:val="20"/>
          <w:szCs w:val="20"/>
          <w:lang w:eastAsia="ru-RU"/>
        </w:rPr>
        <w:t>муниципальном контроле в сфере благоустройства</w:t>
      </w:r>
      <w:r w:rsidRPr="00B64903">
        <w:rPr>
          <w:rFonts w:ascii="Times New Roman" w:eastAsia="Times New Roman" w:hAnsi="Times New Roman" w:cs="Times New Roman"/>
          <w:sz w:val="20"/>
          <w:szCs w:val="20"/>
          <w:lang w:eastAsia="ru-RU"/>
        </w:rPr>
        <w:t xml:space="preserve"> в области охраны и использования, особо охраняемых природных</w:t>
      </w:r>
      <w:r w:rsidRPr="00B64903">
        <w:rPr>
          <w:rFonts w:ascii="Times New Roman" w:eastAsia="Times New Roman" w:hAnsi="Times New Roman" w:cs="Times New Roman"/>
          <w:bCs/>
          <w:sz w:val="20"/>
          <w:szCs w:val="20"/>
          <w:lang w:eastAsia="ru-RU"/>
        </w:rPr>
        <w:t xml:space="preserve"> территорий </w:t>
      </w:r>
      <w:r w:rsidRPr="00B64903">
        <w:rPr>
          <w:rFonts w:ascii="Times New Roman" w:eastAsia="Times New Roman" w:hAnsi="Times New Roman" w:cs="Times New Roman"/>
          <w:color w:val="000000"/>
          <w:sz w:val="20"/>
          <w:szCs w:val="20"/>
          <w:lang w:eastAsia="ru-RU"/>
        </w:rPr>
        <w:t>на территории Октябрьского сельсовета Карасукского района Новосибирской области.</w:t>
      </w:r>
    </w:p>
    <w:p w:rsidR="00B64903" w:rsidRPr="00B64903" w:rsidRDefault="00B64903" w:rsidP="00B64903">
      <w:pPr>
        <w:tabs>
          <w:tab w:val="left" w:pos="1431"/>
        </w:tabs>
        <w:spacing w:after="0" w:line="360" w:lineRule="auto"/>
        <w:ind w:firstLine="709"/>
        <w:jc w:val="both"/>
        <w:rPr>
          <w:rFonts w:ascii="Times New Roman" w:eastAsia="Calibri" w:hAnsi="Times New Roman" w:cs="Times New Roman"/>
          <w:color w:val="000000"/>
          <w:sz w:val="20"/>
          <w:szCs w:val="20"/>
          <w:lang w:eastAsia="ru-RU"/>
        </w:rPr>
      </w:pPr>
      <w:r w:rsidRPr="00B64903">
        <w:rPr>
          <w:rFonts w:ascii="Times New Roman" w:eastAsia="Times New Roman" w:hAnsi="Times New Roman" w:cs="Times New Roman"/>
          <w:sz w:val="20"/>
          <w:szCs w:val="20"/>
          <w:lang w:eastAsia="ru-RU"/>
        </w:rPr>
        <w:t xml:space="preserve">2. Признать утратившим силу решение сессии Совета депутатов </w:t>
      </w:r>
      <w:r w:rsidRPr="00B64903">
        <w:rPr>
          <w:rFonts w:ascii="Times New Roman" w:eastAsia="Times New Roman" w:hAnsi="Times New Roman" w:cs="Times New Roman"/>
          <w:color w:val="000000"/>
          <w:sz w:val="20"/>
          <w:szCs w:val="20"/>
          <w:lang w:eastAsia="ru-RU"/>
        </w:rPr>
        <w:t>Октябрьского сельсовета</w:t>
      </w:r>
      <w:r w:rsidRPr="00B64903">
        <w:rPr>
          <w:rFonts w:ascii="Times New Roman" w:eastAsia="Times New Roman" w:hAnsi="Times New Roman" w:cs="Times New Roman"/>
          <w:sz w:val="20"/>
          <w:szCs w:val="20"/>
          <w:lang w:eastAsia="ru-RU"/>
        </w:rPr>
        <w:t xml:space="preserve"> Карасукского района Новосибирской области шестого созыва от </w:t>
      </w:r>
      <w:r w:rsidRPr="00B64903">
        <w:rPr>
          <w:rFonts w:ascii="Times New Roman" w:eastAsia="Calibri" w:hAnsi="Times New Roman" w:cs="Times New Roman"/>
          <w:color w:val="000000"/>
          <w:sz w:val="20"/>
          <w:szCs w:val="20"/>
          <w:lang w:eastAsia="ru-RU"/>
        </w:rPr>
        <w:t xml:space="preserve">29.09.2021г. № 44 </w:t>
      </w:r>
      <w:r w:rsidRPr="00B64903">
        <w:rPr>
          <w:rFonts w:ascii="Times New Roman" w:eastAsia="Times New Roman" w:hAnsi="Times New Roman" w:cs="Times New Roman"/>
          <w:sz w:val="20"/>
          <w:szCs w:val="20"/>
          <w:lang w:eastAsia="ru-RU"/>
        </w:rPr>
        <w:t>«</w:t>
      </w:r>
      <w:r w:rsidRPr="00B64903">
        <w:rPr>
          <w:rFonts w:ascii="Times New Roman" w:eastAsia="Times New Roman" w:hAnsi="Times New Roman" w:cs="Times New Roman"/>
          <w:bCs/>
          <w:sz w:val="20"/>
          <w:szCs w:val="20"/>
          <w:lang w:eastAsia="ru-RU"/>
        </w:rPr>
        <w:t xml:space="preserve">Об утверждении Положения о муниципальном контроле </w:t>
      </w:r>
      <w:r w:rsidRPr="00B64903">
        <w:rPr>
          <w:rFonts w:ascii="Times New Roman" w:eastAsia="Times New Roman" w:hAnsi="Times New Roman" w:cs="Times New Roman"/>
          <w:sz w:val="20"/>
          <w:szCs w:val="20"/>
          <w:lang w:eastAsia="ru-RU"/>
        </w:rPr>
        <w:t>в области охраны и использования особо охраняемых природных территорий</w:t>
      </w:r>
      <w:r w:rsidRPr="00B64903">
        <w:rPr>
          <w:rFonts w:ascii="Times New Roman" w:eastAsia="Times New Roman" w:hAnsi="Times New Roman" w:cs="Times New Roman"/>
          <w:color w:val="000000"/>
          <w:sz w:val="20"/>
          <w:szCs w:val="20"/>
          <w:lang w:eastAsia="ru-RU"/>
        </w:rPr>
        <w:t xml:space="preserve"> на территории Октябрьского сельсовета Карасукского района Новосибирской области</w:t>
      </w:r>
      <w:r w:rsidRPr="00B64903">
        <w:rPr>
          <w:rFonts w:ascii="Times New Roman" w:eastAsia="Times New Roman" w:hAnsi="Times New Roman" w:cs="Times New Roman"/>
          <w:sz w:val="20"/>
          <w:szCs w:val="20"/>
          <w:lang w:eastAsia="ru-RU"/>
        </w:rPr>
        <w:t>».</w:t>
      </w:r>
    </w:p>
    <w:p w:rsidR="00B64903" w:rsidRPr="00B64903" w:rsidRDefault="00B64903" w:rsidP="00B64903">
      <w:pPr>
        <w:shd w:val="clear" w:color="auto" w:fill="FFFFFF"/>
        <w:spacing w:after="0" w:line="36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color w:val="000000"/>
          <w:sz w:val="20"/>
          <w:szCs w:val="20"/>
          <w:lang w:eastAsia="ru-RU"/>
        </w:rPr>
        <w:t xml:space="preserve">3. </w:t>
      </w:r>
      <w:r w:rsidRPr="00B64903">
        <w:rPr>
          <w:rFonts w:ascii="Times New Roman" w:eastAsia="Times New Roman" w:hAnsi="Times New Roman" w:cs="Times New Roman"/>
          <w:sz w:val="20"/>
          <w:szCs w:val="20"/>
          <w:lang w:eastAsia="ru-RU"/>
        </w:rPr>
        <w:t>Опубликовать настоящее Решение в газете «Вестник Октябрьского сельсовета» и на официальном сайте администрации Октябрьского сельсовета Карасукского района Новосибирской области.</w:t>
      </w:r>
    </w:p>
    <w:p w:rsidR="00B64903" w:rsidRPr="00B64903" w:rsidRDefault="00B64903" w:rsidP="00B64903">
      <w:pPr>
        <w:shd w:val="clear" w:color="auto" w:fill="FFFFFF"/>
        <w:spacing w:after="0" w:line="36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 Решение вступает в силу с 01.01.2022 года.</w:t>
      </w:r>
    </w:p>
    <w:p w:rsidR="00B64903" w:rsidRPr="00B64903" w:rsidRDefault="00B64903" w:rsidP="00B64903">
      <w:pPr>
        <w:widowControl w:val="0"/>
        <w:tabs>
          <w:tab w:val="left" w:pos="997"/>
        </w:tabs>
        <w:spacing w:after="0" w:line="360" w:lineRule="auto"/>
        <w:ind w:firstLine="709"/>
        <w:jc w:val="both"/>
        <w:rPr>
          <w:rFonts w:ascii="Times New Roman" w:eastAsia="Times New Roman" w:hAnsi="Times New Roman" w:cs="Times New Roman"/>
          <w:noProof/>
          <w:sz w:val="20"/>
          <w:szCs w:val="20"/>
          <w:lang w:eastAsia="ru-RU"/>
        </w:rPr>
      </w:pPr>
      <w:r w:rsidRPr="00B64903">
        <w:rPr>
          <w:rFonts w:ascii="Times New Roman" w:eastAsia="Times New Roman" w:hAnsi="Times New Roman" w:cs="Times New Roman"/>
          <w:noProof/>
          <w:sz w:val="20"/>
          <w:szCs w:val="20"/>
          <w:lang w:eastAsia="ru-RU"/>
        </w:rPr>
        <w:t xml:space="preserve">5. Контроль за исполнением настоящего решения возложить на Главу </w:t>
      </w:r>
      <w:r w:rsidRPr="00B64903">
        <w:rPr>
          <w:rFonts w:ascii="Times New Roman" w:eastAsia="Times New Roman" w:hAnsi="Times New Roman" w:cs="Times New Roman"/>
          <w:noProof/>
          <w:color w:val="000000"/>
          <w:sz w:val="20"/>
          <w:szCs w:val="20"/>
          <w:lang w:eastAsia="ru-RU"/>
        </w:rPr>
        <w:t>Октябрьского сельсовета Карасукского района Новосибирской области</w:t>
      </w:r>
      <w:r w:rsidRPr="00B64903">
        <w:rPr>
          <w:rFonts w:ascii="Times New Roman" w:eastAsia="Times New Roman" w:hAnsi="Times New Roman" w:cs="Times New Roman"/>
          <w:noProof/>
          <w:sz w:val="20"/>
          <w:szCs w:val="20"/>
          <w:lang w:eastAsia="ru-RU"/>
        </w:rPr>
        <w:t>.</w:t>
      </w:r>
    </w:p>
    <w:p w:rsidR="00B64903" w:rsidRPr="00B64903" w:rsidRDefault="00B64903" w:rsidP="00B64903">
      <w:pPr>
        <w:widowControl w:val="0"/>
        <w:tabs>
          <w:tab w:val="left" w:pos="997"/>
        </w:tabs>
        <w:spacing w:after="0" w:line="240" w:lineRule="auto"/>
        <w:ind w:firstLine="709"/>
        <w:jc w:val="both"/>
        <w:rPr>
          <w:rFonts w:ascii="Times New Roman" w:eastAsia="Times New Roman" w:hAnsi="Times New Roman" w:cs="Times New Roman"/>
          <w:noProof/>
          <w:sz w:val="20"/>
          <w:szCs w:val="20"/>
          <w:lang w:eastAsia="ru-RU"/>
        </w:rPr>
      </w:pPr>
    </w:p>
    <w:tbl>
      <w:tblPr>
        <w:tblW w:w="0" w:type="auto"/>
        <w:tblLook w:val="01E0"/>
      </w:tblPr>
      <w:tblGrid>
        <w:gridCol w:w="4785"/>
        <w:gridCol w:w="4785"/>
      </w:tblGrid>
      <w:tr w:rsidR="00B64903" w:rsidRPr="00B64903" w:rsidTr="00B64903">
        <w:tc>
          <w:tcPr>
            <w:tcW w:w="4785" w:type="dxa"/>
          </w:tcPr>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Председатель Совета депутатов</w:t>
            </w:r>
          </w:p>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Октябрьского сельсовета</w:t>
            </w:r>
          </w:p>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Карасукского района</w:t>
            </w:r>
          </w:p>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Новосибирской области</w:t>
            </w:r>
          </w:p>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____________   /Т.В. Твердохлеб/</w:t>
            </w:r>
          </w:p>
        </w:tc>
        <w:tc>
          <w:tcPr>
            <w:tcW w:w="4785" w:type="dxa"/>
          </w:tcPr>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Глава Октябрьского сельсовета </w:t>
            </w:r>
          </w:p>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Карасукского района</w:t>
            </w:r>
          </w:p>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Новосибирской области</w:t>
            </w:r>
          </w:p>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_______________     /Л.А. Май/</w:t>
            </w:r>
          </w:p>
        </w:tc>
      </w:tr>
    </w:tbl>
    <w:p w:rsidR="00B64903" w:rsidRPr="00B64903" w:rsidRDefault="00B64903" w:rsidP="00B64903">
      <w:pPr>
        <w:spacing w:after="0" w:line="0" w:lineRule="atLeast"/>
        <w:jc w:val="both"/>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Утверждено </w:t>
      </w: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решением сессии </w:t>
      </w: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Совета депутатов </w:t>
      </w:r>
    </w:p>
    <w:p w:rsidR="00B64903" w:rsidRPr="00B64903" w:rsidRDefault="00B64903" w:rsidP="00B64903">
      <w:pPr>
        <w:spacing w:after="0"/>
        <w:contextualSpacing/>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color w:val="000000"/>
          <w:sz w:val="20"/>
          <w:szCs w:val="20"/>
          <w:lang w:eastAsia="ru-RU"/>
        </w:rPr>
        <w:t>Октябрьского</w:t>
      </w:r>
      <w:r w:rsidRPr="00B64903">
        <w:rPr>
          <w:rFonts w:ascii="Times New Roman" w:eastAsia="Times New Roman" w:hAnsi="Times New Roman" w:cs="Times New Roman"/>
          <w:sz w:val="20"/>
          <w:szCs w:val="20"/>
          <w:lang w:eastAsia="ru-RU"/>
        </w:rPr>
        <w:t xml:space="preserve"> сельсовета                                        </w:t>
      </w: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Карасукского района </w:t>
      </w:r>
    </w:p>
    <w:p w:rsidR="00B64903" w:rsidRPr="00B64903" w:rsidRDefault="00B64903" w:rsidP="00B64903">
      <w:pPr>
        <w:suppressAutoHyphens/>
        <w:spacing w:after="0" w:line="240" w:lineRule="auto"/>
        <w:ind w:firstLine="567"/>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Новосибирской области</w:t>
      </w:r>
    </w:p>
    <w:p w:rsidR="00B64903" w:rsidRPr="00B64903" w:rsidRDefault="00B64903" w:rsidP="00B64903">
      <w:pPr>
        <w:spacing w:after="0" w:line="240" w:lineRule="auto"/>
        <w:ind w:firstLine="709"/>
        <w:contextualSpacing/>
        <w:jc w:val="right"/>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sz w:val="20"/>
          <w:szCs w:val="20"/>
          <w:lang w:eastAsia="ru-RU"/>
        </w:rPr>
        <w:t>от «27» декабря  2021г. №59</w:t>
      </w:r>
    </w:p>
    <w:p w:rsidR="00B64903" w:rsidRPr="00B64903" w:rsidRDefault="00B64903" w:rsidP="00B64903">
      <w:pPr>
        <w:spacing w:after="0" w:line="240" w:lineRule="auto"/>
        <w:ind w:firstLine="709"/>
        <w:contextualSpacing/>
        <w:jc w:val="center"/>
        <w:rPr>
          <w:rFonts w:ascii="Times New Roman" w:eastAsia="Times New Roman" w:hAnsi="Times New Roman" w:cs="Times New Roman"/>
          <w:b/>
          <w:sz w:val="20"/>
          <w:szCs w:val="20"/>
          <w:lang w:eastAsia="ru-RU"/>
        </w:rPr>
      </w:pPr>
    </w:p>
    <w:p w:rsidR="00B64903" w:rsidRPr="00B64903" w:rsidRDefault="00B64903" w:rsidP="00B64903">
      <w:pPr>
        <w:spacing w:after="0" w:line="240" w:lineRule="auto"/>
        <w:ind w:firstLine="709"/>
        <w:contextualSpacing/>
        <w:jc w:val="center"/>
        <w:rPr>
          <w:rFonts w:ascii="Times New Roman" w:eastAsia="Times New Roman" w:hAnsi="Times New Roman" w:cs="Times New Roman"/>
          <w:b/>
          <w:sz w:val="20"/>
          <w:szCs w:val="20"/>
          <w:lang w:eastAsia="ru-RU"/>
        </w:rPr>
      </w:pPr>
    </w:p>
    <w:p w:rsidR="00B64903" w:rsidRPr="00B64903" w:rsidRDefault="00B64903" w:rsidP="00B64903">
      <w:pPr>
        <w:spacing w:after="0" w:line="240" w:lineRule="auto"/>
        <w:ind w:firstLine="709"/>
        <w:contextualSpacing/>
        <w:jc w:val="center"/>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eastAsia="ru-RU"/>
        </w:rPr>
        <w:t>Положение о муниципальном контроле в области охраны и использования,</w:t>
      </w:r>
      <w:r w:rsidRPr="00B64903">
        <w:rPr>
          <w:rFonts w:ascii="Times New Roman" w:eastAsia="Times New Roman" w:hAnsi="Times New Roman" w:cs="Times New Roman"/>
          <w:sz w:val="20"/>
          <w:szCs w:val="20"/>
          <w:lang w:eastAsia="ru-RU"/>
        </w:rPr>
        <w:t xml:space="preserve"> </w:t>
      </w:r>
      <w:r w:rsidRPr="00B64903">
        <w:rPr>
          <w:rFonts w:ascii="Times New Roman" w:eastAsia="Times New Roman" w:hAnsi="Times New Roman" w:cs="Times New Roman"/>
          <w:b/>
          <w:sz w:val="20"/>
          <w:szCs w:val="20"/>
          <w:lang w:eastAsia="ru-RU"/>
        </w:rPr>
        <w:t>особо охраняемых природных территорий</w:t>
      </w:r>
      <w:r w:rsidRPr="00B64903">
        <w:rPr>
          <w:rFonts w:ascii="Times New Roman" w:eastAsia="Times New Roman" w:hAnsi="Times New Roman" w:cs="Times New Roman"/>
          <w:b/>
          <w:color w:val="000000"/>
          <w:sz w:val="20"/>
          <w:szCs w:val="20"/>
          <w:lang w:eastAsia="ru-RU"/>
        </w:rPr>
        <w:t xml:space="preserve"> на территории</w:t>
      </w:r>
      <w:r w:rsidRPr="00B64903">
        <w:rPr>
          <w:rFonts w:ascii="Times New Roman" w:eastAsia="Times New Roman" w:hAnsi="Times New Roman" w:cs="Times New Roman"/>
          <w:b/>
          <w:sz w:val="20"/>
          <w:szCs w:val="20"/>
          <w:lang w:eastAsia="ru-RU"/>
        </w:rPr>
        <w:t xml:space="preserve"> </w:t>
      </w:r>
      <w:r w:rsidRPr="00B64903">
        <w:rPr>
          <w:rFonts w:ascii="Times New Roman" w:eastAsia="Times New Roman" w:hAnsi="Times New Roman" w:cs="Times New Roman"/>
          <w:b/>
          <w:color w:val="000000"/>
          <w:sz w:val="20"/>
          <w:szCs w:val="20"/>
          <w:lang w:eastAsia="ru-RU"/>
        </w:rPr>
        <w:t>Октябрьского сельсовета</w:t>
      </w:r>
      <w:r w:rsidRPr="00B64903">
        <w:rPr>
          <w:rFonts w:ascii="Calibri" w:eastAsia="Times New Roman" w:hAnsi="Calibri" w:cs="Times New Roman"/>
          <w:color w:val="000000"/>
          <w:sz w:val="20"/>
          <w:szCs w:val="20"/>
          <w:lang w:eastAsia="ru-RU"/>
        </w:rPr>
        <w:t xml:space="preserve"> </w:t>
      </w:r>
      <w:r w:rsidRPr="00B64903">
        <w:rPr>
          <w:rFonts w:ascii="Times New Roman" w:eastAsia="Times New Roman" w:hAnsi="Times New Roman" w:cs="Times New Roman"/>
          <w:b/>
          <w:color w:val="000000"/>
          <w:sz w:val="20"/>
          <w:szCs w:val="20"/>
          <w:lang w:eastAsia="ru-RU"/>
        </w:rPr>
        <w:t>Карасукского района Новосибирской области</w:t>
      </w:r>
    </w:p>
    <w:p w:rsidR="00B64903" w:rsidRPr="00B64903" w:rsidRDefault="00B64903" w:rsidP="00B64903">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B64903">
        <w:rPr>
          <w:rFonts w:ascii="Times New Roman" w:eastAsia="Times New Roman" w:hAnsi="Times New Roman" w:cs="Times New Roman"/>
          <w:b/>
          <w:sz w:val="20"/>
          <w:szCs w:val="20"/>
          <w:lang w:val="en-US" w:eastAsia="ru-RU"/>
        </w:rPr>
        <w:t>I</w:t>
      </w:r>
      <w:r w:rsidRPr="00B64903">
        <w:rPr>
          <w:rFonts w:ascii="Times New Roman" w:eastAsia="Times New Roman" w:hAnsi="Times New Roman" w:cs="Times New Roman"/>
          <w:b/>
          <w:sz w:val="20"/>
          <w:szCs w:val="20"/>
          <w:lang w:eastAsia="ru-RU"/>
        </w:rPr>
        <w:t>.</w:t>
      </w:r>
      <w:r w:rsidRPr="00B64903">
        <w:rPr>
          <w:rFonts w:ascii="Times New Roman" w:eastAsia="Times New Roman" w:hAnsi="Times New Roman" w:cs="Times New Roman"/>
          <w:b/>
          <w:color w:val="000000"/>
          <w:sz w:val="20"/>
          <w:szCs w:val="20"/>
          <w:lang w:eastAsia="ru-RU"/>
        </w:rPr>
        <w:t xml:space="preserve"> Общие положения</w:t>
      </w:r>
    </w:p>
    <w:p w:rsidR="00B64903" w:rsidRPr="00B64903" w:rsidRDefault="00B64903" w:rsidP="00B64903">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xml:space="preserve">1.1. </w:t>
      </w:r>
      <w:r w:rsidRPr="00B64903">
        <w:rPr>
          <w:rFonts w:ascii="Times New Roman" w:eastAsia="Times New Roman" w:hAnsi="Times New Roman" w:cs="Times New Roman"/>
          <w:sz w:val="20"/>
          <w:szCs w:val="20"/>
          <w:lang w:eastAsia="ru-RU"/>
        </w:rPr>
        <w:t xml:space="preserve">Положение о муниципальном контроле в области охраны и использования, особо охраняемых природных территорий на территории </w:t>
      </w:r>
      <w:r w:rsidRPr="00B64903">
        <w:rPr>
          <w:rFonts w:ascii="Times New Roman" w:eastAsia="Times New Roman" w:hAnsi="Times New Roman" w:cs="Times New Roman"/>
          <w:color w:val="000000"/>
          <w:sz w:val="20"/>
          <w:szCs w:val="20"/>
          <w:lang w:eastAsia="ru-RU"/>
        </w:rPr>
        <w:t>Октябрьского сельсовета</w:t>
      </w:r>
      <w:r w:rsidRPr="00B64903">
        <w:rPr>
          <w:rFonts w:ascii="Calibri" w:eastAsia="Times New Roman" w:hAnsi="Calibri" w:cs="Times New Roman"/>
          <w:color w:val="000000"/>
          <w:sz w:val="20"/>
          <w:szCs w:val="20"/>
          <w:lang w:eastAsia="ru-RU"/>
        </w:rPr>
        <w:t xml:space="preserve"> </w:t>
      </w:r>
      <w:r w:rsidRPr="00B64903">
        <w:rPr>
          <w:rFonts w:ascii="Times New Roman" w:eastAsia="Times New Roman" w:hAnsi="Times New Roman" w:cs="Times New Roman"/>
          <w:sz w:val="20"/>
          <w:szCs w:val="20"/>
          <w:lang w:eastAsia="ru-RU"/>
        </w:rPr>
        <w:t xml:space="preserve">Карасукского района Новосибирской области (далее – Положение) разработано на основании Федерального закона от 6 октября 2003 года № 131-ФЗ «Об общих принципах организации местного самоуправления в Российской Федерации» (далее – Закон № 131-ФЗ), Федерального закона от 31 июля 2020 года № 248-ФЗ «О государственном контроле (надзоре) и муниципальном контроле в Российской Федерации» (далее – Закон № 248-ФЗ), </w:t>
      </w:r>
      <w:r w:rsidRPr="00B64903">
        <w:rPr>
          <w:rFonts w:ascii="Times New Roman" w:eastAsia="Times New Roman" w:hAnsi="Times New Roman" w:cs="Times New Roman"/>
          <w:color w:val="000000"/>
          <w:sz w:val="20"/>
          <w:szCs w:val="20"/>
          <w:lang w:eastAsia="ru-RU"/>
        </w:rPr>
        <w:t xml:space="preserve">Устава Октябрьского сельсовета Карасукского района </w:t>
      </w:r>
      <w:r w:rsidRPr="00B64903">
        <w:rPr>
          <w:rFonts w:ascii="Times New Roman" w:eastAsia="Times New Roman" w:hAnsi="Times New Roman" w:cs="Times New Roman"/>
          <w:sz w:val="20"/>
          <w:szCs w:val="20"/>
          <w:lang w:eastAsia="ru-RU"/>
        </w:rPr>
        <w:t xml:space="preserve">и устанавливает порядок организации и осуществления муниципального контроля за соблюдением требований, установленных Правилами благоустройства обеспечения чистоты и порядка на территории </w:t>
      </w:r>
      <w:r w:rsidRPr="00B64903">
        <w:rPr>
          <w:rFonts w:ascii="Times New Roman" w:eastAsia="Times New Roman" w:hAnsi="Times New Roman" w:cs="Times New Roman"/>
          <w:color w:val="000000"/>
          <w:sz w:val="20"/>
          <w:szCs w:val="20"/>
          <w:lang w:eastAsia="ru-RU"/>
        </w:rPr>
        <w:t>Октябрьского сельсовета</w:t>
      </w:r>
      <w:r w:rsidRPr="00B64903">
        <w:rPr>
          <w:rFonts w:ascii="Calibri" w:eastAsia="Times New Roman" w:hAnsi="Calibri" w:cs="Times New Roman"/>
          <w:color w:val="000000"/>
          <w:sz w:val="20"/>
          <w:szCs w:val="20"/>
          <w:lang w:eastAsia="ru-RU"/>
        </w:rPr>
        <w:t xml:space="preserve"> </w:t>
      </w:r>
      <w:r w:rsidRPr="00B64903">
        <w:rPr>
          <w:rFonts w:ascii="Times New Roman" w:eastAsia="Times New Roman" w:hAnsi="Times New Roman" w:cs="Times New Roman"/>
          <w:sz w:val="20"/>
          <w:szCs w:val="20"/>
          <w:lang w:eastAsia="ru-RU"/>
        </w:rPr>
        <w:t xml:space="preserve">Карасукского района Новосибирской области, утвержденных решением № 164  от </w:t>
      </w:r>
      <w:r w:rsidRPr="00B64903">
        <w:rPr>
          <w:rFonts w:ascii="Times New Roman" w:eastAsia="Times New Roman" w:hAnsi="Times New Roman" w:cs="Times New Roman"/>
          <w:color w:val="000000"/>
          <w:sz w:val="20"/>
          <w:szCs w:val="20"/>
          <w:lang w:eastAsia="ru-RU"/>
        </w:rPr>
        <w:t xml:space="preserve">20.09.2019 </w:t>
      </w:r>
      <w:r w:rsidRPr="00B64903">
        <w:rPr>
          <w:rFonts w:ascii="Times New Roman" w:eastAsia="Times New Roman" w:hAnsi="Times New Roman" w:cs="Times New Roman"/>
          <w:sz w:val="20"/>
          <w:szCs w:val="20"/>
          <w:lang w:eastAsia="ru-RU"/>
        </w:rPr>
        <w:t xml:space="preserve">Совета депутатов </w:t>
      </w:r>
      <w:r w:rsidRPr="00B64903">
        <w:rPr>
          <w:rFonts w:ascii="Times New Roman" w:eastAsia="Times New Roman" w:hAnsi="Times New Roman" w:cs="Times New Roman"/>
          <w:color w:val="000000"/>
          <w:sz w:val="20"/>
          <w:szCs w:val="20"/>
          <w:lang w:eastAsia="ru-RU"/>
        </w:rPr>
        <w:t>Октябрьского сельсовета</w:t>
      </w:r>
      <w:r w:rsidRPr="00B64903">
        <w:rPr>
          <w:rFonts w:ascii="Calibri" w:eastAsia="Times New Roman" w:hAnsi="Calibri" w:cs="Times New Roman"/>
          <w:color w:val="000000"/>
          <w:sz w:val="20"/>
          <w:szCs w:val="20"/>
          <w:lang w:eastAsia="ru-RU"/>
        </w:rPr>
        <w:t xml:space="preserve"> </w:t>
      </w:r>
      <w:r w:rsidRPr="00B64903">
        <w:rPr>
          <w:rFonts w:ascii="Times New Roman" w:eastAsia="Times New Roman" w:hAnsi="Times New Roman" w:cs="Times New Roman"/>
          <w:sz w:val="20"/>
          <w:szCs w:val="20"/>
          <w:lang w:eastAsia="ru-RU"/>
        </w:rPr>
        <w:t xml:space="preserve">Карасукского района Новосибирской области шестого созыва (далее – муниципальный контроль в области охраны и использования особо охраняемых природных территорий, муниципальный контроль) </w:t>
      </w:r>
      <w:r w:rsidRPr="00B64903">
        <w:rPr>
          <w:rFonts w:ascii="Times New Roman" w:eastAsia="Times New Roman" w:hAnsi="Times New Roman" w:cs="Times New Roman"/>
          <w:color w:val="000000"/>
          <w:sz w:val="20"/>
          <w:szCs w:val="20"/>
          <w:lang w:eastAsia="ru-RU"/>
        </w:rPr>
        <w:t>и определяет:</w:t>
      </w:r>
    </w:p>
    <w:p w:rsidR="00B64903" w:rsidRPr="00B64903" w:rsidRDefault="00B64903" w:rsidP="00B64903">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 порядок организации и осуществления муниципального контроля в области охраны и использования, особо охраняемых природных территорий </w:t>
      </w:r>
      <w:r w:rsidRPr="00B64903">
        <w:rPr>
          <w:rFonts w:ascii="Times New Roman" w:eastAsia="Times New Roman" w:hAnsi="Times New Roman" w:cs="Times New Roman"/>
          <w:color w:val="000000"/>
          <w:sz w:val="20"/>
          <w:szCs w:val="20"/>
          <w:lang w:eastAsia="ru-RU"/>
        </w:rPr>
        <w:t>на территории</w:t>
      </w:r>
      <w:r w:rsidRPr="00B64903">
        <w:rPr>
          <w:rFonts w:ascii="Times New Roman" w:eastAsia="Times New Roman" w:hAnsi="Times New Roman" w:cs="Times New Roman"/>
          <w:sz w:val="20"/>
          <w:szCs w:val="20"/>
          <w:lang w:eastAsia="ru-RU"/>
        </w:rPr>
        <w:t xml:space="preserve"> </w:t>
      </w:r>
      <w:r w:rsidRPr="00B64903">
        <w:rPr>
          <w:rFonts w:ascii="Times New Roman" w:eastAsia="Times New Roman" w:hAnsi="Times New Roman" w:cs="Times New Roman"/>
          <w:color w:val="000000"/>
          <w:sz w:val="20"/>
          <w:szCs w:val="20"/>
          <w:lang w:eastAsia="ru-RU"/>
        </w:rPr>
        <w:t>Октябрьского сельсовета</w:t>
      </w:r>
      <w:r w:rsidRPr="00B64903">
        <w:rPr>
          <w:rFonts w:ascii="Calibri" w:eastAsia="Times New Roman" w:hAnsi="Calibri" w:cs="Calibri"/>
          <w:color w:val="000000"/>
          <w:sz w:val="20"/>
          <w:szCs w:val="20"/>
          <w:lang w:eastAsia="ru-RU"/>
        </w:rPr>
        <w:t xml:space="preserve"> </w:t>
      </w:r>
      <w:r w:rsidRPr="00B64903">
        <w:rPr>
          <w:rFonts w:ascii="Times New Roman" w:eastAsia="Times New Roman" w:hAnsi="Times New Roman" w:cs="Times New Roman"/>
          <w:color w:val="000000"/>
          <w:sz w:val="20"/>
          <w:szCs w:val="20"/>
          <w:lang w:eastAsia="ru-RU"/>
        </w:rPr>
        <w:t xml:space="preserve">Карасукского района Новосибирской области </w:t>
      </w:r>
      <w:r w:rsidRPr="00B64903">
        <w:rPr>
          <w:rFonts w:ascii="Times New Roman" w:eastAsia="Times New Roman" w:hAnsi="Times New Roman" w:cs="Times New Roman"/>
          <w:sz w:val="20"/>
          <w:szCs w:val="20"/>
          <w:lang w:eastAsia="ru-RU"/>
        </w:rPr>
        <w:t>(далее - муниципальный контроль в области охраны и использования особо охраняемых природных территорий);</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контрольные (надзорные) органы, уполномоченные на осуществление муниципального контроля в области охраны и использования особо охраняемых природных территорий;</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критерии отнесения объектов контроля к категориям риска причинения вреда (ущерба) в рамках осуществления муниципального контроля в области охраны и использования особо охраняемых природных территорий;</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перечень профилактических мероприятий в рамках осуществления муниципального контроля в области охраны и использования особо охраняемых природных территорий;</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виды контрольных (надзорных) мероприятий, проведение которых возможно в рамках осуществления муниципального контроля в области охраны и использования особо охраняемых природных территорий, и перечень допустимых контрольных (надзорных) действий в составе каждого контрольного (надзорного) мероприятия;</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 виды и периодичность проведения плановых контрольных (надзорных) мероприятий для каждой категории риска, за исключением категории низкого риска;</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sz w:val="20"/>
          <w:szCs w:val="20"/>
          <w:lang w:eastAsia="ru-RU"/>
        </w:rPr>
        <w:t xml:space="preserve">- особенности оценки соблюдения лицензионных требований </w:t>
      </w:r>
      <w:r w:rsidRPr="00B64903">
        <w:rPr>
          <w:rFonts w:ascii="Times New Roman" w:eastAsia="Times New Roman" w:hAnsi="Times New Roman" w:cs="Times New Roman"/>
          <w:color w:val="000000"/>
          <w:sz w:val="20"/>
          <w:szCs w:val="20"/>
          <w:lang w:eastAsia="ru-RU"/>
        </w:rPr>
        <w:t>контролируемыми лицами, имеющими лицензию;</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иные вопросы, в соответствии с Федеральным законом № 248-ФЗ.</w:t>
      </w:r>
    </w:p>
    <w:p w:rsidR="00B64903" w:rsidRPr="00B64903" w:rsidRDefault="00B64903" w:rsidP="00B64903">
      <w:pPr>
        <w:spacing w:after="0" w:line="240" w:lineRule="auto"/>
        <w:ind w:firstLine="709"/>
        <w:contextualSpacing/>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1.2. Предметом муниципального контроля являются:</w:t>
      </w:r>
    </w:p>
    <w:p w:rsidR="00B64903" w:rsidRPr="00B64903" w:rsidRDefault="00B64903" w:rsidP="00B64903">
      <w:pPr>
        <w:spacing w:after="0" w:line="240" w:lineRule="auto"/>
        <w:ind w:firstLine="709"/>
        <w:contextualSpacing/>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соблюдение контролируемыми лицами обязательных требований, установленных нормативными правовыми актами;</w:t>
      </w:r>
    </w:p>
    <w:p w:rsidR="00B64903" w:rsidRPr="00B64903" w:rsidRDefault="00B64903" w:rsidP="00B64903">
      <w:pPr>
        <w:spacing w:after="0" w:line="240" w:lineRule="auto"/>
        <w:ind w:firstLine="709"/>
        <w:contextualSpacing/>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sz w:val="20"/>
          <w:szCs w:val="20"/>
          <w:lang w:eastAsia="ru-RU"/>
        </w:rPr>
        <w:t xml:space="preserve">2) </w:t>
      </w:r>
      <w:r w:rsidRPr="00B64903">
        <w:rPr>
          <w:rFonts w:ascii="Times New Roman" w:eastAsia="Times New Roman" w:hAnsi="Times New Roman" w:cs="Times New Roman"/>
          <w:color w:val="000000"/>
          <w:sz w:val="20"/>
          <w:szCs w:val="20"/>
          <w:lang w:eastAsia="ru-RU"/>
        </w:rPr>
        <w:t>соблюдение (реализация) требований, содержащихся в разрешительных документах;</w:t>
      </w:r>
    </w:p>
    <w:p w:rsidR="00B64903" w:rsidRPr="00B64903" w:rsidRDefault="00B64903" w:rsidP="00B64903">
      <w:pPr>
        <w:spacing w:after="0" w:line="240" w:lineRule="auto"/>
        <w:ind w:firstLine="709"/>
        <w:contextualSpacing/>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3) соблюдений требований документов, исполнение которых является необходимым в соответствии с законодательством Российской Федерации;</w:t>
      </w:r>
    </w:p>
    <w:p w:rsidR="00B64903" w:rsidRPr="00B64903" w:rsidRDefault="00B64903" w:rsidP="00B64903">
      <w:pPr>
        <w:spacing w:after="0" w:line="240" w:lineRule="auto"/>
        <w:ind w:firstLine="709"/>
        <w:contextualSpacing/>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4) исполнение решений, принимаемых по результатам контрольных (надзорных) мероприятий.</w:t>
      </w:r>
    </w:p>
    <w:p w:rsidR="00B64903" w:rsidRPr="00B64903" w:rsidRDefault="00B64903" w:rsidP="00B64903">
      <w:pPr>
        <w:spacing w:after="0" w:line="240" w:lineRule="auto"/>
        <w:ind w:firstLine="709"/>
        <w:contextualSpacing/>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1.3. </w:t>
      </w:r>
      <w:r w:rsidRPr="00B64903">
        <w:rPr>
          <w:rFonts w:ascii="Times New Roman" w:eastAsia="Times New Roman" w:hAnsi="Times New Roman" w:cs="Times New Roman"/>
          <w:sz w:val="20"/>
          <w:szCs w:val="20"/>
          <w:shd w:val="clear" w:color="auto" w:fill="FFFFFF"/>
          <w:lang w:eastAsia="ru-RU"/>
        </w:rPr>
        <w:t xml:space="preserve">Предметом муниципального контроля </w:t>
      </w:r>
      <w:r w:rsidRPr="00B64903">
        <w:rPr>
          <w:rFonts w:ascii="Times New Roman" w:eastAsia="Times New Roman" w:hAnsi="Times New Roman" w:cs="Times New Roman"/>
          <w:sz w:val="20"/>
          <w:szCs w:val="20"/>
          <w:lang w:eastAsia="ru-RU"/>
        </w:rPr>
        <w:t>в области охраны и использования, особо охраняемых природных территорий</w:t>
      </w:r>
      <w:r w:rsidRPr="00B64903">
        <w:rPr>
          <w:rFonts w:ascii="Times New Roman" w:eastAsia="Times New Roman" w:hAnsi="Times New Roman" w:cs="Times New Roman"/>
          <w:sz w:val="20"/>
          <w:szCs w:val="20"/>
          <w:shd w:val="clear" w:color="auto" w:fill="FFFFFF"/>
          <w:lang w:eastAsia="ru-RU"/>
        </w:rPr>
        <w:t xml:space="preserve"> является соблюдение юридическими лицами, индивидуальными предпринимателями и гражданами обязательных требований, предусмотренных Правилами </w:t>
      </w:r>
      <w:r w:rsidRPr="00B64903">
        <w:rPr>
          <w:rFonts w:ascii="Times New Roman" w:eastAsia="Times New Roman" w:hAnsi="Times New Roman" w:cs="Times New Roman"/>
          <w:sz w:val="20"/>
          <w:szCs w:val="20"/>
          <w:lang w:eastAsia="ru-RU"/>
        </w:rPr>
        <w:t xml:space="preserve">благоустройства обеспечения чистоты и порядка на территории </w:t>
      </w:r>
      <w:r w:rsidRPr="00B64903">
        <w:rPr>
          <w:rFonts w:ascii="Times New Roman" w:eastAsia="Times New Roman" w:hAnsi="Times New Roman" w:cs="Times New Roman"/>
          <w:color w:val="000000"/>
          <w:sz w:val="20"/>
          <w:szCs w:val="20"/>
          <w:lang w:eastAsia="ru-RU"/>
        </w:rPr>
        <w:t>Октябрьского сельсовета</w:t>
      </w:r>
      <w:r w:rsidRPr="00B64903">
        <w:rPr>
          <w:rFonts w:ascii="Calibri" w:eastAsia="Times New Roman" w:hAnsi="Calibri" w:cs="Times New Roman"/>
          <w:color w:val="000000"/>
          <w:sz w:val="20"/>
          <w:szCs w:val="20"/>
          <w:lang w:eastAsia="ru-RU"/>
        </w:rPr>
        <w:t xml:space="preserve"> </w:t>
      </w:r>
      <w:r w:rsidRPr="00B64903">
        <w:rPr>
          <w:rFonts w:ascii="Times New Roman" w:eastAsia="Times New Roman" w:hAnsi="Times New Roman" w:cs="Times New Roman"/>
          <w:sz w:val="20"/>
          <w:szCs w:val="20"/>
          <w:lang w:eastAsia="ru-RU"/>
        </w:rPr>
        <w:t>Карасукского района Новосибирской области (далее – Правила благоустройства), за нарушение которых предусмотрена административная ответственность в соответствии с законом Новосибирской области от 14.02.2003 № 99-ОЗ «Об административных правонарушениях в Новосибирской области».</w:t>
      </w:r>
    </w:p>
    <w:p w:rsidR="00B64903" w:rsidRPr="00B64903" w:rsidRDefault="00B64903" w:rsidP="00B64903">
      <w:pPr>
        <w:spacing w:after="0" w:line="240" w:lineRule="auto"/>
        <w:ind w:firstLine="709"/>
        <w:contextualSpacing/>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1.4. Объектом муниципального контроля в области охраны и использования  особо охраняемых природных территорий являются:</w:t>
      </w:r>
    </w:p>
    <w:p w:rsidR="00B64903" w:rsidRPr="00B64903" w:rsidRDefault="00B64903" w:rsidP="00B64903">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деятельность, действия (бездействие) граждан и организаций, в рамках которых должны соблюдаться обязательные требования, в том числе предъявляемые к гражданам и организациям, осуществляющим деятельность, действия (бездействие);</w:t>
      </w:r>
    </w:p>
    <w:p w:rsidR="00B64903" w:rsidRPr="00B64903" w:rsidRDefault="00B64903" w:rsidP="00B64903">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результаты деятельности граждан и организаций, в том числе продукция (товары), работы и услуги, к которым предъявляются обязательные требования;</w:t>
      </w:r>
    </w:p>
    <w:p w:rsidR="00B64903" w:rsidRPr="00B64903" w:rsidRDefault="00B64903" w:rsidP="00B64903">
      <w:pPr>
        <w:shd w:val="clear" w:color="auto" w:fill="FFFFFF"/>
        <w:spacing w:after="0" w:line="242" w:lineRule="atLeast"/>
        <w:ind w:firstLine="709"/>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sz w:val="20"/>
          <w:szCs w:val="20"/>
          <w:lang w:eastAsia="ru-RU"/>
        </w:rPr>
        <w:t xml:space="preserve">- </w:t>
      </w:r>
      <w:r w:rsidRPr="00B64903">
        <w:rPr>
          <w:rFonts w:ascii="Times New Roman" w:eastAsia="Times New Roman" w:hAnsi="Times New Roman" w:cs="Times New Roman"/>
          <w:color w:val="000000"/>
          <w:sz w:val="20"/>
          <w:szCs w:val="20"/>
          <w:lang w:eastAsia="ru-RU"/>
        </w:rPr>
        <w:t xml:space="preserve">здания, помещения, сооружения, линейные объекты, территории, включая водные, земельные и лесные участки, оборудование, устройства, предметы, материалы, транспортные средства, компоненты природной среды, природные и природно-антропогенные объекты, другие объекты, которыми граждане и организации </w:t>
      </w:r>
      <w:r w:rsidRPr="00B64903">
        <w:rPr>
          <w:rFonts w:ascii="Times New Roman" w:eastAsia="Times New Roman" w:hAnsi="Times New Roman" w:cs="Times New Roman"/>
          <w:sz w:val="20"/>
          <w:szCs w:val="20"/>
          <w:lang w:eastAsia="ru-RU"/>
        </w:rPr>
        <w:t>владеют и (или) пользуются</w:t>
      </w:r>
      <w:r w:rsidRPr="00B64903">
        <w:rPr>
          <w:rFonts w:ascii="Times New Roman" w:eastAsia="Times New Roman" w:hAnsi="Times New Roman" w:cs="Times New Roman"/>
          <w:color w:val="000000"/>
          <w:sz w:val="20"/>
          <w:szCs w:val="20"/>
          <w:lang w:eastAsia="ru-RU"/>
        </w:rPr>
        <w:t>, компоненты природной среды, природные и природно-антропогенные объекты, не находящиеся во владении и (или) пользовании граждан или организаций, к которым предъявляются обязательные требования.</w:t>
      </w:r>
    </w:p>
    <w:p w:rsidR="00B64903" w:rsidRPr="00B64903" w:rsidRDefault="00B64903" w:rsidP="00B64903">
      <w:pPr>
        <w:shd w:val="clear" w:color="auto" w:fill="FFFFFF"/>
        <w:spacing w:after="0" w:line="242" w:lineRule="atLeast"/>
        <w:ind w:firstLine="709"/>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xml:space="preserve">1.5. Досудебный порядок подачи жалоб при осуществлении муниципального контроля </w:t>
      </w:r>
      <w:r w:rsidRPr="00B64903">
        <w:rPr>
          <w:rFonts w:ascii="Times New Roman" w:eastAsia="Times New Roman" w:hAnsi="Times New Roman" w:cs="Times New Roman"/>
          <w:sz w:val="20"/>
          <w:szCs w:val="20"/>
          <w:lang w:eastAsia="ru-RU"/>
        </w:rPr>
        <w:t xml:space="preserve">в области охраны и использования, особо охраняемых природных территорий на территории </w:t>
      </w:r>
      <w:r w:rsidRPr="00B64903">
        <w:rPr>
          <w:rFonts w:ascii="Times New Roman" w:eastAsia="Times New Roman" w:hAnsi="Times New Roman" w:cs="Times New Roman"/>
          <w:color w:val="000000"/>
          <w:sz w:val="20"/>
          <w:szCs w:val="20"/>
          <w:lang w:eastAsia="ru-RU"/>
        </w:rPr>
        <w:t>Октябрьского сельсовета</w:t>
      </w:r>
      <w:r w:rsidRPr="00B64903">
        <w:rPr>
          <w:rFonts w:ascii="Calibri" w:eastAsia="Times New Roman" w:hAnsi="Calibri" w:cs="Times New Roman"/>
          <w:color w:val="000000"/>
          <w:sz w:val="20"/>
          <w:szCs w:val="20"/>
          <w:lang w:eastAsia="ru-RU"/>
        </w:rPr>
        <w:t xml:space="preserve"> </w:t>
      </w:r>
      <w:r w:rsidRPr="00B64903">
        <w:rPr>
          <w:rFonts w:ascii="Times New Roman" w:eastAsia="Times New Roman" w:hAnsi="Times New Roman" w:cs="Times New Roman"/>
          <w:sz w:val="20"/>
          <w:szCs w:val="20"/>
          <w:lang w:eastAsia="ru-RU"/>
        </w:rPr>
        <w:t>Карасукского района Новосибирской области не применяется, если иное не установлено федеральным законом о виде контроля, общими требованиями к организации и осуществлению данного вида муниципального контроля, утвержденными Правительством Российской Федерации.</w:t>
      </w:r>
    </w:p>
    <w:p w:rsidR="00B64903" w:rsidRPr="00B64903" w:rsidRDefault="00B64903" w:rsidP="00B64903">
      <w:pPr>
        <w:shd w:val="clear" w:color="auto" w:fill="FFFFFF"/>
        <w:spacing w:after="0" w:line="242" w:lineRule="atLeast"/>
        <w:ind w:firstLine="540"/>
        <w:jc w:val="both"/>
        <w:rPr>
          <w:rFonts w:ascii="Times New Roman" w:eastAsia="Times New Roman" w:hAnsi="Times New Roman" w:cs="Times New Roman"/>
          <w:color w:val="000000"/>
          <w:sz w:val="20"/>
          <w:szCs w:val="20"/>
          <w:lang w:eastAsia="ru-RU"/>
        </w:rPr>
      </w:pPr>
    </w:p>
    <w:p w:rsidR="00B64903" w:rsidRPr="00B64903" w:rsidRDefault="00B64903" w:rsidP="00B64903">
      <w:pPr>
        <w:widowControl w:val="0"/>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val="en-US" w:eastAsia="ru-RU"/>
        </w:rPr>
        <w:t>II</w:t>
      </w:r>
      <w:r w:rsidRPr="00B64903">
        <w:rPr>
          <w:rFonts w:ascii="Times New Roman" w:eastAsia="Times New Roman" w:hAnsi="Times New Roman" w:cs="Times New Roman"/>
          <w:b/>
          <w:sz w:val="20"/>
          <w:szCs w:val="20"/>
          <w:lang w:eastAsia="ru-RU"/>
        </w:rPr>
        <w:t xml:space="preserve">.Порядок организации и осуществления </w:t>
      </w:r>
    </w:p>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eastAsia="ru-RU"/>
        </w:rPr>
        <w:t>муниципального контроля в области охраны и использования особо охраняемых природных территорий</w:t>
      </w:r>
    </w:p>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2.1. Муниципальный контроль в области охраны и использования, особо охраняемых природных территорий осуществляется администрацией</w:t>
      </w:r>
      <w:r w:rsidRPr="00B64903">
        <w:rPr>
          <w:rFonts w:ascii="Times New Roman" w:eastAsia="Times New Roman" w:hAnsi="Times New Roman" w:cs="Times New Roman"/>
          <w:color w:val="000000"/>
          <w:sz w:val="20"/>
          <w:szCs w:val="20"/>
          <w:lang w:eastAsia="ru-RU"/>
        </w:rPr>
        <w:t xml:space="preserve"> Октябрьского сельсовета</w:t>
      </w:r>
      <w:r w:rsidRPr="00B64903">
        <w:rPr>
          <w:rFonts w:ascii="Times New Roman" w:eastAsia="Times New Roman" w:hAnsi="Times New Roman" w:cs="Times New Roman"/>
          <w:sz w:val="20"/>
          <w:szCs w:val="20"/>
          <w:lang w:eastAsia="ru-RU"/>
        </w:rPr>
        <w:t xml:space="preserve">  Карасукского района Новосибирской области в соответствии с Федеральным законом № 248-ФЗ, </w:t>
      </w:r>
      <w:r w:rsidRPr="00B64903">
        <w:rPr>
          <w:rFonts w:ascii="Times New Roman" w:eastAsia="Times New Roman" w:hAnsi="Times New Roman" w:cs="Times New Roman"/>
          <w:color w:val="000000"/>
          <w:sz w:val="20"/>
          <w:szCs w:val="20"/>
          <w:lang w:eastAsia="ru-RU"/>
        </w:rPr>
        <w:t>Федеральным законом </w:t>
      </w:r>
      <w:hyperlink r:id="rId36" w:tgtFrame="_blank" w:history="1">
        <w:r w:rsidRPr="00B64903">
          <w:rPr>
            <w:rFonts w:ascii="Times New Roman" w:eastAsia="Times New Roman" w:hAnsi="Times New Roman" w:cs="Times New Roman"/>
            <w:sz w:val="20"/>
            <w:szCs w:val="20"/>
            <w:lang w:eastAsia="ru-RU"/>
          </w:rPr>
          <w:t>от 06.10.2003</w:t>
        </w:r>
        <w:r w:rsidRPr="00B64903">
          <w:rPr>
            <w:rFonts w:ascii="Calibri" w:eastAsia="Times New Roman" w:hAnsi="Calibri" w:cs="Times New Roman"/>
            <w:sz w:val="20"/>
            <w:szCs w:val="20"/>
            <w:lang w:eastAsia="ru-RU"/>
          </w:rPr>
          <w:t> </w:t>
        </w:r>
        <w:r w:rsidRPr="00B64903">
          <w:rPr>
            <w:rFonts w:ascii="Times New Roman" w:eastAsia="Times New Roman" w:hAnsi="Times New Roman" w:cs="Times New Roman"/>
            <w:sz w:val="20"/>
            <w:szCs w:val="20"/>
            <w:lang w:eastAsia="ru-RU"/>
          </w:rPr>
          <w:t>№ 131-ФЗ</w:t>
        </w:r>
      </w:hyperlink>
      <w:r w:rsidRPr="00B64903">
        <w:rPr>
          <w:rFonts w:ascii="Times New Roman" w:eastAsia="Times New Roman" w:hAnsi="Times New Roman" w:cs="Times New Roman"/>
          <w:sz w:val="20"/>
          <w:szCs w:val="20"/>
          <w:lang w:eastAsia="ru-RU"/>
        </w:rPr>
        <w:t xml:space="preserve">  </w:t>
      </w:r>
      <w:r w:rsidRPr="00B64903">
        <w:rPr>
          <w:rFonts w:ascii="Times New Roman" w:eastAsia="Times New Roman" w:hAnsi="Times New Roman" w:cs="Times New Roman"/>
          <w:color w:val="000000"/>
          <w:sz w:val="20"/>
          <w:szCs w:val="20"/>
          <w:lang w:eastAsia="ru-RU"/>
        </w:rPr>
        <w:t>«Об общих принципах организации местного самоуправления в Российской Федерации»,</w:t>
      </w:r>
      <w:r w:rsidRPr="00B64903">
        <w:rPr>
          <w:rFonts w:ascii="Times New Roman" w:eastAsia="Times New Roman" w:hAnsi="Times New Roman" w:cs="Times New Roman"/>
          <w:sz w:val="20"/>
          <w:szCs w:val="20"/>
          <w:lang w:eastAsia="ru-RU"/>
        </w:rPr>
        <w:t xml:space="preserve"> настоящим Положением, муниципальными правовыми актами органов местного самоуправления </w:t>
      </w:r>
      <w:r w:rsidRPr="00B64903">
        <w:rPr>
          <w:rFonts w:ascii="Times New Roman" w:eastAsia="Times New Roman" w:hAnsi="Times New Roman" w:cs="Times New Roman"/>
          <w:color w:val="000000"/>
          <w:sz w:val="20"/>
          <w:szCs w:val="20"/>
          <w:lang w:eastAsia="ru-RU"/>
        </w:rPr>
        <w:t>Октябрьского сельсовета</w:t>
      </w:r>
      <w:r w:rsidRPr="00B64903">
        <w:rPr>
          <w:rFonts w:ascii="Times New Roman" w:eastAsia="Times New Roman" w:hAnsi="Times New Roman" w:cs="Times New Roman"/>
          <w:sz w:val="20"/>
          <w:szCs w:val="20"/>
          <w:lang w:eastAsia="ru-RU"/>
        </w:rPr>
        <w:t xml:space="preserve"> Карасукского района Новосибирской области.</w:t>
      </w:r>
    </w:p>
    <w:p w:rsidR="00B64903" w:rsidRPr="00B64903" w:rsidRDefault="00B64903" w:rsidP="00B64903">
      <w:pPr>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2.2. Контрольным (надзорным органом), уполномоченным на осуществление муниципального контроля в области охраны и использования, особо охраняемых природных территорий является администрация</w:t>
      </w:r>
      <w:r w:rsidRPr="00B64903">
        <w:rPr>
          <w:rFonts w:ascii="Times New Roman" w:eastAsia="Times New Roman" w:hAnsi="Times New Roman" w:cs="Times New Roman"/>
          <w:color w:val="000000"/>
          <w:sz w:val="20"/>
          <w:szCs w:val="20"/>
          <w:lang w:eastAsia="ru-RU"/>
        </w:rPr>
        <w:t xml:space="preserve"> Октябрьского сельсовета</w:t>
      </w:r>
      <w:r w:rsidRPr="00B64903">
        <w:rPr>
          <w:rFonts w:ascii="Times New Roman" w:eastAsia="Times New Roman" w:hAnsi="Times New Roman" w:cs="Times New Roman"/>
          <w:sz w:val="20"/>
          <w:szCs w:val="20"/>
          <w:lang w:eastAsia="ru-RU"/>
        </w:rPr>
        <w:t xml:space="preserve"> Карасукского района Новосибирской области (далее по тексту – администрация).</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2.3. От имени администрации, муниципальный контроль вправе осуществлять следующие должностные лица:</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Глава</w:t>
      </w:r>
      <w:r w:rsidRPr="00B64903">
        <w:rPr>
          <w:rFonts w:ascii="Times New Roman" w:eastAsia="Times New Roman" w:hAnsi="Times New Roman" w:cs="Times New Roman"/>
          <w:color w:val="000000"/>
          <w:sz w:val="20"/>
          <w:szCs w:val="20"/>
          <w:lang w:eastAsia="ru-RU"/>
        </w:rPr>
        <w:t xml:space="preserve"> Октябрьского сельсовета</w:t>
      </w:r>
      <w:r w:rsidRPr="00B64903">
        <w:rPr>
          <w:rFonts w:ascii="Times New Roman" w:eastAsia="Times New Roman" w:hAnsi="Times New Roman" w:cs="Times New Roman"/>
          <w:sz w:val="20"/>
          <w:szCs w:val="20"/>
          <w:lang w:eastAsia="ru-RU"/>
        </w:rPr>
        <w:t xml:space="preserve"> Карасукского района Новосибирской области;</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 должностные лица администрации (далее - инспекторы), в должностные обязанности которых в соответствии с настоящим Положением и должностной инструкцией входит осуществление полномочий по муниципальному контролю в  области охраны и использования особо охраняемых природных территорий, в том числе проведение профилактических мероприятий и контрольных (надзорных) мероприятий.</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sz w:val="20"/>
          <w:szCs w:val="20"/>
          <w:lang w:eastAsia="ru-RU"/>
        </w:rPr>
        <w:t xml:space="preserve">Инспекторы, уполномоченные на проведение конкретных профилактического мероприятия или контрольного (надзорного) мероприятия, определяются </w:t>
      </w:r>
      <w:r w:rsidRPr="00B64903">
        <w:rPr>
          <w:rFonts w:ascii="Times New Roman" w:eastAsia="Times New Roman" w:hAnsi="Times New Roman" w:cs="Times New Roman"/>
          <w:color w:val="000000"/>
          <w:sz w:val="20"/>
          <w:szCs w:val="20"/>
          <w:lang w:eastAsia="ru-RU"/>
        </w:rPr>
        <w:t>постановлением администрации</w:t>
      </w:r>
      <w:r w:rsidRPr="00B64903">
        <w:rPr>
          <w:rFonts w:ascii="Times New Roman" w:eastAsia="Times New Roman" w:hAnsi="Times New Roman" w:cs="Times New Roman"/>
          <w:sz w:val="20"/>
          <w:szCs w:val="20"/>
          <w:lang w:eastAsia="ru-RU"/>
        </w:rPr>
        <w:t xml:space="preserve"> о проведении профилактического мероприятия или контрольного (надзорного) мероприятия</w:t>
      </w:r>
      <w:r w:rsidRPr="00B64903">
        <w:rPr>
          <w:rFonts w:ascii="Times New Roman" w:eastAsia="Times New Roman" w:hAnsi="Times New Roman" w:cs="Times New Roman"/>
          <w:color w:val="000000"/>
          <w:sz w:val="20"/>
          <w:szCs w:val="20"/>
          <w:lang w:eastAsia="ru-RU"/>
        </w:rPr>
        <w:t>.</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lastRenderedPageBreak/>
        <w:t xml:space="preserve">Перечень должностных лиц, уполномоченных на осуществление муниципального контроля </w:t>
      </w:r>
      <w:r w:rsidRPr="00B64903">
        <w:rPr>
          <w:rFonts w:ascii="Times New Roman" w:eastAsia="Times New Roman" w:hAnsi="Times New Roman" w:cs="Times New Roman"/>
          <w:sz w:val="20"/>
          <w:szCs w:val="20"/>
          <w:lang w:eastAsia="ru-RU"/>
        </w:rPr>
        <w:t>в области охраны и использования особо охраняемых природных территорий</w:t>
      </w:r>
      <w:r w:rsidRPr="00B64903">
        <w:rPr>
          <w:rFonts w:ascii="Times New Roman" w:eastAsia="Times New Roman" w:hAnsi="Times New Roman" w:cs="Times New Roman"/>
          <w:color w:val="000000"/>
          <w:sz w:val="20"/>
          <w:szCs w:val="20"/>
          <w:lang w:eastAsia="ru-RU"/>
        </w:rPr>
        <w:t xml:space="preserve">, утверждается постановлением администрации.  </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color w:val="000000"/>
          <w:sz w:val="20"/>
          <w:szCs w:val="20"/>
          <w:lang w:eastAsia="ru-RU"/>
        </w:rPr>
        <w:t xml:space="preserve">2.4. </w:t>
      </w:r>
      <w:r w:rsidRPr="00B64903">
        <w:rPr>
          <w:rFonts w:ascii="Times New Roman" w:eastAsia="Times New Roman" w:hAnsi="Times New Roman" w:cs="Times New Roman"/>
          <w:sz w:val="20"/>
          <w:szCs w:val="20"/>
          <w:lang w:eastAsia="ru-RU"/>
        </w:rPr>
        <w:t xml:space="preserve">При организации и осуществлении муниципального контроля в области охраны и использования особо охраняемых природных территорий органы муниципального контроля взаимодействуют с органами государственной власти и органами местного самоуправления. </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2.5. Деятельность по организации и осуществлению муниципального контроля в сфере благоустройства ведется в соответствии с Федеральным законом № 248-ФЗ, другими федеральными законами и принимаемыми в соответствии с ними иными нормативными правовыми актами Российской Федерации, муниципальными нормативными правовыми актами органов местного самоуправления </w:t>
      </w:r>
      <w:r w:rsidRPr="00B64903">
        <w:rPr>
          <w:rFonts w:ascii="Times New Roman" w:eastAsia="Times New Roman" w:hAnsi="Times New Roman" w:cs="Times New Roman"/>
          <w:color w:val="000000"/>
          <w:sz w:val="20"/>
          <w:szCs w:val="20"/>
          <w:lang w:eastAsia="ru-RU"/>
        </w:rPr>
        <w:t>Октябрьского сельсовета</w:t>
      </w:r>
      <w:r w:rsidRPr="00B64903">
        <w:rPr>
          <w:rFonts w:ascii="Calibri" w:eastAsia="Times New Roman" w:hAnsi="Calibri" w:cs="Times New Roman"/>
          <w:color w:val="000000"/>
          <w:sz w:val="20"/>
          <w:szCs w:val="20"/>
          <w:lang w:eastAsia="ru-RU"/>
        </w:rPr>
        <w:t xml:space="preserve"> </w:t>
      </w:r>
      <w:r w:rsidRPr="00B64903">
        <w:rPr>
          <w:rFonts w:ascii="Times New Roman" w:eastAsia="Times New Roman" w:hAnsi="Times New Roman" w:cs="Times New Roman"/>
          <w:sz w:val="20"/>
          <w:szCs w:val="20"/>
          <w:lang w:eastAsia="ru-RU"/>
        </w:rPr>
        <w:t>Карасукского района Новосибирской области.</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2.6. При организации и осуществлении муниципального контроля в области охраны и использования особо охраняемых природных территорий:</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а) не допускаются необоснованное принятие решений администрацией и (или) совершение необоснованных действий (бездействия) должностными лицами администрации;</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б) не допускается причинение неправомерного вреда (ущерба) контролируемым лицам, их представителям, либо имуществу, находящемуся в их владении, пользовании или распоряжении, либо их деловой репутации;</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в) запрещаются принятие решений и совершение действий (бездействия), унижающих достоинство личности либо умаляющих деловую репутацию организации, индивидуального предпринимателя;</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г) администрация взаимодействует с иными органами государственной власти и органами местного самоуправления по следующим вопросам:</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совместное планирование и проведение профилактических мероприятий и контрольных (надзорных) мероприятий;</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создание и организация работы межведомственных комиссий (рабочих групп), в том числе по определению и достижению целевых значений межведомственных ключевых показателей результативности видов контроля;</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информирование о результатах проводимых профилактических мероприятий и контрольных (надзорных) мероприятий;</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 взаимодействие с иным федеральным органом исполнительной власти, осуществляющим отдельные полномочия контрольного (надзорного) органа или участвующим в их осуществлении в соответствии с </w:t>
      </w:r>
      <w:hyperlink r:id="rId37" w:history="1">
        <w:r w:rsidRPr="00B64903">
          <w:rPr>
            <w:rFonts w:ascii="Times New Roman" w:eastAsia="Times New Roman" w:hAnsi="Times New Roman" w:cs="Times New Roman"/>
            <w:color w:val="000000"/>
            <w:sz w:val="20"/>
            <w:szCs w:val="20"/>
            <w:lang w:eastAsia="ru-RU"/>
          </w:rPr>
          <w:t>частью 4</w:t>
        </w:r>
      </w:hyperlink>
      <w:r w:rsidRPr="00B64903">
        <w:rPr>
          <w:rFonts w:ascii="Times New Roman" w:eastAsia="Times New Roman" w:hAnsi="Times New Roman" w:cs="Times New Roman"/>
          <w:sz w:val="20"/>
          <w:szCs w:val="20"/>
          <w:lang w:eastAsia="ru-RU"/>
        </w:rPr>
        <w:t>статьи 20 Федерального закона № 248-ФЗ;</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иные вопросы межведомственного взаимодействия.</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sz w:val="20"/>
          <w:szCs w:val="20"/>
          <w:lang w:eastAsia="ru-RU"/>
        </w:rPr>
        <w:t xml:space="preserve">д) администрация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hyperlink r:id="rId38" w:history="1">
        <w:r w:rsidRPr="00B64903">
          <w:rPr>
            <w:rFonts w:ascii="Times New Roman" w:eastAsia="Times New Roman" w:hAnsi="Times New Roman" w:cs="Times New Roman"/>
            <w:color w:val="000000"/>
            <w:sz w:val="20"/>
            <w:szCs w:val="20"/>
            <w:lang w:eastAsia="ru-RU"/>
          </w:rPr>
          <w:t>Перечень</w:t>
        </w:r>
      </w:hyperlink>
      <w:r w:rsidRPr="00B64903">
        <w:rPr>
          <w:rFonts w:ascii="Times New Roman" w:eastAsia="Times New Roman" w:hAnsi="Times New Roman" w:cs="Times New Roman"/>
          <w:color w:val="000000"/>
          <w:sz w:val="20"/>
          <w:szCs w:val="20"/>
          <w:lang w:eastAsia="ru-RU"/>
        </w:rPr>
        <w:t xml:space="preserve"> указанных документов и (или) сведений, </w:t>
      </w:r>
      <w:hyperlink r:id="rId39" w:history="1">
        <w:r w:rsidRPr="00B64903">
          <w:rPr>
            <w:rFonts w:ascii="Times New Roman" w:eastAsia="Times New Roman" w:hAnsi="Times New Roman" w:cs="Times New Roman"/>
            <w:color w:val="000000"/>
            <w:sz w:val="20"/>
            <w:szCs w:val="20"/>
            <w:lang w:eastAsia="ru-RU"/>
          </w:rPr>
          <w:t>порядок</w:t>
        </w:r>
      </w:hyperlink>
      <w:r w:rsidRPr="00B64903">
        <w:rPr>
          <w:rFonts w:ascii="Times New Roman" w:eastAsia="Times New Roman" w:hAnsi="Times New Roman" w:cs="Times New Roman"/>
          <w:color w:val="000000"/>
          <w:sz w:val="20"/>
          <w:szCs w:val="20"/>
          <w:lang w:eastAsia="ru-RU"/>
        </w:rPr>
        <w:t xml:space="preserve"> и сроки их представления устанавливаются Правительством Российской Федерации.</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2.7. Деятельность администрации по организации и осуществлению муниципального контроля в области охраны и использования особо охраняемых природных территорий является открытой, за исключением случаев, если это может привести к разглашению государственной, коммерческой, служебной или иной охраняемой законом тайны, а также случаев, если этого требуют интересы обеспечения прав, законных интересов и безопасности контролируемых и иных лиц, защиты их чести, достоинства, деловой репутации. Не подлежит сокрытию информация, касающаяся причинения вреда здоровью и угрозы жизни людей. </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2.8. Типовые </w:t>
      </w:r>
      <w:hyperlink r:id="rId40" w:history="1">
        <w:r w:rsidRPr="00B64903">
          <w:rPr>
            <w:rFonts w:ascii="Times New Roman" w:eastAsia="Times New Roman" w:hAnsi="Times New Roman" w:cs="Times New Roman"/>
            <w:color w:val="000000"/>
            <w:sz w:val="20"/>
            <w:szCs w:val="20"/>
            <w:lang w:eastAsia="ru-RU"/>
          </w:rPr>
          <w:t>формы</w:t>
        </w:r>
      </w:hyperlink>
      <w:r w:rsidRPr="00B64903">
        <w:rPr>
          <w:rFonts w:ascii="Times New Roman" w:eastAsia="Times New Roman" w:hAnsi="Times New Roman" w:cs="Times New Roman"/>
          <w:sz w:val="20"/>
          <w:szCs w:val="20"/>
          <w:lang w:eastAsia="ru-RU"/>
        </w:rPr>
        <w:t xml:space="preserve"> документов, используемых администрацией, утверждены Приказом Минэкономразвития России от 31.03.2021 № 151 "О типовых формах документов, используемых контрольным (надзорным) органом".</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Администрация вправе утвердить постановлением формы документов, используемых им при осуществлении муниципального контроля, не утвержденные в порядке, установленном </w:t>
      </w:r>
      <w:hyperlink w:anchor="Par0" w:history="1">
        <w:r w:rsidRPr="00B64903">
          <w:rPr>
            <w:rFonts w:ascii="Times New Roman" w:eastAsia="Times New Roman" w:hAnsi="Times New Roman" w:cs="Times New Roman"/>
            <w:color w:val="000000"/>
            <w:sz w:val="20"/>
            <w:szCs w:val="20"/>
            <w:lang w:eastAsia="ru-RU"/>
          </w:rPr>
          <w:t>абзацем</w:t>
        </w:r>
      </w:hyperlink>
      <w:r w:rsidRPr="00B64903">
        <w:rPr>
          <w:rFonts w:ascii="Times New Roman" w:eastAsia="Times New Roman" w:hAnsi="Times New Roman" w:cs="Times New Roman"/>
          <w:sz w:val="20"/>
          <w:szCs w:val="20"/>
          <w:lang w:eastAsia="ru-RU"/>
        </w:rPr>
        <w:t xml:space="preserve"> 1 пункта 3.8. настоящего Положения.</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sz w:val="20"/>
          <w:szCs w:val="20"/>
          <w:lang w:eastAsia="ru-RU"/>
        </w:rPr>
        <w:t xml:space="preserve">2.9. </w:t>
      </w:r>
      <w:r w:rsidRPr="00B64903">
        <w:rPr>
          <w:rFonts w:ascii="Times New Roman" w:eastAsia="Times New Roman" w:hAnsi="Times New Roman" w:cs="Times New Roman"/>
          <w:color w:val="000000"/>
          <w:sz w:val="20"/>
          <w:szCs w:val="20"/>
          <w:lang w:eastAsia="ru-RU"/>
        </w:rPr>
        <w:t xml:space="preserve">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(надзорного) мероприятия в случае: </w:t>
      </w:r>
    </w:p>
    <w:p w:rsidR="00B64903" w:rsidRPr="00B64903" w:rsidRDefault="00B64903" w:rsidP="00B64903">
      <w:pPr>
        <w:spacing w:after="0" w:line="240" w:lineRule="auto"/>
        <w:ind w:firstLine="709"/>
        <w:contextualSpacing/>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1) нахождения на стационарном лечении в медицинском учреждении;</w:t>
      </w:r>
    </w:p>
    <w:p w:rsidR="00B64903" w:rsidRPr="00B64903" w:rsidRDefault="00B64903" w:rsidP="00B64903">
      <w:pPr>
        <w:spacing w:after="0" w:line="240" w:lineRule="auto"/>
        <w:ind w:firstLine="709"/>
        <w:contextualSpacing/>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2) нахождения за пределами Российской Федерации;</w:t>
      </w:r>
    </w:p>
    <w:p w:rsidR="00B64903" w:rsidRPr="00B64903" w:rsidRDefault="00B64903" w:rsidP="00B64903">
      <w:pPr>
        <w:spacing w:after="0" w:line="240" w:lineRule="auto"/>
        <w:ind w:firstLine="709"/>
        <w:contextualSpacing/>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3) административного ареста;</w:t>
      </w:r>
    </w:p>
    <w:p w:rsidR="00B64903" w:rsidRPr="00B64903" w:rsidRDefault="00B64903" w:rsidP="00B64903">
      <w:pPr>
        <w:spacing w:after="0" w:line="240" w:lineRule="auto"/>
        <w:ind w:firstLine="709"/>
        <w:contextualSpacing/>
        <w:jc w:val="both"/>
        <w:rPr>
          <w:rFonts w:ascii="Times New Roman" w:eastAsia="Times New Roman" w:hAnsi="Times New Roman" w:cs="Times New Roman"/>
          <w:i/>
          <w:color w:val="000000"/>
          <w:sz w:val="20"/>
          <w:szCs w:val="20"/>
          <w:lang w:eastAsia="ru-RU"/>
        </w:rPr>
      </w:pPr>
      <w:r w:rsidRPr="00B64903">
        <w:rPr>
          <w:rFonts w:ascii="Times New Roman" w:eastAsia="Times New Roman" w:hAnsi="Times New Roman" w:cs="Times New Roman"/>
          <w:color w:val="000000"/>
          <w:sz w:val="20"/>
          <w:szCs w:val="20"/>
          <w:lang w:eastAsia="ru-RU"/>
        </w:rPr>
        <w:t>4) избрания в отношении подозреваемого в совершении преступления физического лица меры пресечения в виде: подписки о невыезде и надлежащем поведении, запрете определенных действий, заключения под стражу, домашнего ареста.</w:t>
      </w:r>
    </w:p>
    <w:p w:rsidR="00B64903" w:rsidRPr="00B64903" w:rsidRDefault="00B64903" w:rsidP="00B64903">
      <w:pPr>
        <w:spacing w:after="0" w:line="240" w:lineRule="auto"/>
        <w:ind w:firstLine="709"/>
        <w:contextualSpacing/>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color w:val="000000"/>
          <w:sz w:val="20"/>
          <w:szCs w:val="20"/>
          <w:lang w:eastAsia="ru-RU"/>
        </w:rPr>
        <w:t>Информация контролируемого лица о невозможности присутствия при проведении контрольного (надзорного) мероприятия должна содержать</w:t>
      </w:r>
      <w:r w:rsidRPr="00B64903">
        <w:rPr>
          <w:rFonts w:ascii="Times New Roman" w:eastAsia="Times New Roman" w:hAnsi="Times New Roman" w:cs="Times New Roman"/>
          <w:sz w:val="20"/>
          <w:szCs w:val="20"/>
          <w:lang w:eastAsia="ru-RU"/>
        </w:rPr>
        <w:t>:</w:t>
      </w:r>
    </w:p>
    <w:p w:rsidR="00B64903" w:rsidRPr="00B64903" w:rsidRDefault="00B64903" w:rsidP="00B64903">
      <w:pPr>
        <w:spacing w:after="0" w:line="240" w:lineRule="auto"/>
        <w:ind w:firstLine="709"/>
        <w:contextualSpacing/>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а) описание обстоятельств непреодолимой силы и их продолжительность;</w:t>
      </w:r>
    </w:p>
    <w:p w:rsidR="00B64903" w:rsidRPr="00B64903" w:rsidRDefault="00B64903" w:rsidP="00B64903">
      <w:pPr>
        <w:spacing w:after="0" w:line="240" w:lineRule="auto"/>
        <w:ind w:firstLine="709"/>
        <w:contextualSpacing/>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б) сведения о причинно-следственной связи между возникшими обстоятельствами непреодолимой силы и невозможностью либо задержкой присутствия при проведении контрольного (надзорного) мероприятия;</w:t>
      </w:r>
    </w:p>
    <w:p w:rsidR="00B64903" w:rsidRPr="00B64903" w:rsidRDefault="00B64903" w:rsidP="00B64903">
      <w:pPr>
        <w:spacing w:after="0" w:line="240" w:lineRule="auto"/>
        <w:ind w:firstLine="709"/>
        <w:contextualSpacing/>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в) указание на срок, необходимый для устранения обстоятельств, препятствующих присутствию при проведении контрольного (надзорного) мероприятия.</w:t>
      </w:r>
    </w:p>
    <w:p w:rsidR="00B64903" w:rsidRPr="00B64903" w:rsidRDefault="00B64903" w:rsidP="00B64903">
      <w:pPr>
        <w:spacing w:after="0" w:line="240" w:lineRule="auto"/>
        <w:ind w:firstLine="709"/>
        <w:contextualSpacing/>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При предоставлении вышеуказанной информации проведение контрольного (надзорного)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w:t>
      </w:r>
    </w:p>
    <w:p w:rsidR="00B64903" w:rsidRPr="00B64903" w:rsidRDefault="00B64903" w:rsidP="00B64903">
      <w:pPr>
        <w:spacing w:after="0" w:line="240" w:lineRule="auto"/>
        <w:ind w:firstLine="709"/>
        <w:contextualSpacing/>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2.10. Система оценки и управления рисками при осуществлении муниципального контроля в области охраны и использования особо охраняемых природных территорий не применяется.</w:t>
      </w:r>
    </w:p>
    <w:p w:rsidR="00B64903" w:rsidRPr="00B64903" w:rsidRDefault="00B64903" w:rsidP="00B64903">
      <w:pPr>
        <w:spacing w:after="0" w:line="240" w:lineRule="auto"/>
        <w:ind w:firstLine="709"/>
        <w:contextualSpacing/>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2.11. Ключевые показатели вида контроля и их целевые значения, индикативные показатели для муниципального контроля в области охраны и использования особо охраняемых природных территорий в Приложении № 1,2. (Пункт 2.11. вступает в силу с 01.03.2022 года).</w:t>
      </w:r>
    </w:p>
    <w:p w:rsidR="00B64903" w:rsidRPr="00B64903" w:rsidRDefault="00B64903" w:rsidP="00B64903">
      <w:pPr>
        <w:spacing w:after="0" w:line="240" w:lineRule="auto"/>
        <w:ind w:firstLine="709"/>
        <w:contextualSpacing/>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Доля устраненных нарушений обязательных требований от числа выявленных нарушений обязательных требований.</w:t>
      </w:r>
    </w:p>
    <w:p w:rsidR="00B64903" w:rsidRPr="00B64903" w:rsidRDefault="00B64903" w:rsidP="00B64903">
      <w:pPr>
        <w:spacing w:after="0" w:line="240" w:lineRule="auto"/>
        <w:ind w:firstLine="709"/>
        <w:contextualSpacing/>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Доля обоснованных жалоб на действия (бездействие) администрации и (или) её должностных лиц при проведении контрольных мероприятий от общего количества поступивших жалоб.</w:t>
      </w:r>
    </w:p>
    <w:p w:rsidR="00B64903" w:rsidRPr="00B64903" w:rsidRDefault="00B64903" w:rsidP="00B64903">
      <w:pPr>
        <w:spacing w:after="0" w:line="240" w:lineRule="auto"/>
        <w:ind w:firstLine="709"/>
        <w:contextualSpacing/>
        <w:jc w:val="both"/>
        <w:rPr>
          <w:rFonts w:ascii="Times New Roman" w:eastAsia="Times New Roman" w:hAnsi="Times New Roman" w:cs="Times New Roman"/>
          <w:color w:val="FF0000"/>
          <w:sz w:val="20"/>
          <w:szCs w:val="20"/>
          <w:lang w:eastAsia="ru-RU"/>
        </w:rPr>
      </w:pPr>
      <w:r w:rsidRPr="00B64903">
        <w:rPr>
          <w:rFonts w:ascii="Times New Roman" w:eastAsia="Times New Roman" w:hAnsi="Times New Roman" w:cs="Times New Roman"/>
          <w:sz w:val="20"/>
          <w:szCs w:val="20"/>
          <w:lang w:eastAsia="ru-RU"/>
        </w:rPr>
        <w:t>Доля решений, принятых по результатам контрольных мероприятий, отмененных администрацией и (или) судом, от общего количества решений.</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color w:val="000000"/>
          <w:sz w:val="20"/>
          <w:szCs w:val="20"/>
          <w:lang w:eastAsia="ru-RU"/>
        </w:rPr>
        <w:t>2.12. До 31</w:t>
      </w:r>
      <w:r w:rsidRPr="00B64903">
        <w:rPr>
          <w:rFonts w:ascii="Times New Roman" w:eastAsia="Times New Roman" w:hAnsi="Times New Roman" w:cs="Times New Roman"/>
          <w:sz w:val="20"/>
          <w:szCs w:val="20"/>
          <w:lang w:eastAsia="ru-RU"/>
        </w:rPr>
        <w:t xml:space="preserve"> декабря 2023 года информирование контролируемого лица о совершаемых должностными лицами администрации и иными уполномоченными лицами действиях и принимаемых решениях, направление документов и сведений контролируемому лицу администрацией в соответствии со </w:t>
      </w:r>
      <w:hyperlink r:id="rId41" w:history="1">
        <w:r w:rsidRPr="00B64903">
          <w:rPr>
            <w:rFonts w:ascii="Times New Roman" w:eastAsia="Times New Roman" w:hAnsi="Times New Roman" w:cs="Times New Roman"/>
            <w:color w:val="000000"/>
            <w:sz w:val="20"/>
            <w:szCs w:val="20"/>
            <w:lang w:eastAsia="ru-RU"/>
          </w:rPr>
          <w:t>статьей 21</w:t>
        </w:r>
      </w:hyperlink>
      <w:r w:rsidRPr="00B64903">
        <w:rPr>
          <w:rFonts w:ascii="Times New Roman" w:eastAsia="Times New Roman" w:hAnsi="Times New Roman" w:cs="Times New Roman"/>
          <w:sz w:val="20"/>
          <w:szCs w:val="20"/>
          <w:lang w:eastAsia="ru-RU"/>
        </w:rPr>
        <w:t xml:space="preserve"> Федерального закона № 248-ФЗ осуществляются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Администрация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2.13. До 31 декабря 2023 года указанные в </w:t>
      </w:r>
      <w:hyperlink w:anchor="Par0" w:history="1">
        <w:r w:rsidRPr="00B64903">
          <w:rPr>
            <w:rFonts w:ascii="Times New Roman" w:eastAsia="Times New Roman" w:hAnsi="Times New Roman" w:cs="Times New Roman"/>
            <w:color w:val="000000"/>
            <w:sz w:val="20"/>
            <w:szCs w:val="20"/>
            <w:lang w:eastAsia="ru-RU"/>
          </w:rPr>
          <w:t>пункте</w:t>
        </w:r>
      </w:hyperlink>
      <w:r w:rsidRPr="00B64903">
        <w:rPr>
          <w:rFonts w:ascii="Calibri" w:eastAsia="Times New Roman" w:hAnsi="Calibri" w:cs="Times New Roman"/>
          <w:sz w:val="20"/>
          <w:szCs w:val="20"/>
          <w:lang w:eastAsia="ru-RU"/>
        </w:rPr>
        <w:t xml:space="preserve"> </w:t>
      </w:r>
      <w:r w:rsidRPr="00B64903">
        <w:rPr>
          <w:rFonts w:ascii="Times New Roman" w:eastAsia="Times New Roman" w:hAnsi="Times New Roman" w:cs="Times New Roman"/>
          <w:sz w:val="20"/>
          <w:szCs w:val="20"/>
          <w:lang w:eastAsia="ru-RU"/>
        </w:rPr>
        <w:t>3.12. настоящего Положения документы и сведения могут составляться и подписываться на бумажном носителе (в том числе акты контрольных (надзорных) мероприятий, предписания), если Правительством Российской Федерации или положением о виде государственного контроля (надзора) не установлено иное.</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2.14. До 31 декабря 2023 года подготовка администрацией в ходе осуществления муниципального контроля документов, информирование контролируемых лиц о совершаемых должностными лицами администрации действиях и принимаемых решениях, обмен документами и сведениями с контролируемыми лицами на бумажном носителе.</w:t>
      </w: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val="en-US" w:eastAsia="ru-RU"/>
        </w:rPr>
        <w:t>III</w:t>
      </w:r>
      <w:r w:rsidRPr="00B64903">
        <w:rPr>
          <w:rFonts w:ascii="Times New Roman" w:eastAsia="Times New Roman" w:hAnsi="Times New Roman" w:cs="Times New Roman"/>
          <w:b/>
          <w:sz w:val="20"/>
          <w:szCs w:val="20"/>
          <w:lang w:eastAsia="ru-RU"/>
        </w:rPr>
        <w:t>.Критерии отнесения объектов муниципального контроля в области охраны и использования особо охраняемых природных территорий к категориям риска причинения вреда (ущерба) в рамках осуществления вида контроля</w:t>
      </w:r>
    </w:p>
    <w:p w:rsidR="00B64903" w:rsidRPr="00B64903" w:rsidRDefault="00B64903" w:rsidP="00B64903">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3.1. Объекты муниципального контроля в области охраны и использования,  особо охраняемых природных территорий подлежат отнесению к </w:t>
      </w:r>
      <w:r w:rsidRPr="00B64903">
        <w:rPr>
          <w:rFonts w:ascii="Times New Roman" w:eastAsia="Times New Roman" w:hAnsi="Times New Roman" w:cs="Times New Roman"/>
          <w:color w:val="000000"/>
          <w:sz w:val="20"/>
          <w:szCs w:val="20"/>
          <w:lang w:eastAsia="ru-RU"/>
        </w:rPr>
        <w:t>категориям высокого, среднего и низкого риска причинения вреда (ущерба)</w:t>
      </w:r>
      <w:r w:rsidRPr="00B64903">
        <w:rPr>
          <w:rFonts w:ascii="Times New Roman" w:eastAsia="Times New Roman" w:hAnsi="Times New Roman" w:cs="Times New Roman"/>
          <w:sz w:val="20"/>
          <w:szCs w:val="20"/>
          <w:lang w:eastAsia="ru-RU"/>
        </w:rPr>
        <w:t xml:space="preserve"> охраняемым законом ценностям (далее - категории риска). </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color w:val="000000"/>
          <w:sz w:val="20"/>
          <w:szCs w:val="20"/>
          <w:lang w:eastAsia="ru-RU"/>
        </w:rPr>
        <w:t xml:space="preserve">Критерии отнесения указанных объектов к категориям риска в рамках осуществления муниципального контроля в </w:t>
      </w:r>
      <w:r w:rsidRPr="00B64903">
        <w:rPr>
          <w:rFonts w:ascii="Times New Roman" w:eastAsia="Times New Roman" w:hAnsi="Times New Roman" w:cs="Times New Roman"/>
          <w:sz w:val="20"/>
          <w:szCs w:val="20"/>
          <w:lang w:eastAsia="ru-RU"/>
        </w:rPr>
        <w:t>области охраны и использования, особо охраняемых природных территорий</w:t>
      </w:r>
      <w:r w:rsidRPr="00B64903">
        <w:rPr>
          <w:rFonts w:ascii="Times New Roman" w:eastAsia="Times New Roman" w:hAnsi="Times New Roman" w:cs="Times New Roman"/>
          <w:color w:val="000000"/>
          <w:sz w:val="20"/>
          <w:szCs w:val="20"/>
          <w:lang w:eastAsia="ru-RU"/>
        </w:rPr>
        <w:t xml:space="preserve"> представлены в Приложении № </w:t>
      </w:r>
      <w:hyperlink r:id="rId42" w:history="1">
        <w:r w:rsidRPr="00B64903">
          <w:rPr>
            <w:rFonts w:ascii="Times New Roman" w:eastAsia="Times New Roman" w:hAnsi="Times New Roman" w:cs="Times New Roman"/>
            <w:sz w:val="20"/>
            <w:szCs w:val="20"/>
            <w:lang w:eastAsia="ru-RU"/>
          </w:rPr>
          <w:t>3</w:t>
        </w:r>
      </w:hyperlink>
      <w:r w:rsidRPr="00B64903">
        <w:rPr>
          <w:rFonts w:ascii="Times New Roman" w:eastAsia="Times New Roman" w:hAnsi="Times New Roman" w:cs="Times New Roman"/>
          <w:sz w:val="20"/>
          <w:szCs w:val="20"/>
          <w:lang w:eastAsia="ru-RU"/>
        </w:rPr>
        <w:t>.</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3.2. Отнесение объекта муниципального контроля в области охраны и использования особо охраняемых природных территорий к одной из категорий риска осуществляется администрацией ежегодно на основе сопоставления его характеристик с утвержденными </w:t>
      </w:r>
      <w:hyperlink r:id="rId43" w:history="1">
        <w:r w:rsidRPr="00B64903">
          <w:rPr>
            <w:rFonts w:ascii="Times New Roman" w:eastAsia="Times New Roman" w:hAnsi="Times New Roman" w:cs="Times New Roman"/>
            <w:color w:val="000000"/>
            <w:sz w:val="20"/>
            <w:szCs w:val="20"/>
            <w:lang w:eastAsia="ru-RU"/>
          </w:rPr>
          <w:t>критериями</w:t>
        </w:r>
      </w:hyperlink>
      <w:r w:rsidRPr="00B64903">
        <w:rPr>
          <w:rFonts w:ascii="Calibri" w:eastAsia="Times New Roman" w:hAnsi="Calibri" w:cs="Times New Roman"/>
          <w:sz w:val="20"/>
          <w:szCs w:val="20"/>
          <w:lang w:eastAsia="ru-RU"/>
        </w:rPr>
        <w:t xml:space="preserve"> </w:t>
      </w:r>
      <w:r w:rsidRPr="00B64903">
        <w:rPr>
          <w:rFonts w:ascii="Times New Roman" w:eastAsia="Times New Roman" w:hAnsi="Times New Roman" w:cs="Times New Roman"/>
          <w:sz w:val="20"/>
          <w:szCs w:val="20"/>
          <w:lang w:eastAsia="ru-RU"/>
        </w:rPr>
        <w:t xml:space="preserve">отнесения объектов муниципального контроля в области охраны и использования особо охраняемых природных территорий к категориям риска. </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В случае поступления от контролируемого лица в администрацию сведений о соответствии объекта муниципального контроля в области охраны и использования, особо охраняемых природных территорий к </w:t>
      </w:r>
      <w:hyperlink r:id="rId44" w:history="1">
        <w:r w:rsidRPr="00B64903">
          <w:rPr>
            <w:rFonts w:ascii="Times New Roman" w:eastAsia="Times New Roman" w:hAnsi="Times New Roman" w:cs="Times New Roman"/>
            <w:color w:val="000000"/>
            <w:sz w:val="20"/>
            <w:szCs w:val="20"/>
            <w:lang w:eastAsia="ru-RU"/>
          </w:rPr>
          <w:t>критериям</w:t>
        </w:r>
      </w:hyperlink>
      <w:r w:rsidRPr="00B64903">
        <w:rPr>
          <w:rFonts w:ascii="Calibri" w:eastAsia="Times New Roman" w:hAnsi="Calibri" w:cs="Times New Roman"/>
          <w:sz w:val="20"/>
          <w:szCs w:val="20"/>
          <w:lang w:eastAsia="ru-RU"/>
        </w:rPr>
        <w:t xml:space="preserve"> </w:t>
      </w:r>
      <w:r w:rsidRPr="00B64903">
        <w:rPr>
          <w:rFonts w:ascii="Times New Roman" w:eastAsia="Times New Roman" w:hAnsi="Times New Roman" w:cs="Times New Roman"/>
          <w:sz w:val="20"/>
          <w:szCs w:val="20"/>
          <w:lang w:eastAsia="ru-RU"/>
        </w:rPr>
        <w:t>отнесения объектов муниципального контроля в области охраны и использования, особо охраняемых природных к категориям риска иной категории риска администрация в течение 5 рабочих дней со дня поступления указанных сведений принимает решение об изменении категории риска такого объекта.</w:t>
      </w:r>
    </w:p>
    <w:p w:rsidR="00B64903" w:rsidRPr="00B64903" w:rsidRDefault="00B64903" w:rsidP="00B64903">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val="en-US" w:eastAsia="ru-RU"/>
        </w:rPr>
        <w:t>IV</w:t>
      </w:r>
      <w:r w:rsidRPr="00B64903">
        <w:rPr>
          <w:rFonts w:ascii="Times New Roman" w:eastAsia="Times New Roman" w:hAnsi="Times New Roman" w:cs="Times New Roman"/>
          <w:b/>
          <w:sz w:val="20"/>
          <w:szCs w:val="20"/>
          <w:lang w:eastAsia="ru-RU"/>
        </w:rPr>
        <w:t>. Перечень профилактических мероприятий в рамках осуществления муниципального о контроля в области охраны и использования особо охраняемых природных территорий</w:t>
      </w:r>
    </w:p>
    <w:p w:rsidR="00B64903" w:rsidRPr="00B64903" w:rsidRDefault="00B64903" w:rsidP="00B64903">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4.1. К обязательным профилактическим мероприятиям при осуществлении муниципального контроля в области охраны и использования, особо охраняемых природных территорий относятся:</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-информирование;</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color w:val="FF0000"/>
          <w:sz w:val="20"/>
          <w:szCs w:val="20"/>
          <w:lang w:eastAsia="ru-RU"/>
        </w:rPr>
      </w:pPr>
      <w:r w:rsidRPr="00B64903">
        <w:rPr>
          <w:rFonts w:ascii="Times New Roman" w:eastAsia="Times New Roman" w:hAnsi="Times New Roman" w:cs="Times New Roman"/>
          <w:sz w:val="20"/>
          <w:szCs w:val="20"/>
          <w:lang w:eastAsia="ru-RU"/>
        </w:rPr>
        <w:t xml:space="preserve">- консультирование, </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color w:val="000000"/>
          <w:sz w:val="20"/>
          <w:szCs w:val="20"/>
          <w:lang w:eastAsia="ru-RU"/>
        </w:rPr>
        <w:lastRenderedPageBreak/>
        <w:t>4.2.</w:t>
      </w:r>
      <w:r w:rsidRPr="00B64903">
        <w:rPr>
          <w:rFonts w:ascii="Times New Roman" w:eastAsia="Times New Roman" w:hAnsi="Times New Roman" w:cs="Times New Roman"/>
          <w:sz w:val="20"/>
          <w:szCs w:val="20"/>
          <w:lang w:eastAsia="ru-RU"/>
        </w:rPr>
        <w:t>Администрация осуществляет информирование контролируемых лиц и иных заинтересованных лиц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сеть "Интернет"), в средствах массовой информации, через личные кабинеты контролируемых лиц в государственных информационных системах (при их наличии).</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4.3. По итогам обобщения правоприменительной практики администрация готовит ежегодно, до 1 марта года, следующего за отчетным, доклад о правоприменительной практике.</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4.4. Доклад о правоприменительной практике утверждается Главой</w:t>
      </w:r>
      <w:r w:rsidRPr="00B64903">
        <w:rPr>
          <w:rFonts w:ascii="Times New Roman" w:eastAsia="Times New Roman" w:hAnsi="Times New Roman" w:cs="Times New Roman"/>
          <w:color w:val="000000"/>
          <w:sz w:val="20"/>
          <w:szCs w:val="20"/>
          <w:lang w:eastAsia="ru-RU"/>
        </w:rPr>
        <w:t xml:space="preserve"> Октябрьского сельсовета</w:t>
      </w:r>
      <w:r w:rsidRPr="00B64903">
        <w:rPr>
          <w:rFonts w:ascii="Times New Roman" w:eastAsia="Times New Roman" w:hAnsi="Times New Roman" w:cs="Times New Roman"/>
          <w:sz w:val="20"/>
          <w:szCs w:val="20"/>
          <w:lang w:eastAsia="ru-RU"/>
        </w:rPr>
        <w:t xml:space="preserve"> Карасукского района Новосибирской области и размещается на официальном сайте администрации в сети "Интернет" в течение 3 рабочих дней со дня утверждения.</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4.5. Должностные лица администрации осуществляют консультирование по вопросам, связанным с организацией и осуществлением муниципального контроля в области охраны и использования особо охраняемых природных территорий.</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Консультирование осуществляется без взимания платы.</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4.6. Консультирование может осуществляться должностным лицом администрации по телефону, посредством видео-конференц-связи, на личном приеме либо в ходе проведения профилактического мероприятия, контрольного (надзорного) мероприятия.</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4.7. Время консультирования по телефону, посредством видео-конференц-связи, при личном приеме одного контролируемого лица (его представителя) не может превышать 15 минут.</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4.8. В случае поступления 5 и более однотипных обращений контролируемых лиц консультирование осуществляется посредством размещения на официальном сайте администрации в сети "Интернет" письменного разъяснения, подписанного Главой</w:t>
      </w:r>
      <w:r w:rsidRPr="00B64903">
        <w:rPr>
          <w:rFonts w:ascii="Times New Roman" w:eastAsia="Times New Roman" w:hAnsi="Times New Roman" w:cs="Times New Roman"/>
          <w:color w:val="000000"/>
          <w:sz w:val="20"/>
          <w:szCs w:val="20"/>
          <w:lang w:eastAsia="ru-RU"/>
        </w:rPr>
        <w:t xml:space="preserve"> Октябрьского сельсовета</w:t>
      </w:r>
      <w:r w:rsidRPr="00B64903">
        <w:rPr>
          <w:rFonts w:ascii="Times New Roman" w:eastAsia="Times New Roman" w:hAnsi="Times New Roman" w:cs="Times New Roman"/>
          <w:sz w:val="20"/>
          <w:szCs w:val="20"/>
          <w:lang w:eastAsia="ru-RU"/>
        </w:rPr>
        <w:t xml:space="preserve"> Карасукского района Новосибирской области.</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 Администрация осуществляет учет проведенных консультаций.</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4.10. По итогам консультирования информация в письменной форме контролируемым лицам (их представителям) не предоставляется.</w:t>
      </w:r>
    </w:p>
    <w:p w:rsidR="00B64903" w:rsidRPr="00B64903" w:rsidRDefault="00B64903" w:rsidP="00B64903">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val="en-US" w:eastAsia="ru-RU"/>
        </w:rPr>
        <w:t>V</w:t>
      </w:r>
      <w:r w:rsidRPr="00B64903">
        <w:rPr>
          <w:rFonts w:ascii="Times New Roman" w:eastAsia="Times New Roman" w:hAnsi="Times New Roman" w:cs="Times New Roman"/>
          <w:b/>
          <w:sz w:val="20"/>
          <w:szCs w:val="20"/>
          <w:lang w:eastAsia="ru-RU"/>
        </w:rPr>
        <w:t>.Виды контрольных (надзорных) мероприятий, проведение которых возможно в рамках осуществления муниципального контроля в области охраны и использования особо охраняемых природных территорий, и перечень допустимых контрольных (надзорных) действий в составе каждого контрольного (надзорного) мероприятия</w:t>
      </w:r>
    </w:p>
    <w:p w:rsidR="00B64903" w:rsidRPr="00B64903" w:rsidRDefault="00B64903" w:rsidP="00B64903">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firstLine="709"/>
        <w:contextualSpacing/>
        <w:jc w:val="both"/>
        <w:rPr>
          <w:rFonts w:ascii="Times New Roman" w:eastAsia="Times New Roman" w:hAnsi="Times New Roman" w:cs="Times New Roman"/>
          <w:bCs/>
          <w:iCs/>
          <w:sz w:val="20"/>
          <w:szCs w:val="20"/>
          <w:lang w:eastAsia="ru-RU"/>
        </w:rPr>
      </w:pPr>
      <w:r w:rsidRPr="00B64903">
        <w:rPr>
          <w:rFonts w:ascii="Times New Roman" w:eastAsia="Times New Roman" w:hAnsi="Times New Roman" w:cs="Times New Roman"/>
          <w:sz w:val="20"/>
          <w:szCs w:val="20"/>
          <w:lang w:eastAsia="ru-RU"/>
        </w:rPr>
        <w:t xml:space="preserve">5.1. </w:t>
      </w:r>
      <w:r w:rsidRPr="00B64903">
        <w:rPr>
          <w:rFonts w:ascii="Times New Roman" w:eastAsia="Times New Roman" w:hAnsi="Times New Roman" w:cs="Times New Roman"/>
          <w:bCs/>
          <w:iCs/>
          <w:sz w:val="20"/>
          <w:szCs w:val="20"/>
          <w:lang w:eastAsia="ru-RU"/>
        </w:rPr>
        <w:t xml:space="preserve">В рамках осуществления </w:t>
      </w:r>
      <w:r w:rsidRPr="00B64903">
        <w:rPr>
          <w:rFonts w:ascii="Times New Roman" w:eastAsia="Times New Roman" w:hAnsi="Times New Roman" w:cs="Times New Roman"/>
          <w:sz w:val="20"/>
          <w:szCs w:val="20"/>
          <w:lang w:eastAsia="ru-RU"/>
        </w:rPr>
        <w:t>муниципального контроля при взаимодействии с контролируемым лицом</w:t>
      </w:r>
      <w:r w:rsidRPr="00B64903">
        <w:rPr>
          <w:rFonts w:ascii="Times New Roman" w:eastAsia="Times New Roman" w:hAnsi="Times New Roman" w:cs="Times New Roman"/>
          <w:bCs/>
          <w:iCs/>
          <w:sz w:val="20"/>
          <w:szCs w:val="20"/>
          <w:lang w:eastAsia="ru-RU"/>
        </w:rPr>
        <w:t xml:space="preserve"> проводятся следующие контрольные (надзорные) мероприятия:</w:t>
      </w:r>
    </w:p>
    <w:p w:rsidR="00B64903" w:rsidRPr="00B64903" w:rsidRDefault="00B64903" w:rsidP="00B64903">
      <w:pPr>
        <w:spacing w:after="0" w:line="240" w:lineRule="auto"/>
        <w:ind w:firstLine="709"/>
        <w:contextualSpacing/>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инспекционный визит;</w:t>
      </w:r>
    </w:p>
    <w:p w:rsidR="00B64903" w:rsidRPr="00B64903" w:rsidRDefault="00B64903" w:rsidP="00B64903">
      <w:pPr>
        <w:spacing w:after="0" w:line="240" w:lineRule="auto"/>
        <w:ind w:firstLine="709"/>
        <w:contextualSpacing/>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документарная проверка;</w:t>
      </w:r>
    </w:p>
    <w:p w:rsidR="00B64903" w:rsidRPr="00B64903" w:rsidRDefault="00B64903" w:rsidP="00B64903">
      <w:pPr>
        <w:spacing w:after="0" w:line="240" w:lineRule="auto"/>
        <w:ind w:firstLine="709"/>
        <w:contextualSpacing/>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выездная проверка.</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5.2. В ходе инспекционного визита могут совершаться следующие контрольные (надзорные) действия:</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осмотр;</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 опрос;</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 получение письменных объяснений;</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5.3. В ходе документарной проверки могут совершаться следующие контрольные (надзорные) действия:</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получение письменных объяснений;</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 истребование документов.</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5.4. В ходе выездной проверки могут совершаться следующие контрольные (надзорные) действия:</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осмотр;</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 опрос;</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 получение письменных объяснений;</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 истребование документов.</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5.5. При проведении выездной проверки в рамках контрольных (надзорных) действий (опрос, осмотр) в случае выявления нарушений обязательных требований должностное лицо, уполномоченное на проведение проверки, для фиксации доказательств нарушений обязательных требований вправе использовать фотосъемку, аудио- и видеозапись.</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Фиксация доказательств нарушений обязательных требований при помощи фотосъемки проводится не менее чем 2 снимками каждого из выявленных нарушений обязательных требований.</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Аудио- и видеозапись для фиксации нарушений обязательных требований осуществляется в ходе проведения выездной проверки при необходимости.</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lastRenderedPageBreak/>
        <w:t>Использование фотосъемки, аудио-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коммерческой, служебной или иной охраняемой законом тайны.</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Информация о проведении фотосъемки, аудио- и видеозаписи отражается в акте проверки.</w:t>
      </w:r>
    </w:p>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p>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B64903">
        <w:rPr>
          <w:rFonts w:ascii="Times New Roman" w:eastAsia="Times New Roman" w:hAnsi="Times New Roman" w:cs="Times New Roman"/>
          <w:b/>
          <w:sz w:val="20"/>
          <w:szCs w:val="20"/>
          <w:lang w:val="en-US" w:eastAsia="ru-RU"/>
        </w:rPr>
        <w:t>VI</w:t>
      </w:r>
      <w:r w:rsidRPr="00B64903">
        <w:rPr>
          <w:rFonts w:ascii="Times New Roman" w:eastAsia="Times New Roman" w:hAnsi="Times New Roman" w:cs="Times New Roman"/>
          <w:b/>
          <w:sz w:val="20"/>
          <w:szCs w:val="20"/>
          <w:lang w:eastAsia="ru-RU"/>
        </w:rPr>
        <w:t xml:space="preserve">. </w:t>
      </w:r>
      <w:r w:rsidRPr="00B64903">
        <w:rPr>
          <w:rFonts w:ascii="Times New Roman" w:eastAsia="Times New Roman" w:hAnsi="Times New Roman" w:cs="Times New Roman"/>
          <w:b/>
          <w:color w:val="000000"/>
          <w:sz w:val="20"/>
          <w:szCs w:val="20"/>
          <w:lang w:eastAsia="ru-RU"/>
        </w:rPr>
        <w:t xml:space="preserve">Виды, периодичность проведения плановых (надзорных) мероприятий в отношении объектов муниципального контроля </w:t>
      </w:r>
      <w:r w:rsidRPr="00B64903">
        <w:rPr>
          <w:rFonts w:ascii="Times New Roman" w:eastAsia="Times New Roman" w:hAnsi="Times New Roman" w:cs="Times New Roman"/>
          <w:b/>
          <w:sz w:val="20"/>
          <w:szCs w:val="20"/>
          <w:lang w:eastAsia="ru-RU"/>
        </w:rPr>
        <w:t>в области охраны и использования особо охраняемых природных территорий</w:t>
      </w:r>
      <w:r w:rsidRPr="00B64903">
        <w:rPr>
          <w:rFonts w:ascii="Times New Roman" w:eastAsia="Times New Roman" w:hAnsi="Times New Roman" w:cs="Times New Roman"/>
          <w:b/>
          <w:color w:val="000000"/>
          <w:sz w:val="20"/>
          <w:szCs w:val="20"/>
          <w:lang w:eastAsia="ru-RU"/>
        </w:rPr>
        <w:t>, отнесённых к определённым категориям риска</w:t>
      </w:r>
    </w:p>
    <w:p w:rsidR="00B64903" w:rsidRPr="00B64903" w:rsidRDefault="00B64903" w:rsidP="00B64903">
      <w:pPr>
        <w:autoSpaceDE w:val="0"/>
        <w:autoSpaceDN w:val="0"/>
        <w:adjustRightInd w:val="0"/>
        <w:spacing w:after="0" w:line="240" w:lineRule="auto"/>
        <w:ind w:firstLine="567"/>
        <w:jc w:val="both"/>
        <w:rPr>
          <w:rFonts w:ascii="Times New Roman" w:eastAsia="Times New Roman" w:hAnsi="Times New Roman" w:cs="Times New Roman"/>
          <w:color w:val="FF0000"/>
          <w:sz w:val="20"/>
          <w:szCs w:val="20"/>
          <w:lang w:eastAsia="ru-RU"/>
        </w:rPr>
      </w:pP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color w:val="000000"/>
          <w:sz w:val="20"/>
          <w:szCs w:val="20"/>
          <w:lang w:eastAsia="ru-RU"/>
        </w:rPr>
        <w:t xml:space="preserve">6.1. </w:t>
      </w:r>
      <w:r w:rsidRPr="00B64903">
        <w:rPr>
          <w:rFonts w:ascii="Times New Roman" w:eastAsia="Times New Roman" w:hAnsi="Times New Roman" w:cs="Times New Roman"/>
          <w:sz w:val="20"/>
          <w:szCs w:val="20"/>
          <w:lang w:eastAsia="ru-RU"/>
        </w:rPr>
        <w:t>Плановые контрольные (надзорные) мероприятия проводятся на основании плана проведения плановых контрольных (надзорных) мероприятий на очередной календарный год, формируемого администрацией и подлежащего согласованию с органами прокуратуры.</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xml:space="preserve">6.2. К плановым (надзорным) мероприятиям в отношении объектов муниципального контроля </w:t>
      </w:r>
      <w:r w:rsidRPr="00B64903">
        <w:rPr>
          <w:rFonts w:ascii="Times New Roman" w:eastAsia="Times New Roman" w:hAnsi="Times New Roman" w:cs="Times New Roman"/>
          <w:sz w:val="20"/>
          <w:szCs w:val="20"/>
          <w:lang w:eastAsia="ru-RU"/>
        </w:rPr>
        <w:t>в области охраны и использования особо охраняемых природных</w:t>
      </w:r>
      <w:r w:rsidRPr="00B64903">
        <w:rPr>
          <w:rFonts w:ascii="Times New Roman" w:eastAsia="Times New Roman" w:hAnsi="Times New Roman" w:cs="Times New Roman"/>
          <w:color w:val="000000"/>
          <w:sz w:val="20"/>
          <w:szCs w:val="20"/>
          <w:lang w:eastAsia="ru-RU"/>
        </w:rPr>
        <w:t xml:space="preserve"> территорий отнесённых к определённым категориям риска относятся:</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инспекционный визит;</w:t>
      </w:r>
    </w:p>
    <w:p w:rsidR="00B64903" w:rsidRPr="00B64903" w:rsidRDefault="00B64903" w:rsidP="00B64903">
      <w:pPr>
        <w:spacing w:after="0" w:line="240" w:lineRule="auto"/>
        <w:ind w:firstLine="709"/>
        <w:contextualSpacing/>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документарная проверка;</w:t>
      </w:r>
    </w:p>
    <w:p w:rsidR="00B64903" w:rsidRPr="00B64903" w:rsidRDefault="00B64903" w:rsidP="00B64903">
      <w:pPr>
        <w:spacing w:after="0" w:line="240" w:lineRule="auto"/>
        <w:ind w:firstLine="709"/>
        <w:contextualSpacing/>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выездная проверка.</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color w:val="FF0000"/>
          <w:sz w:val="20"/>
          <w:szCs w:val="20"/>
          <w:lang w:eastAsia="ru-RU"/>
        </w:rPr>
      </w:pPr>
      <w:r w:rsidRPr="00B64903">
        <w:rPr>
          <w:rFonts w:ascii="Times New Roman" w:eastAsia="Times New Roman" w:hAnsi="Times New Roman" w:cs="Times New Roman"/>
          <w:sz w:val="20"/>
          <w:szCs w:val="20"/>
          <w:lang w:eastAsia="ru-RU"/>
        </w:rPr>
        <w:t>6.3. Для объектов контроля, отнесенных к категориям высокого риска, устанавливается средняя частота проведения плановых контрольных (надзорных) мероприятий - одно контрольное (надзорное) мероприятие в два года.</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6.4.Для объектов контроля, отнесенных к категориям среднего риска, устанавливается минимальная частота проведения плановых контрольных (надзорных) мероприятий - одно контрольное (надзорное) мероприятие в четыре года. </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6.5. Плановые контрольные (надзорные) мероприятия в отношении объектов контроля, отнесенных к категории низкого риска, не проводятся.</w:t>
      </w:r>
    </w:p>
    <w:p w:rsidR="00B64903" w:rsidRPr="00B64903" w:rsidRDefault="00B64903" w:rsidP="00B64903">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sz w:val="20"/>
          <w:szCs w:val="20"/>
          <w:lang w:val="en-US" w:eastAsia="ru-RU"/>
        </w:rPr>
        <w:t>VII</w:t>
      </w:r>
      <w:r w:rsidRPr="00B64903">
        <w:rPr>
          <w:rFonts w:ascii="Times New Roman" w:eastAsia="Times New Roman" w:hAnsi="Times New Roman" w:cs="Times New Roman"/>
          <w:b/>
          <w:sz w:val="20"/>
          <w:szCs w:val="20"/>
          <w:lang w:eastAsia="ru-RU"/>
        </w:rPr>
        <w:t>.Виды в</w:t>
      </w:r>
      <w:r w:rsidRPr="00B64903">
        <w:rPr>
          <w:rFonts w:ascii="Times New Roman" w:eastAsia="Times New Roman" w:hAnsi="Times New Roman" w:cs="Times New Roman"/>
          <w:b/>
          <w:bCs/>
          <w:sz w:val="20"/>
          <w:szCs w:val="20"/>
          <w:lang w:eastAsia="ru-RU"/>
        </w:rPr>
        <w:t>неплановых контрольных (надзорных) мероприятий</w:t>
      </w:r>
    </w:p>
    <w:p w:rsidR="00B64903" w:rsidRPr="00B64903" w:rsidRDefault="00B64903" w:rsidP="00B64903">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B64903">
        <w:rPr>
          <w:rFonts w:ascii="Times New Roman" w:eastAsia="Times New Roman" w:hAnsi="Times New Roman" w:cs="Times New Roman"/>
          <w:bCs/>
          <w:sz w:val="20"/>
          <w:szCs w:val="20"/>
          <w:lang w:eastAsia="ru-RU"/>
        </w:rPr>
        <w:t>7.1. Внеплановые контрольные (надзорные) мероприятия проводятся в виде документарных и выездных проверок.</w:t>
      </w:r>
    </w:p>
    <w:p w:rsidR="00B64903" w:rsidRPr="00B64903" w:rsidRDefault="00B64903" w:rsidP="00B64903">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p>
    <w:p w:rsidR="00B64903" w:rsidRPr="00B64903" w:rsidRDefault="00B64903" w:rsidP="00B64903">
      <w:pPr>
        <w:autoSpaceDE w:val="0"/>
        <w:autoSpaceDN w:val="0"/>
        <w:adjustRightInd w:val="0"/>
        <w:spacing w:after="0" w:line="240" w:lineRule="auto"/>
        <w:jc w:val="center"/>
        <w:outlineLvl w:val="0"/>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val="en-US" w:eastAsia="ru-RU"/>
        </w:rPr>
        <w:t>VIII</w:t>
      </w:r>
      <w:r w:rsidRPr="00B64903">
        <w:rPr>
          <w:rFonts w:ascii="Times New Roman" w:eastAsia="Times New Roman" w:hAnsi="Times New Roman" w:cs="Times New Roman"/>
          <w:b/>
          <w:bCs/>
          <w:sz w:val="20"/>
          <w:szCs w:val="20"/>
          <w:lang w:eastAsia="ru-RU"/>
        </w:rPr>
        <w:t>. Результаты контрольного (надзорного) мероприятия</w:t>
      </w:r>
    </w:p>
    <w:p w:rsidR="00B64903" w:rsidRPr="00B64903" w:rsidRDefault="00B64903" w:rsidP="00B64903">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8.1.По окончании проведения контрольного (надзорного) мероприятия, предусматривающего взаимодействие с контролируемым лицом, составляется акт контрольного (надзорного) мероприятия (далее также - акт). </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В случае, если по результатам проведения такого мероприятия выявлено нарушение обязательных требований, в акте должно быть указано,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(надзорного)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8.2. Оформление акта производится на месте проведения контрольного (надзорного)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8.3. Результаты контрольного (надзорного) мероприятия, содержащие информацию, составляющую государственную, коммерческую, служебную или иную охраняемую </w:t>
      </w:r>
      <w:hyperlink r:id="rId45" w:history="1">
        <w:r w:rsidRPr="00B64903">
          <w:rPr>
            <w:rFonts w:ascii="Times New Roman" w:eastAsia="Times New Roman" w:hAnsi="Times New Roman" w:cs="Times New Roman"/>
            <w:color w:val="000000"/>
            <w:sz w:val="20"/>
            <w:szCs w:val="20"/>
            <w:lang w:eastAsia="ru-RU"/>
          </w:rPr>
          <w:t>законом</w:t>
        </w:r>
      </w:hyperlink>
      <w:r w:rsidRPr="00B64903">
        <w:rPr>
          <w:rFonts w:ascii="Times New Roman" w:eastAsia="Times New Roman" w:hAnsi="Times New Roman" w:cs="Times New Roman"/>
          <w:sz w:val="20"/>
          <w:szCs w:val="20"/>
          <w:lang w:eastAsia="ru-RU"/>
        </w:rPr>
        <w:t xml:space="preserve"> тайну, оформляются с соблюдением требований, предусмотренных законодательством Российской Федерации.</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8.4. Акт контрольного (надзорного)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8.5. Контролируемое лицо или его представитель знакомится с содержанием акта на месте проведения контрольного (надзорного) мероприятия, за исключением случаев, установленных пунктом 9.6 настоящего Положения.</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8.6. В случае проведения документарной проверки либо контрольного (надзорного) мероприятия без взаимодействия с контролируемым лицом, а также в случае, если составление акта по результатам контрольного (надзорного) мероприятия на месте его проведения невозможно по причине совершения контрольных (надзорных) действий, предусмотренных </w:t>
      </w:r>
      <w:hyperlink r:id="rId46" w:history="1">
        <w:r w:rsidRPr="00B64903">
          <w:rPr>
            <w:rFonts w:ascii="Times New Roman" w:eastAsia="Times New Roman" w:hAnsi="Times New Roman" w:cs="Times New Roman"/>
            <w:color w:val="000000"/>
            <w:sz w:val="20"/>
            <w:szCs w:val="20"/>
            <w:lang w:eastAsia="ru-RU"/>
          </w:rPr>
          <w:t>пунктами 6</w:t>
        </w:r>
      </w:hyperlink>
      <w:r w:rsidRPr="00B64903">
        <w:rPr>
          <w:rFonts w:ascii="Times New Roman" w:eastAsia="Times New Roman" w:hAnsi="Times New Roman" w:cs="Times New Roman"/>
          <w:color w:val="000000"/>
          <w:sz w:val="20"/>
          <w:szCs w:val="20"/>
          <w:lang w:eastAsia="ru-RU"/>
        </w:rPr>
        <w:t xml:space="preserve"> и </w:t>
      </w:r>
      <w:hyperlink r:id="rId47" w:history="1">
        <w:r w:rsidRPr="00B64903">
          <w:rPr>
            <w:rFonts w:ascii="Times New Roman" w:eastAsia="Times New Roman" w:hAnsi="Times New Roman" w:cs="Times New Roman"/>
            <w:color w:val="000000"/>
            <w:sz w:val="20"/>
            <w:szCs w:val="20"/>
            <w:lang w:eastAsia="ru-RU"/>
          </w:rPr>
          <w:t>9 части 1 статьи 65</w:t>
        </w:r>
      </w:hyperlink>
      <w:r w:rsidRPr="00B64903">
        <w:rPr>
          <w:rFonts w:ascii="Times New Roman" w:eastAsia="Times New Roman" w:hAnsi="Times New Roman" w:cs="Times New Roman"/>
          <w:sz w:val="20"/>
          <w:szCs w:val="20"/>
          <w:lang w:eastAsia="ru-RU"/>
        </w:rPr>
        <w:t xml:space="preserve"> Федерального закона № 248-ФЗ, администрация направляет акт контролируемому лицу в порядке, предусмотренном пунктами 2.12 - 2.14 настоящего Положения.</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8.7. Контролируемое лицо подписывает акт тем же способом, которым изготовлен данный акт. При отказе или невозможности подписания контролируемым лицом или его представителем акта по итогам проведения контрольного (надзорного) мероприятия в акте делается соответствующая отметка.</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8.8. В случае несогласия с фактами и выводами, изложенными в акте контрольного (надзорного) мероприятия, контролируемое лицо вправе направить жалобу в порядке, предусмотренном разделом </w:t>
      </w:r>
      <w:r w:rsidRPr="00B64903">
        <w:rPr>
          <w:rFonts w:ascii="Times New Roman" w:eastAsia="Times New Roman" w:hAnsi="Times New Roman" w:cs="Times New Roman"/>
          <w:sz w:val="20"/>
          <w:szCs w:val="20"/>
          <w:lang w:val="en-US" w:eastAsia="ru-RU"/>
        </w:rPr>
        <w:t>XI</w:t>
      </w:r>
      <w:r w:rsidRPr="00B64903">
        <w:rPr>
          <w:rFonts w:ascii="Times New Roman" w:eastAsia="Times New Roman" w:hAnsi="Times New Roman" w:cs="Times New Roman"/>
          <w:sz w:val="20"/>
          <w:szCs w:val="20"/>
          <w:lang w:eastAsia="ru-RU"/>
        </w:rPr>
        <w:t xml:space="preserve"> настоящего Положения.</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8.9. В случае отсутствия выявленных нарушений обязательных требований при проведении контрольного (надзорного) мероприятия сведения об этом вносятся в единый реестр контрольных (надзорных) мероприятий. Инспектор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8.10. В случае выявления при проведении контрольного (надзорного) мероприятия нарушений обязательных требований контролируемым лицом администрация в пределах полномочий, предусмотренных законодательством Российской Федерации, обязана:</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выдать после оформления акта контрольного (надзорного)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 а также других мероприятий, предусмотренных федеральным законом о виде контроля;</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 доведении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(надзорного)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 (ущерб) причинен;</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при выявлении в ходе контрольного (надзорного)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B64903" w:rsidRPr="00B64903" w:rsidRDefault="00B64903" w:rsidP="00B64903">
      <w:pPr>
        <w:autoSpaceDE w:val="0"/>
        <w:autoSpaceDN w:val="0"/>
        <w:adjustRightInd w:val="0"/>
        <w:spacing w:after="0" w:line="240" w:lineRule="auto"/>
        <w:ind w:firstLine="567"/>
        <w:jc w:val="both"/>
        <w:rPr>
          <w:rFonts w:ascii="Times New Roman" w:eastAsia="Times New Roman" w:hAnsi="Times New Roman" w:cs="Times New Roman"/>
          <w:bCs/>
          <w:color w:val="FF0000"/>
          <w:sz w:val="20"/>
          <w:szCs w:val="20"/>
          <w:lang w:eastAsia="ru-RU"/>
        </w:rPr>
      </w:pPr>
    </w:p>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val="en-US" w:eastAsia="ru-RU"/>
        </w:rPr>
        <w:t>IX</w:t>
      </w:r>
      <w:r w:rsidRPr="00B64903">
        <w:rPr>
          <w:rFonts w:ascii="Times New Roman" w:eastAsia="Times New Roman" w:hAnsi="Times New Roman" w:cs="Times New Roman"/>
          <w:b/>
          <w:sz w:val="20"/>
          <w:szCs w:val="20"/>
          <w:lang w:eastAsia="ru-RU"/>
        </w:rPr>
        <w:t>.Особенности оценки соблюдения лицензионных требований контролируемыми лицами, имеющими лицензию</w:t>
      </w:r>
    </w:p>
    <w:p w:rsidR="00B64903" w:rsidRPr="00B64903" w:rsidRDefault="00B64903" w:rsidP="00B64903">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xml:space="preserve">9.1. Оценка соблюдения контролируемым лицом, имеющим лицензию на осуществление деятельности, лицензионных требований проводится в рамках муниципального контроля </w:t>
      </w:r>
      <w:r w:rsidRPr="00B64903">
        <w:rPr>
          <w:rFonts w:ascii="Times New Roman" w:eastAsia="Times New Roman" w:hAnsi="Times New Roman" w:cs="Times New Roman"/>
          <w:sz w:val="20"/>
          <w:szCs w:val="20"/>
          <w:lang w:eastAsia="ru-RU"/>
        </w:rPr>
        <w:t>в области охраны и использования особо охраняемых природных территорий</w:t>
      </w:r>
      <w:r w:rsidRPr="00B64903">
        <w:rPr>
          <w:rFonts w:ascii="Times New Roman" w:eastAsia="Times New Roman" w:hAnsi="Times New Roman" w:cs="Times New Roman"/>
          <w:color w:val="000000"/>
          <w:sz w:val="20"/>
          <w:szCs w:val="20"/>
          <w:lang w:eastAsia="ru-RU"/>
        </w:rPr>
        <w:t xml:space="preserve"> посредством плановых и внеплановых проверок в порядке, установленном настоящим Положением.</w:t>
      </w:r>
    </w:p>
    <w:p w:rsidR="00B64903" w:rsidRPr="00B64903" w:rsidRDefault="00B64903" w:rsidP="00B64903">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firstLine="567"/>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firstLine="567"/>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firstLine="567"/>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firstLine="567"/>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Приложение № 1</w:t>
      </w:r>
    </w:p>
    <w:p w:rsidR="00B64903" w:rsidRPr="00B64903" w:rsidRDefault="00B64903" w:rsidP="00B64903">
      <w:pPr>
        <w:spacing w:after="0" w:line="240" w:lineRule="auto"/>
        <w:ind w:left="4963"/>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sz w:val="20"/>
          <w:szCs w:val="20"/>
          <w:lang w:eastAsia="ru-RU"/>
        </w:rPr>
        <w:t xml:space="preserve">к Положению </w:t>
      </w:r>
      <w:r w:rsidRPr="00B64903">
        <w:rPr>
          <w:rFonts w:ascii="Times New Roman" w:eastAsia="Times New Roman" w:hAnsi="Times New Roman" w:cs="Times New Roman"/>
          <w:color w:val="000000"/>
          <w:sz w:val="20"/>
          <w:szCs w:val="20"/>
          <w:lang w:eastAsia="ru-RU"/>
        </w:rPr>
        <w:t xml:space="preserve">о муниципальном контроле </w:t>
      </w:r>
      <w:r w:rsidRPr="00B64903">
        <w:rPr>
          <w:rFonts w:ascii="Times New Roman" w:eastAsia="Times New Roman" w:hAnsi="Times New Roman" w:cs="Times New Roman"/>
          <w:sz w:val="20"/>
          <w:szCs w:val="20"/>
          <w:lang w:eastAsia="ru-RU"/>
        </w:rPr>
        <w:t>в области охраны и использования особо охраняемых природных территорий</w:t>
      </w:r>
    </w:p>
    <w:p w:rsidR="00B64903" w:rsidRPr="00B64903" w:rsidRDefault="00B64903" w:rsidP="00B64903">
      <w:pPr>
        <w:spacing w:after="0" w:line="240" w:lineRule="auto"/>
        <w:ind w:left="4963"/>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на территории Октябрьского сельсовета</w:t>
      </w:r>
      <w:r w:rsidRPr="00B64903">
        <w:rPr>
          <w:rFonts w:ascii="Calibri" w:eastAsia="Times New Roman" w:hAnsi="Calibri" w:cs="Times New Roman"/>
          <w:color w:val="000000"/>
          <w:sz w:val="20"/>
          <w:szCs w:val="20"/>
          <w:lang w:eastAsia="ru-RU"/>
        </w:rPr>
        <w:t xml:space="preserve"> </w:t>
      </w:r>
      <w:r w:rsidRPr="00B64903">
        <w:rPr>
          <w:rFonts w:ascii="Times New Roman" w:eastAsia="Times New Roman" w:hAnsi="Times New Roman" w:cs="Times New Roman"/>
          <w:color w:val="000000"/>
          <w:sz w:val="20"/>
          <w:szCs w:val="20"/>
          <w:lang w:eastAsia="ru-RU"/>
        </w:rPr>
        <w:t>Карасукского района</w:t>
      </w:r>
    </w:p>
    <w:p w:rsidR="00B64903" w:rsidRPr="00B64903" w:rsidRDefault="00B64903" w:rsidP="00B64903">
      <w:pPr>
        <w:spacing w:after="0" w:line="240" w:lineRule="auto"/>
        <w:ind w:left="4963"/>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xml:space="preserve"> Новосибирской области</w:t>
      </w: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jc w:val="center"/>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eastAsia="ru-RU"/>
        </w:rPr>
        <w:t xml:space="preserve">Ключевые показатели и их целевые значения </w:t>
      </w:r>
    </w:p>
    <w:p w:rsidR="00B64903" w:rsidRPr="00B64903" w:rsidRDefault="00B64903" w:rsidP="00B64903">
      <w:pPr>
        <w:spacing w:after="0" w:line="240" w:lineRule="auto"/>
        <w:jc w:val="center"/>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eastAsia="ru-RU"/>
        </w:rPr>
        <w:t>для муниципального контроля в области охраны и использования особо охраняемых природных территорий</w:t>
      </w:r>
    </w:p>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p>
    <w:tbl>
      <w:tblPr>
        <w:tblW w:w="10120" w:type="dxa"/>
        <w:tblLayout w:type="fixed"/>
        <w:tblCellMar>
          <w:left w:w="10" w:type="dxa"/>
          <w:right w:w="10" w:type="dxa"/>
        </w:tblCellMar>
        <w:tblLook w:val="04A0"/>
      </w:tblPr>
      <w:tblGrid>
        <w:gridCol w:w="7794"/>
        <w:gridCol w:w="2326"/>
      </w:tblGrid>
      <w:tr w:rsidR="00B64903" w:rsidRPr="00B64903" w:rsidTr="00B64903">
        <w:tc>
          <w:tcPr>
            <w:tcW w:w="779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64903" w:rsidRPr="00B64903" w:rsidRDefault="00B64903" w:rsidP="00B64903">
            <w:pPr>
              <w:suppressLineNumbers/>
              <w:suppressAutoHyphens/>
              <w:autoSpaceDN w:val="0"/>
              <w:spacing w:after="0" w:line="240" w:lineRule="auto"/>
              <w:jc w:val="center"/>
              <w:textAlignment w:val="baseline"/>
              <w:rPr>
                <w:rFonts w:ascii="Liberation Serif" w:eastAsia="SimSun" w:hAnsi="Liberation Serif" w:cs="Mangal"/>
                <w:kern w:val="3"/>
                <w:sz w:val="20"/>
                <w:szCs w:val="20"/>
                <w:lang w:eastAsia="zh-CN" w:bidi="hi-IN"/>
              </w:rPr>
            </w:pPr>
            <w:r w:rsidRPr="00B64903">
              <w:rPr>
                <w:rFonts w:ascii="Liberation Serif" w:eastAsia="SimSun" w:hAnsi="Liberation Serif" w:cs="Mangal"/>
                <w:kern w:val="3"/>
                <w:sz w:val="20"/>
                <w:szCs w:val="20"/>
                <w:lang w:eastAsia="zh-CN" w:bidi="hi-IN"/>
              </w:rPr>
              <w:t>Ключевые показатели</w:t>
            </w:r>
          </w:p>
          <w:p w:rsidR="00B64903" w:rsidRPr="00B64903" w:rsidRDefault="00B64903" w:rsidP="00B64903">
            <w:pPr>
              <w:suppressAutoHyphens/>
              <w:autoSpaceDN w:val="0"/>
              <w:spacing w:after="0" w:line="240" w:lineRule="auto"/>
              <w:jc w:val="both"/>
              <w:textAlignment w:val="baseline"/>
              <w:rPr>
                <w:rFonts w:ascii="Liberation Serif" w:eastAsia="SimSun" w:hAnsi="Liberation Serif" w:cs="Mangal"/>
                <w:kern w:val="3"/>
                <w:sz w:val="20"/>
                <w:szCs w:val="20"/>
                <w:lang w:val="en-US" w:eastAsia="zh-CN" w:bidi="hi-IN"/>
              </w:rPr>
            </w:pPr>
          </w:p>
        </w:tc>
        <w:tc>
          <w:tcPr>
            <w:tcW w:w="232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64903" w:rsidRPr="00B64903" w:rsidRDefault="00B64903" w:rsidP="00B64903">
            <w:pPr>
              <w:suppressLineNumbers/>
              <w:suppressAutoHyphens/>
              <w:autoSpaceDN w:val="0"/>
              <w:spacing w:after="0" w:line="240" w:lineRule="auto"/>
              <w:jc w:val="center"/>
              <w:textAlignment w:val="baseline"/>
              <w:rPr>
                <w:rFonts w:ascii="Liberation Serif" w:eastAsia="SimSun" w:hAnsi="Liberation Serif" w:cs="Mangal"/>
                <w:kern w:val="3"/>
                <w:sz w:val="20"/>
                <w:szCs w:val="20"/>
                <w:lang w:eastAsia="zh-CN" w:bidi="hi-IN"/>
              </w:rPr>
            </w:pPr>
            <w:r w:rsidRPr="00B64903">
              <w:rPr>
                <w:rFonts w:ascii="Liberation Serif" w:eastAsia="SimSun" w:hAnsi="Liberation Serif" w:cs="Mangal"/>
                <w:kern w:val="3"/>
                <w:sz w:val="20"/>
                <w:szCs w:val="20"/>
                <w:lang w:eastAsia="zh-CN" w:bidi="hi-IN"/>
              </w:rPr>
              <w:t>Целевые значения</w:t>
            </w:r>
          </w:p>
          <w:p w:rsidR="00B64903" w:rsidRPr="00B64903" w:rsidRDefault="00B64903" w:rsidP="00B64903">
            <w:pPr>
              <w:suppressLineNumbers/>
              <w:suppressAutoHyphens/>
              <w:autoSpaceDN w:val="0"/>
              <w:spacing w:after="0" w:line="240" w:lineRule="auto"/>
              <w:jc w:val="center"/>
              <w:textAlignment w:val="baseline"/>
              <w:rPr>
                <w:rFonts w:ascii="Liberation Serif" w:eastAsia="SimSun" w:hAnsi="Liberation Serif" w:cs="Mangal"/>
                <w:kern w:val="3"/>
                <w:sz w:val="20"/>
                <w:szCs w:val="20"/>
                <w:lang w:eastAsia="zh-CN" w:bidi="hi-IN"/>
              </w:rPr>
            </w:pPr>
            <w:r w:rsidRPr="00B64903">
              <w:rPr>
                <w:rFonts w:ascii="Liberation Serif" w:eastAsia="SimSun" w:hAnsi="Liberation Serif" w:cs="Mangal"/>
                <w:kern w:val="3"/>
                <w:sz w:val="20"/>
                <w:szCs w:val="20"/>
                <w:lang w:eastAsia="zh-CN" w:bidi="hi-IN"/>
              </w:rPr>
              <w:t>(%)</w:t>
            </w:r>
          </w:p>
        </w:tc>
      </w:tr>
      <w:tr w:rsidR="00B64903" w:rsidRPr="00B64903" w:rsidTr="00B64903">
        <w:tc>
          <w:tcPr>
            <w:tcW w:w="7794" w:type="dxa"/>
            <w:tcBorders>
              <w:left w:val="single" w:sz="2" w:space="0" w:color="000000"/>
              <w:bottom w:val="single" w:sz="2" w:space="0" w:color="000000"/>
            </w:tcBorders>
            <w:shd w:val="clear" w:color="auto" w:fill="auto"/>
            <w:tcMar>
              <w:top w:w="55" w:type="dxa"/>
              <w:left w:w="55" w:type="dxa"/>
              <w:bottom w:w="55" w:type="dxa"/>
              <w:right w:w="55" w:type="dxa"/>
            </w:tcMar>
          </w:tcPr>
          <w:p w:rsidR="00B64903" w:rsidRPr="00B64903" w:rsidRDefault="00B64903" w:rsidP="00B64903">
            <w:pPr>
              <w:suppressLineNumbers/>
              <w:suppressAutoHyphens/>
              <w:autoSpaceDN w:val="0"/>
              <w:spacing w:after="0" w:line="240" w:lineRule="auto"/>
              <w:jc w:val="both"/>
              <w:textAlignment w:val="baseline"/>
              <w:rPr>
                <w:rFonts w:ascii="Liberation Serif" w:eastAsia="SimSun" w:hAnsi="Liberation Serif" w:cs="Mangal"/>
                <w:kern w:val="3"/>
                <w:sz w:val="20"/>
                <w:szCs w:val="20"/>
                <w:lang w:eastAsia="zh-CN" w:bidi="hi-IN"/>
              </w:rPr>
            </w:pPr>
            <w:r w:rsidRPr="00B64903">
              <w:rPr>
                <w:rFonts w:ascii="Liberation Serif" w:eastAsia="SimSun" w:hAnsi="Liberation Serif" w:cs="Mangal"/>
                <w:kern w:val="3"/>
                <w:sz w:val="20"/>
                <w:szCs w:val="20"/>
                <w:lang w:eastAsia="zh-CN" w:bidi="hi-IN"/>
              </w:rPr>
              <w:t>Доля устраненных нарушений обязательных требований от числа выявленных нарушений обязательных требований</w:t>
            </w:r>
          </w:p>
        </w:tc>
        <w:tc>
          <w:tcPr>
            <w:tcW w:w="23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64903" w:rsidRPr="00B64903" w:rsidRDefault="00B64903" w:rsidP="00B64903">
            <w:pPr>
              <w:suppressLineNumbers/>
              <w:suppressAutoHyphens/>
              <w:autoSpaceDN w:val="0"/>
              <w:spacing w:after="0" w:line="240" w:lineRule="auto"/>
              <w:jc w:val="center"/>
              <w:textAlignment w:val="baseline"/>
              <w:rPr>
                <w:rFonts w:ascii="Liberation Serif" w:eastAsia="SimSun" w:hAnsi="Liberation Serif" w:cs="Mangal"/>
                <w:kern w:val="3"/>
                <w:sz w:val="20"/>
                <w:szCs w:val="20"/>
                <w:lang w:eastAsia="zh-CN" w:bidi="hi-IN"/>
              </w:rPr>
            </w:pPr>
            <w:r w:rsidRPr="00B64903">
              <w:rPr>
                <w:rFonts w:ascii="Liberation Serif" w:eastAsia="SimSun" w:hAnsi="Liberation Serif" w:cs="Mangal"/>
                <w:kern w:val="3"/>
                <w:sz w:val="20"/>
                <w:szCs w:val="20"/>
                <w:lang w:eastAsia="zh-CN" w:bidi="hi-IN"/>
              </w:rPr>
              <w:t>70-80</w:t>
            </w:r>
          </w:p>
        </w:tc>
      </w:tr>
      <w:tr w:rsidR="00B64903" w:rsidRPr="00B64903" w:rsidTr="00B64903">
        <w:tc>
          <w:tcPr>
            <w:tcW w:w="7794" w:type="dxa"/>
            <w:tcBorders>
              <w:left w:val="single" w:sz="2" w:space="0" w:color="000000"/>
              <w:bottom w:val="single" w:sz="4" w:space="0" w:color="auto"/>
            </w:tcBorders>
            <w:shd w:val="clear" w:color="auto" w:fill="auto"/>
            <w:tcMar>
              <w:top w:w="55" w:type="dxa"/>
              <w:left w:w="55" w:type="dxa"/>
              <w:bottom w:w="55" w:type="dxa"/>
              <w:right w:w="55" w:type="dxa"/>
            </w:tcMar>
          </w:tcPr>
          <w:p w:rsidR="00B64903" w:rsidRPr="00B64903" w:rsidRDefault="00B64903" w:rsidP="00B64903">
            <w:pPr>
              <w:suppressLineNumbers/>
              <w:suppressAutoHyphens/>
              <w:autoSpaceDN w:val="0"/>
              <w:spacing w:after="0" w:line="240" w:lineRule="auto"/>
              <w:jc w:val="both"/>
              <w:textAlignment w:val="baseline"/>
              <w:rPr>
                <w:rFonts w:ascii="Liberation Serif" w:eastAsia="SimSun" w:hAnsi="Liberation Serif" w:cs="Mangal"/>
                <w:kern w:val="3"/>
                <w:sz w:val="20"/>
                <w:szCs w:val="20"/>
                <w:lang w:eastAsia="zh-CN" w:bidi="hi-IN"/>
              </w:rPr>
            </w:pPr>
            <w:r w:rsidRPr="00B64903">
              <w:rPr>
                <w:rFonts w:ascii="Liberation Serif" w:eastAsia="SimSun" w:hAnsi="Liberation Serif" w:cs="Mangal"/>
                <w:kern w:val="3"/>
                <w:sz w:val="20"/>
                <w:szCs w:val="20"/>
                <w:lang w:eastAsia="zh-CN" w:bidi="hi-IN"/>
              </w:rPr>
              <w:t>Доля обоснованных жалоб на действия (бездействие) администрации и (или) её должностных лиц при проведении контрольных мероприятий от общего количества поступивших жалоб</w:t>
            </w:r>
          </w:p>
        </w:tc>
        <w:tc>
          <w:tcPr>
            <w:tcW w:w="232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B64903" w:rsidRPr="00B64903" w:rsidRDefault="00B64903" w:rsidP="00B64903">
            <w:pPr>
              <w:suppressLineNumbers/>
              <w:suppressAutoHyphens/>
              <w:autoSpaceDN w:val="0"/>
              <w:spacing w:after="0" w:line="240" w:lineRule="auto"/>
              <w:jc w:val="center"/>
              <w:textAlignment w:val="baseline"/>
              <w:rPr>
                <w:rFonts w:ascii="Liberation Serif" w:eastAsia="SimSun" w:hAnsi="Liberation Serif" w:cs="Mangal"/>
                <w:kern w:val="3"/>
                <w:sz w:val="20"/>
                <w:szCs w:val="20"/>
                <w:lang w:eastAsia="zh-CN" w:bidi="hi-IN"/>
              </w:rPr>
            </w:pPr>
            <w:r w:rsidRPr="00B64903">
              <w:rPr>
                <w:rFonts w:ascii="Liberation Serif" w:eastAsia="SimSun" w:hAnsi="Liberation Serif" w:cs="Mangal"/>
                <w:kern w:val="3"/>
                <w:sz w:val="20"/>
                <w:szCs w:val="20"/>
                <w:lang w:eastAsia="zh-CN" w:bidi="hi-IN"/>
              </w:rPr>
              <w:t>0</w:t>
            </w:r>
          </w:p>
        </w:tc>
      </w:tr>
      <w:tr w:rsidR="00B64903" w:rsidRPr="00B64903" w:rsidTr="00B64903">
        <w:tc>
          <w:tcPr>
            <w:tcW w:w="779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B64903" w:rsidRPr="00B64903" w:rsidRDefault="00B64903" w:rsidP="00B64903">
            <w:pPr>
              <w:suppressLineNumbers/>
              <w:suppressAutoHyphens/>
              <w:autoSpaceDN w:val="0"/>
              <w:spacing w:after="0" w:line="240" w:lineRule="auto"/>
              <w:jc w:val="both"/>
              <w:textAlignment w:val="baseline"/>
              <w:rPr>
                <w:rFonts w:ascii="Liberation Serif" w:eastAsia="SimSun" w:hAnsi="Liberation Serif" w:cs="Mangal"/>
                <w:kern w:val="3"/>
                <w:sz w:val="20"/>
                <w:szCs w:val="20"/>
                <w:lang w:eastAsia="zh-CN" w:bidi="hi-IN"/>
              </w:rPr>
            </w:pPr>
            <w:r w:rsidRPr="00B64903">
              <w:rPr>
                <w:rFonts w:ascii="Liberation Serif" w:eastAsia="SimSun" w:hAnsi="Liberation Serif" w:cs="Mangal"/>
                <w:kern w:val="3"/>
                <w:sz w:val="20"/>
                <w:szCs w:val="20"/>
                <w:lang w:eastAsia="zh-CN" w:bidi="hi-IN"/>
              </w:rPr>
              <w:t>Доля решений, принятых по результатам контрольных мероприятий, отмененных администрацией и (или) судом, от общего количества решений</w:t>
            </w:r>
          </w:p>
        </w:tc>
        <w:tc>
          <w:tcPr>
            <w:tcW w:w="23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B64903" w:rsidRPr="00B64903" w:rsidRDefault="00B64903" w:rsidP="00B64903">
            <w:pPr>
              <w:suppressLineNumbers/>
              <w:suppressAutoHyphens/>
              <w:autoSpaceDN w:val="0"/>
              <w:spacing w:after="0" w:line="240" w:lineRule="auto"/>
              <w:jc w:val="center"/>
              <w:textAlignment w:val="baseline"/>
              <w:rPr>
                <w:rFonts w:ascii="Liberation Serif" w:eastAsia="SimSun" w:hAnsi="Liberation Serif" w:cs="Mangal"/>
                <w:kern w:val="3"/>
                <w:sz w:val="20"/>
                <w:szCs w:val="20"/>
                <w:lang w:eastAsia="zh-CN" w:bidi="hi-IN"/>
              </w:rPr>
            </w:pPr>
            <w:r w:rsidRPr="00B64903">
              <w:rPr>
                <w:rFonts w:ascii="Liberation Serif" w:eastAsia="SimSun" w:hAnsi="Liberation Serif" w:cs="Mangal"/>
                <w:kern w:val="3"/>
                <w:sz w:val="20"/>
                <w:szCs w:val="20"/>
                <w:lang w:eastAsia="zh-CN" w:bidi="hi-IN"/>
              </w:rPr>
              <w:t>0</w:t>
            </w:r>
          </w:p>
        </w:tc>
      </w:tr>
    </w:tbl>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Приложение № 2</w:t>
      </w:r>
    </w:p>
    <w:p w:rsidR="00B64903" w:rsidRPr="00B64903" w:rsidRDefault="00B64903" w:rsidP="00B64903">
      <w:pPr>
        <w:spacing w:after="0" w:line="240" w:lineRule="auto"/>
        <w:ind w:left="4963"/>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sz w:val="20"/>
          <w:szCs w:val="20"/>
          <w:lang w:eastAsia="ru-RU"/>
        </w:rPr>
        <w:lastRenderedPageBreak/>
        <w:t xml:space="preserve">к Положению </w:t>
      </w:r>
      <w:r w:rsidRPr="00B64903">
        <w:rPr>
          <w:rFonts w:ascii="Times New Roman" w:eastAsia="Times New Roman" w:hAnsi="Times New Roman" w:cs="Times New Roman"/>
          <w:color w:val="000000"/>
          <w:sz w:val="20"/>
          <w:szCs w:val="20"/>
          <w:lang w:eastAsia="ru-RU"/>
        </w:rPr>
        <w:t xml:space="preserve">о муниципальном контроле </w:t>
      </w:r>
      <w:r w:rsidRPr="00B64903">
        <w:rPr>
          <w:rFonts w:ascii="Times New Roman" w:eastAsia="Times New Roman" w:hAnsi="Times New Roman" w:cs="Times New Roman"/>
          <w:sz w:val="20"/>
          <w:szCs w:val="20"/>
          <w:lang w:eastAsia="ru-RU"/>
        </w:rPr>
        <w:t>в области охраны и использования особо охраняемых природных территорий</w:t>
      </w:r>
    </w:p>
    <w:p w:rsidR="00B64903" w:rsidRPr="00B64903" w:rsidRDefault="00B64903" w:rsidP="00B64903">
      <w:pPr>
        <w:spacing w:after="0" w:line="240" w:lineRule="auto"/>
        <w:ind w:left="4963"/>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на территории Октябрьского сельсовета</w:t>
      </w:r>
      <w:r w:rsidRPr="00B64903">
        <w:rPr>
          <w:rFonts w:ascii="Calibri" w:eastAsia="Times New Roman" w:hAnsi="Calibri" w:cs="Times New Roman"/>
          <w:color w:val="000000"/>
          <w:sz w:val="20"/>
          <w:szCs w:val="20"/>
          <w:lang w:eastAsia="ru-RU"/>
        </w:rPr>
        <w:t xml:space="preserve"> </w:t>
      </w:r>
      <w:r w:rsidRPr="00B64903">
        <w:rPr>
          <w:rFonts w:ascii="Times New Roman" w:eastAsia="Times New Roman" w:hAnsi="Times New Roman" w:cs="Times New Roman"/>
          <w:color w:val="000000"/>
          <w:sz w:val="20"/>
          <w:szCs w:val="20"/>
          <w:lang w:eastAsia="ru-RU"/>
        </w:rPr>
        <w:t>Карасукского района</w:t>
      </w:r>
    </w:p>
    <w:p w:rsidR="00B64903" w:rsidRPr="00B64903" w:rsidRDefault="00B64903" w:rsidP="00B64903">
      <w:pPr>
        <w:spacing w:after="0" w:line="240" w:lineRule="auto"/>
        <w:ind w:left="4963"/>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Новосибирской области</w:t>
      </w: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jc w:val="center"/>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eastAsia="ru-RU"/>
        </w:rPr>
        <w:t xml:space="preserve">Индикативные показатели для муниципального контроля </w:t>
      </w:r>
    </w:p>
    <w:p w:rsidR="00B64903" w:rsidRPr="00B64903" w:rsidRDefault="00B64903" w:rsidP="00B64903">
      <w:pPr>
        <w:spacing w:after="0" w:line="240" w:lineRule="auto"/>
        <w:jc w:val="center"/>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eastAsia="ru-RU"/>
        </w:rPr>
        <w:t>в области охраны и использования особо охраняемых природных территорий</w:t>
      </w:r>
    </w:p>
    <w:p w:rsidR="00B64903" w:rsidRPr="00B64903" w:rsidRDefault="00B64903" w:rsidP="00B64903">
      <w:pPr>
        <w:autoSpaceDE w:val="0"/>
        <w:autoSpaceDN w:val="0"/>
        <w:adjustRightInd w:val="0"/>
        <w:spacing w:after="0" w:line="0" w:lineRule="atLeast"/>
        <w:ind w:firstLine="709"/>
        <w:jc w:val="both"/>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0" w:lineRule="atLeast"/>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Индикативные показатели муниципального контроля в области охраны и использования особо охраняемых природных территорий на территории </w:t>
      </w:r>
      <w:r w:rsidRPr="00B64903">
        <w:rPr>
          <w:rFonts w:ascii="Times New Roman" w:eastAsia="Times New Roman" w:hAnsi="Times New Roman" w:cs="Times New Roman"/>
          <w:color w:val="000000"/>
          <w:sz w:val="20"/>
          <w:szCs w:val="20"/>
          <w:lang w:eastAsia="ru-RU"/>
        </w:rPr>
        <w:t>Октябрьского сельсовета</w:t>
      </w:r>
      <w:r w:rsidRPr="00B64903">
        <w:rPr>
          <w:rFonts w:ascii="Calibri" w:eastAsia="Times New Roman" w:hAnsi="Calibri" w:cs="Times New Roman"/>
          <w:color w:val="000000"/>
          <w:sz w:val="20"/>
          <w:szCs w:val="20"/>
          <w:lang w:eastAsia="ru-RU"/>
        </w:rPr>
        <w:t xml:space="preserve"> </w:t>
      </w:r>
      <w:r w:rsidRPr="00B64903">
        <w:rPr>
          <w:rFonts w:ascii="Times New Roman" w:eastAsia="Times New Roman" w:hAnsi="Times New Roman" w:cs="Times New Roman"/>
          <w:sz w:val="20"/>
          <w:szCs w:val="20"/>
          <w:lang w:eastAsia="ru-RU"/>
        </w:rPr>
        <w:t>Карасукского района Новосибирской области:</w:t>
      </w:r>
    </w:p>
    <w:p w:rsidR="00B64903" w:rsidRPr="00B64903" w:rsidRDefault="00B64903" w:rsidP="00B64903">
      <w:pPr>
        <w:autoSpaceDE w:val="0"/>
        <w:autoSpaceDN w:val="0"/>
        <w:adjustRightInd w:val="0"/>
        <w:spacing w:after="0" w:line="0" w:lineRule="atLeast"/>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количество обращений граждан и организаций о нарушении обязательных требований, поступивших в контрольный орган;</w:t>
      </w:r>
    </w:p>
    <w:p w:rsidR="00B64903" w:rsidRPr="00B64903" w:rsidRDefault="00B64903" w:rsidP="00B64903">
      <w:pPr>
        <w:autoSpaceDE w:val="0"/>
        <w:autoSpaceDN w:val="0"/>
        <w:adjustRightInd w:val="0"/>
        <w:spacing w:after="0" w:line="0" w:lineRule="atLeast"/>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 количество проведенных контрольным органом внеплановых контрольных мероприятий;</w:t>
      </w:r>
    </w:p>
    <w:p w:rsidR="00B64903" w:rsidRPr="00B64903" w:rsidRDefault="00B64903" w:rsidP="00B64903">
      <w:pPr>
        <w:autoSpaceDE w:val="0"/>
        <w:autoSpaceDN w:val="0"/>
        <w:adjustRightInd w:val="0"/>
        <w:spacing w:after="0" w:line="0" w:lineRule="atLeast"/>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 количество принятых органами прокуратуры решений о согласовании проведения контрольным органом внепланового контрольного мероприятия;</w:t>
      </w:r>
    </w:p>
    <w:p w:rsidR="00B64903" w:rsidRPr="00B64903" w:rsidRDefault="00B64903" w:rsidP="00B64903">
      <w:pPr>
        <w:autoSpaceDE w:val="0"/>
        <w:autoSpaceDN w:val="0"/>
        <w:adjustRightInd w:val="0"/>
        <w:spacing w:after="0" w:line="0" w:lineRule="atLeast"/>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 количество выявленных контрольным органом нарушений обязательных</w:t>
      </w:r>
    </w:p>
    <w:p w:rsidR="00B64903" w:rsidRPr="00B64903" w:rsidRDefault="00B64903" w:rsidP="00B64903">
      <w:pPr>
        <w:autoSpaceDE w:val="0"/>
        <w:autoSpaceDN w:val="0"/>
        <w:adjustRightInd w:val="0"/>
        <w:spacing w:after="0" w:line="0" w:lineRule="atLeast"/>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требований;</w:t>
      </w:r>
    </w:p>
    <w:p w:rsidR="00B64903" w:rsidRPr="00B64903" w:rsidRDefault="00B64903" w:rsidP="00B64903">
      <w:pPr>
        <w:autoSpaceDE w:val="0"/>
        <w:autoSpaceDN w:val="0"/>
        <w:adjustRightInd w:val="0"/>
        <w:spacing w:after="0" w:line="0" w:lineRule="atLeast"/>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 количество устраненных нарушений обязательных требований;</w:t>
      </w:r>
    </w:p>
    <w:p w:rsidR="00B64903" w:rsidRPr="00B64903" w:rsidRDefault="00B64903" w:rsidP="00B64903">
      <w:pPr>
        <w:autoSpaceDE w:val="0"/>
        <w:autoSpaceDN w:val="0"/>
        <w:adjustRightInd w:val="0"/>
        <w:spacing w:after="0" w:line="0" w:lineRule="atLeast"/>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6) количество поступивших возражений в отношении акта контрольного</w:t>
      </w:r>
    </w:p>
    <w:p w:rsidR="00B64903" w:rsidRPr="00B64903" w:rsidRDefault="00B64903" w:rsidP="00B64903">
      <w:pPr>
        <w:autoSpaceDE w:val="0"/>
        <w:autoSpaceDN w:val="0"/>
        <w:adjustRightInd w:val="0"/>
        <w:spacing w:after="0" w:line="0" w:lineRule="atLeast"/>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мероприятия;</w:t>
      </w:r>
    </w:p>
    <w:p w:rsidR="00B64903" w:rsidRPr="00B64903" w:rsidRDefault="00B64903" w:rsidP="00B64903">
      <w:pPr>
        <w:autoSpaceDE w:val="0"/>
        <w:autoSpaceDN w:val="0"/>
        <w:adjustRightInd w:val="0"/>
        <w:spacing w:after="0" w:line="0" w:lineRule="atLeast"/>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 количество выданных контрольным органом предписаний об устранении</w:t>
      </w:r>
    </w:p>
    <w:p w:rsidR="00B64903" w:rsidRPr="00B64903" w:rsidRDefault="00B64903" w:rsidP="00B64903">
      <w:pPr>
        <w:autoSpaceDE w:val="0"/>
        <w:autoSpaceDN w:val="0"/>
        <w:adjustRightInd w:val="0"/>
        <w:spacing w:after="0" w:line="0" w:lineRule="atLeast"/>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нарушений обязательных требований.</w:t>
      </w:r>
    </w:p>
    <w:p w:rsidR="00B64903" w:rsidRPr="00B64903" w:rsidRDefault="00B64903" w:rsidP="00B64903">
      <w:pPr>
        <w:spacing w:after="0" w:line="240" w:lineRule="auto"/>
        <w:contextualSpacing/>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right"/>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right"/>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right"/>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right"/>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right"/>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right"/>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right"/>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right"/>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right"/>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right"/>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right"/>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right"/>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right"/>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right"/>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right"/>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right"/>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right"/>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right"/>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right"/>
        <w:rPr>
          <w:rFonts w:ascii="Times New Roman" w:eastAsia="Times New Roman" w:hAnsi="Times New Roman" w:cs="Times New Roman"/>
          <w:sz w:val="20"/>
          <w:szCs w:val="20"/>
          <w:lang w:eastAsia="ru-RU"/>
        </w:rPr>
      </w:pPr>
    </w:p>
    <w:p w:rsidR="00B64903" w:rsidRPr="00B64903" w:rsidRDefault="00B64903" w:rsidP="00B64903">
      <w:pPr>
        <w:spacing w:after="0" w:line="240" w:lineRule="auto"/>
        <w:ind w:left="4963"/>
        <w:contextualSpacing/>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Приложение № 3</w:t>
      </w:r>
    </w:p>
    <w:p w:rsidR="00B64903" w:rsidRPr="00B64903" w:rsidRDefault="00B64903" w:rsidP="00B64903">
      <w:pPr>
        <w:spacing w:after="0" w:line="240" w:lineRule="auto"/>
        <w:ind w:left="4963"/>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sz w:val="20"/>
          <w:szCs w:val="20"/>
          <w:lang w:eastAsia="ru-RU"/>
        </w:rPr>
        <w:t xml:space="preserve">к Положению </w:t>
      </w:r>
      <w:r w:rsidRPr="00B64903">
        <w:rPr>
          <w:rFonts w:ascii="Times New Roman" w:eastAsia="Times New Roman" w:hAnsi="Times New Roman" w:cs="Times New Roman"/>
          <w:color w:val="000000"/>
          <w:sz w:val="20"/>
          <w:szCs w:val="20"/>
          <w:lang w:eastAsia="ru-RU"/>
        </w:rPr>
        <w:t xml:space="preserve">о муниципальном контроле </w:t>
      </w:r>
      <w:r w:rsidRPr="00B64903">
        <w:rPr>
          <w:rFonts w:ascii="Times New Roman" w:eastAsia="Times New Roman" w:hAnsi="Times New Roman" w:cs="Times New Roman"/>
          <w:sz w:val="20"/>
          <w:szCs w:val="20"/>
          <w:lang w:eastAsia="ru-RU"/>
        </w:rPr>
        <w:t>в области охраны и использования особо охраняемых природных территорий</w:t>
      </w:r>
      <w:r w:rsidRPr="00B64903">
        <w:rPr>
          <w:rFonts w:ascii="Times New Roman" w:eastAsia="Times New Roman" w:hAnsi="Times New Roman" w:cs="Times New Roman"/>
          <w:color w:val="000000"/>
          <w:sz w:val="20"/>
          <w:szCs w:val="20"/>
          <w:lang w:eastAsia="ru-RU"/>
        </w:rPr>
        <w:t xml:space="preserve"> </w:t>
      </w:r>
    </w:p>
    <w:p w:rsidR="00B64903" w:rsidRPr="00B64903" w:rsidRDefault="00B64903" w:rsidP="00B64903">
      <w:pPr>
        <w:spacing w:after="0" w:line="240" w:lineRule="auto"/>
        <w:ind w:left="4963"/>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на территории Октябрьского сельсовета</w:t>
      </w:r>
      <w:r w:rsidRPr="00B64903">
        <w:rPr>
          <w:rFonts w:ascii="Calibri" w:eastAsia="Times New Roman" w:hAnsi="Calibri" w:cs="Times New Roman"/>
          <w:color w:val="000000"/>
          <w:sz w:val="20"/>
          <w:szCs w:val="20"/>
          <w:lang w:eastAsia="ru-RU"/>
        </w:rPr>
        <w:t xml:space="preserve"> </w:t>
      </w:r>
      <w:r w:rsidRPr="00B64903">
        <w:rPr>
          <w:rFonts w:ascii="Times New Roman" w:eastAsia="Times New Roman" w:hAnsi="Times New Roman" w:cs="Times New Roman"/>
          <w:color w:val="000000"/>
          <w:sz w:val="20"/>
          <w:szCs w:val="20"/>
          <w:lang w:eastAsia="ru-RU"/>
        </w:rPr>
        <w:t>Карасукского района</w:t>
      </w:r>
    </w:p>
    <w:p w:rsidR="00B64903" w:rsidRPr="00B64903" w:rsidRDefault="00B64903" w:rsidP="00B64903">
      <w:pPr>
        <w:spacing w:after="0" w:line="240" w:lineRule="auto"/>
        <w:ind w:left="4963"/>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xml:space="preserve"> Новосибирской области</w:t>
      </w:r>
    </w:p>
    <w:p w:rsidR="00B64903" w:rsidRPr="00B64903" w:rsidRDefault="00B64903" w:rsidP="00B64903">
      <w:pPr>
        <w:autoSpaceDE w:val="0"/>
        <w:autoSpaceDN w:val="0"/>
        <w:adjustRightInd w:val="0"/>
        <w:spacing w:after="0" w:line="0" w:lineRule="atLeast"/>
        <w:ind w:firstLine="709"/>
        <w:jc w:val="both"/>
        <w:rPr>
          <w:rFonts w:ascii="Times New Roman" w:eastAsia="Times New Roman" w:hAnsi="Times New Roman" w:cs="Times New Roman"/>
          <w:b/>
          <w:sz w:val="20"/>
          <w:szCs w:val="20"/>
          <w:lang w:eastAsia="ru-RU"/>
        </w:rPr>
      </w:pPr>
    </w:p>
    <w:p w:rsidR="00B64903" w:rsidRPr="00B64903" w:rsidRDefault="00B64903" w:rsidP="00B64903">
      <w:pPr>
        <w:autoSpaceDE w:val="0"/>
        <w:autoSpaceDN w:val="0"/>
        <w:adjustRightInd w:val="0"/>
        <w:spacing w:after="0" w:line="0" w:lineRule="atLeast"/>
        <w:ind w:firstLine="709"/>
        <w:jc w:val="both"/>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eastAsia="ru-RU"/>
        </w:rPr>
        <w:t xml:space="preserve">Перечень индикаторов риска нарушения обязательных требований при осуществлении муниципального контроля в области охраны и использования особо охраняемых природных территорий на территории </w:t>
      </w:r>
      <w:r w:rsidRPr="00B64903">
        <w:rPr>
          <w:rFonts w:ascii="Times New Roman" w:eastAsia="Times New Roman" w:hAnsi="Times New Roman" w:cs="Times New Roman"/>
          <w:b/>
          <w:color w:val="000000"/>
          <w:sz w:val="20"/>
          <w:szCs w:val="20"/>
          <w:lang w:eastAsia="ru-RU"/>
        </w:rPr>
        <w:t>Октябрьского сельсовета</w:t>
      </w:r>
      <w:r w:rsidRPr="00B64903">
        <w:rPr>
          <w:rFonts w:ascii="Calibri" w:eastAsia="Times New Roman" w:hAnsi="Calibri" w:cs="Times New Roman"/>
          <w:color w:val="000000"/>
          <w:sz w:val="20"/>
          <w:szCs w:val="20"/>
          <w:lang w:eastAsia="ru-RU"/>
        </w:rPr>
        <w:t xml:space="preserve"> </w:t>
      </w:r>
      <w:r w:rsidRPr="00B64903">
        <w:rPr>
          <w:rFonts w:ascii="Times New Roman" w:eastAsia="Times New Roman" w:hAnsi="Times New Roman" w:cs="Times New Roman"/>
          <w:b/>
          <w:sz w:val="20"/>
          <w:szCs w:val="20"/>
          <w:lang w:eastAsia="ru-RU"/>
        </w:rPr>
        <w:t>Карасукского района Новосибирской области</w:t>
      </w:r>
    </w:p>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0" w:lineRule="atLeast"/>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Индикаторами риска нарушения обязательных требований при осуществлении муниципального контроля в области охраны и использования особо охраняемых природных территорий на территории </w:t>
      </w:r>
      <w:r w:rsidRPr="00B64903">
        <w:rPr>
          <w:rFonts w:ascii="Times New Roman" w:eastAsia="Times New Roman" w:hAnsi="Times New Roman" w:cs="Times New Roman"/>
          <w:color w:val="000000"/>
          <w:sz w:val="20"/>
          <w:szCs w:val="20"/>
          <w:lang w:eastAsia="ru-RU"/>
        </w:rPr>
        <w:t>Октябрьского сельсовета</w:t>
      </w:r>
      <w:r w:rsidRPr="00B64903">
        <w:rPr>
          <w:rFonts w:ascii="Calibri" w:eastAsia="Times New Roman" w:hAnsi="Calibri" w:cs="Times New Roman"/>
          <w:color w:val="000000"/>
          <w:sz w:val="20"/>
          <w:szCs w:val="20"/>
          <w:lang w:eastAsia="ru-RU"/>
        </w:rPr>
        <w:t xml:space="preserve"> </w:t>
      </w:r>
      <w:r w:rsidRPr="00B64903">
        <w:rPr>
          <w:rFonts w:ascii="Times New Roman" w:eastAsia="Times New Roman" w:hAnsi="Times New Roman" w:cs="Times New Roman"/>
          <w:sz w:val="20"/>
          <w:szCs w:val="20"/>
          <w:lang w:eastAsia="ru-RU"/>
        </w:rPr>
        <w:t>Карасукского района Новосибирской области являются:</w:t>
      </w:r>
    </w:p>
    <w:p w:rsidR="00B64903" w:rsidRPr="00B64903" w:rsidRDefault="00B64903" w:rsidP="00B64903">
      <w:pPr>
        <w:autoSpaceDE w:val="0"/>
        <w:autoSpaceDN w:val="0"/>
        <w:adjustRightInd w:val="0"/>
        <w:spacing w:after="0" w:line="0" w:lineRule="atLeast"/>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1) выявление нарушений Правил благоустройства на территории </w:t>
      </w:r>
      <w:r w:rsidRPr="00B64903">
        <w:rPr>
          <w:rFonts w:ascii="Times New Roman" w:eastAsia="Times New Roman" w:hAnsi="Times New Roman" w:cs="Times New Roman"/>
          <w:color w:val="000000"/>
          <w:sz w:val="20"/>
          <w:szCs w:val="20"/>
          <w:lang w:eastAsia="ru-RU"/>
        </w:rPr>
        <w:t>Октябрьского сельсовета</w:t>
      </w:r>
      <w:r w:rsidRPr="00B64903">
        <w:rPr>
          <w:rFonts w:ascii="Calibri" w:eastAsia="Times New Roman" w:hAnsi="Calibri" w:cs="Times New Roman"/>
          <w:color w:val="000000"/>
          <w:sz w:val="20"/>
          <w:szCs w:val="20"/>
          <w:lang w:eastAsia="ru-RU"/>
        </w:rPr>
        <w:t xml:space="preserve"> </w:t>
      </w:r>
      <w:r w:rsidRPr="00B64903">
        <w:rPr>
          <w:rFonts w:ascii="Times New Roman" w:eastAsia="Times New Roman" w:hAnsi="Times New Roman" w:cs="Times New Roman"/>
          <w:sz w:val="20"/>
          <w:szCs w:val="20"/>
          <w:lang w:eastAsia="ru-RU"/>
        </w:rPr>
        <w:t>Карасукского района Новосибирской области;</w:t>
      </w:r>
    </w:p>
    <w:p w:rsidR="00B64903" w:rsidRPr="00B64903" w:rsidRDefault="00B64903" w:rsidP="00B64903">
      <w:pPr>
        <w:autoSpaceDE w:val="0"/>
        <w:autoSpaceDN w:val="0"/>
        <w:adjustRightInd w:val="0"/>
        <w:spacing w:after="0" w:line="0" w:lineRule="atLeast"/>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 xml:space="preserve">2) поступление в контрольный орган от органов государственной власти, органов местного самоуправления, юридических лиц, общественных объединений, граждан, из средств массовой информации сведений о действиях (бездействии), которые могут свидетельствовать о наличии нарушения Правил благоустройства на территории </w:t>
      </w:r>
      <w:r w:rsidRPr="00B64903">
        <w:rPr>
          <w:rFonts w:ascii="Times New Roman" w:eastAsia="Times New Roman" w:hAnsi="Times New Roman" w:cs="Times New Roman"/>
          <w:color w:val="000000"/>
          <w:sz w:val="20"/>
          <w:szCs w:val="20"/>
          <w:lang w:eastAsia="ru-RU"/>
        </w:rPr>
        <w:t>Октябрьского сельсовета</w:t>
      </w:r>
      <w:r w:rsidRPr="00B64903">
        <w:rPr>
          <w:rFonts w:ascii="Calibri" w:eastAsia="Times New Roman" w:hAnsi="Calibri" w:cs="Times New Roman"/>
          <w:color w:val="000000"/>
          <w:sz w:val="20"/>
          <w:szCs w:val="20"/>
          <w:lang w:eastAsia="ru-RU"/>
        </w:rPr>
        <w:t xml:space="preserve"> </w:t>
      </w:r>
      <w:r w:rsidRPr="00B64903">
        <w:rPr>
          <w:rFonts w:ascii="Times New Roman" w:eastAsia="Times New Roman" w:hAnsi="Times New Roman" w:cs="Times New Roman"/>
          <w:sz w:val="20"/>
          <w:szCs w:val="20"/>
          <w:lang w:eastAsia="ru-RU"/>
        </w:rPr>
        <w:t>Карасукского района Новосибирской области и риска причинения вреда (ущерба) охраняемым законом</w:t>
      </w:r>
    </w:p>
    <w:p w:rsidR="00B64903" w:rsidRPr="00B64903" w:rsidRDefault="00B64903" w:rsidP="00B64903">
      <w:pPr>
        <w:autoSpaceDE w:val="0"/>
        <w:autoSpaceDN w:val="0"/>
        <w:adjustRightInd w:val="0"/>
        <w:spacing w:after="0" w:line="0" w:lineRule="atLeast"/>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ценностям;</w:t>
      </w:r>
    </w:p>
    <w:p w:rsidR="00B64903" w:rsidRPr="00B64903" w:rsidRDefault="00B64903" w:rsidP="00B64903">
      <w:pPr>
        <w:autoSpaceDE w:val="0"/>
        <w:autoSpaceDN w:val="0"/>
        <w:adjustRightInd w:val="0"/>
        <w:spacing w:after="0" w:line="0" w:lineRule="atLeast"/>
        <w:ind w:firstLine="709"/>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 отсутствие у контрольного органа информации об исполнении в установленный срок предписания об устранении выявленных нарушений обязательных требований, выданного по итогам контрольного мероприятия.</w:t>
      </w:r>
    </w:p>
    <w:p w:rsidR="00B64903" w:rsidRPr="00B64903" w:rsidRDefault="00B64903" w:rsidP="00B64903">
      <w:pPr>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eastAsia="ru-RU"/>
        </w:rPr>
        <w:t>Критерии отнесения объектов муниципального контроля в области охраны и использования особо охраняемых природных территорий к категориям риска</w:t>
      </w:r>
    </w:p>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eastAsia="ru-RU"/>
        </w:rPr>
        <w:t xml:space="preserve"> </w:t>
      </w:r>
    </w:p>
    <w:tbl>
      <w:tblPr>
        <w:tblW w:w="9418" w:type="dxa"/>
        <w:tblLayout w:type="fixed"/>
        <w:tblCellMar>
          <w:top w:w="102" w:type="dxa"/>
          <w:left w:w="62" w:type="dxa"/>
          <w:bottom w:w="102" w:type="dxa"/>
          <w:right w:w="62" w:type="dxa"/>
        </w:tblCellMar>
        <w:tblLook w:val="0000"/>
      </w:tblPr>
      <w:tblGrid>
        <w:gridCol w:w="6866"/>
        <w:gridCol w:w="2552"/>
      </w:tblGrid>
      <w:tr w:rsidR="00B64903" w:rsidRPr="00B64903" w:rsidTr="00B64903">
        <w:tc>
          <w:tcPr>
            <w:tcW w:w="6866"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Критерии отнесения объектов </w:t>
            </w:r>
          </w:p>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муниципального контроля в области охраны и использования особо охраняемых природных территорий</w:t>
            </w:r>
          </w:p>
        </w:tc>
        <w:tc>
          <w:tcPr>
            <w:tcW w:w="2552"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Категория риска</w:t>
            </w:r>
          </w:p>
        </w:tc>
      </w:tr>
      <w:tr w:rsidR="00B64903" w:rsidRPr="00B64903" w:rsidTr="00B64903">
        <w:trPr>
          <w:trHeight w:val="136"/>
        </w:trPr>
        <w:tc>
          <w:tcPr>
            <w:tcW w:w="9418" w:type="dxa"/>
            <w:gridSpan w:val="2"/>
            <w:tcBorders>
              <w:top w:val="single" w:sz="4" w:space="0" w:color="auto"/>
              <w:left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I. Критерий тяжести потенциальных негативных последствий возможного несоблюдения обязательных требований</w:t>
            </w:r>
          </w:p>
        </w:tc>
      </w:tr>
      <w:tr w:rsidR="00B64903" w:rsidRPr="00B64903" w:rsidTr="00B64903">
        <w:trPr>
          <w:trHeight w:val="134"/>
        </w:trPr>
        <w:tc>
          <w:tcPr>
            <w:tcW w:w="6866" w:type="dxa"/>
            <w:tcBorders>
              <w:top w:val="single" w:sz="4" w:space="0" w:color="auto"/>
              <w:left w:val="single" w:sz="4" w:space="0" w:color="auto"/>
              <w:right w:val="single" w:sz="4" w:space="0" w:color="auto"/>
            </w:tcBorders>
          </w:tcPr>
          <w:p w:rsidR="00B64903" w:rsidRPr="00B64903" w:rsidRDefault="00B64903" w:rsidP="00B64903">
            <w:pPr>
              <w:autoSpaceDE w:val="0"/>
              <w:autoSpaceDN w:val="0"/>
              <w:adjustRightInd w:val="0"/>
              <w:spacing w:after="0" w:line="0" w:lineRule="atLeast"/>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Отсутствие обстоятельств, предусмотренных для категорий значительного и умеренного риска.</w:t>
            </w:r>
          </w:p>
        </w:tc>
        <w:tc>
          <w:tcPr>
            <w:tcW w:w="2552" w:type="dxa"/>
            <w:tcBorders>
              <w:top w:val="single" w:sz="4" w:space="0" w:color="auto"/>
              <w:left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B64903">
              <w:rPr>
                <w:rFonts w:ascii="Times New Roman" w:eastAsia="Times New Roman" w:hAnsi="Times New Roman" w:cs="Times New Roman"/>
                <w:color w:val="000000"/>
                <w:sz w:val="20"/>
                <w:szCs w:val="20"/>
                <w:lang w:eastAsia="ru-RU"/>
              </w:rPr>
              <w:t>низкий риск</w:t>
            </w:r>
          </w:p>
        </w:tc>
      </w:tr>
      <w:tr w:rsidR="00B64903" w:rsidRPr="00B64903" w:rsidTr="00B64903">
        <w:trPr>
          <w:trHeight w:val="134"/>
        </w:trPr>
        <w:tc>
          <w:tcPr>
            <w:tcW w:w="9418" w:type="dxa"/>
            <w:gridSpan w:val="2"/>
            <w:tcBorders>
              <w:top w:val="single" w:sz="4" w:space="0" w:color="auto"/>
              <w:left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II. Критерии вероятности несоблюдения обязательных требований</w:t>
            </w:r>
          </w:p>
        </w:tc>
      </w:tr>
      <w:tr w:rsidR="00B64903" w:rsidRPr="00B64903" w:rsidTr="00B64903">
        <w:trPr>
          <w:trHeight w:val="134"/>
        </w:trPr>
        <w:tc>
          <w:tcPr>
            <w:tcW w:w="6866" w:type="dxa"/>
            <w:tcBorders>
              <w:top w:val="single" w:sz="4" w:space="0" w:color="auto"/>
              <w:left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both"/>
              <w:outlineLvl w:val="1"/>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Деятельность, действия (бездействие), контролируемых лиц при наличии обращения (жалобы, заявления), признанного обоснованным по результатам рассмотрения в администрации, от физических и юридических лиц, в том числе индивидуальных предпринимателей, государственных органов  и органов местного самоуправления и их должностных лиц, средств массовой информации, о фактах нарушения контролируемым лицом обязательных требований и (или) исполнения решений, принимаемых по результатам контрольных (надзорных) мероприятий, в течение календарного года, предшествующего дате принятия решения об отнесении объекта муниципального контроля к определенной категории риска</w:t>
            </w:r>
          </w:p>
        </w:tc>
        <w:tc>
          <w:tcPr>
            <w:tcW w:w="2552" w:type="dxa"/>
            <w:tcBorders>
              <w:top w:val="single" w:sz="4" w:space="0" w:color="auto"/>
              <w:left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средний риск</w:t>
            </w:r>
          </w:p>
        </w:tc>
      </w:tr>
      <w:tr w:rsidR="00B64903" w:rsidRPr="00B64903" w:rsidTr="00B64903">
        <w:trPr>
          <w:trHeight w:val="134"/>
        </w:trPr>
        <w:tc>
          <w:tcPr>
            <w:tcW w:w="6866" w:type="dxa"/>
            <w:tcBorders>
              <w:top w:val="single" w:sz="4" w:space="0" w:color="auto"/>
              <w:left w:val="single" w:sz="4" w:space="0" w:color="auto"/>
              <w:right w:val="single" w:sz="4" w:space="0" w:color="auto"/>
            </w:tcBorders>
          </w:tcPr>
          <w:p w:rsidR="00B64903" w:rsidRPr="00B64903" w:rsidRDefault="00B64903" w:rsidP="00B64903">
            <w:pPr>
              <w:autoSpaceDE w:val="0"/>
              <w:autoSpaceDN w:val="0"/>
              <w:adjustRightInd w:val="0"/>
              <w:spacing w:after="0" w:line="0" w:lineRule="atLeast"/>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 Наличие факта привлечения в течение</w:t>
            </w:r>
          </w:p>
          <w:p w:rsidR="00B64903" w:rsidRPr="00B64903" w:rsidRDefault="00B64903" w:rsidP="00B64903">
            <w:pPr>
              <w:autoSpaceDE w:val="0"/>
              <w:autoSpaceDN w:val="0"/>
              <w:adjustRightInd w:val="0"/>
              <w:spacing w:after="0" w:line="0" w:lineRule="atLeast"/>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двух лет контролируемого лица к административной ответственности за нарушения в благоустройства при отсутствии обстоятельств, отягчающих административную ответственность, предусмотренных законодательством Российской Федерации об административных правонарушениях;</w:t>
            </w:r>
          </w:p>
        </w:tc>
        <w:tc>
          <w:tcPr>
            <w:tcW w:w="2552" w:type="dxa"/>
            <w:tcBorders>
              <w:top w:val="single" w:sz="4" w:space="0" w:color="auto"/>
              <w:left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средний риск</w:t>
            </w:r>
          </w:p>
        </w:tc>
      </w:tr>
      <w:tr w:rsidR="00B64903" w:rsidRPr="00B64903" w:rsidTr="00B64903">
        <w:trPr>
          <w:trHeight w:val="134"/>
        </w:trPr>
        <w:tc>
          <w:tcPr>
            <w:tcW w:w="6866"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3. Деятельность, действия (бездействие),  контролируемых лиц при одновременном наличии критериев вероятности несоблюдения обязательных требований, указанных в </w:t>
            </w:r>
            <w:hyperlink w:anchor="Par16" w:history="1">
              <w:r w:rsidRPr="00B64903">
                <w:rPr>
                  <w:rFonts w:ascii="Times New Roman" w:eastAsia="Times New Roman" w:hAnsi="Times New Roman" w:cs="Times New Roman"/>
                  <w:sz w:val="20"/>
                  <w:szCs w:val="20"/>
                  <w:lang w:eastAsia="ru-RU"/>
                </w:rPr>
                <w:t>пунктах 2</w:t>
              </w:r>
            </w:hyperlink>
            <w:r w:rsidRPr="00B64903">
              <w:rPr>
                <w:rFonts w:ascii="Times New Roman" w:eastAsia="Times New Roman" w:hAnsi="Times New Roman" w:cs="Times New Roman"/>
                <w:sz w:val="20"/>
                <w:szCs w:val="20"/>
                <w:lang w:eastAsia="ru-RU"/>
              </w:rPr>
              <w:t xml:space="preserve"> и </w:t>
            </w:r>
            <w:hyperlink w:anchor="Par18" w:history="1">
              <w:r w:rsidRPr="00B64903">
                <w:rPr>
                  <w:rFonts w:ascii="Times New Roman" w:eastAsia="Times New Roman" w:hAnsi="Times New Roman" w:cs="Times New Roman"/>
                  <w:sz w:val="20"/>
                  <w:szCs w:val="20"/>
                  <w:lang w:eastAsia="ru-RU"/>
                </w:rPr>
                <w:t>3</w:t>
              </w:r>
            </w:hyperlink>
            <w:r w:rsidRPr="00B64903">
              <w:rPr>
                <w:rFonts w:ascii="Times New Roman" w:eastAsia="Times New Roman" w:hAnsi="Times New Roman" w:cs="Times New Roman"/>
                <w:sz w:val="20"/>
                <w:szCs w:val="20"/>
                <w:lang w:eastAsia="ru-RU"/>
              </w:rPr>
              <w:t xml:space="preserve"> настоящего Приложения</w:t>
            </w:r>
          </w:p>
        </w:tc>
        <w:tc>
          <w:tcPr>
            <w:tcW w:w="2552"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высокий риск</w:t>
            </w:r>
          </w:p>
          <w:p w:rsidR="00B64903" w:rsidRPr="00B64903" w:rsidRDefault="00B64903" w:rsidP="00B64903">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p>
        </w:tc>
      </w:tr>
      <w:tr w:rsidR="00B64903" w:rsidRPr="00B64903" w:rsidTr="00B64903">
        <w:trPr>
          <w:trHeight w:val="134"/>
        </w:trPr>
        <w:tc>
          <w:tcPr>
            <w:tcW w:w="6866"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0" w:lineRule="atLeast"/>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 Наличие факта привлечения в течение двух лет контролируемого лица к административной ответственности за нарушения в области охраны и использования особо охраняемых природных территорий при наличии обстоятельств, отягчающих административную ответственность, предусмотренных Законом Новосибирской области от 14.02.2003 № 99 «Об административных правонарушениях в Новосибирской области».</w:t>
            </w:r>
          </w:p>
        </w:tc>
        <w:tc>
          <w:tcPr>
            <w:tcW w:w="2552"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высокий риск</w:t>
            </w:r>
          </w:p>
          <w:p w:rsidR="00B64903" w:rsidRPr="00B64903" w:rsidRDefault="00B64903" w:rsidP="00B64903">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p>
        </w:tc>
      </w:tr>
    </w:tbl>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p>
    <w:p w:rsidR="00B64903" w:rsidRPr="00B64903" w:rsidRDefault="00B64903" w:rsidP="00B64903">
      <w:pPr>
        <w:spacing w:after="0" w:line="240" w:lineRule="auto"/>
        <w:jc w:val="center"/>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eastAsia="ru-RU"/>
        </w:rPr>
        <w:t>СОВЕТ ДЕПУТАТОВ</w:t>
      </w:r>
    </w:p>
    <w:p w:rsidR="00B64903" w:rsidRPr="00B64903" w:rsidRDefault="00B64903" w:rsidP="00B64903">
      <w:pPr>
        <w:spacing w:after="0" w:line="240" w:lineRule="auto"/>
        <w:jc w:val="center"/>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eastAsia="ru-RU"/>
        </w:rPr>
        <w:t>ОКТЯБРЬСКОГО СЕЛЬСОВЕТА</w:t>
      </w:r>
    </w:p>
    <w:p w:rsidR="00B64903" w:rsidRPr="00B64903" w:rsidRDefault="00B64903" w:rsidP="00B64903">
      <w:pPr>
        <w:spacing w:after="0" w:line="240" w:lineRule="auto"/>
        <w:jc w:val="center"/>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eastAsia="ru-RU"/>
        </w:rPr>
        <w:t>КАРАСУКСКОГО РАЙОНА НОВОСИБИРСКОЙ ОБЛАСТИ</w:t>
      </w:r>
    </w:p>
    <w:p w:rsidR="00B64903" w:rsidRPr="00B64903" w:rsidRDefault="00B64903" w:rsidP="00B64903">
      <w:pPr>
        <w:spacing w:after="0" w:line="240" w:lineRule="auto"/>
        <w:jc w:val="center"/>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eastAsia="ru-RU"/>
        </w:rPr>
        <w:t>ШЕСТОГО СОЗЫВА</w:t>
      </w:r>
    </w:p>
    <w:p w:rsidR="00B64903" w:rsidRPr="00B64903" w:rsidRDefault="00B64903" w:rsidP="00B64903">
      <w:pPr>
        <w:spacing w:after="0" w:line="240" w:lineRule="auto"/>
        <w:jc w:val="center"/>
        <w:rPr>
          <w:rFonts w:ascii="Times New Roman" w:eastAsia="Times New Roman" w:hAnsi="Times New Roman" w:cs="Times New Roman"/>
          <w:b/>
          <w:sz w:val="20"/>
          <w:szCs w:val="20"/>
          <w:lang w:eastAsia="ru-RU"/>
        </w:rPr>
      </w:pPr>
    </w:p>
    <w:p w:rsidR="00B64903" w:rsidRPr="00B64903" w:rsidRDefault="00B64903" w:rsidP="00B64903">
      <w:pPr>
        <w:spacing w:after="0" w:line="240" w:lineRule="auto"/>
        <w:jc w:val="center"/>
        <w:rPr>
          <w:rFonts w:ascii="Times New Roman" w:eastAsia="Times New Roman" w:hAnsi="Times New Roman" w:cs="Times New Roman"/>
          <w:b/>
          <w:sz w:val="20"/>
          <w:szCs w:val="20"/>
          <w:lang w:eastAsia="ru-RU"/>
        </w:rPr>
      </w:pPr>
      <w:r w:rsidRPr="00B64903">
        <w:rPr>
          <w:rFonts w:ascii="Times New Roman" w:eastAsia="Times New Roman" w:hAnsi="Times New Roman" w:cs="Times New Roman"/>
          <w:b/>
          <w:sz w:val="20"/>
          <w:szCs w:val="20"/>
          <w:lang w:eastAsia="ru-RU"/>
        </w:rPr>
        <w:t xml:space="preserve">РЕШЕНИЕ </w:t>
      </w:r>
    </w:p>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(тринадцатой сессии)</w:t>
      </w:r>
    </w:p>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p>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27.12.2021                               с. Октябрьское                                        № 61</w:t>
      </w:r>
    </w:p>
    <w:p w:rsidR="00B64903" w:rsidRPr="00B64903" w:rsidRDefault="00B64903" w:rsidP="00B64903">
      <w:pPr>
        <w:autoSpaceDE w:val="0"/>
        <w:autoSpaceDN w:val="0"/>
        <w:adjustRightInd w:val="0"/>
        <w:spacing w:after="0" w:line="240" w:lineRule="auto"/>
        <w:jc w:val="center"/>
        <w:rPr>
          <w:rFonts w:ascii="Times New Roman CYR" w:eastAsia="Times New Roman" w:hAnsi="Times New Roman CYR" w:cs="Times New Roman CYR"/>
          <w:b/>
          <w:sz w:val="20"/>
          <w:szCs w:val="20"/>
          <w:lang w:eastAsia="ru-RU"/>
        </w:rPr>
      </w:pPr>
    </w:p>
    <w:p w:rsidR="00B64903" w:rsidRPr="00B64903" w:rsidRDefault="00B64903" w:rsidP="00B64903">
      <w:pPr>
        <w:autoSpaceDE w:val="0"/>
        <w:autoSpaceDN w:val="0"/>
        <w:adjustRightInd w:val="0"/>
        <w:spacing w:after="0" w:line="240" w:lineRule="auto"/>
        <w:jc w:val="center"/>
        <w:rPr>
          <w:rFonts w:ascii="Times New Roman CYR" w:eastAsia="Times New Roman" w:hAnsi="Times New Roman CYR" w:cs="Times New Roman CYR"/>
          <w:b/>
          <w:sz w:val="20"/>
          <w:szCs w:val="20"/>
          <w:lang w:eastAsia="ru-RU"/>
        </w:rPr>
      </w:pPr>
      <w:r w:rsidRPr="00B64903">
        <w:rPr>
          <w:rFonts w:ascii="Times New Roman CYR" w:eastAsia="Times New Roman" w:hAnsi="Times New Roman CYR" w:cs="Times New Roman CYR"/>
          <w:b/>
          <w:sz w:val="20"/>
          <w:szCs w:val="20"/>
          <w:lang w:eastAsia="ru-RU"/>
        </w:rPr>
        <w:t>Об утверждении плана работы Совета депутатов Октябрьского сельсовета Карасукского района Новосибирской области на 2022 год</w:t>
      </w:r>
    </w:p>
    <w:p w:rsidR="00B64903" w:rsidRPr="00B64903" w:rsidRDefault="00B64903" w:rsidP="00B64903">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ind w:firstLine="709"/>
        <w:jc w:val="both"/>
        <w:rPr>
          <w:rFonts w:ascii="Times New Roman CYR" w:eastAsia="Times New Roman" w:hAnsi="Times New Roman CYR" w:cs="Times New Roman CYR"/>
          <w:sz w:val="20"/>
          <w:szCs w:val="20"/>
          <w:lang w:eastAsia="ru-RU"/>
        </w:rPr>
      </w:pPr>
      <w:r w:rsidRPr="00B64903">
        <w:rPr>
          <w:rFonts w:ascii="Times New Roman CYR" w:eastAsia="Times New Roman" w:hAnsi="Times New Roman CYR" w:cs="Times New Roman CYR"/>
          <w:sz w:val="20"/>
          <w:szCs w:val="20"/>
          <w:lang w:eastAsia="ru-RU"/>
        </w:rPr>
        <w:t xml:space="preserve">Совет депутатов Октябрьского сельсовета Карасукского района Новосибирской области  </w:t>
      </w:r>
    </w:p>
    <w:p w:rsidR="00B64903" w:rsidRPr="00B64903" w:rsidRDefault="00B64903" w:rsidP="00B64903">
      <w:pPr>
        <w:autoSpaceDE w:val="0"/>
        <w:autoSpaceDN w:val="0"/>
        <w:adjustRightInd w:val="0"/>
        <w:spacing w:after="0" w:line="240" w:lineRule="auto"/>
        <w:ind w:firstLine="709"/>
        <w:jc w:val="both"/>
        <w:rPr>
          <w:rFonts w:ascii="Times New Roman CYR" w:eastAsia="Times New Roman" w:hAnsi="Times New Roman CYR" w:cs="Times New Roman CYR"/>
          <w:b/>
          <w:bCs/>
          <w:sz w:val="20"/>
          <w:szCs w:val="20"/>
          <w:lang w:eastAsia="ru-RU"/>
        </w:rPr>
      </w:pPr>
      <w:r w:rsidRPr="00B64903">
        <w:rPr>
          <w:rFonts w:ascii="Times New Roman CYR" w:eastAsia="Times New Roman" w:hAnsi="Times New Roman CYR" w:cs="Times New Roman CYR"/>
          <w:b/>
          <w:bCs/>
          <w:sz w:val="20"/>
          <w:szCs w:val="20"/>
          <w:lang w:eastAsia="ru-RU"/>
        </w:rPr>
        <w:t>РЕШИЛ:</w:t>
      </w:r>
    </w:p>
    <w:p w:rsidR="00B64903" w:rsidRPr="00B64903" w:rsidRDefault="00B64903" w:rsidP="00B64903">
      <w:pPr>
        <w:autoSpaceDE w:val="0"/>
        <w:autoSpaceDN w:val="0"/>
        <w:adjustRightInd w:val="0"/>
        <w:spacing w:after="0" w:line="240" w:lineRule="auto"/>
        <w:ind w:firstLine="709"/>
        <w:jc w:val="both"/>
        <w:rPr>
          <w:rFonts w:ascii="Times New Roman CYR" w:eastAsia="Times New Roman" w:hAnsi="Times New Roman CYR" w:cs="Times New Roman CYR"/>
          <w:sz w:val="20"/>
          <w:szCs w:val="20"/>
          <w:lang w:eastAsia="ru-RU"/>
        </w:rPr>
      </w:pPr>
      <w:r w:rsidRPr="00B64903">
        <w:rPr>
          <w:rFonts w:ascii="Times New Roman" w:eastAsia="Times New Roman" w:hAnsi="Times New Roman" w:cs="Times New Roman"/>
          <w:sz w:val="20"/>
          <w:szCs w:val="20"/>
          <w:lang w:eastAsia="ru-RU"/>
        </w:rPr>
        <w:t xml:space="preserve">1. </w:t>
      </w:r>
      <w:r w:rsidRPr="00B64903">
        <w:rPr>
          <w:rFonts w:ascii="Times New Roman CYR" w:eastAsia="Times New Roman" w:hAnsi="Times New Roman CYR" w:cs="Times New Roman CYR"/>
          <w:sz w:val="20"/>
          <w:szCs w:val="20"/>
          <w:lang w:eastAsia="ru-RU"/>
        </w:rPr>
        <w:t>Утвердить план работы Совета депутатов Октябрьского сельсовета Карасукского района Новосибирской области  на 2022 год (план прилагается).</w:t>
      </w:r>
    </w:p>
    <w:p w:rsidR="00B64903" w:rsidRPr="00B64903" w:rsidRDefault="00B64903" w:rsidP="00B64903">
      <w:pPr>
        <w:autoSpaceDE w:val="0"/>
        <w:autoSpaceDN w:val="0"/>
        <w:adjustRightInd w:val="0"/>
        <w:spacing w:after="0" w:line="240" w:lineRule="auto"/>
        <w:ind w:firstLine="709"/>
        <w:jc w:val="both"/>
        <w:rPr>
          <w:rFonts w:ascii="Times New Roman CYR" w:eastAsia="Times New Roman" w:hAnsi="Times New Roman CYR" w:cs="Times New Roman CYR"/>
          <w:sz w:val="20"/>
          <w:szCs w:val="20"/>
          <w:lang w:eastAsia="ru-RU"/>
        </w:rPr>
      </w:pPr>
      <w:r w:rsidRPr="00B64903">
        <w:rPr>
          <w:rFonts w:ascii="Times New Roman" w:eastAsia="Times New Roman" w:hAnsi="Times New Roman" w:cs="Times New Roman"/>
          <w:sz w:val="20"/>
          <w:szCs w:val="20"/>
          <w:lang w:eastAsia="ru-RU"/>
        </w:rPr>
        <w:t xml:space="preserve">2. </w:t>
      </w:r>
      <w:r w:rsidRPr="00B64903">
        <w:rPr>
          <w:rFonts w:ascii="Times New Roman CYR" w:eastAsia="Times New Roman" w:hAnsi="Times New Roman CYR" w:cs="Times New Roman CYR"/>
          <w:sz w:val="20"/>
          <w:szCs w:val="20"/>
          <w:lang w:eastAsia="ru-RU"/>
        </w:rPr>
        <w:t>Опубликовать настоящее Решение в газете «Вестник Октябрьского сельсовета» и на официальном сайте администрации Октябрьского сельсовета Карасукского района Новосибирской области.</w:t>
      </w:r>
    </w:p>
    <w:p w:rsidR="00B64903" w:rsidRPr="00B64903" w:rsidRDefault="00B64903" w:rsidP="00B64903">
      <w:pPr>
        <w:autoSpaceDE w:val="0"/>
        <w:autoSpaceDN w:val="0"/>
        <w:adjustRightInd w:val="0"/>
        <w:spacing w:after="0" w:line="240" w:lineRule="auto"/>
        <w:ind w:firstLine="709"/>
        <w:jc w:val="both"/>
        <w:rPr>
          <w:rFonts w:ascii="Times New Roman CYR" w:eastAsia="Times New Roman" w:hAnsi="Times New Roman CYR" w:cs="Times New Roman CYR"/>
          <w:sz w:val="20"/>
          <w:szCs w:val="20"/>
          <w:lang w:eastAsia="ru-RU"/>
        </w:rPr>
      </w:pPr>
      <w:r w:rsidRPr="00B64903">
        <w:rPr>
          <w:rFonts w:ascii="Times New Roman" w:eastAsia="Times New Roman" w:hAnsi="Times New Roman" w:cs="Times New Roman"/>
          <w:sz w:val="20"/>
          <w:szCs w:val="20"/>
          <w:lang w:eastAsia="ru-RU"/>
        </w:rPr>
        <w:t xml:space="preserve">3. </w:t>
      </w:r>
      <w:r w:rsidRPr="00B64903">
        <w:rPr>
          <w:rFonts w:ascii="Times New Roman CYR" w:eastAsia="Times New Roman" w:hAnsi="Times New Roman CYR" w:cs="Times New Roman CYR"/>
          <w:sz w:val="20"/>
          <w:szCs w:val="20"/>
          <w:lang w:eastAsia="ru-RU"/>
        </w:rPr>
        <w:t>Решение вступает в силу с момента его принятия.</w:t>
      </w:r>
    </w:p>
    <w:p w:rsidR="00B64903" w:rsidRPr="00B64903" w:rsidRDefault="00B64903" w:rsidP="00B64903">
      <w:pPr>
        <w:autoSpaceDE w:val="0"/>
        <w:autoSpaceDN w:val="0"/>
        <w:adjustRightInd w:val="0"/>
        <w:spacing w:after="0" w:line="240" w:lineRule="auto"/>
        <w:ind w:firstLine="709"/>
        <w:jc w:val="both"/>
        <w:rPr>
          <w:rFonts w:ascii="Times New Roman CYR" w:eastAsia="Times New Roman" w:hAnsi="Times New Roman CYR" w:cs="Times New Roman CYR"/>
          <w:sz w:val="20"/>
          <w:szCs w:val="20"/>
          <w:lang w:eastAsia="ru-RU"/>
        </w:rPr>
      </w:pPr>
      <w:r w:rsidRPr="00B64903">
        <w:rPr>
          <w:rFonts w:ascii="Times New Roman" w:eastAsia="Times New Roman" w:hAnsi="Times New Roman" w:cs="Times New Roman"/>
          <w:sz w:val="20"/>
          <w:szCs w:val="20"/>
          <w:lang w:eastAsia="ru-RU"/>
        </w:rPr>
        <w:t xml:space="preserve">4. </w:t>
      </w:r>
      <w:r w:rsidRPr="00B64903">
        <w:rPr>
          <w:rFonts w:ascii="Times New Roman CYR" w:eastAsia="Times New Roman" w:hAnsi="Times New Roman CYR" w:cs="Times New Roman CYR"/>
          <w:sz w:val="20"/>
          <w:szCs w:val="20"/>
          <w:lang w:eastAsia="ru-RU"/>
        </w:rPr>
        <w:t>Контроль над исполнением плана работы оставляю за собой.</w:t>
      </w:r>
    </w:p>
    <w:p w:rsidR="00B64903" w:rsidRPr="00B64903" w:rsidRDefault="00B64903" w:rsidP="00B64903">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b/>
          <w:bCs/>
          <w:color w:val="000000"/>
          <w:sz w:val="20"/>
          <w:szCs w:val="20"/>
          <w:lang w:eastAsia="ru-RU"/>
        </w:rPr>
        <w:t xml:space="preserve"> </w:t>
      </w:r>
    </w:p>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Председатель Совета депутатов</w:t>
      </w:r>
    </w:p>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Октябрьского сельсовета</w:t>
      </w:r>
    </w:p>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Карасукского района</w:t>
      </w:r>
    </w:p>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Новосибирской области                    _______________   Т.В. Твердохлеб</w:t>
      </w:r>
    </w:p>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jc w:val="right"/>
        <w:rPr>
          <w:rFonts w:ascii="Times New Roman CYR" w:eastAsia="Times New Roman" w:hAnsi="Times New Roman CYR" w:cs="Times New Roman CYR"/>
          <w:bCs/>
          <w:sz w:val="20"/>
          <w:szCs w:val="20"/>
          <w:lang w:eastAsia="ru-RU"/>
        </w:rPr>
      </w:pPr>
      <w:r w:rsidRPr="00B64903">
        <w:rPr>
          <w:rFonts w:ascii="Times New Roman CYR" w:eastAsia="Times New Roman" w:hAnsi="Times New Roman CYR" w:cs="Times New Roman CYR"/>
          <w:bCs/>
          <w:sz w:val="20"/>
          <w:szCs w:val="20"/>
          <w:lang w:eastAsia="ru-RU"/>
        </w:rPr>
        <w:t xml:space="preserve">Приложение </w:t>
      </w:r>
    </w:p>
    <w:p w:rsidR="00B64903" w:rsidRPr="00B64903" w:rsidRDefault="00B64903" w:rsidP="00B64903">
      <w:pPr>
        <w:autoSpaceDE w:val="0"/>
        <w:autoSpaceDN w:val="0"/>
        <w:adjustRightInd w:val="0"/>
        <w:spacing w:after="0" w:line="240" w:lineRule="auto"/>
        <w:jc w:val="right"/>
        <w:rPr>
          <w:rFonts w:ascii="Times New Roman CYR" w:eastAsia="Times New Roman" w:hAnsi="Times New Roman CYR" w:cs="Times New Roman CYR"/>
          <w:bCs/>
          <w:sz w:val="20"/>
          <w:szCs w:val="20"/>
          <w:lang w:eastAsia="ru-RU"/>
        </w:rPr>
      </w:pPr>
      <w:r w:rsidRPr="00B64903">
        <w:rPr>
          <w:rFonts w:ascii="Times New Roman CYR" w:eastAsia="Times New Roman" w:hAnsi="Times New Roman CYR" w:cs="Times New Roman CYR"/>
          <w:bCs/>
          <w:sz w:val="20"/>
          <w:szCs w:val="20"/>
          <w:lang w:eastAsia="ru-RU"/>
        </w:rPr>
        <w:t>к решению 13-ой сессии</w:t>
      </w:r>
    </w:p>
    <w:p w:rsidR="00B64903" w:rsidRPr="00B64903" w:rsidRDefault="00B64903" w:rsidP="00B64903">
      <w:pPr>
        <w:autoSpaceDE w:val="0"/>
        <w:autoSpaceDN w:val="0"/>
        <w:adjustRightInd w:val="0"/>
        <w:spacing w:after="0" w:line="240" w:lineRule="auto"/>
        <w:jc w:val="right"/>
        <w:rPr>
          <w:rFonts w:ascii="Times New Roman CYR" w:eastAsia="Times New Roman" w:hAnsi="Times New Roman CYR" w:cs="Times New Roman CYR"/>
          <w:bCs/>
          <w:sz w:val="20"/>
          <w:szCs w:val="20"/>
          <w:lang w:eastAsia="ru-RU"/>
        </w:rPr>
      </w:pPr>
      <w:r w:rsidRPr="00B64903">
        <w:rPr>
          <w:rFonts w:ascii="Times New Roman CYR" w:eastAsia="Times New Roman" w:hAnsi="Times New Roman CYR" w:cs="Times New Roman CYR"/>
          <w:bCs/>
          <w:sz w:val="20"/>
          <w:szCs w:val="20"/>
          <w:lang w:eastAsia="ru-RU"/>
        </w:rPr>
        <w:t xml:space="preserve"> Совета депутатов</w:t>
      </w:r>
    </w:p>
    <w:p w:rsidR="00B64903" w:rsidRPr="00B64903" w:rsidRDefault="00B64903" w:rsidP="00B64903">
      <w:pPr>
        <w:autoSpaceDE w:val="0"/>
        <w:autoSpaceDN w:val="0"/>
        <w:adjustRightInd w:val="0"/>
        <w:spacing w:after="0" w:line="240" w:lineRule="auto"/>
        <w:jc w:val="right"/>
        <w:rPr>
          <w:rFonts w:ascii="Times New Roman CYR" w:eastAsia="Times New Roman" w:hAnsi="Times New Roman CYR" w:cs="Times New Roman CYR"/>
          <w:bCs/>
          <w:sz w:val="20"/>
          <w:szCs w:val="20"/>
          <w:lang w:eastAsia="ru-RU"/>
        </w:rPr>
      </w:pPr>
      <w:r w:rsidRPr="00B64903">
        <w:rPr>
          <w:rFonts w:ascii="Times New Roman CYR" w:eastAsia="Times New Roman" w:hAnsi="Times New Roman CYR" w:cs="Times New Roman CYR"/>
          <w:bCs/>
          <w:sz w:val="20"/>
          <w:szCs w:val="20"/>
          <w:lang w:eastAsia="ru-RU"/>
        </w:rPr>
        <w:t xml:space="preserve">Октябрьского сельсовета </w:t>
      </w:r>
    </w:p>
    <w:p w:rsidR="00B64903" w:rsidRPr="00B64903" w:rsidRDefault="00B64903" w:rsidP="00B64903">
      <w:pPr>
        <w:autoSpaceDE w:val="0"/>
        <w:autoSpaceDN w:val="0"/>
        <w:adjustRightInd w:val="0"/>
        <w:spacing w:after="0" w:line="240" w:lineRule="auto"/>
        <w:jc w:val="right"/>
        <w:rPr>
          <w:rFonts w:ascii="Times New Roman CYR" w:eastAsia="Times New Roman" w:hAnsi="Times New Roman CYR" w:cs="Times New Roman CYR"/>
          <w:bCs/>
          <w:sz w:val="20"/>
          <w:szCs w:val="20"/>
          <w:lang w:eastAsia="ru-RU"/>
        </w:rPr>
      </w:pPr>
      <w:r w:rsidRPr="00B64903">
        <w:rPr>
          <w:rFonts w:ascii="Times New Roman CYR" w:eastAsia="Times New Roman" w:hAnsi="Times New Roman CYR" w:cs="Times New Roman CYR"/>
          <w:bCs/>
          <w:sz w:val="20"/>
          <w:szCs w:val="20"/>
          <w:lang w:eastAsia="ru-RU"/>
        </w:rPr>
        <w:t>Карасукского района</w:t>
      </w:r>
    </w:p>
    <w:p w:rsidR="00B64903" w:rsidRPr="00B64903" w:rsidRDefault="00B64903" w:rsidP="00B64903">
      <w:pPr>
        <w:autoSpaceDE w:val="0"/>
        <w:autoSpaceDN w:val="0"/>
        <w:adjustRightInd w:val="0"/>
        <w:spacing w:after="0" w:line="240" w:lineRule="auto"/>
        <w:jc w:val="right"/>
        <w:rPr>
          <w:rFonts w:ascii="Times New Roman CYR" w:eastAsia="Times New Roman" w:hAnsi="Times New Roman CYR" w:cs="Times New Roman CYR"/>
          <w:bCs/>
          <w:sz w:val="20"/>
          <w:szCs w:val="20"/>
          <w:lang w:eastAsia="ru-RU"/>
        </w:rPr>
      </w:pPr>
      <w:r w:rsidRPr="00B64903">
        <w:rPr>
          <w:rFonts w:ascii="Times New Roman CYR" w:eastAsia="Times New Roman" w:hAnsi="Times New Roman CYR" w:cs="Times New Roman CYR"/>
          <w:bCs/>
          <w:sz w:val="20"/>
          <w:szCs w:val="20"/>
          <w:lang w:eastAsia="ru-RU"/>
        </w:rPr>
        <w:t>Новосибирской области</w:t>
      </w:r>
    </w:p>
    <w:p w:rsidR="00B64903" w:rsidRPr="00B64903" w:rsidRDefault="00B64903" w:rsidP="00B64903">
      <w:pPr>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B64903">
        <w:rPr>
          <w:rFonts w:ascii="Times New Roman" w:eastAsia="Times New Roman" w:hAnsi="Times New Roman" w:cs="Times New Roman"/>
          <w:bCs/>
          <w:sz w:val="20"/>
          <w:szCs w:val="20"/>
          <w:lang w:eastAsia="ru-RU"/>
        </w:rPr>
        <w:t>27.12.2021  № 61</w:t>
      </w:r>
    </w:p>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B64903" w:rsidRPr="00B64903" w:rsidRDefault="00B64903" w:rsidP="00B64903">
      <w:pPr>
        <w:autoSpaceDE w:val="0"/>
        <w:autoSpaceDN w:val="0"/>
        <w:adjustRightInd w:val="0"/>
        <w:spacing w:after="0" w:line="240" w:lineRule="auto"/>
        <w:jc w:val="center"/>
        <w:rPr>
          <w:rFonts w:ascii="Times New Roman CYR" w:eastAsia="Times New Roman" w:hAnsi="Times New Roman CYR" w:cs="Times New Roman CYR"/>
          <w:b/>
          <w:bCs/>
          <w:sz w:val="20"/>
          <w:szCs w:val="20"/>
          <w:lang w:eastAsia="ru-RU"/>
        </w:rPr>
      </w:pPr>
      <w:r w:rsidRPr="00B64903">
        <w:rPr>
          <w:rFonts w:ascii="Times New Roman CYR" w:eastAsia="Times New Roman" w:hAnsi="Times New Roman CYR" w:cs="Times New Roman CYR"/>
          <w:b/>
          <w:bCs/>
          <w:sz w:val="20"/>
          <w:szCs w:val="20"/>
          <w:lang w:eastAsia="ru-RU"/>
        </w:rPr>
        <w:t>ПЛАН РАБОТЫ</w:t>
      </w:r>
    </w:p>
    <w:p w:rsidR="00B64903" w:rsidRPr="00B64903" w:rsidRDefault="00B64903" w:rsidP="00B64903">
      <w:pPr>
        <w:autoSpaceDE w:val="0"/>
        <w:autoSpaceDN w:val="0"/>
        <w:adjustRightInd w:val="0"/>
        <w:spacing w:after="0" w:line="240" w:lineRule="auto"/>
        <w:jc w:val="center"/>
        <w:rPr>
          <w:rFonts w:ascii="Times New Roman CYR" w:eastAsia="Times New Roman" w:hAnsi="Times New Roman CYR" w:cs="Times New Roman CYR"/>
          <w:b/>
          <w:bCs/>
          <w:sz w:val="20"/>
          <w:szCs w:val="20"/>
          <w:lang w:eastAsia="ru-RU"/>
        </w:rPr>
      </w:pPr>
    </w:p>
    <w:p w:rsidR="00B64903" w:rsidRPr="00B64903" w:rsidRDefault="00B64903" w:rsidP="00B64903">
      <w:pPr>
        <w:autoSpaceDE w:val="0"/>
        <w:autoSpaceDN w:val="0"/>
        <w:adjustRightInd w:val="0"/>
        <w:spacing w:after="0" w:line="240" w:lineRule="auto"/>
        <w:jc w:val="center"/>
        <w:rPr>
          <w:rFonts w:ascii="Times New Roman CYR" w:eastAsia="Times New Roman" w:hAnsi="Times New Roman CYR" w:cs="Times New Roman CYR"/>
          <w:b/>
          <w:bCs/>
          <w:sz w:val="20"/>
          <w:szCs w:val="20"/>
          <w:lang w:eastAsia="ru-RU"/>
        </w:rPr>
      </w:pPr>
      <w:r w:rsidRPr="00B64903">
        <w:rPr>
          <w:rFonts w:ascii="Times New Roman CYR" w:eastAsia="Times New Roman" w:hAnsi="Times New Roman CYR" w:cs="Times New Roman CYR"/>
          <w:b/>
          <w:bCs/>
          <w:sz w:val="20"/>
          <w:szCs w:val="20"/>
          <w:lang w:eastAsia="ru-RU"/>
        </w:rPr>
        <w:t>Совета депутатов Октябрьского сельсовета</w:t>
      </w:r>
    </w:p>
    <w:p w:rsidR="00B64903" w:rsidRPr="00B64903" w:rsidRDefault="00B64903" w:rsidP="00B64903">
      <w:pPr>
        <w:autoSpaceDE w:val="0"/>
        <w:autoSpaceDN w:val="0"/>
        <w:adjustRightInd w:val="0"/>
        <w:spacing w:after="0" w:line="240" w:lineRule="auto"/>
        <w:jc w:val="center"/>
        <w:rPr>
          <w:rFonts w:ascii="Times New Roman CYR" w:eastAsia="Times New Roman" w:hAnsi="Times New Roman CYR" w:cs="Times New Roman CYR"/>
          <w:b/>
          <w:bCs/>
          <w:sz w:val="20"/>
          <w:szCs w:val="20"/>
          <w:lang w:eastAsia="ru-RU"/>
        </w:rPr>
      </w:pPr>
      <w:r w:rsidRPr="00B64903">
        <w:rPr>
          <w:rFonts w:ascii="Times New Roman CYR" w:eastAsia="Times New Roman" w:hAnsi="Times New Roman CYR" w:cs="Times New Roman CYR"/>
          <w:b/>
          <w:bCs/>
          <w:sz w:val="20"/>
          <w:szCs w:val="20"/>
          <w:lang w:eastAsia="ru-RU"/>
        </w:rPr>
        <w:t>Карасукского района Новосибирской области пятого созыва</w:t>
      </w:r>
    </w:p>
    <w:p w:rsidR="00B64903" w:rsidRPr="00B64903" w:rsidRDefault="00B64903" w:rsidP="00B64903">
      <w:pPr>
        <w:autoSpaceDE w:val="0"/>
        <w:autoSpaceDN w:val="0"/>
        <w:adjustRightInd w:val="0"/>
        <w:spacing w:after="0" w:line="240" w:lineRule="auto"/>
        <w:jc w:val="center"/>
        <w:rPr>
          <w:rFonts w:ascii="Times New Roman CYR" w:eastAsia="Times New Roman" w:hAnsi="Times New Roman CYR" w:cs="Times New Roman CYR"/>
          <w:b/>
          <w:bCs/>
          <w:sz w:val="20"/>
          <w:szCs w:val="20"/>
          <w:lang w:eastAsia="ru-RU"/>
        </w:rPr>
      </w:pPr>
      <w:r w:rsidRPr="00B64903">
        <w:rPr>
          <w:rFonts w:ascii="Times New Roman CYR" w:eastAsia="Times New Roman" w:hAnsi="Times New Roman CYR" w:cs="Times New Roman CYR"/>
          <w:b/>
          <w:bCs/>
          <w:sz w:val="20"/>
          <w:szCs w:val="20"/>
          <w:lang w:eastAsia="ru-RU"/>
        </w:rPr>
        <w:t>на 2022 год</w:t>
      </w:r>
    </w:p>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tbl>
      <w:tblPr>
        <w:tblW w:w="0" w:type="auto"/>
        <w:tblInd w:w="108" w:type="dxa"/>
        <w:tblLayout w:type="fixed"/>
        <w:tblLook w:val="0000"/>
      </w:tblPr>
      <w:tblGrid>
        <w:gridCol w:w="540"/>
        <w:gridCol w:w="1128"/>
        <w:gridCol w:w="4076"/>
        <w:gridCol w:w="2426"/>
        <w:gridCol w:w="1401"/>
      </w:tblGrid>
      <w:tr w:rsidR="00B64903" w:rsidRPr="00B64903" w:rsidTr="00B64903">
        <w:tblPrEx>
          <w:tblCellMar>
            <w:top w:w="0" w:type="dxa"/>
            <w:bottom w:w="0" w:type="dxa"/>
          </w:tblCellMar>
        </w:tblPrEx>
        <w:trPr>
          <w:trHeight w:val="645"/>
        </w:trPr>
        <w:tc>
          <w:tcPr>
            <w:tcW w:w="540" w:type="dxa"/>
            <w:tcBorders>
              <w:top w:val="single" w:sz="3" w:space="0" w:color="000000"/>
              <w:left w:val="single" w:sz="3" w:space="0" w:color="000000"/>
              <w:bottom w:val="single" w:sz="4" w:space="0" w:color="auto"/>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w:t>
            </w:r>
          </w:p>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val="en-US" w:eastAsia="ru-RU"/>
              </w:rPr>
            </w:pPr>
            <w:r w:rsidRPr="00B64903">
              <w:rPr>
                <w:rFonts w:ascii="Times New Roman CYR" w:eastAsia="Times New Roman" w:hAnsi="Times New Roman CYR" w:cs="Times New Roman CYR"/>
                <w:sz w:val="20"/>
                <w:szCs w:val="20"/>
                <w:lang w:eastAsia="ru-RU"/>
              </w:rPr>
              <w:t>п/п</w:t>
            </w:r>
          </w:p>
        </w:tc>
        <w:tc>
          <w:tcPr>
            <w:tcW w:w="1128" w:type="dxa"/>
            <w:tcBorders>
              <w:top w:val="single" w:sz="3" w:space="0" w:color="000000"/>
              <w:left w:val="single" w:sz="3" w:space="0" w:color="000000"/>
              <w:bottom w:val="single" w:sz="4" w:space="0" w:color="auto"/>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B64903">
              <w:rPr>
                <w:rFonts w:ascii="Times New Roman CYR" w:eastAsia="Times New Roman" w:hAnsi="Times New Roman CYR" w:cs="Times New Roman CYR"/>
                <w:sz w:val="20"/>
                <w:szCs w:val="20"/>
                <w:lang w:eastAsia="ru-RU"/>
              </w:rPr>
              <w:t>Номер</w:t>
            </w:r>
          </w:p>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val="en-US" w:eastAsia="ru-RU"/>
              </w:rPr>
            </w:pPr>
            <w:r w:rsidRPr="00B64903">
              <w:rPr>
                <w:rFonts w:ascii="Times New Roman CYR" w:eastAsia="Times New Roman" w:hAnsi="Times New Roman CYR" w:cs="Times New Roman CYR"/>
                <w:sz w:val="20"/>
                <w:szCs w:val="20"/>
                <w:lang w:eastAsia="ru-RU"/>
              </w:rPr>
              <w:t xml:space="preserve">сессии </w:t>
            </w:r>
          </w:p>
        </w:tc>
        <w:tc>
          <w:tcPr>
            <w:tcW w:w="4076" w:type="dxa"/>
            <w:tcBorders>
              <w:top w:val="single" w:sz="3" w:space="0" w:color="000000"/>
              <w:left w:val="single" w:sz="3" w:space="0" w:color="000000"/>
              <w:bottom w:val="single" w:sz="4" w:space="0" w:color="auto"/>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r w:rsidRPr="00B64903">
              <w:rPr>
                <w:rFonts w:ascii="Times New Roman CYR" w:eastAsia="Times New Roman" w:hAnsi="Times New Roman CYR" w:cs="Times New Roman CYR"/>
                <w:sz w:val="20"/>
                <w:szCs w:val="20"/>
                <w:lang w:eastAsia="ru-RU"/>
              </w:rPr>
              <w:t>Наименование мероприятия сессии Совета депутатов Октябрьского сельсовета</w:t>
            </w:r>
          </w:p>
        </w:tc>
        <w:tc>
          <w:tcPr>
            <w:tcW w:w="2426" w:type="dxa"/>
            <w:tcBorders>
              <w:top w:val="single" w:sz="3" w:space="0" w:color="000000"/>
              <w:left w:val="single" w:sz="3" w:space="0" w:color="000000"/>
              <w:bottom w:val="single" w:sz="4" w:space="0" w:color="auto"/>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val="en-US" w:eastAsia="ru-RU"/>
              </w:rPr>
            </w:pPr>
            <w:r w:rsidRPr="00B64903">
              <w:rPr>
                <w:rFonts w:ascii="Times New Roman CYR" w:eastAsia="Times New Roman" w:hAnsi="Times New Roman CYR" w:cs="Times New Roman CYR"/>
                <w:sz w:val="20"/>
                <w:szCs w:val="20"/>
                <w:lang w:eastAsia="ru-RU"/>
              </w:rPr>
              <w:t xml:space="preserve">Докладчик </w:t>
            </w:r>
          </w:p>
        </w:tc>
        <w:tc>
          <w:tcPr>
            <w:tcW w:w="1401" w:type="dxa"/>
            <w:tcBorders>
              <w:top w:val="single" w:sz="3" w:space="0" w:color="000000"/>
              <w:left w:val="single" w:sz="3" w:space="0" w:color="000000"/>
              <w:bottom w:val="single" w:sz="4" w:space="0" w:color="auto"/>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val="en-US" w:eastAsia="ru-RU"/>
              </w:rPr>
            </w:pPr>
            <w:r w:rsidRPr="00B64903">
              <w:rPr>
                <w:rFonts w:ascii="Times New Roman CYR" w:eastAsia="Times New Roman" w:hAnsi="Times New Roman CYR" w:cs="Times New Roman CYR"/>
                <w:sz w:val="20"/>
                <w:szCs w:val="20"/>
                <w:lang w:eastAsia="ru-RU"/>
              </w:rPr>
              <w:t>Дата проведения</w:t>
            </w:r>
          </w:p>
        </w:tc>
      </w:tr>
      <w:tr w:rsidR="00B64903" w:rsidRPr="00B64903" w:rsidTr="00B64903">
        <w:tblPrEx>
          <w:tblCellMar>
            <w:top w:w="0" w:type="dxa"/>
            <w:bottom w:w="0" w:type="dxa"/>
          </w:tblCellMar>
        </w:tblPrEx>
        <w:trPr>
          <w:trHeight w:val="165"/>
        </w:trPr>
        <w:tc>
          <w:tcPr>
            <w:tcW w:w="540" w:type="dxa"/>
            <w:vMerge w:val="restart"/>
            <w:tcBorders>
              <w:top w:val="single" w:sz="4" w:space="0" w:color="auto"/>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w:t>
            </w:r>
          </w:p>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28" w:type="dxa"/>
            <w:vMerge w:val="restart"/>
            <w:tcBorders>
              <w:top w:val="single" w:sz="4" w:space="0" w:color="auto"/>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B64903">
              <w:rPr>
                <w:rFonts w:ascii="Times New Roman" w:eastAsia="Times New Roman" w:hAnsi="Times New Roman" w:cs="Times New Roman"/>
                <w:sz w:val="20"/>
                <w:szCs w:val="20"/>
                <w:lang w:eastAsia="ru-RU"/>
              </w:rPr>
              <w:t>14 сессия</w:t>
            </w:r>
          </w:p>
        </w:tc>
        <w:tc>
          <w:tcPr>
            <w:tcW w:w="4076" w:type="dxa"/>
            <w:tcBorders>
              <w:top w:val="single" w:sz="4" w:space="0" w:color="auto"/>
              <w:left w:val="single" w:sz="3" w:space="0" w:color="000000"/>
              <w:bottom w:val="single" w:sz="4" w:space="0" w:color="auto"/>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B64903">
              <w:rPr>
                <w:rFonts w:ascii="Times New Roman" w:eastAsia="Times New Roman" w:hAnsi="Times New Roman" w:cs="Times New Roman"/>
                <w:sz w:val="20"/>
                <w:szCs w:val="20"/>
                <w:lang w:eastAsia="ru-RU"/>
              </w:rPr>
              <w:t xml:space="preserve">1 . </w:t>
            </w:r>
            <w:r w:rsidRPr="00B64903">
              <w:rPr>
                <w:rFonts w:ascii="Times New Roman CYR" w:eastAsia="Times New Roman" w:hAnsi="Times New Roman CYR" w:cs="Times New Roman CYR"/>
                <w:sz w:val="20"/>
                <w:szCs w:val="20"/>
                <w:lang w:eastAsia="ru-RU"/>
              </w:rPr>
              <w:t>Об исполнении бюджета Октябрьского сельсовета Карасукского района Новосибирской области  за 2021 год.</w:t>
            </w:r>
          </w:p>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p>
        </w:tc>
        <w:tc>
          <w:tcPr>
            <w:tcW w:w="2426" w:type="dxa"/>
            <w:tcBorders>
              <w:top w:val="single" w:sz="4" w:space="0" w:color="auto"/>
              <w:left w:val="single" w:sz="3" w:space="0" w:color="000000"/>
              <w:bottom w:val="single" w:sz="4" w:space="0" w:color="auto"/>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B64903">
              <w:rPr>
                <w:rFonts w:ascii="Times New Roman CYR" w:eastAsia="Times New Roman" w:hAnsi="Times New Roman CYR" w:cs="Times New Roman CYR"/>
                <w:sz w:val="20"/>
                <w:szCs w:val="20"/>
                <w:lang w:eastAsia="ru-RU"/>
              </w:rPr>
              <w:t>С.В. Михайловский – начальник управления финансов администрации Карасукского района Новосибирской области</w:t>
            </w:r>
          </w:p>
        </w:tc>
        <w:tc>
          <w:tcPr>
            <w:tcW w:w="1401" w:type="dxa"/>
            <w:vMerge w:val="restart"/>
            <w:tcBorders>
              <w:top w:val="single" w:sz="4" w:space="0" w:color="auto"/>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B64903">
              <w:rPr>
                <w:rFonts w:ascii="Times New Roman CYR" w:eastAsia="Times New Roman" w:hAnsi="Times New Roman CYR" w:cs="Times New Roman CYR"/>
                <w:sz w:val="20"/>
                <w:szCs w:val="20"/>
                <w:lang w:eastAsia="ru-RU"/>
              </w:rPr>
              <w:t>Март</w:t>
            </w:r>
          </w:p>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B64903">
              <w:rPr>
                <w:rFonts w:ascii="Times New Roman CYR" w:eastAsia="Times New Roman" w:hAnsi="Times New Roman CYR" w:cs="Times New Roman CYR"/>
                <w:sz w:val="20"/>
                <w:szCs w:val="20"/>
                <w:lang w:eastAsia="ru-RU"/>
              </w:rPr>
              <w:t>2022г.</w:t>
            </w:r>
          </w:p>
        </w:tc>
      </w:tr>
      <w:tr w:rsidR="00B64903" w:rsidRPr="00B64903" w:rsidTr="00B64903">
        <w:tblPrEx>
          <w:tblCellMar>
            <w:top w:w="0" w:type="dxa"/>
            <w:bottom w:w="0" w:type="dxa"/>
          </w:tblCellMar>
        </w:tblPrEx>
        <w:trPr>
          <w:trHeight w:val="1802"/>
        </w:trPr>
        <w:tc>
          <w:tcPr>
            <w:tcW w:w="540" w:type="dxa"/>
            <w:vMerge/>
            <w:tcBorders>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p>
        </w:tc>
        <w:tc>
          <w:tcPr>
            <w:tcW w:w="1128" w:type="dxa"/>
            <w:vMerge/>
            <w:tcBorders>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val="en-US" w:eastAsia="ru-RU"/>
              </w:rPr>
            </w:pPr>
          </w:p>
        </w:tc>
        <w:tc>
          <w:tcPr>
            <w:tcW w:w="4076" w:type="dxa"/>
            <w:tcBorders>
              <w:top w:val="single" w:sz="4" w:space="0" w:color="auto"/>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r w:rsidRPr="00B64903">
              <w:rPr>
                <w:rFonts w:ascii="Calibri" w:eastAsia="Times New Roman" w:hAnsi="Calibri" w:cs="Calibri"/>
                <w:sz w:val="20"/>
                <w:szCs w:val="20"/>
                <w:lang w:eastAsia="ru-RU"/>
              </w:rPr>
              <w:t>2.</w:t>
            </w:r>
            <w:r w:rsidRPr="00B64903">
              <w:rPr>
                <w:rFonts w:ascii="Times New Roman CYR" w:eastAsia="Times New Roman" w:hAnsi="Times New Roman CYR" w:cs="Times New Roman CYR"/>
                <w:bCs/>
                <w:sz w:val="20"/>
                <w:szCs w:val="20"/>
                <w:lang w:eastAsia="ru-RU"/>
              </w:rPr>
              <w:t xml:space="preserve"> Доклад Главы Октябрьского сельсовета о проделанной работе за 2021 год</w:t>
            </w:r>
          </w:p>
        </w:tc>
        <w:tc>
          <w:tcPr>
            <w:tcW w:w="2426" w:type="dxa"/>
            <w:tcBorders>
              <w:top w:val="single" w:sz="4" w:space="0" w:color="auto"/>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r w:rsidRPr="00B64903">
              <w:rPr>
                <w:rFonts w:ascii="Times New Roman CYR" w:eastAsia="Times New Roman" w:hAnsi="Times New Roman CYR" w:cs="Times New Roman CYR"/>
                <w:sz w:val="20"/>
                <w:szCs w:val="20"/>
                <w:lang w:eastAsia="ru-RU"/>
              </w:rPr>
              <w:t>Май Л.А.. – Глава Октябрьского сельсовета Карасукского района Новосибирской области</w:t>
            </w:r>
          </w:p>
        </w:tc>
        <w:tc>
          <w:tcPr>
            <w:tcW w:w="1401" w:type="dxa"/>
            <w:vMerge/>
            <w:tcBorders>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p>
        </w:tc>
      </w:tr>
      <w:tr w:rsidR="00B64903" w:rsidRPr="00B64903" w:rsidTr="00B64903">
        <w:tblPrEx>
          <w:tblCellMar>
            <w:top w:w="0" w:type="dxa"/>
            <w:bottom w:w="0" w:type="dxa"/>
          </w:tblCellMar>
        </w:tblPrEx>
        <w:trPr>
          <w:trHeight w:val="1802"/>
        </w:trPr>
        <w:tc>
          <w:tcPr>
            <w:tcW w:w="540" w:type="dxa"/>
            <w:tcBorders>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p>
        </w:tc>
        <w:tc>
          <w:tcPr>
            <w:tcW w:w="1128" w:type="dxa"/>
            <w:tcBorders>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p>
        </w:tc>
        <w:tc>
          <w:tcPr>
            <w:tcW w:w="4076" w:type="dxa"/>
            <w:tcBorders>
              <w:top w:val="single" w:sz="4" w:space="0" w:color="auto"/>
              <w:left w:val="single" w:sz="3" w:space="0" w:color="000000"/>
              <w:right w:val="single" w:sz="3" w:space="0" w:color="000000"/>
            </w:tcBorders>
            <w:shd w:val="clear" w:color="000000" w:fill="FFFFFF"/>
          </w:tcPr>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3. Итоги социально-экономического развития Октябрьского сельсовета Карасукского района Новосибирской области за 2021 год </w:t>
            </w:r>
          </w:p>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p>
        </w:tc>
        <w:tc>
          <w:tcPr>
            <w:tcW w:w="2426" w:type="dxa"/>
            <w:tcBorders>
              <w:top w:val="single" w:sz="4" w:space="0" w:color="auto"/>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B64903">
              <w:rPr>
                <w:rFonts w:ascii="Times New Roman CYR" w:eastAsia="Times New Roman" w:hAnsi="Times New Roman CYR" w:cs="Times New Roman CYR"/>
                <w:sz w:val="20"/>
                <w:szCs w:val="20"/>
                <w:lang w:eastAsia="ru-RU"/>
              </w:rPr>
              <w:t xml:space="preserve">Вагнер Е,П. – специалист </w:t>
            </w:r>
            <w:r w:rsidRPr="00B64903">
              <w:rPr>
                <w:rFonts w:ascii="Times New Roman CYR" w:eastAsia="Times New Roman" w:hAnsi="Times New Roman CYR" w:cs="Times New Roman CYR"/>
                <w:sz w:val="20"/>
                <w:szCs w:val="20"/>
                <w:lang w:val="en-US" w:eastAsia="ru-RU"/>
              </w:rPr>
              <w:t>I</w:t>
            </w:r>
            <w:r w:rsidRPr="00B64903">
              <w:rPr>
                <w:rFonts w:ascii="Times New Roman CYR" w:eastAsia="Times New Roman" w:hAnsi="Times New Roman CYR" w:cs="Times New Roman CYR"/>
                <w:sz w:val="20"/>
                <w:szCs w:val="20"/>
                <w:lang w:eastAsia="ru-RU"/>
              </w:rPr>
              <w:t xml:space="preserve"> разряда Октябрьского сельсовета Карасукского района Новосибирской области</w:t>
            </w:r>
          </w:p>
        </w:tc>
        <w:tc>
          <w:tcPr>
            <w:tcW w:w="1401" w:type="dxa"/>
            <w:tcBorders>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p>
        </w:tc>
      </w:tr>
      <w:tr w:rsidR="00B64903" w:rsidRPr="00B64903" w:rsidTr="00B64903">
        <w:tblPrEx>
          <w:tblCellMar>
            <w:top w:w="0" w:type="dxa"/>
            <w:bottom w:w="0" w:type="dxa"/>
          </w:tblCellMar>
        </w:tblPrEx>
        <w:trPr>
          <w:trHeight w:val="1935"/>
        </w:trPr>
        <w:tc>
          <w:tcPr>
            <w:tcW w:w="540" w:type="dxa"/>
            <w:vMerge w:val="restart"/>
            <w:tcBorders>
              <w:top w:val="single" w:sz="3" w:space="0" w:color="000000"/>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val="en-US" w:eastAsia="ru-RU"/>
              </w:rPr>
            </w:pPr>
            <w:r w:rsidRPr="00B64903">
              <w:rPr>
                <w:rFonts w:ascii="Times New Roman" w:eastAsia="Times New Roman" w:hAnsi="Times New Roman" w:cs="Times New Roman"/>
                <w:sz w:val="20"/>
                <w:szCs w:val="20"/>
                <w:lang w:val="en-US" w:eastAsia="ru-RU"/>
              </w:rPr>
              <w:lastRenderedPageBreak/>
              <w:t>2</w:t>
            </w:r>
          </w:p>
        </w:tc>
        <w:tc>
          <w:tcPr>
            <w:tcW w:w="1128" w:type="dxa"/>
            <w:vMerge w:val="restart"/>
            <w:tcBorders>
              <w:top w:val="single" w:sz="3" w:space="0" w:color="000000"/>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val="en-US" w:eastAsia="ru-RU"/>
              </w:rPr>
            </w:pPr>
            <w:r w:rsidRPr="00B64903">
              <w:rPr>
                <w:rFonts w:ascii="Times New Roman" w:eastAsia="Times New Roman" w:hAnsi="Times New Roman" w:cs="Times New Roman"/>
                <w:sz w:val="20"/>
                <w:szCs w:val="20"/>
                <w:lang w:eastAsia="ru-RU"/>
              </w:rPr>
              <w:t>15-</w:t>
            </w:r>
            <w:r w:rsidRPr="00B64903">
              <w:rPr>
                <w:rFonts w:ascii="Times New Roman CYR" w:eastAsia="Times New Roman" w:hAnsi="Times New Roman CYR" w:cs="Times New Roman CYR"/>
                <w:sz w:val="20"/>
                <w:szCs w:val="20"/>
                <w:lang w:eastAsia="ru-RU"/>
              </w:rPr>
              <w:t>сессия</w:t>
            </w:r>
          </w:p>
        </w:tc>
        <w:tc>
          <w:tcPr>
            <w:tcW w:w="4076" w:type="dxa"/>
            <w:tcBorders>
              <w:top w:val="single" w:sz="3" w:space="0" w:color="000000"/>
              <w:left w:val="single" w:sz="3" w:space="0" w:color="000000"/>
              <w:bottom w:val="single" w:sz="4" w:space="0" w:color="auto"/>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B64903">
              <w:rPr>
                <w:rFonts w:ascii="Times New Roman" w:eastAsia="Times New Roman" w:hAnsi="Times New Roman" w:cs="Times New Roman"/>
                <w:sz w:val="20"/>
                <w:szCs w:val="20"/>
                <w:lang w:eastAsia="ru-RU"/>
              </w:rPr>
              <w:t>1.</w:t>
            </w:r>
            <w:r w:rsidRPr="00B64903">
              <w:rPr>
                <w:rFonts w:ascii="Times New Roman CYR" w:eastAsia="Times New Roman" w:hAnsi="Times New Roman CYR" w:cs="Times New Roman CYR"/>
                <w:bCs/>
                <w:sz w:val="20"/>
                <w:szCs w:val="20"/>
                <w:lang w:eastAsia="ru-RU"/>
              </w:rPr>
              <w:t xml:space="preserve"> </w:t>
            </w:r>
            <w:r w:rsidRPr="00B64903">
              <w:rPr>
                <w:rFonts w:ascii="Times New Roman CYR" w:eastAsia="Times New Roman" w:hAnsi="Times New Roman CYR" w:cs="Times New Roman CYR"/>
                <w:sz w:val="20"/>
                <w:szCs w:val="20"/>
                <w:lang w:eastAsia="ru-RU"/>
              </w:rPr>
              <w:t>Об исполнении бюджета Октябрьского сельсовета Карасукского района Новосибирской области за 1 кв. 2022 года.</w:t>
            </w:r>
          </w:p>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p>
        </w:tc>
        <w:tc>
          <w:tcPr>
            <w:tcW w:w="2426" w:type="dxa"/>
            <w:tcBorders>
              <w:top w:val="single" w:sz="3" w:space="0" w:color="000000"/>
              <w:left w:val="single" w:sz="3" w:space="0" w:color="000000"/>
              <w:bottom w:val="single" w:sz="4" w:space="0" w:color="auto"/>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r w:rsidRPr="00B64903">
              <w:rPr>
                <w:rFonts w:ascii="Times New Roman CYR" w:eastAsia="Times New Roman" w:hAnsi="Times New Roman CYR" w:cs="Times New Roman CYR"/>
                <w:sz w:val="20"/>
                <w:szCs w:val="20"/>
                <w:lang w:eastAsia="ru-RU"/>
              </w:rPr>
              <w:t>С.В. Михайловский – начальник управления финансов администрации Карасукского района Новосибирской области</w:t>
            </w:r>
          </w:p>
        </w:tc>
        <w:tc>
          <w:tcPr>
            <w:tcW w:w="1401" w:type="dxa"/>
            <w:vMerge w:val="restart"/>
            <w:tcBorders>
              <w:top w:val="single" w:sz="3" w:space="0" w:color="000000"/>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B64903">
              <w:rPr>
                <w:rFonts w:ascii="Times New Roman CYR" w:eastAsia="Times New Roman" w:hAnsi="Times New Roman CYR" w:cs="Times New Roman CYR"/>
                <w:sz w:val="20"/>
                <w:szCs w:val="20"/>
                <w:lang w:eastAsia="ru-RU"/>
              </w:rPr>
              <w:t>Июнь</w:t>
            </w:r>
          </w:p>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B64903">
              <w:rPr>
                <w:rFonts w:ascii="Times New Roman" w:eastAsia="Times New Roman" w:hAnsi="Times New Roman" w:cs="Times New Roman"/>
                <w:sz w:val="20"/>
                <w:szCs w:val="20"/>
                <w:lang w:eastAsia="ru-RU"/>
              </w:rPr>
              <w:t>2022</w:t>
            </w:r>
            <w:r w:rsidRPr="00B64903">
              <w:rPr>
                <w:rFonts w:ascii="Times New Roman CYR" w:eastAsia="Times New Roman" w:hAnsi="Times New Roman CYR" w:cs="Times New Roman CYR"/>
                <w:sz w:val="20"/>
                <w:szCs w:val="20"/>
                <w:lang w:eastAsia="ru-RU"/>
              </w:rPr>
              <w:t>г.</w:t>
            </w:r>
          </w:p>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p>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p>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p>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p>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p>
        </w:tc>
      </w:tr>
      <w:tr w:rsidR="00B64903" w:rsidRPr="00B64903" w:rsidTr="00B64903">
        <w:tblPrEx>
          <w:tblCellMar>
            <w:top w:w="0" w:type="dxa"/>
            <w:bottom w:w="0" w:type="dxa"/>
          </w:tblCellMar>
        </w:tblPrEx>
        <w:trPr>
          <w:trHeight w:val="250"/>
        </w:trPr>
        <w:tc>
          <w:tcPr>
            <w:tcW w:w="540" w:type="dxa"/>
            <w:vMerge/>
            <w:tcBorders>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val="en-US" w:eastAsia="ru-RU"/>
              </w:rPr>
            </w:pPr>
          </w:p>
        </w:tc>
        <w:tc>
          <w:tcPr>
            <w:tcW w:w="1128" w:type="dxa"/>
            <w:vMerge/>
            <w:tcBorders>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val="en-US" w:eastAsia="ru-RU"/>
              </w:rPr>
            </w:pPr>
          </w:p>
        </w:tc>
        <w:tc>
          <w:tcPr>
            <w:tcW w:w="4076" w:type="dxa"/>
            <w:tcBorders>
              <w:top w:val="single" w:sz="4" w:space="0" w:color="auto"/>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r w:rsidRPr="00B64903">
              <w:rPr>
                <w:rFonts w:ascii="Times New Roman CYR" w:eastAsia="Times New Roman" w:hAnsi="Times New Roman CYR" w:cs="Times New Roman CYR"/>
                <w:sz w:val="20"/>
                <w:szCs w:val="20"/>
                <w:lang w:eastAsia="ru-RU"/>
              </w:rPr>
              <w:t>2. О внесении изменений в Устав сельского поселения Октябрьского сельсовета Карасукского муниципального района Новосибирской области</w:t>
            </w:r>
          </w:p>
        </w:tc>
        <w:tc>
          <w:tcPr>
            <w:tcW w:w="2426" w:type="dxa"/>
            <w:tcBorders>
              <w:top w:val="single" w:sz="4" w:space="0" w:color="auto"/>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B64903">
              <w:rPr>
                <w:rFonts w:ascii="Times New Roman CYR" w:eastAsia="Times New Roman" w:hAnsi="Times New Roman CYR" w:cs="Times New Roman CYR"/>
                <w:sz w:val="20"/>
                <w:szCs w:val="20"/>
                <w:lang w:eastAsia="ru-RU"/>
              </w:rPr>
              <w:t xml:space="preserve">Д.В. Малыгина. – специалист </w:t>
            </w:r>
            <w:r w:rsidRPr="00B64903">
              <w:rPr>
                <w:rFonts w:ascii="Times New Roman CYR" w:eastAsia="Times New Roman" w:hAnsi="Times New Roman CYR" w:cs="Times New Roman CYR"/>
                <w:sz w:val="20"/>
                <w:szCs w:val="20"/>
                <w:lang w:val="en-US" w:eastAsia="ru-RU"/>
              </w:rPr>
              <w:t>I</w:t>
            </w:r>
            <w:r w:rsidRPr="00B64903">
              <w:rPr>
                <w:rFonts w:ascii="Times New Roman CYR" w:eastAsia="Times New Roman" w:hAnsi="Times New Roman CYR" w:cs="Times New Roman CYR"/>
                <w:sz w:val="20"/>
                <w:szCs w:val="20"/>
                <w:lang w:eastAsia="ru-RU"/>
              </w:rPr>
              <w:t xml:space="preserve"> разряда Октябрьского сельсовета Карасукского района Новосибирской области</w:t>
            </w:r>
          </w:p>
        </w:tc>
        <w:tc>
          <w:tcPr>
            <w:tcW w:w="1401" w:type="dxa"/>
            <w:vMerge/>
            <w:tcBorders>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p>
        </w:tc>
      </w:tr>
      <w:tr w:rsidR="00B64903" w:rsidRPr="00B64903" w:rsidTr="00B64903">
        <w:tblPrEx>
          <w:tblCellMar>
            <w:top w:w="0" w:type="dxa"/>
            <w:bottom w:w="0" w:type="dxa"/>
          </w:tblCellMar>
        </w:tblPrEx>
        <w:trPr>
          <w:trHeight w:val="418"/>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w:t>
            </w:r>
          </w:p>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p>
        </w:tc>
        <w:tc>
          <w:tcPr>
            <w:tcW w:w="1128" w:type="dxa"/>
            <w:tcBorders>
              <w:top w:val="single" w:sz="3" w:space="0" w:color="000000"/>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B64903">
              <w:rPr>
                <w:rFonts w:ascii="Times New Roman" w:eastAsia="Times New Roman" w:hAnsi="Times New Roman" w:cs="Times New Roman"/>
                <w:sz w:val="20"/>
                <w:szCs w:val="20"/>
                <w:lang w:eastAsia="ru-RU"/>
              </w:rPr>
              <w:t>16-</w:t>
            </w:r>
            <w:r w:rsidRPr="00B64903">
              <w:rPr>
                <w:rFonts w:ascii="Times New Roman CYR" w:eastAsia="Times New Roman" w:hAnsi="Times New Roman CYR" w:cs="Times New Roman CYR"/>
                <w:sz w:val="20"/>
                <w:szCs w:val="20"/>
                <w:lang w:eastAsia="ru-RU"/>
              </w:rPr>
              <w:t>сессия</w:t>
            </w:r>
          </w:p>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p>
        </w:tc>
        <w:tc>
          <w:tcPr>
            <w:tcW w:w="4076" w:type="dxa"/>
            <w:tcBorders>
              <w:top w:val="single" w:sz="3" w:space="0" w:color="000000"/>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r w:rsidRPr="00B64903">
              <w:rPr>
                <w:rFonts w:ascii="Times New Roman" w:eastAsia="Times New Roman" w:hAnsi="Times New Roman" w:cs="Times New Roman"/>
                <w:sz w:val="20"/>
                <w:szCs w:val="20"/>
                <w:lang w:eastAsia="ru-RU"/>
              </w:rPr>
              <w:t>1.</w:t>
            </w:r>
            <w:r w:rsidRPr="00B64903">
              <w:rPr>
                <w:rFonts w:ascii="Times New Roman CYR" w:eastAsia="Times New Roman" w:hAnsi="Times New Roman CYR" w:cs="Times New Roman CYR"/>
                <w:bCs/>
                <w:sz w:val="20"/>
                <w:szCs w:val="20"/>
                <w:lang w:eastAsia="ru-RU"/>
              </w:rPr>
              <w:t xml:space="preserve"> </w:t>
            </w:r>
            <w:r w:rsidRPr="00B64903">
              <w:rPr>
                <w:rFonts w:ascii="Times New Roman CYR" w:eastAsia="Times New Roman" w:hAnsi="Times New Roman CYR" w:cs="Times New Roman CYR"/>
                <w:sz w:val="20"/>
                <w:szCs w:val="20"/>
                <w:lang w:eastAsia="ru-RU"/>
              </w:rPr>
              <w:t>Об исполнении бюджета Октябрьского сельсовета Карасукского района Новосибирской области за 1 полугодие 2022 года</w:t>
            </w:r>
            <w:r w:rsidRPr="00B64903">
              <w:rPr>
                <w:rFonts w:ascii="Calibri" w:eastAsia="Times New Roman" w:hAnsi="Calibri" w:cs="Calibri"/>
                <w:sz w:val="20"/>
                <w:szCs w:val="20"/>
                <w:lang w:eastAsia="ru-RU"/>
              </w:rPr>
              <w:t xml:space="preserve"> </w:t>
            </w:r>
          </w:p>
        </w:tc>
        <w:tc>
          <w:tcPr>
            <w:tcW w:w="2426" w:type="dxa"/>
            <w:tcBorders>
              <w:top w:val="single" w:sz="3" w:space="0" w:color="000000"/>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r w:rsidRPr="00B64903">
              <w:rPr>
                <w:rFonts w:ascii="Times New Roman CYR" w:eastAsia="Times New Roman" w:hAnsi="Times New Roman CYR" w:cs="Times New Roman CYR"/>
                <w:sz w:val="20"/>
                <w:szCs w:val="20"/>
                <w:lang w:eastAsia="ru-RU"/>
              </w:rPr>
              <w:t>С.В. Михайловский – начальник управления финансов администрации Карасукского района Новосибирской области</w:t>
            </w:r>
          </w:p>
        </w:tc>
        <w:tc>
          <w:tcPr>
            <w:tcW w:w="1401" w:type="dxa"/>
            <w:tcBorders>
              <w:top w:val="single" w:sz="3" w:space="0" w:color="000000"/>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B64903">
              <w:rPr>
                <w:rFonts w:ascii="Times New Roman CYR" w:eastAsia="Times New Roman" w:hAnsi="Times New Roman CYR" w:cs="Times New Roman CYR"/>
                <w:sz w:val="20"/>
                <w:szCs w:val="20"/>
                <w:lang w:eastAsia="ru-RU"/>
              </w:rPr>
              <w:t>Сентябрь</w:t>
            </w:r>
          </w:p>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B64903">
              <w:rPr>
                <w:rFonts w:ascii="Times New Roman" w:eastAsia="Times New Roman" w:hAnsi="Times New Roman" w:cs="Times New Roman"/>
                <w:sz w:val="20"/>
                <w:szCs w:val="20"/>
                <w:lang w:val="en-US" w:eastAsia="ru-RU"/>
              </w:rPr>
              <w:t>20</w:t>
            </w:r>
            <w:r w:rsidRPr="00B64903">
              <w:rPr>
                <w:rFonts w:ascii="Times New Roman" w:eastAsia="Times New Roman" w:hAnsi="Times New Roman" w:cs="Times New Roman"/>
                <w:sz w:val="20"/>
                <w:szCs w:val="20"/>
                <w:lang w:eastAsia="ru-RU"/>
              </w:rPr>
              <w:t>22</w:t>
            </w:r>
            <w:r w:rsidRPr="00B64903">
              <w:rPr>
                <w:rFonts w:ascii="Times New Roman" w:eastAsia="Times New Roman" w:hAnsi="Times New Roman" w:cs="Times New Roman"/>
                <w:sz w:val="20"/>
                <w:szCs w:val="20"/>
                <w:lang w:val="en-US" w:eastAsia="ru-RU"/>
              </w:rPr>
              <w:t xml:space="preserve"> </w:t>
            </w:r>
            <w:r w:rsidRPr="00B64903">
              <w:rPr>
                <w:rFonts w:ascii="Times New Roman CYR" w:eastAsia="Times New Roman" w:hAnsi="Times New Roman CYR" w:cs="Times New Roman CYR"/>
                <w:sz w:val="20"/>
                <w:szCs w:val="20"/>
                <w:lang w:eastAsia="ru-RU"/>
              </w:rPr>
              <w:t>г.</w:t>
            </w:r>
          </w:p>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p>
        </w:tc>
      </w:tr>
      <w:tr w:rsidR="00B64903" w:rsidRPr="00B64903" w:rsidTr="00B64903">
        <w:tblPrEx>
          <w:tblCellMar>
            <w:top w:w="0" w:type="dxa"/>
            <w:bottom w:w="0" w:type="dxa"/>
          </w:tblCellMar>
        </w:tblPrEx>
        <w:trPr>
          <w:trHeight w:val="418"/>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w:t>
            </w:r>
          </w:p>
        </w:tc>
        <w:tc>
          <w:tcPr>
            <w:tcW w:w="1128" w:type="dxa"/>
            <w:tcBorders>
              <w:top w:val="single" w:sz="3" w:space="0" w:color="000000"/>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17 - сессия</w:t>
            </w:r>
          </w:p>
        </w:tc>
        <w:tc>
          <w:tcPr>
            <w:tcW w:w="4076" w:type="dxa"/>
            <w:tcBorders>
              <w:top w:val="single" w:sz="3" w:space="0" w:color="000000"/>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B64903">
              <w:rPr>
                <w:rFonts w:ascii="Times New Roman" w:eastAsia="Times New Roman" w:hAnsi="Times New Roman" w:cs="Times New Roman"/>
                <w:sz w:val="20"/>
                <w:szCs w:val="20"/>
                <w:lang w:eastAsia="ru-RU"/>
              </w:rPr>
              <w:t xml:space="preserve">1. </w:t>
            </w:r>
            <w:r w:rsidRPr="00B64903">
              <w:rPr>
                <w:rFonts w:ascii="Times New Roman CYR" w:eastAsia="Times New Roman" w:hAnsi="Times New Roman CYR" w:cs="Times New Roman CYR"/>
                <w:sz w:val="20"/>
                <w:szCs w:val="20"/>
                <w:lang w:eastAsia="ru-RU"/>
              </w:rPr>
              <w:t>Об исполнении Бюджета Октябрьского сельсовета Карасукского района Новосибирской области за 9 месяцев 2022 года.</w:t>
            </w:r>
          </w:p>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26" w:type="dxa"/>
            <w:tcBorders>
              <w:top w:val="single" w:sz="3" w:space="0" w:color="000000"/>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B64903">
              <w:rPr>
                <w:rFonts w:ascii="Times New Roman CYR" w:eastAsia="Times New Roman" w:hAnsi="Times New Roman CYR" w:cs="Times New Roman CYR"/>
                <w:sz w:val="20"/>
                <w:szCs w:val="20"/>
                <w:lang w:eastAsia="ru-RU"/>
              </w:rPr>
              <w:t>С.В. Михайловский – начальник управления финансов администрации Карасукского района Новосибирской области</w:t>
            </w:r>
          </w:p>
        </w:tc>
        <w:tc>
          <w:tcPr>
            <w:tcW w:w="1401" w:type="dxa"/>
            <w:tcBorders>
              <w:top w:val="single" w:sz="3" w:space="0" w:color="000000"/>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B64903">
              <w:rPr>
                <w:rFonts w:ascii="Times New Roman CYR" w:eastAsia="Times New Roman" w:hAnsi="Times New Roman CYR" w:cs="Times New Roman CYR"/>
                <w:sz w:val="20"/>
                <w:szCs w:val="20"/>
                <w:lang w:eastAsia="ru-RU"/>
              </w:rPr>
              <w:t>Ноябрь 2022г.</w:t>
            </w:r>
          </w:p>
        </w:tc>
      </w:tr>
      <w:tr w:rsidR="00B64903" w:rsidRPr="00B64903" w:rsidTr="00B64903">
        <w:tblPrEx>
          <w:tblCellMar>
            <w:top w:w="0" w:type="dxa"/>
            <w:bottom w:w="0" w:type="dxa"/>
          </w:tblCellMar>
        </w:tblPrEx>
        <w:trPr>
          <w:trHeight w:val="1335"/>
        </w:trPr>
        <w:tc>
          <w:tcPr>
            <w:tcW w:w="540" w:type="dxa"/>
            <w:vMerge w:val="restart"/>
            <w:tcBorders>
              <w:top w:val="single" w:sz="3" w:space="0" w:color="000000"/>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r w:rsidRPr="00B64903">
              <w:rPr>
                <w:rFonts w:ascii="Times New Roman" w:eastAsia="Times New Roman" w:hAnsi="Times New Roman" w:cs="Times New Roman"/>
                <w:sz w:val="20"/>
                <w:szCs w:val="20"/>
                <w:lang w:eastAsia="ru-RU"/>
              </w:rPr>
              <w:t>5</w:t>
            </w:r>
          </w:p>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val="en-US" w:eastAsia="ru-RU"/>
              </w:rPr>
            </w:pPr>
          </w:p>
        </w:tc>
        <w:tc>
          <w:tcPr>
            <w:tcW w:w="1128" w:type="dxa"/>
            <w:vMerge w:val="restart"/>
            <w:tcBorders>
              <w:top w:val="single" w:sz="3" w:space="0" w:color="000000"/>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val="en-US" w:eastAsia="ru-RU"/>
              </w:rPr>
            </w:pPr>
            <w:r w:rsidRPr="00B64903">
              <w:rPr>
                <w:rFonts w:ascii="Times New Roman" w:eastAsia="Times New Roman" w:hAnsi="Times New Roman" w:cs="Times New Roman"/>
                <w:sz w:val="20"/>
                <w:szCs w:val="20"/>
                <w:lang w:eastAsia="ru-RU"/>
              </w:rPr>
              <w:t>18</w:t>
            </w:r>
            <w:r w:rsidRPr="00B64903">
              <w:rPr>
                <w:rFonts w:ascii="Times New Roman" w:eastAsia="Times New Roman" w:hAnsi="Times New Roman" w:cs="Times New Roman"/>
                <w:sz w:val="20"/>
                <w:szCs w:val="20"/>
                <w:lang w:val="en-US" w:eastAsia="ru-RU"/>
              </w:rPr>
              <w:t>-</w:t>
            </w:r>
            <w:r w:rsidRPr="00B64903">
              <w:rPr>
                <w:rFonts w:ascii="Times New Roman CYR" w:eastAsia="Times New Roman" w:hAnsi="Times New Roman CYR" w:cs="Times New Roman CYR"/>
                <w:sz w:val="20"/>
                <w:szCs w:val="20"/>
                <w:lang w:eastAsia="ru-RU"/>
              </w:rPr>
              <w:t>сессия</w:t>
            </w:r>
          </w:p>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val="en-US" w:eastAsia="ru-RU"/>
              </w:rPr>
            </w:pPr>
          </w:p>
        </w:tc>
        <w:tc>
          <w:tcPr>
            <w:tcW w:w="4076" w:type="dxa"/>
            <w:tcBorders>
              <w:top w:val="single" w:sz="3" w:space="0" w:color="000000"/>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B64903">
              <w:rPr>
                <w:rFonts w:ascii="Times New Roman" w:eastAsia="Times New Roman" w:hAnsi="Times New Roman" w:cs="Times New Roman"/>
                <w:sz w:val="20"/>
                <w:szCs w:val="20"/>
                <w:lang w:eastAsia="ru-RU"/>
              </w:rPr>
              <w:t xml:space="preserve">1. </w:t>
            </w:r>
            <w:r w:rsidRPr="00B64903">
              <w:rPr>
                <w:rFonts w:ascii="Times New Roman CYR" w:eastAsia="Times New Roman" w:hAnsi="Times New Roman CYR" w:cs="Times New Roman CYR"/>
                <w:sz w:val="20"/>
                <w:szCs w:val="20"/>
                <w:lang w:eastAsia="ru-RU"/>
              </w:rPr>
              <w:t>О бюджете Октябрьского сельсовета Карасукского района Новосибирской области на 2023 год и плановый период 2024-2025 гг.</w:t>
            </w:r>
          </w:p>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p>
        </w:tc>
        <w:tc>
          <w:tcPr>
            <w:tcW w:w="2426" w:type="dxa"/>
            <w:tcBorders>
              <w:top w:val="single" w:sz="3" w:space="0" w:color="000000"/>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r w:rsidRPr="00B64903">
              <w:rPr>
                <w:rFonts w:ascii="Times New Roman CYR" w:eastAsia="Times New Roman" w:hAnsi="Times New Roman CYR" w:cs="Times New Roman CYR"/>
                <w:sz w:val="20"/>
                <w:szCs w:val="20"/>
                <w:lang w:eastAsia="ru-RU"/>
              </w:rPr>
              <w:t>С.В. Михайловский – начальник управления финансов администрации Карасукского района Новосибирской области</w:t>
            </w:r>
          </w:p>
        </w:tc>
        <w:tc>
          <w:tcPr>
            <w:tcW w:w="1401" w:type="dxa"/>
            <w:vMerge w:val="restart"/>
            <w:tcBorders>
              <w:top w:val="single" w:sz="3" w:space="0" w:color="000000"/>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val="en-US" w:eastAsia="ru-RU"/>
              </w:rPr>
            </w:pPr>
            <w:r w:rsidRPr="00B64903">
              <w:rPr>
                <w:rFonts w:ascii="Times New Roman CYR" w:eastAsia="Times New Roman" w:hAnsi="Times New Roman CYR" w:cs="Times New Roman CYR"/>
                <w:sz w:val="20"/>
                <w:szCs w:val="20"/>
                <w:lang w:eastAsia="ru-RU"/>
              </w:rPr>
              <w:t>Декабрь 2022 г.</w:t>
            </w:r>
          </w:p>
        </w:tc>
      </w:tr>
      <w:tr w:rsidR="00B64903" w:rsidRPr="00B64903" w:rsidTr="00B64903">
        <w:tblPrEx>
          <w:tblCellMar>
            <w:top w:w="0" w:type="dxa"/>
            <w:bottom w:w="0" w:type="dxa"/>
          </w:tblCellMar>
        </w:tblPrEx>
        <w:trPr>
          <w:trHeight w:val="2267"/>
        </w:trPr>
        <w:tc>
          <w:tcPr>
            <w:tcW w:w="540" w:type="dxa"/>
            <w:vMerge/>
            <w:tcBorders>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val="en-US" w:eastAsia="ru-RU"/>
              </w:rPr>
            </w:pPr>
          </w:p>
        </w:tc>
        <w:tc>
          <w:tcPr>
            <w:tcW w:w="1128" w:type="dxa"/>
            <w:vMerge/>
            <w:tcBorders>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val="en-US" w:eastAsia="ru-RU"/>
              </w:rPr>
            </w:pPr>
          </w:p>
        </w:tc>
        <w:tc>
          <w:tcPr>
            <w:tcW w:w="4076" w:type="dxa"/>
            <w:tcBorders>
              <w:top w:val="single" w:sz="3" w:space="0" w:color="000000"/>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r w:rsidRPr="00B64903">
              <w:rPr>
                <w:rFonts w:ascii="Times New Roman" w:eastAsia="Times New Roman" w:hAnsi="Times New Roman" w:cs="Times New Roman"/>
                <w:sz w:val="20"/>
                <w:szCs w:val="20"/>
                <w:lang w:eastAsia="ru-RU"/>
              </w:rPr>
              <w:t xml:space="preserve">2. </w:t>
            </w:r>
            <w:r w:rsidRPr="00B64903">
              <w:rPr>
                <w:rFonts w:ascii="Times New Roman CYR" w:eastAsia="Times New Roman" w:hAnsi="Times New Roman CYR" w:cs="Times New Roman CYR"/>
                <w:sz w:val="20"/>
                <w:szCs w:val="20"/>
                <w:lang w:eastAsia="ru-RU"/>
              </w:rPr>
              <w:t>О внесении изменений в Устав сельского поселения Октябрьского сельсовета Карасукского муниципального района Новосибирской области</w:t>
            </w:r>
            <w:r w:rsidRPr="00B64903">
              <w:rPr>
                <w:rFonts w:ascii="Calibri" w:eastAsia="Times New Roman" w:hAnsi="Calibri" w:cs="Calibri"/>
                <w:sz w:val="20"/>
                <w:szCs w:val="20"/>
                <w:lang w:eastAsia="ru-RU"/>
              </w:rPr>
              <w:t xml:space="preserve"> </w:t>
            </w:r>
          </w:p>
        </w:tc>
        <w:tc>
          <w:tcPr>
            <w:tcW w:w="2426" w:type="dxa"/>
            <w:tcBorders>
              <w:top w:val="single" w:sz="3" w:space="0" w:color="000000"/>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r w:rsidRPr="00B64903">
              <w:rPr>
                <w:rFonts w:ascii="Times New Roman CYR" w:eastAsia="Times New Roman" w:hAnsi="Times New Roman CYR" w:cs="Times New Roman CYR"/>
                <w:sz w:val="20"/>
                <w:szCs w:val="20"/>
                <w:lang w:eastAsia="ru-RU"/>
              </w:rPr>
              <w:t xml:space="preserve">Д.В. Малыгина. – специалист </w:t>
            </w:r>
            <w:r w:rsidRPr="00B64903">
              <w:rPr>
                <w:rFonts w:ascii="Times New Roman CYR" w:eastAsia="Times New Roman" w:hAnsi="Times New Roman CYR" w:cs="Times New Roman CYR"/>
                <w:sz w:val="20"/>
                <w:szCs w:val="20"/>
                <w:lang w:val="en-US" w:eastAsia="ru-RU"/>
              </w:rPr>
              <w:t>I</w:t>
            </w:r>
            <w:r w:rsidRPr="00B64903">
              <w:rPr>
                <w:rFonts w:ascii="Times New Roman CYR" w:eastAsia="Times New Roman" w:hAnsi="Times New Roman CYR" w:cs="Times New Roman CYR"/>
                <w:sz w:val="20"/>
                <w:szCs w:val="20"/>
                <w:lang w:eastAsia="ru-RU"/>
              </w:rPr>
              <w:t xml:space="preserve"> разряда Октябрьского сельсовета Карасукского района Новосибирской области</w:t>
            </w:r>
          </w:p>
        </w:tc>
        <w:tc>
          <w:tcPr>
            <w:tcW w:w="1401" w:type="dxa"/>
            <w:vMerge/>
            <w:tcBorders>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p>
        </w:tc>
      </w:tr>
      <w:tr w:rsidR="00B64903" w:rsidRPr="00B64903" w:rsidTr="00B64903">
        <w:tblPrEx>
          <w:tblCellMar>
            <w:top w:w="0" w:type="dxa"/>
            <w:bottom w:w="0" w:type="dxa"/>
          </w:tblCellMar>
        </w:tblPrEx>
        <w:trPr>
          <w:trHeight w:val="1305"/>
        </w:trPr>
        <w:tc>
          <w:tcPr>
            <w:tcW w:w="540" w:type="dxa"/>
            <w:vMerge/>
            <w:tcBorders>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p>
        </w:tc>
        <w:tc>
          <w:tcPr>
            <w:tcW w:w="1128" w:type="dxa"/>
            <w:vMerge/>
            <w:tcBorders>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p>
        </w:tc>
        <w:tc>
          <w:tcPr>
            <w:tcW w:w="4076" w:type="dxa"/>
            <w:tcBorders>
              <w:top w:val="single" w:sz="3" w:space="0" w:color="000000"/>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B64903">
              <w:rPr>
                <w:rFonts w:ascii="Times New Roman" w:eastAsia="Times New Roman" w:hAnsi="Times New Roman" w:cs="Times New Roman"/>
                <w:sz w:val="20"/>
                <w:szCs w:val="20"/>
                <w:lang w:eastAsia="ru-RU"/>
              </w:rPr>
              <w:t xml:space="preserve">3. </w:t>
            </w:r>
            <w:r w:rsidRPr="00B64903">
              <w:rPr>
                <w:rFonts w:ascii="Times New Roman CYR" w:eastAsia="Times New Roman" w:hAnsi="Times New Roman CYR" w:cs="Times New Roman CYR"/>
                <w:sz w:val="20"/>
                <w:szCs w:val="20"/>
                <w:lang w:eastAsia="ru-RU"/>
              </w:rPr>
              <w:t>Об утверждении плана работы Совета депутатов Октябрьского сельсовета Карасукского района Новосибирской области на 2023 год.</w:t>
            </w:r>
          </w:p>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p>
        </w:tc>
        <w:tc>
          <w:tcPr>
            <w:tcW w:w="2426" w:type="dxa"/>
            <w:tcBorders>
              <w:top w:val="single" w:sz="3" w:space="0" w:color="000000"/>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r w:rsidRPr="00B64903">
              <w:rPr>
                <w:rFonts w:ascii="Times New Roman CYR" w:eastAsia="Times New Roman" w:hAnsi="Times New Roman CYR" w:cs="Times New Roman CYR"/>
                <w:sz w:val="20"/>
                <w:szCs w:val="20"/>
                <w:lang w:eastAsia="ru-RU"/>
              </w:rPr>
              <w:t>Твердохлеб Т.В.– председатель Совета депутатов Октябрьского сельсовета Карасукского района Новосибирской области</w:t>
            </w:r>
          </w:p>
        </w:tc>
        <w:tc>
          <w:tcPr>
            <w:tcW w:w="1401" w:type="dxa"/>
            <w:vMerge/>
            <w:tcBorders>
              <w:left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p>
        </w:tc>
      </w:tr>
      <w:tr w:rsidR="00B64903" w:rsidRPr="00B64903" w:rsidTr="00B64903">
        <w:tblPrEx>
          <w:tblCellMar>
            <w:top w:w="0" w:type="dxa"/>
            <w:bottom w:w="0" w:type="dxa"/>
          </w:tblCellMar>
        </w:tblPrEx>
        <w:trPr>
          <w:trHeight w:val="2070"/>
        </w:trPr>
        <w:tc>
          <w:tcPr>
            <w:tcW w:w="540" w:type="dxa"/>
            <w:vMerge/>
            <w:tcBorders>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p>
        </w:tc>
        <w:tc>
          <w:tcPr>
            <w:tcW w:w="1128" w:type="dxa"/>
            <w:vMerge/>
            <w:tcBorders>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p>
        </w:tc>
        <w:tc>
          <w:tcPr>
            <w:tcW w:w="4076" w:type="dxa"/>
            <w:tcBorders>
              <w:top w:val="single" w:sz="3" w:space="0" w:color="000000"/>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p>
        </w:tc>
        <w:tc>
          <w:tcPr>
            <w:tcW w:w="2426" w:type="dxa"/>
            <w:tcBorders>
              <w:top w:val="single" w:sz="3" w:space="0" w:color="000000"/>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p>
        </w:tc>
        <w:tc>
          <w:tcPr>
            <w:tcW w:w="1401" w:type="dxa"/>
            <w:vMerge/>
            <w:tcBorders>
              <w:left w:val="single" w:sz="3" w:space="0" w:color="000000"/>
              <w:bottom w:val="single" w:sz="3" w:space="0" w:color="000000"/>
              <w:right w:val="single" w:sz="3" w:space="0" w:color="000000"/>
            </w:tcBorders>
            <w:shd w:val="clear" w:color="000000" w:fill="FFFFFF"/>
          </w:tcPr>
          <w:p w:rsidR="00B64903" w:rsidRPr="00B64903" w:rsidRDefault="00B64903" w:rsidP="00B64903">
            <w:pPr>
              <w:autoSpaceDE w:val="0"/>
              <w:autoSpaceDN w:val="0"/>
              <w:adjustRightInd w:val="0"/>
              <w:spacing w:after="0" w:line="240" w:lineRule="auto"/>
              <w:rPr>
                <w:rFonts w:ascii="Calibri" w:eastAsia="Times New Roman" w:hAnsi="Calibri" w:cs="Calibri"/>
                <w:sz w:val="20"/>
                <w:szCs w:val="20"/>
                <w:lang w:eastAsia="ru-RU"/>
              </w:rPr>
            </w:pPr>
          </w:p>
        </w:tc>
      </w:tr>
    </w:tbl>
    <w:p w:rsidR="00B64903" w:rsidRPr="00B64903" w:rsidRDefault="00B64903" w:rsidP="00B64903">
      <w:pPr>
        <w:autoSpaceDE w:val="0"/>
        <w:autoSpaceDN w:val="0"/>
        <w:adjustRightInd w:val="0"/>
        <w:spacing w:after="80" w:line="240" w:lineRule="auto"/>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B64903">
        <w:rPr>
          <w:rFonts w:ascii="Times New Roman CYR" w:eastAsia="Times New Roman" w:hAnsi="Times New Roman CYR" w:cs="Times New Roman CYR"/>
          <w:sz w:val="20"/>
          <w:szCs w:val="20"/>
          <w:lang w:eastAsia="ru-RU"/>
        </w:rPr>
        <w:lastRenderedPageBreak/>
        <w:t>Внесение изменений в Устав сельского поселения Октябрьского сельсовета Карасукского муниципального района Новосибирской области – по мере изменения законодательства.</w:t>
      </w:r>
    </w:p>
    <w:p w:rsidR="00B64903" w:rsidRPr="00B64903" w:rsidRDefault="00B64903" w:rsidP="00B64903">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64903">
        <w:rPr>
          <w:rFonts w:ascii="Times New Roman CYR" w:eastAsia="Times New Roman" w:hAnsi="Times New Roman CYR" w:cs="Times New Roman CYR"/>
          <w:sz w:val="20"/>
          <w:szCs w:val="20"/>
          <w:lang w:eastAsia="ru-RU"/>
        </w:rPr>
        <w:t>Внесение изменений в бюджет Октябрьского сельсовета Карасукского района Новосибирской области – по мере назревшей необходимости.</w:t>
      </w:r>
    </w:p>
    <w:p w:rsidR="00B64903" w:rsidRPr="00B64903" w:rsidRDefault="00B64903" w:rsidP="00B64903">
      <w:pPr>
        <w:autoSpaceDE w:val="0"/>
        <w:autoSpaceDN w:val="0"/>
        <w:adjustRightInd w:val="0"/>
        <w:spacing w:after="80" w:line="240" w:lineRule="auto"/>
        <w:rPr>
          <w:rFonts w:ascii="Times New Roman" w:eastAsia="Times New Roman" w:hAnsi="Times New Roman" w:cs="Times New Roman"/>
          <w:sz w:val="28"/>
          <w:szCs w:val="28"/>
          <w:lang w:eastAsia="ru-RU"/>
        </w:rPr>
      </w:pPr>
    </w:p>
    <w:p w:rsidR="00B64903" w:rsidRPr="00B64903" w:rsidRDefault="00B64903" w:rsidP="00B64903">
      <w:pPr>
        <w:spacing w:after="0" w:line="240" w:lineRule="auto"/>
        <w:jc w:val="center"/>
        <w:rPr>
          <w:rFonts w:ascii="Times New Roman" w:eastAsia="Times New Roman" w:hAnsi="Times New Roman" w:cs="Times New Roman"/>
          <w:b/>
          <w:sz w:val="20"/>
          <w:szCs w:val="20"/>
        </w:rPr>
      </w:pPr>
      <w:r w:rsidRPr="00B64903">
        <w:rPr>
          <w:rFonts w:ascii="Times New Roman" w:eastAsia="Times New Roman" w:hAnsi="Times New Roman" w:cs="Times New Roman"/>
          <w:b/>
          <w:sz w:val="20"/>
          <w:szCs w:val="20"/>
        </w:rPr>
        <w:t>СОВЕТ ДЕПУТАТОВ</w:t>
      </w:r>
    </w:p>
    <w:p w:rsidR="00B64903" w:rsidRPr="00B64903" w:rsidRDefault="00B64903" w:rsidP="00B64903">
      <w:pPr>
        <w:spacing w:after="0" w:line="240" w:lineRule="auto"/>
        <w:jc w:val="center"/>
        <w:rPr>
          <w:rFonts w:ascii="Times New Roman" w:eastAsia="Times New Roman" w:hAnsi="Times New Roman" w:cs="Times New Roman"/>
          <w:b/>
          <w:sz w:val="20"/>
          <w:szCs w:val="20"/>
        </w:rPr>
      </w:pPr>
      <w:r w:rsidRPr="00B64903">
        <w:rPr>
          <w:rFonts w:ascii="Times New Roman" w:eastAsia="Times New Roman" w:hAnsi="Times New Roman" w:cs="Times New Roman"/>
          <w:b/>
          <w:sz w:val="20"/>
          <w:szCs w:val="20"/>
        </w:rPr>
        <w:t>ОКТЯБРЬСКОГО СЕЛЬСОВЕТА</w:t>
      </w:r>
    </w:p>
    <w:p w:rsidR="00B64903" w:rsidRPr="00B64903" w:rsidRDefault="00B64903" w:rsidP="00B64903">
      <w:pPr>
        <w:spacing w:after="0" w:line="240" w:lineRule="auto"/>
        <w:jc w:val="center"/>
        <w:rPr>
          <w:rFonts w:ascii="Times New Roman" w:eastAsia="Times New Roman" w:hAnsi="Times New Roman" w:cs="Times New Roman"/>
          <w:b/>
          <w:sz w:val="20"/>
          <w:szCs w:val="20"/>
        </w:rPr>
      </w:pPr>
      <w:r w:rsidRPr="00B64903">
        <w:rPr>
          <w:rFonts w:ascii="Times New Roman" w:eastAsia="Times New Roman" w:hAnsi="Times New Roman" w:cs="Times New Roman"/>
          <w:b/>
          <w:sz w:val="20"/>
          <w:szCs w:val="20"/>
        </w:rPr>
        <w:t>КАРАСУКСКОГО РАЙОНА НОВОСИБИРСКОЙ ОБЛАСТИ</w:t>
      </w:r>
    </w:p>
    <w:p w:rsidR="00B64903" w:rsidRPr="00B64903" w:rsidRDefault="00B64903" w:rsidP="00B64903">
      <w:pPr>
        <w:spacing w:after="0" w:line="240" w:lineRule="auto"/>
        <w:jc w:val="center"/>
        <w:rPr>
          <w:rFonts w:ascii="Times New Roman" w:eastAsia="Times New Roman" w:hAnsi="Times New Roman" w:cs="Times New Roman"/>
          <w:b/>
          <w:sz w:val="20"/>
          <w:szCs w:val="20"/>
        </w:rPr>
      </w:pPr>
      <w:r w:rsidRPr="00B64903">
        <w:rPr>
          <w:rFonts w:ascii="Times New Roman" w:eastAsia="Times New Roman" w:hAnsi="Times New Roman" w:cs="Times New Roman"/>
          <w:b/>
          <w:sz w:val="20"/>
          <w:szCs w:val="20"/>
        </w:rPr>
        <w:t>ШЕСТОГО СОЗЫВА</w:t>
      </w:r>
    </w:p>
    <w:p w:rsidR="00B64903" w:rsidRPr="00B64903" w:rsidRDefault="00B64903" w:rsidP="00B64903">
      <w:pPr>
        <w:spacing w:after="0" w:line="240" w:lineRule="auto"/>
        <w:jc w:val="center"/>
        <w:rPr>
          <w:rFonts w:ascii="Times New Roman" w:eastAsia="Times New Roman" w:hAnsi="Times New Roman" w:cs="Times New Roman"/>
          <w:b/>
          <w:sz w:val="20"/>
          <w:szCs w:val="20"/>
        </w:rPr>
      </w:pPr>
    </w:p>
    <w:p w:rsidR="00B64903" w:rsidRPr="00B64903" w:rsidRDefault="00B64903" w:rsidP="00B64903">
      <w:pPr>
        <w:spacing w:after="0" w:line="240" w:lineRule="auto"/>
        <w:jc w:val="center"/>
        <w:rPr>
          <w:rFonts w:ascii="Times New Roman" w:eastAsia="Times New Roman" w:hAnsi="Times New Roman" w:cs="Times New Roman"/>
          <w:b/>
          <w:sz w:val="20"/>
          <w:szCs w:val="20"/>
        </w:rPr>
      </w:pPr>
      <w:r w:rsidRPr="00B64903">
        <w:rPr>
          <w:rFonts w:ascii="Times New Roman" w:eastAsia="Times New Roman" w:hAnsi="Times New Roman" w:cs="Times New Roman"/>
          <w:b/>
          <w:sz w:val="20"/>
          <w:szCs w:val="20"/>
        </w:rPr>
        <w:t xml:space="preserve">РЕШЕНИЕ </w:t>
      </w:r>
    </w:p>
    <w:p w:rsidR="00B64903" w:rsidRPr="00B64903" w:rsidRDefault="00B64903" w:rsidP="00B64903">
      <w:pPr>
        <w:spacing w:after="0" w:line="240" w:lineRule="auto"/>
        <w:jc w:val="center"/>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(тринадцатой сессии)</w:t>
      </w:r>
    </w:p>
    <w:p w:rsidR="00B64903" w:rsidRPr="00B64903" w:rsidRDefault="00B64903" w:rsidP="00B64903">
      <w:pPr>
        <w:spacing w:after="0" w:line="240" w:lineRule="auto"/>
        <w:jc w:val="center"/>
        <w:rPr>
          <w:rFonts w:ascii="Times New Roman" w:eastAsia="Times New Roman" w:hAnsi="Times New Roman" w:cs="Times New Roman"/>
          <w:sz w:val="20"/>
          <w:szCs w:val="20"/>
        </w:rPr>
      </w:pPr>
    </w:p>
    <w:p w:rsidR="00B64903" w:rsidRPr="00B64903" w:rsidRDefault="00B64903" w:rsidP="00B64903">
      <w:pPr>
        <w:spacing w:after="0" w:line="240" w:lineRule="auto"/>
        <w:jc w:val="center"/>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27.12.2021                               с. Октябрьское                                        № 62</w:t>
      </w:r>
    </w:p>
    <w:p w:rsidR="00B64903" w:rsidRPr="00B64903" w:rsidRDefault="00B64903" w:rsidP="00B64903">
      <w:pPr>
        <w:pStyle w:val="ConsPlusTitle"/>
        <w:widowControl/>
        <w:shd w:val="clear" w:color="auto" w:fill="FFFFFF"/>
        <w:jc w:val="center"/>
        <w:rPr>
          <w:sz w:val="20"/>
        </w:rPr>
      </w:pPr>
      <w:r w:rsidRPr="00B64903">
        <w:rPr>
          <w:sz w:val="20"/>
        </w:rPr>
        <w:t xml:space="preserve"> </w:t>
      </w:r>
    </w:p>
    <w:p w:rsidR="00B64903" w:rsidRPr="00B64903" w:rsidRDefault="00B64903" w:rsidP="00B64903">
      <w:pPr>
        <w:pStyle w:val="ConsPlusTitle"/>
        <w:widowControl/>
        <w:shd w:val="clear" w:color="auto" w:fill="FFFFFF"/>
        <w:jc w:val="center"/>
        <w:rPr>
          <w:sz w:val="20"/>
        </w:rPr>
      </w:pPr>
      <w:r w:rsidRPr="00B64903">
        <w:rPr>
          <w:sz w:val="20"/>
        </w:rPr>
        <w:t xml:space="preserve">О бюджете Октябрьского сельсовета Карасукского района </w:t>
      </w:r>
      <w:r w:rsidRPr="00B64903">
        <w:rPr>
          <w:b w:val="0"/>
          <w:i/>
          <w:sz w:val="20"/>
        </w:rPr>
        <w:t xml:space="preserve"> </w:t>
      </w:r>
      <w:r w:rsidRPr="00B64903">
        <w:rPr>
          <w:sz w:val="20"/>
        </w:rPr>
        <w:t>на 2022 год и плановый период 2023 и 2024 годов</w:t>
      </w:r>
    </w:p>
    <w:p w:rsidR="00B64903" w:rsidRPr="00B64903" w:rsidRDefault="00B64903" w:rsidP="00B64903">
      <w:pPr>
        <w:pStyle w:val="ConsPlusNormal"/>
        <w:shd w:val="clear" w:color="auto" w:fill="FFFFFF"/>
        <w:ind w:firstLine="709"/>
        <w:jc w:val="both"/>
        <w:outlineLvl w:val="0"/>
        <w:rPr>
          <w:rFonts w:ascii="Times New Roman" w:hAnsi="Times New Roman" w:cs="Times New Roman"/>
          <w:b/>
        </w:rPr>
      </w:pPr>
    </w:p>
    <w:p w:rsidR="00B64903" w:rsidRPr="00B64903" w:rsidRDefault="00B64903" w:rsidP="00B64903">
      <w:pPr>
        <w:pStyle w:val="ConsPlusNormal"/>
        <w:shd w:val="clear" w:color="auto" w:fill="FFFFFF"/>
        <w:ind w:firstLine="709"/>
        <w:jc w:val="both"/>
        <w:outlineLvl w:val="0"/>
        <w:rPr>
          <w:rFonts w:ascii="Times New Roman" w:hAnsi="Times New Roman" w:cs="Times New Roman"/>
          <w:b/>
        </w:rPr>
      </w:pPr>
      <w:r w:rsidRPr="00B64903">
        <w:rPr>
          <w:rFonts w:ascii="Times New Roman" w:hAnsi="Times New Roman" w:cs="Times New Roman"/>
          <w:b/>
        </w:rPr>
        <w:t>Статья 1. Основные характеристики бюджета муниципального образования Октябрьского сельсовета Карасукского района на 2022 год и на плановый период 2023 и 2024 годов</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1. Утвердить основные характеристики бюджета муниципального образования Октябрьского сельсовета Карасукского района (далее – местный бюджет) на 2022 год:</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 xml:space="preserve">1) прогнозируемый общий объем доходов местного бюджета в сумме     </w:t>
      </w:r>
    </w:p>
    <w:p w:rsidR="00B64903" w:rsidRPr="00B64903" w:rsidRDefault="00B64903" w:rsidP="00B64903">
      <w:pPr>
        <w:pStyle w:val="ConsPlusNormal"/>
        <w:shd w:val="clear" w:color="auto" w:fill="FFFFFF"/>
        <w:ind w:firstLine="0"/>
        <w:jc w:val="both"/>
        <w:rPr>
          <w:rFonts w:ascii="Times New Roman" w:hAnsi="Times New Roman" w:cs="Times New Roman"/>
        </w:rPr>
      </w:pPr>
      <w:r w:rsidRPr="00B64903">
        <w:rPr>
          <w:rFonts w:ascii="Times New Roman" w:hAnsi="Times New Roman" w:cs="Times New Roman"/>
          <w:shd w:val="clear" w:color="auto" w:fill="FFFFFF"/>
        </w:rPr>
        <w:t>8 951 906,9 рублей, в том числе объем безвозмездных поступлений в сумме 6 717 906,90</w:t>
      </w:r>
      <w:r w:rsidRPr="00B64903">
        <w:rPr>
          <w:rFonts w:ascii="Times New Roman" w:hAnsi="Times New Roman" w:cs="Times New Roman"/>
        </w:rPr>
        <w:t xml:space="preserve"> рублей, из них объем межбюджетных трансфертов, получаемых из других бюджетов бюджетной системы Российской Федерации, в сумме</w:t>
      </w:r>
      <w:r w:rsidRPr="00B64903">
        <w:rPr>
          <w:rFonts w:ascii="Times New Roman" w:hAnsi="Times New Roman" w:cs="Times New Roman"/>
          <w:shd w:val="clear" w:color="auto" w:fill="FFFFFF"/>
        </w:rPr>
        <w:t xml:space="preserve"> 6 717 906,90</w:t>
      </w:r>
      <w:r w:rsidRPr="00B64903">
        <w:rPr>
          <w:rFonts w:ascii="Times New Roman" w:hAnsi="Times New Roman" w:cs="Times New Roman"/>
        </w:rPr>
        <w:t xml:space="preserve"> рублей, в том числе объем субсидий, субвенций и иных межбюджетных трансфертов, имеющих целевое назначение, в </w:t>
      </w:r>
      <w:r w:rsidRPr="00B64903">
        <w:rPr>
          <w:rFonts w:ascii="Times New Roman" w:hAnsi="Times New Roman" w:cs="Times New Roman"/>
          <w:shd w:val="clear" w:color="auto" w:fill="FFFFFF"/>
        </w:rPr>
        <w:t>сумме 581 006,90</w:t>
      </w:r>
      <w:r w:rsidRPr="00B64903">
        <w:rPr>
          <w:rFonts w:ascii="Times New Roman" w:hAnsi="Times New Roman" w:cs="Times New Roman"/>
        </w:rPr>
        <w:t xml:space="preserve"> рублей. </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 xml:space="preserve">2) общий объем расходов местного бюджета в сумме </w:t>
      </w:r>
      <w:r w:rsidRPr="00B64903">
        <w:rPr>
          <w:rFonts w:ascii="Times New Roman" w:hAnsi="Times New Roman" w:cs="Times New Roman"/>
          <w:shd w:val="clear" w:color="auto" w:fill="FFFFFF"/>
        </w:rPr>
        <w:t>8 951 906,9 рублей</w:t>
      </w:r>
      <w:r w:rsidRPr="00B64903">
        <w:rPr>
          <w:rFonts w:ascii="Times New Roman" w:hAnsi="Times New Roman" w:cs="Times New Roman"/>
        </w:rPr>
        <w:t>.</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 xml:space="preserve">3) дефицит (профицит) местного бюджета в </w:t>
      </w:r>
      <w:r w:rsidRPr="00B64903">
        <w:rPr>
          <w:rFonts w:ascii="Times New Roman" w:hAnsi="Times New Roman" w:cs="Times New Roman"/>
          <w:shd w:val="clear" w:color="auto" w:fill="FFFFFF"/>
        </w:rPr>
        <w:t>сумме 0 рублей</w:t>
      </w:r>
      <w:r w:rsidRPr="00B64903">
        <w:rPr>
          <w:rFonts w:ascii="Times New Roman" w:hAnsi="Times New Roman" w:cs="Times New Roman"/>
        </w:rPr>
        <w:t>.</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2. Утвердить основные характеристики бюджета муниципального образования    Октябрьского сельсовета Карасукского района на плановый период 2023 и 2024 годов:</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 xml:space="preserve">1) прогнозируемый общий объем доходов местного бюджета на 2023 год в </w:t>
      </w:r>
      <w:r w:rsidRPr="00B64903">
        <w:rPr>
          <w:rFonts w:ascii="Times New Roman" w:hAnsi="Times New Roman" w:cs="Times New Roman"/>
          <w:shd w:val="clear" w:color="auto" w:fill="FFFFFF"/>
        </w:rPr>
        <w:t>сумме 8504055,20  рублей</w:t>
      </w:r>
      <w:r w:rsidRPr="00B64903">
        <w:rPr>
          <w:rFonts w:ascii="Times New Roman" w:hAnsi="Times New Roman" w:cs="Times New Roman"/>
        </w:rPr>
        <w:t xml:space="preserve">, в том числе объем безвозмездных поступлений в сумме </w:t>
      </w:r>
      <w:r w:rsidRPr="00B64903">
        <w:rPr>
          <w:rFonts w:ascii="Times New Roman" w:hAnsi="Times New Roman" w:cs="Times New Roman"/>
          <w:shd w:val="clear" w:color="auto" w:fill="FFFFFF"/>
        </w:rPr>
        <w:t>6 263 355,20 рублей</w:t>
      </w:r>
      <w:r w:rsidRPr="00B64903">
        <w:rPr>
          <w:rFonts w:ascii="Times New Roman" w:hAnsi="Times New Roman" w:cs="Times New Roman"/>
        </w:rPr>
        <w:t xml:space="preserve">, из них объем межбюджетных трансфертов, получаемых из других бюджетов бюджетной системы Российской Федерации, в сумме </w:t>
      </w:r>
      <w:r w:rsidRPr="00B64903">
        <w:rPr>
          <w:rFonts w:ascii="Times New Roman" w:hAnsi="Times New Roman" w:cs="Times New Roman"/>
          <w:shd w:val="clear" w:color="auto" w:fill="FFFFFF"/>
        </w:rPr>
        <w:t>6 263 355,20 рублей, в том числе объем субсидий, субвенций и иных межбюджетных трансфертов, имеющих целевое назначение, в сумме    204 655,20  рублей., и на 2024 год в сумме 7 091 723,90 рублей, в том числе объем безвозмездных поступлений в сумме 4 783 823,90</w:t>
      </w:r>
      <w:r w:rsidRPr="00B64903">
        <w:rPr>
          <w:rFonts w:ascii="Times New Roman" w:hAnsi="Times New Roman" w:cs="Times New Roman"/>
        </w:rPr>
        <w:t xml:space="preserve"> рублей, из них объем межбюджетных трансфертов, </w:t>
      </w:r>
      <w:r w:rsidRPr="00B64903">
        <w:rPr>
          <w:rFonts w:ascii="Times New Roman" w:hAnsi="Times New Roman" w:cs="Times New Roman"/>
          <w:shd w:val="clear" w:color="auto" w:fill="FFFFFF"/>
        </w:rPr>
        <w:t>получаемых из других бюджетов бюджетной системы Российской Федерации, в сумме 4 783 823,90</w:t>
      </w:r>
      <w:r w:rsidRPr="00B64903">
        <w:rPr>
          <w:rFonts w:ascii="Times New Roman" w:hAnsi="Times New Roman" w:cs="Times New Roman"/>
        </w:rPr>
        <w:t xml:space="preserve"> </w:t>
      </w:r>
      <w:r w:rsidRPr="00B64903">
        <w:rPr>
          <w:rFonts w:ascii="Times New Roman" w:hAnsi="Times New Roman" w:cs="Times New Roman"/>
          <w:shd w:val="clear" w:color="auto" w:fill="FFFFFF"/>
        </w:rPr>
        <w:t xml:space="preserve"> рублей, в том числе объем субсидий, субвенций и иных межбюджетных трансфертов, имеющих целевое назначение, в сумме 208 823,90</w:t>
      </w:r>
      <w:r w:rsidRPr="00B64903">
        <w:rPr>
          <w:rFonts w:ascii="Times New Roman" w:hAnsi="Times New Roman" w:cs="Times New Roman"/>
        </w:rPr>
        <w:t xml:space="preserve"> рублей.;</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 xml:space="preserve">2) общий объем расходов местного бюджета на 2023 год в </w:t>
      </w:r>
      <w:r w:rsidRPr="00B64903">
        <w:rPr>
          <w:rFonts w:ascii="Times New Roman" w:hAnsi="Times New Roman" w:cs="Times New Roman"/>
          <w:shd w:val="clear" w:color="auto" w:fill="FFFFFF"/>
        </w:rPr>
        <w:t>сумме 8 076 142,45</w:t>
      </w:r>
      <w:r w:rsidRPr="00B64903">
        <w:rPr>
          <w:rFonts w:ascii="Times New Roman" w:hAnsi="Times New Roman" w:cs="Times New Roman"/>
        </w:rPr>
        <w:t xml:space="preserve"> рублей., в том числе условно утвержденные расходы в сумме        </w:t>
      </w:r>
      <w:r w:rsidRPr="00B64903">
        <w:rPr>
          <w:rFonts w:ascii="Times New Roman" w:hAnsi="Times New Roman" w:cs="Times New Roman"/>
          <w:shd w:val="clear" w:color="auto" w:fill="FFFFFF"/>
        </w:rPr>
        <w:t xml:space="preserve">403 800,00 </w:t>
      </w:r>
      <w:r w:rsidRPr="00B64903">
        <w:rPr>
          <w:rFonts w:ascii="Times New Roman" w:hAnsi="Times New Roman" w:cs="Times New Roman"/>
        </w:rPr>
        <w:t>рублей, и на 2024 год в сумме 7 068 370,50</w:t>
      </w:r>
      <w:r w:rsidRPr="00B64903">
        <w:rPr>
          <w:rFonts w:ascii="Times New Roman" w:hAnsi="Times New Roman" w:cs="Times New Roman"/>
          <w:shd w:val="clear" w:color="auto" w:fill="FFFFFF"/>
        </w:rPr>
        <w:t xml:space="preserve"> р</w:t>
      </w:r>
      <w:r w:rsidRPr="00B64903">
        <w:rPr>
          <w:rFonts w:ascii="Times New Roman" w:hAnsi="Times New Roman" w:cs="Times New Roman"/>
        </w:rPr>
        <w:t xml:space="preserve">ублей., в том числе условно утвержденные расходы в сумме </w:t>
      </w:r>
      <w:r w:rsidRPr="00B64903">
        <w:rPr>
          <w:rFonts w:ascii="Times New Roman" w:hAnsi="Times New Roman" w:cs="Times New Roman"/>
          <w:shd w:val="clear" w:color="auto" w:fill="FFFFFF"/>
        </w:rPr>
        <w:t>353 400,00</w:t>
      </w:r>
      <w:r w:rsidRPr="00B64903">
        <w:rPr>
          <w:rFonts w:ascii="Times New Roman" w:hAnsi="Times New Roman" w:cs="Times New Roman"/>
        </w:rPr>
        <w:t>рублей.;</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3) дефицит (профицит) местного бюджета на 2023 год в сумме рублей., дефицит (профицит) местного бюджета на 2024 год в сумме 0 рублей.</w:t>
      </w:r>
    </w:p>
    <w:p w:rsidR="00B64903" w:rsidRPr="00B64903" w:rsidRDefault="00B64903" w:rsidP="00B64903">
      <w:pPr>
        <w:pStyle w:val="ConsPlusNormal"/>
        <w:ind w:firstLine="709"/>
        <w:jc w:val="both"/>
        <w:outlineLvl w:val="0"/>
        <w:rPr>
          <w:rFonts w:ascii="Times New Roman" w:hAnsi="Times New Roman" w:cs="Times New Roman"/>
          <w:b/>
        </w:rPr>
      </w:pPr>
      <w:r w:rsidRPr="00B64903">
        <w:rPr>
          <w:rFonts w:ascii="Times New Roman" w:hAnsi="Times New Roman" w:cs="Times New Roman"/>
          <w:b/>
        </w:rPr>
        <w:t xml:space="preserve">Статья 2.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 xml:space="preserve">Утвердить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на 2022 год и плановый период 2023 и 2024 годов в случае, если они не установлены Бюджетным кодексом Российской Федерации, федеральным законом о федеральном бюджете, законами Новосибирской области, принятыми в соответствии с положениями Бюджетного кодекса Российской Федерации, согласно </w:t>
      </w:r>
      <w:r w:rsidRPr="00B64903">
        <w:rPr>
          <w:rFonts w:ascii="Times New Roman" w:hAnsi="Times New Roman" w:cs="Times New Roman"/>
          <w:b/>
        </w:rPr>
        <w:t>приложения  1</w:t>
      </w:r>
      <w:r w:rsidRPr="00B64903">
        <w:rPr>
          <w:rFonts w:ascii="Times New Roman" w:hAnsi="Times New Roman" w:cs="Times New Roman"/>
        </w:rPr>
        <w:t xml:space="preserve"> к настоящему Решению.</w:t>
      </w:r>
    </w:p>
    <w:p w:rsidR="00B64903" w:rsidRPr="00B64903" w:rsidRDefault="00B64903" w:rsidP="00B64903">
      <w:pPr>
        <w:pStyle w:val="ConsPlusNormal"/>
        <w:shd w:val="clear" w:color="auto" w:fill="FFFFFF"/>
        <w:ind w:firstLine="709"/>
        <w:jc w:val="both"/>
        <w:outlineLvl w:val="0"/>
        <w:rPr>
          <w:rFonts w:ascii="Times New Roman" w:hAnsi="Times New Roman" w:cs="Times New Roman"/>
          <w:b/>
        </w:rPr>
      </w:pPr>
      <w:r w:rsidRPr="00B64903">
        <w:rPr>
          <w:rFonts w:ascii="Times New Roman" w:hAnsi="Times New Roman" w:cs="Times New Roman"/>
          <w:b/>
        </w:rPr>
        <w:t>Статья 3. Бюджетные ассигнования местного бюджета на 2022 год и на плановый период 2023 и 2024 годов</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 xml:space="preserve">1. Утвердить в пределах общего объема расходов, установленного </w:t>
      </w:r>
      <w:hyperlink w:anchor="P12" w:history="1">
        <w:r w:rsidRPr="00B64903">
          <w:rPr>
            <w:rFonts w:ascii="Times New Roman" w:hAnsi="Times New Roman" w:cs="Times New Roman"/>
          </w:rPr>
          <w:t>статьей 1</w:t>
        </w:r>
      </w:hyperlink>
      <w:r w:rsidRPr="00B64903">
        <w:rPr>
          <w:rFonts w:ascii="Times New Roman" w:hAnsi="Times New Roman" w:cs="Times New Roman"/>
        </w:rPr>
        <w:t xml:space="preserve"> настоящего Решения, распределение бюджетных ассигнований:</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 xml:space="preserve">1)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бюджета на 2022 год и плановый период 2023 и 2024 годов согласно </w:t>
      </w:r>
      <w:r w:rsidRPr="00B64903">
        <w:rPr>
          <w:rFonts w:ascii="Times New Roman" w:hAnsi="Times New Roman" w:cs="Times New Roman"/>
          <w:b/>
        </w:rPr>
        <w:t>приложению 2</w:t>
      </w:r>
      <w:r w:rsidRPr="00B64903">
        <w:rPr>
          <w:rFonts w:ascii="Times New Roman" w:hAnsi="Times New Roman" w:cs="Times New Roman"/>
        </w:rPr>
        <w:t xml:space="preserve"> к настоящему Решению;</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 xml:space="preserve">2) по целевым статьям (муниципальным программам и непрограммным направлениям </w:t>
      </w:r>
      <w:r w:rsidRPr="00B64903">
        <w:rPr>
          <w:rFonts w:ascii="Times New Roman" w:hAnsi="Times New Roman" w:cs="Times New Roman"/>
        </w:rPr>
        <w:lastRenderedPageBreak/>
        <w:t xml:space="preserve">деятельности), группам (группам и подгруппам) видов расходов классификации расходов бюджета на 2022 год и плановый период 2023 и 2024 годов согласно </w:t>
      </w:r>
      <w:r w:rsidRPr="00B64903">
        <w:rPr>
          <w:rFonts w:ascii="Times New Roman" w:hAnsi="Times New Roman" w:cs="Times New Roman"/>
          <w:b/>
        </w:rPr>
        <w:t>приложению 3</w:t>
      </w:r>
      <w:r w:rsidRPr="00B64903">
        <w:rPr>
          <w:rFonts w:ascii="Times New Roman" w:hAnsi="Times New Roman" w:cs="Times New Roman"/>
        </w:rPr>
        <w:t xml:space="preserve"> к настоящему Решению.</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2. Утвердить ведомственную структуру расходов бюджета муниципального образования Октябрьского сельсовета Карасукского района</w:t>
      </w:r>
      <w:r w:rsidRPr="00B64903">
        <w:rPr>
          <w:rFonts w:ascii="Times New Roman" w:hAnsi="Times New Roman" w:cs="Times New Roman"/>
          <w:b/>
          <w:i/>
        </w:rPr>
        <w:t xml:space="preserve"> </w:t>
      </w:r>
      <w:r w:rsidRPr="00B64903">
        <w:rPr>
          <w:rFonts w:ascii="Times New Roman" w:hAnsi="Times New Roman" w:cs="Times New Roman"/>
        </w:rPr>
        <w:t xml:space="preserve">на 2022 год и плановый период 2023 и 2024 годов согласно </w:t>
      </w:r>
      <w:r w:rsidRPr="00B64903">
        <w:rPr>
          <w:rFonts w:ascii="Times New Roman" w:hAnsi="Times New Roman" w:cs="Times New Roman"/>
          <w:b/>
        </w:rPr>
        <w:t>приложению 4</w:t>
      </w:r>
      <w:r w:rsidRPr="00B64903">
        <w:rPr>
          <w:rFonts w:ascii="Times New Roman" w:hAnsi="Times New Roman" w:cs="Times New Roman"/>
        </w:rPr>
        <w:t xml:space="preserve"> к настоящему Решению.</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3. Установить размер резервного фонда Администрации муниципального образования Октябрьского сельсовета Карасукского района на 2022 год в сумме 5 000,00 руб., в плановом периоде 2023 года в сумме 5 000,00 рублей, 2024 года в сумме 5000,00 рублей.</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4. Установить общий объем бюджетных ассигнований, направленных на исполнение публичных нормативных обязательств, на 2022 год в сумме 192 024,00  рублей, на 2023 год в сумме 192 024,00  рублей и на 2024 год в сумме 192 024,00  рублей.</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5. Утвердить объем и распределение бюджетных ассигнований бюджета муниципального образования Октябрьского сельсовета Карасукского района, направляемых на исполнение публичных нормативных обязательств на 2022 год и плановый период 2023 и 2024 годов согласно</w:t>
      </w:r>
      <w:hyperlink r:id="rId48" w:history="1"/>
      <w:r w:rsidRPr="00B64903">
        <w:rPr>
          <w:rFonts w:ascii="Times New Roman" w:hAnsi="Times New Roman" w:cs="Times New Roman"/>
        </w:rPr>
        <w:t xml:space="preserve"> </w:t>
      </w:r>
      <w:r w:rsidRPr="00B64903">
        <w:rPr>
          <w:rFonts w:ascii="Times New Roman" w:hAnsi="Times New Roman" w:cs="Times New Roman"/>
          <w:b/>
        </w:rPr>
        <w:t>приложению 5</w:t>
      </w:r>
      <w:r w:rsidRPr="00B64903">
        <w:rPr>
          <w:rFonts w:ascii="Times New Roman" w:hAnsi="Times New Roman" w:cs="Times New Roman"/>
        </w:rPr>
        <w:t xml:space="preserve"> к настоящему Решению.</w:t>
      </w:r>
    </w:p>
    <w:p w:rsidR="00B64903" w:rsidRPr="00B64903" w:rsidRDefault="00B64903" w:rsidP="00B64903">
      <w:pPr>
        <w:pStyle w:val="ConsPlusNormal"/>
        <w:shd w:val="clear" w:color="auto" w:fill="FFFFFF"/>
        <w:ind w:firstLine="709"/>
        <w:contextualSpacing/>
        <w:jc w:val="both"/>
        <w:rPr>
          <w:rFonts w:ascii="Times New Roman" w:hAnsi="Times New Roman" w:cs="Times New Roman"/>
        </w:rPr>
      </w:pPr>
      <w:r w:rsidRPr="00B64903">
        <w:rPr>
          <w:rFonts w:ascii="Times New Roman" w:hAnsi="Times New Roman" w:cs="Times New Roman"/>
        </w:rPr>
        <w:t>6. Установить, что субсидии юридическим лицам, индивидуальным предпринимателям и физическим лицам - производителям товаров (работ, услуг) предоставляются в случаях, предусмотренных нормативно-правыми актами Октябрьского сельсовета Карасукского района и в пределах бюджетных ассигнований, предусмотренных ведомственной структурой расходов местного бюджета на 2022 год и на 2023-2024 годы по соответствующим целевым статьям и виду расходов согласно приложению 4 к настоящему Решению, в порядке, установленном администрацией Октябрьского сельсовета Карасукского района.</w:t>
      </w:r>
    </w:p>
    <w:p w:rsidR="00B64903" w:rsidRPr="00B64903" w:rsidRDefault="00B64903" w:rsidP="00B64903">
      <w:pPr>
        <w:pStyle w:val="ConsPlusNormal"/>
        <w:shd w:val="clear" w:color="auto" w:fill="FFFFFF"/>
        <w:ind w:firstLine="709"/>
        <w:jc w:val="both"/>
        <w:outlineLvl w:val="0"/>
        <w:rPr>
          <w:rFonts w:ascii="Times New Roman" w:hAnsi="Times New Roman" w:cs="Times New Roman"/>
          <w:b/>
        </w:rPr>
      </w:pPr>
      <w:r w:rsidRPr="00B64903">
        <w:rPr>
          <w:rFonts w:ascii="Times New Roman" w:hAnsi="Times New Roman" w:cs="Times New Roman"/>
          <w:b/>
        </w:rPr>
        <w:t>Статья 4. Особенности заключения и оплаты договоров (муниципальных контрактов)</w:t>
      </w:r>
    </w:p>
    <w:p w:rsidR="00B64903" w:rsidRPr="00B64903" w:rsidRDefault="00B64903" w:rsidP="00B64903">
      <w:pPr>
        <w:widowControl w:val="0"/>
        <w:shd w:val="clear" w:color="auto" w:fill="FFFFFF"/>
        <w:autoSpaceDE w:val="0"/>
        <w:autoSpaceDN w:val="0"/>
        <w:adjustRightInd w:val="0"/>
        <w:spacing w:after="0" w:line="240" w:lineRule="auto"/>
        <w:ind w:firstLine="709"/>
        <w:jc w:val="both"/>
        <w:rPr>
          <w:rFonts w:ascii="Times New Roman" w:hAnsi="Times New Roman"/>
          <w:sz w:val="20"/>
          <w:szCs w:val="20"/>
        </w:rPr>
      </w:pPr>
      <w:r w:rsidRPr="00B64903">
        <w:rPr>
          <w:rFonts w:ascii="Times New Roman" w:hAnsi="Times New Roman"/>
          <w:sz w:val="20"/>
          <w:szCs w:val="20"/>
        </w:rPr>
        <w:t>1.Установить, что муниципальные учреждения, органы местного самоуправления</w:t>
      </w:r>
      <w:r w:rsidRPr="00B64903">
        <w:rPr>
          <w:rFonts w:ascii="Times New Roman" w:hAnsi="Times New Roman"/>
          <w:b/>
          <w:i/>
          <w:sz w:val="20"/>
          <w:szCs w:val="20"/>
        </w:rPr>
        <w:t xml:space="preserve"> </w:t>
      </w:r>
      <w:r w:rsidRPr="00B64903">
        <w:rPr>
          <w:rFonts w:ascii="Times New Roman" w:hAnsi="Times New Roman"/>
          <w:sz w:val="20"/>
          <w:szCs w:val="20"/>
        </w:rPr>
        <w:t>при заключении договоров (муниципальных контрактов) на поставку товаров (работ, услуг) вправе предусматривать авансовые платежи:</w:t>
      </w:r>
    </w:p>
    <w:p w:rsidR="00B64903" w:rsidRPr="00B64903" w:rsidRDefault="00B64903" w:rsidP="00B64903">
      <w:pPr>
        <w:widowControl w:val="0"/>
        <w:shd w:val="clear" w:color="auto" w:fill="FFFFFF"/>
        <w:autoSpaceDE w:val="0"/>
        <w:autoSpaceDN w:val="0"/>
        <w:adjustRightInd w:val="0"/>
        <w:spacing w:after="0" w:line="240" w:lineRule="auto"/>
        <w:ind w:firstLine="709"/>
        <w:jc w:val="both"/>
        <w:rPr>
          <w:rFonts w:ascii="Times New Roman" w:hAnsi="Times New Roman"/>
          <w:sz w:val="20"/>
          <w:szCs w:val="20"/>
        </w:rPr>
      </w:pPr>
      <w:r w:rsidRPr="00B64903">
        <w:rPr>
          <w:rFonts w:ascii="Times New Roman" w:hAnsi="Times New Roman"/>
          <w:sz w:val="20"/>
          <w:szCs w:val="20"/>
        </w:rPr>
        <w:t>1) в размере 100 процентов суммы договора (контракта) - по договорам (контрактам):</w:t>
      </w:r>
    </w:p>
    <w:p w:rsidR="00B64903" w:rsidRPr="00B64903" w:rsidRDefault="00B64903" w:rsidP="00B64903">
      <w:pPr>
        <w:widowControl w:val="0"/>
        <w:shd w:val="clear" w:color="auto" w:fill="FFFFFF"/>
        <w:autoSpaceDE w:val="0"/>
        <w:autoSpaceDN w:val="0"/>
        <w:adjustRightInd w:val="0"/>
        <w:spacing w:after="0" w:line="240" w:lineRule="auto"/>
        <w:ind w:firstLine="709"/>
        <w:jc w:val="both"/>
        <w:rPr>
          <w:rFonts w:ascii="Times New Roman" w:hAnsi="Times New Roman"/>
          <w:sz w:val="20"/>
          <w:szCs w:val="20"/>
        </w:rPr>
      </w:pPr>
      <w:r w:rsidRPr="00B64903">
        <w:rPr>
          <w:rFonts w:ascii="Times New Roman" w:hAnsi="Times New Roman"/>
          <w:sz w:val="20"/>
          <w:szCs w:val="20"/>
        </w:rPr>
        <w:t>а) о предоставлении услуг связи,</w:t>
      </w:r>
    </w:p>
    <w:p w:rsidR="00B64903" w:rsidRPr="00B64903" w:rsidRDefault="00B64903" w:rsidP="00B64903">
      <w:pPr>
        <w:widowControl w:val="0"/>
        <w:shd w:val="clear" w:color="auto" w:fill="FFFFFF"/>
        <w:autoSpaceDE w:val="0"/>
        <w:autoSpaceDN w:val="0"/>
        <w:adjustRightInd w:val="0"/>
        <w:spacing w:after="0" w:line="240" w:lineRule="auto"/>
        <w:ind w:firstLine="709"/>
        <w:jc w:val="both"/>
        <w:rPr>
          <w:rFonts w:ascii="Times New Roman" w:hAnsi="Times New Roman"/>
          <w:sz w:val="20"/>
          <w:szCs w:val="20"/>
        </w:rPr>
      </w:pPr>
      <w:r w:rsidRPr="00B64903">
        <w:rPr>
          <w:rFonts w:ascii="Times New Roman" w:hAnsi="Times New Roman"/>
          <w:sz w:val="20"/>
          <w:szCs w:val="20"/>
        </w:rPr>
        <w:t>б) услуг проживания в гостиницах;</w:t>
      </w:r>
    </w:p>
    <w:p w:rsidR="00B64903" w:rsidRPr="00B64903" w:rsidRDefault="00B64903" w:rsidP="00B64903">
      <w:pPr>
        <w:widowControl w:val="0"/>
        <w:shd w:val="clear" w:color="auto" w:fill="FFFFFF"/>
        <w:autoSpaceDE w:val="0"/>
        <w:autoSpaceDN w:val="0"/>
        <w:adjustRightInd w:val="0"/>
        <w:spacing w:after="0" w:line="240" w:lineRule="auto"/>
        <w:ind w:firstLine="709"/>
        <w:jc w:val="both"/>
        <w:rPr>
          <w:rFonts w:ascii="Times New Roman" w:hAnsi="Times New Roman"/>
          <w:sz w:val="20"/>
          <w:szCs w:val="20"/>
        </w:rPr>
      </w:pPr>
      <w:r w:rsidRPr="00B64903">
        <w:rPr>
          <w:rFonts w:ascii="Times New Roman" w:hAnsi="Times New Roman"/>
          <w:sz w:val="20"/>
          <w:szCs w:val="20"/>
        </w:rPr>
        <w:t>в) о подписке на печатные издания и об их приобретении;</w:t>
      </w:r>
    </w:p>
    <w:p w:rsidR="00B64903" w:rsidRPr="00B64903" w:rsidRDefault="00B64903" w:rsidP="00B64903">
      <w:pPr>
        <w:widowControl w:val="0"/>
        <w:shd w:val="clear" w:color="auto" w:fill="FFFFFF"/>
        <w:autoSpaceDE w:val="0"/>
        <w:autoSpaceDN w:val="0"/>
        <w:adjustRightInd w:val="0"/>
        <w:spacing w:after="0" w:line="240" w:lineRule="auto"/>
        <w:ind w:firstLine="709"/>
        <w:jc w:val="both"/>
        <w:rPr>
          <w:rFonts w:ascii="Times New Roman" w:hAnsi="Times New Roman"/>
          <w:sz w:val="20"/>
          <w:szCs w:val="20"/>
        </w:rPr>
      </w:pPr>
      <w:r w:rsidRPr="00B64903">
        <w:rPr>
          <w:rFonts w:ascii="Times New Roman" w:hAnsi="Times New Roman"/>
          <w:sz w:val="20"/>
          <w:szCs w:val="20"/>
        </w:rPr>
        <w:t>г) об обучении на курсах повышения квалификации;</w:t>
      </w:r>
    </w:p>
    <w:p w:rsidR="00B64903" w:rsidRPr="00B64903" w:rsidRDefault="00B64903" w:rsidP="00B64903">
      <w:pPr>
        <w:widowControl w:val="0"/>
        <w:shd w:val="clear" w:color="auto" w:fill="FFFFFF"/>
        <w:autoSpaceDE w:val="0"/>
        <w:autoSpaceDN w:val="0"/>
        <w:adjustRightInd w:val="0"/>
        <w:spacing w:after="0" w:line="240" w:lineRule="auto"/>
        <w:ind w:firstLine="709"/>
        <w:jc w:val="both"/>
        <w:rPr>
          <w:rFonts w:ascii="Times New Roman" w:hAnsi="Times New Roman"/>
          <w:sz w:val="20"/>
          <w:szCs w:val="20"/>
        </w:rPr>
      </w:pPr>
      <w:r w:rsidRPr="00B64903">
        <w:rPr>
          <w:rFonts w:ascii="Times New Roman" w:hAnsi="Times New Roman"/>
          <w:sz w:val="20"/>
          <w:szCs w:val="20"/>
        </w:rPr>
        <w:t>д) о приобретении авиа- и железнодорожных билетов, билетов для проезда городским и пригородным транспортом;</w:t>
      </w:r>
    </w:p>
    <w:p w:rsidR="00B64903" w:rsidRPr="00B64903" w:rsidRDefault="00B64903" w:rsidP="00B64903">
      <w:pPr>
        <w:widowControl w:val="0"/>
        <w:shd w:val="clear" w:color="auto" w:fill="FFFFFF"/>
        <w:autoSpaceDE w:val="0"/>
        <w:autoSpaceDN w:val="0"/>
        <w:adjustRightInd w:val="0"/>
        <w:spacing w:after="0" w:line="240" w:lineRule="auto"/>
        <w:ind w:firstLine="709"/>
        <w:jc w:val="both"/>
        <w:rPr>
          <w:rFonts w:ascii="Times New Roman" w:hAnsi="Times New Roman"/>
          <w:sz w:val="20"/>
          <w:szCs w:val="20"/>
        </w:rPr>
      </w:pPr>
      <w:r w:rsidRPr="00B64903">
        <w:rPr>
          <w:rFonts w:ascii="Times New Roman" w:hAnsi="Times New Roman"/>
          <w:sz w:val="20"/>
          <w:szCs w:val="20"/>
        </w:rPr>
        <w:t>е) о приобретении путевок на санаторно-курортное лечение, оплату расходов на проведение оздоровительной кампании для детей и подростков в период школьных каникул;</w:t>
      </w:r>
    </w:p>
    <w:p w:rsidR="00B64903" w:rsidRPr="00B64903" w:rsidRDefault="00B64903" w:rsidP="00B64903">
      <w:pPr>
        <w:widowControl w:val="0"/>
        <w:shd w:val="clear" w:color="auto" w:fill="FFFFFF"/>
        <w:autoSpaceDE w:val="0"/>
        <w:autoSpaceDN w:val="0"/>
        <w:adjustRightInd w:val="0"/>
        <w:spacing w:after="0" w:line="240" w:lineRule="auto"/>
        <w:ind w:firstLine="709"/>
        <w:jc w:val="both"/>
        <w:rPr>
          <w:rFonts w:ascii="Times New Roman" w:hAnsi="Times New Roman"/>
          <w:sz w:val="20"/>
          <w:szCs w:val="20"/>
        </w:rPr>
      </w:pPr>
      <w:r w:rsidRPr="00B64903">
        <w:rPr>
          <w:rFonts w:ascii="Times New Roman" w:hAnsi="Times New Roman"/>
          <w:sz w:val="20"/>
          <w:szCs w:val="20"/>
        </w:rPr>
        <w:t>ж) страхования;</w:t>
      </w:r>
    </w:p>
    <w:p w:rsidR="00B64903" w:rsidRPr="00B64903" w:rsidRDefault="00B64903" w:rsidP="00B64903">
      <w:pPr>
        <w:widowControl w:val="0"/>
        <w:shd w:val="clear" w:color="auto" w:fill="FFFFFF"/>
        <w:autoSpaceDE w:val="0"/>
        <w:autoSpaceDN w:val="0"/>
        <w:adjustRightInd w:val="0"/>
        <w:spacing w:after="0" w:line="240" w:lineRule="auto"/>
        <w:ind w:firstLine="709"/>
        <w:jc w:val="both"/>
        <w:rPr>
          <w:rFonts w:ascii="Times New Roman" w:hAnsi="Times New Roman"/>
          <w:sz w:val="20"/>
          <w:szCs w:val="20"/>
        </w:rPr>
      </w:pPr>
      <w:r w:rsidRPr="00B64903">
        <w:rPr>
          <w:rFonts w:ascii="Times New Roman" w:hAnsi="Times New Roman"/>
          <w:sz w:val="20"/>
          <w:szCs w:val="20"/>
        </w:rPr>
        <w:t>з) об оказании услуг по организации концертов, гастролей, выступлений творческих коллективов (по согласованию с главным распорядителем средств районного бюджета);</w:t>
      </w:r>
    </w:p>
    <w:p w:rsidR="00B64903" w:rsidRPr="00B64903" w:rsidRDefault="00B64903" w:rsidP="00B64903">
      <w:pPr>
        <w:widowControl w:val="0"/>
        <w:shd w:val="clear" w:color="auto" w:fill="FFFFFF"/>
        <w:autoSpaceDE w:val="0"/>
        <w:autoSpaceDN w:val="0"/>
        <w:adjustRightInd w:val="0"/>
        <w:spacing w:after="0" w:line="240" w:lineRule="auto"/>
        <w:ind w:firstLine="709"/>
        <w:jc w:val="both"/>
        <w:rPr>
          <w:rFonts w:ascii="Times New Roman" w:hAnsi="Times New Roman"/>
          <w:sz w:val="20"/>
          <w:szCs w:val="20"/>
        </w:rPr>
      </w:pPr>
      <w:r w:rsidRPr="00B64903">
        <w:rPr>
          <w:rFonts w:ascii="Times New Roman" w:hAnsi="Times New Roman"/>
          <w:sz w:val="20"/>
          <w:szCs w:val="20"/>
        </w:rPr>
        <w:t>и) по договорам (муниципальным контрактам) на приобретение материальных ценностей (кроме продуктов питания), заключенным на сумму, не превышающую 100 000,00 рублей по одной сделке;</w:t>
      </w:r>
    </w:p>
    <w:p w:rsidR="00B64903" w:rsidRPr="00B64903" w:rsidRDefault="00B64903" w:rsidP="00B64903">
      <w:pPr>
        <w:widowControl w:val="0"/>
        <w:shd w:val="clear" w:color="auto" w:fill="FFFFFF"/>
        <w:autoSpaceDE w:val="0"/>
        <w:autoSpaceDN w:val="0"/>
        <w:adjustRightInd w:val="0"/>
        <w:spacing w:after="0" w:line="240" w:lineRule="auto"/>
        <w:ind w:firstLine="709"/>
        <w:jc w:val="both"/>
        <w:rPr>
          <w:rFonts w:ascii="Times New Roman" w:hAnsi="Times New Roman"/>
          <w:sz w:val="20"/>
          <w:szCs w:val="20"/>
        </w:rPr>
      </w:pPr>
      <w:r w:rsidRPr="00B64903">
        <w:rPr>
          <w:rFonts w:ascii="Times New Roman" w:hAnsi="Times New Roman"/>
          <w:sz w:val="20"/>
          <w:szCs w:val="20"/>
        </w:rPr>
        <w:t>к) подлежащим оплате за счет средств, полученных от иной приносящей доход деятельности;</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л) об оплате услуг по зачислению денежных средств (социальных выплат и государственных пособий) на счета физических лиц;</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м) об оплате нотариальных действий и иных услуг, оказываемых при осуществлении нотариальных действий;</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н) аренда;</w:t>
      </w:r>
    </w:p>
    <w:p w:rsidR="00B64903" w:rsidRPr="00B64903" w:rsidRDefault="00B64903" w:rsidP="00B64903">
      <w:pPr>
        <w:widowControl w:val="0"/>
        <w:shd w:val="clear" w:color="auto" w:fill="FFFFFF"/>
        <w:autoSpaceDE w:val="0"/>
        <w:autoSpaceDN w:val="0"/>
        <w:adjustRightInd w:val="0"/>
        <w:spacing w:after="0" w:line="240" w:lineRule="auto"/>
        <w:ind w:firstLine="709"/>
        <w:jc w:val="both"/>
        <w:rPr>
          <w:rFonts w:ascii="Times New Roman" w:hAnsi="Times New Roman"/>
          <w:sz w:val="20"/>
          <w:szCs w:val="20"/>
        </w:rPr>
      </w:pPr>
      <w:r w:rsidRPr="00B64903">
        <w:rPr>
          <w:rFonts w:ascii="Times New Roman" w:hAnsi="Times New Roman"/>
          <w:sz w:val="20"/>
          <w:szCs w:val="20"/>
        </w:rPr>
        <w:t>о) по распоряжению администрации муниципального образования Октябрьского сельсовета Карасукского района;</w:t>
      </w:r>
    </w:p>
    <w:p w:rsidR="00B64903" w:rsidRPr="00B64903" w:rsidRDefault="00B64903" w:rsidP="00B64903">
      <w:pPr>
        <w:widowControl w:val="0"/>
        <w:shd w:val="clear" w:color="auto" w:fill="FFFFFF"/>
        <w:autoSpaceDE w:val="0"/>
        <w:autoSpaceDN w:val="0"/>
        <w:adjustRightInd w:val="0"/>
        <w:spacing w:after="0" w:line="240" w:lineRule="auto"/>
        <w:ind w:firstLine="709"/>
        <w:jc w:val="both"/>
        <w:rPr>
          <w:rFonts w:ascii="Times New Roman" w:hAnsi="Times New Roman"/>
          <w:sz w:val="20"/>
          <w:szCs w:val="20"/>
        </w:rPr>
      </w:pPr>
      <w:r w:rsidRPr="00B64903">
        <w:rPr>
          <w:rFonts w:ascii="Times New Roman" w:hAnsi="Times New Roman"/>
          <w:sz w:val="20"/>
          <w:szCs w:val="20"/>
        </w:rPr>
        <w:t>п) о проведении достоверности определения сметной стоимости строительства, реконструкции, капитального ремонта объектов капитального строительства.</w:t>
      </w:r>
    </w:p>
    <w:p w:rsidR="00B64903" w:rsidRPr="00B64903" w:rsidRDefault="00B64903" w:rsidP="00B64903">
      <w:pPr>
        <w:widowControl w:val="0"/>
        <w:shd w:val="clear" w:color="auto" w:fill="FFFFFF"/>
        <w:autoSpaceDE w:val="0"/>
        <w:autoSpaceDN w:val="0"/>
        <w:adjustRightInd w:val="0"/>
        <w:spacing w:after="0" w:line="240" w:lineRule="auto"/>
        <w:ind w:firstLine="709"/>
        <w:jc w:val="both"/>
        <w:rPr>
          <w:rFonts w:ascii="Times New Roman" w:hAnsi="Times New Roman"/>
          <w:sz w:val="20"/>
          <w:szCs w:val="20"/>
        </w:rPr>
      </w:pPr>
      <w:r w:rsidRPr="00B64903">
        <w:rPr>
          <w:rFonts w:ascii="Times New Roman" w:hAnsi="Times New Roman"/>
          <w:sz w:val="20"/>
          <w:szCs w:val="20"/>
        </w:rPr>
        <w:t>2) в размере 100 процентов цены договора (контракта) по договорам (контрактам) об осуществлении технологического присоединения к электрическим сетям;</w:t>
      </w:r>
    </w:p>
    <w:p w:rsidR="00B64903" w:rsidRPr="00B64903" w:rsidRDefault="00B64903" w:rsidP="00B64903">
      <w:pPr>
        <w:widowControl w:val="0"/>
        <w:shd w:val="clear" w:color="auto" w:fill="FFFFFF"/>
        <w:autoSpaceDE w:val="0"/>
        <w:autoSpaceDN w:val="0"/>
        <w:adjustRightInd w:val="0"/>
        <w:spacing w:after="0" w:line="240" w:lineRule="auto"/>
        <w:ind w:firstLine="709"/>
        <w:jc w:val="both"/>
        <w:rPr>
          <w:rFonts w:ascii="Times New Roman" w:hAnsi="Times New Roman"/>
          <w:sz w:val="20"/>
          <w:szCs w:val="20"/>
        </w:rPr>
      </w:pPr>
      <w:r w:rsidRPr="00B64903">
        <w:rPr>
          <w:rFonts w:ascii="Times New Roman" w:hAnsi="Times New Roman"/>
          <w:sz w:val="20"/>
          <w:szCs w:val="20"/>
        </w:rPr>
        <w:t>3) в размере 20 процентов цены договора (контракта), если иное не предусмотрено федеральным законодательством Российской Федерации, - по остальным договорам (контрактам);</w:t>
      </w:r>
    </w:p>
    <w:p w:rsidR="00B64903" w:rsidRPr="00B64903" w:rsidRDefault="00B64903" w:rsidP="00B64903">
      <w:pPr>
        <w:pStyle w:val="ConsPlusNormal"/>
        <w:shd w:val="clear" w:color="auto" w:fill="FFFFFF"/>
        <w:ind w:firstLine="709"/>
        <w:jc w:val="both"/>
        <w:outlineLvl w:val="0"/>
        <w:rPr>
          <w:rFonts w:ascii="Times New Roman" w:hAnsi="Times New Roman" w:cs="Times New Roman"/>
          <w:b/>
        </w:rPr>
      </w:pPr>
      <w:r w:rsidRPr="00B64903">
        <w:rPr>
          <w:rFonts w:ascii="Times New Roman" w:hAnsi="Times New Roman" w:cs="Times New Roman"/>
          <w:b/>
        </w:rPr>
        <w:t>Статья 5. Иные межбюджетные трансферты, предоставляемые из бюджета Октябрьского сельсовета Карасукского района</w:t>
      </w:r>
    </w:p>
    <w:p w:rsidR="00B64903" w:rsidRPr="00B64903" w:rsidRDefault="00B64903" w:rsidP="00B64903">
      <w:pPr>
        <w:shd w:val="clear" w:color="auto" w:fill="FFFFFF"/>
        <w:autoSpaceDE w:val="0"/>
        <w:autoSpaceDN w:val="0"/>
        <w:adjustRightInd w:val="0"/>
        <w:spacing w:after="0" w:line="240" w:lineRule="auto"/>
        <w:ind w:firstLine="540"/>
        <w:jc w:val="both"/>
        <w:outlineLvl w:val="1"/>
        <w:rPr>
          <w:rFonts w:ascii="Times New Roman" w:hAnsi="Times New Roman"/>
          <w:sz w:val="20"/>
          <w:szCs w:val="20"/>
        </w:rPr>
      </w:pPr>
      <w:r w:rsidRPr="00B64903">
        <w:rPr>
          <w:rFonts w:ascii="Times New Roman" w:hAnsi="Times New Roman"/>
          <w:sz w:val="20"/>
          <w:szCs w:val="20"/>
        </w:rPr>
        <w:t>1.Утвердить объем иных межбюджетных трансфертов, предоставляемы из бюджета Октябрьского сельсовета Карасукского района</w:t>
      </w:r>
      <w:r w:rsidRPr="00B64903">
        <w:rPr>
          <w:rFonts w:ascii="Times New Roman" w:hAnsi="Times New Roman"/>
          <w:b/>
          <w:i/>
          <w:sz w:val="20"/>
          <w:szCs w:val="20"/>
        </w:rPr>
        <w:t xml:space="preserve"> </w:t>
      </w:r>
      <w:r w:rsidRPr="00B64903">
        <w:rPr>
          <w:rFonts w:ascii="Times New Roman" w:hAnsi="Times New Roman"/>
          <w:sz w:val="20"/>
          <w:szCs w:val="20"/>
        </w:rPr>
        <w:t xml:space="preserve">в бюджет других бюджетов бюджетной системы Российской Федерации на 2022 год в сумме </w:t>
      </w:r>
      <w:r w:rsidRPr="00B64903">
        <w:rPr>
          <w:rFonts w:ascii="Times New Roman" w:hAnsi="Times New Roman"/>
          <w:b/>
          <w:sz w:val="20"/>
          <w:szCs w:val="20"/>
        </w:rPr>
        <w:t xml:space="preserve">1 165920,00  </w:t>
      </w:r>
      <w:r w:rsidRPr="00B64903">
        <w:rPr>
          <w:rFonts w:ascii="Times New Roman" w:hAnsi="Times New Roman"/>
          <w:sz w:val="20"/>
          <w:szCs w:val="20"/>
        </w:rPr>
        <w:t>рублей</w:t>
      </w:r>
      <w:r w:rsidRPr="00B64903">
        <w:rPr>
          <w:rFonts w:ascii="Times New Roman" w:hAnsi="Times New Roman"/>
          <w:color w:val="000000"/>
          <w:sz w:val="20"/>
          <w:szCs w:val="20"/>
        </w:rPr>
        <w:t>,</w:t>
      </w:r>
      <w:r w:rsidRPr="00B64903">
        <w:rPr>
          <w:rFonts w:ascii="Times New Roman" w:hAnsi="Times New Roman"/>
          <w:sz w:val="20"/>
          <w:szCs w:val="20"/>
        </w:rPr>
        <w:t xml:space="preserve"> на 2023 год в сумме </w:t>
      </w:r>
      <w:r w:rsidRPr="00B64903">
        <w:rPr>
          <w:rFonts w:ascii="Times New Roman" w:hAnsi="Times New Roman"/>
          <w:b/>
          <w:sz w:val="20"/>
          <w:szCs w:val="20"/>
        </w:rPr>
        <w:t>1 165 920,00</w:t>
      </w:r>
      <w:r w:rsidRPr="00B64903">
        <w:rPr>
          <w:rFonts w:ascii="Times New Roman" w:hAnsi="Times New Roman"/>
          <w:b/>
          <w:color w:val="000000"/>
          <w:sz w:val="20"/>
          <w:szCs w:val="20"/>
        </w:rPr>
        <w:t xml:space="preserve"> </w:t>
      </w:r>
      <w:r w:rsidRPr="00B64903">
        <w:rPr>
          <w:rFonts w:ascii="Times New Roman" w:hAnsi="Times New Roman"/>
          <w:color w:val="000000"/>
          <w:sz w:val="20"/>
          <w:szCs w:val="20"/>
        </w:rPr>
        <w:t>рублей</w:t>
      </w:r>
      <w:r w:rsidRPr="00B64903">
        <w:rPr>
          <w:rFonts w:ascii="Times New Roman" w:hAnsi="Times New Roman"/>
          <w:sz w:val="20"/>
          <w:szCs w:val="20"/>
        </w:rPr>
        <w:t xml:space="preserve">, на 2024 год  в сумме </w:t>
      </w:r>
      <w:r w:rsidRPr="00B64903">
        <w:rPr>
          <w:rFonts w:ascii="Times New Roman" w:hAnsi="Times New Roman"/>
          <w:b/>
          <w:sz w:val="20"/>
          <w:szCs w:val="20"/>
        </w:rPr>
        <w:t xml:space="preserve">1 165920,00 </w:t>
      </w:r>
      <w:r w:rsidRPr="00B64903">
        <w:rPr>
          <w:rFonts w:ascii="Times New Roman" w:hAnsi="Times New Roman"/>
          <w:color w:val="000000"/>
          <w:sz w:val="20"/>
          <w:szCs w:val="20"/>
        </w:rPr>
        <w:t xml:space="preserve">рублей, </w:t>
      </w:r>
      <w:r w:rsidRPr="00B64903">
        <w:rPr>
          <w:rFonts w:ascii="Times New Roman" w:hAnsi="Times New Roman"/>
          <w:sz w:val="20"/>
          <w:szCs w:val="20"/>
        </w:rPr>
        <w:t xml:space="preserve">согласно </w:t>
      </w:r>
      <w:r w:rsidRPr="00B64903">
        <w:rPr>
          <w:rFonts w:ascii="Times New Roman" w:hAnsi="Times New Roman"/>
          <w:b/>
          <w:sz w:val="20"/>
          <w:szCs w:val="20"/>
        </w:rPr>
        <w:t xml:space="preserve">Приложению 6 </w:t>
      </w:r>
      <w:r w:rsidRPr="00B64903">
        <w:rPr>
          <w:rFonts w:ascii="Times New Roman" w:hAnsi="Times New Roman"/>
          <w:sz w:val="20"/>
          <w:szCs w:val="20"/>
        </w:rPr>
        <w:t>к настоящему Решению.</w:t>
      </w:r>
    </w:p>
    <w:p w:rsidR="00B64903" w:rsidRPr="00B64903" w:rsidRDefault="00B64903" w:rsidP="00B64903">
      <w:pPr>
        <w:pStyle w:val="ConsPlusNormal"/>
        <w:shd w:val="clear" w:color="auto" w:fill="FFFFFF"/>
        <w:ind w:firstLine="709"/>
        <w:jc w:val="both"/>
        <w:outlineLvl w:val="0"/>
        <w:rPr>
          <w:rFonts w:ascii="Times New Roman" w:hAnsi="Times New Roman" w:cs="Times New Roman"/>
          <w:b/>
        </w:rPr>
      </w:pPr>
      <w:r w:rsidRPr="00B64903">
        <w:rPr>
          <w:rFonts w:ascii="Times New Roman" w:hAnsi="Times New Roman" w:cs="Times New Roman"/>
          <w:b/>
        </w:rPr>
        <w:t>Статья 6. Дорожный фонд Октябрьского сельсовета Карасукского района</w:t>
      </w:r>
    </w:p>
    <w:p w:rsidR="00B64903" w:rsidRPr="00B64903" w:rsidRDefault="00B64903" w:rsidP="00B64903">
      <w:pPr>
        <w:shd w:val="clear" w:color="auto" w:fill="FFFFFF"/>
        <w:autoSpaceDE w:val="0"/>
        <w:autoSpaceDN w:val="0"/>
        <w:adjustRightInd w:val="0"/>
        <w:spacing w:after="0" w:line="240" w:lineRule="auto"/>
        <w:ind w:firstLine="540"/>
        <w:jc w:val="both"/>
        <w:rPr>
          <w:rFonts w:ascii="Times New Roman" w:hAnsi="Times New Roman"/>
          <w:sz w:val="20"/>
          <w:szCs w:val="20"/>
        </w:rPr>
      </w:pPr>
      <w:r w:rsidRPr="00B64903">
        <w:rPr>
          <w:rFonts w:ascii="Times New Roman" w:eastAsia="Times New Roman" w:hAnsi="Times New Roman"/>
          <w:sz w:val="20"/>
          <w:szCs w:val="20"/>
        </w:rPr>
        <w:t>1. </w:t>
      </w:r>
      <w:r w:rsidRPr="00B64903">
        <w:rPr>
          <w:rFonts w:ascii="Times New Roman" w:hAnsi="Times New Roman"/>
          <w:sz w:val="20"/>
          <w:szCs w:val="20"/>
        </w:rPr>
        <w:t>Утвердить объем бюджетных ассигнований дорожного фонда Октябрьского сельсовета Карасукского района:</w:t>
      </w:r>
    </w:p>
    <w:p w:rsidR="00B64903" w:rsidRPr="00B64903" w:rsidRDefault="00B64903" w:rsidP="00B64903">
      <w:pPr>
        <w:shd w:val="clear" w:color="auto" w:fill="FFFFFF"/>
        <w:autoSpaceDE w:val="0"/>
        <w:autoSpaceDN w:val="0"/>
        <w:adjustRightInd w:val="0"/>
        <w:spacing w:after="0" w:line="240" w:lineRule="auto"/>
        <w:ind w:firstLine="540"/>
        <w:jc w:val="both"/>
        <w:rPr>
          <w:rFonts w:ascii="Times New Roman" w:hAnsi="Times New Roman"/>
          <w:sz w:val="20"/>
          <w:szCs w:val="20"/>
        </w:rPr>
      </w:pPr>
      <w:r w:rsidRPr="00B64903">
        <w:rPr>
          <w:rFonts w:ascii="Times New Roman" w:hAnsi="Times New Roman"/>
          <w:sz w:val="20"/>
          <w:szCs w:val="20"/>
        </w:rPr>
        <w:lastRenderedPageBreak/>
        <w:t xml:space="preserve">1) на 2022 год в сумме </w:t>
      </w:r>
      <w:r w:rsidRPr="00B64903">
        <w:rPr>
          <w:rFonts w:ascii="Times New Roman" w:hAnsi="Times New Roman"/>
          <w:b/>
          <w:sz w:val="20"/>
          <w:szCs w:val="20"/>
        </w:rPr>
        <w:t>87 000,00 рублей</w:t>
      </w:r>
      <w:r w:rsidRPr="00B64903">
        <w:rPr>
          <w:rFonts w:ascii="Times New Roman" w:hAnsi="Times New Roman"/>
          <w:sz w:val="20"/>
          <w:szCs w:val="20"/>
        </w:rPr>
        <w:t>;</w:t>
      </w:r>
    </w:p>
    <w:p w:rsidR="00B64903" w:rsidRPr="00B64903" w:rsidRDefault="00B64903" w:rsidP="00B64903">
      <w:pPr>
        <w:shd w:val="clear" w:color="auto" w:fill="FFFFFF"/>
        <w:autoSpaceDE w:val="0"/>
        <w:autoSpaceDN w:val="0"/>
        <w:adjustRightInd w:val="0"/>
        <w:spacing w:after="0" w:line="240" w:lineRule="auto"/>
        <w:ind w:firstLine="540"/>
        <w:jc w:val="both"/>
        <w:rPr>
          <w:rFonts w:ascii="Times New Roman" w:hAnsi="Times New Roman"/>
          <w:color w:val="000000"/>
          <w:sz w:val="20"/>
          <w:szCs w:val="20"/>
        </w:rPr>
      </w:pPr>
      <w:r w:rsidRPr="00B64903">
        <w:rPr>
          <w:rFonts w:ascii="Times New Roman" w:hAnsi="Times New Roman"/>
          <w:sz w:val="20"/>
          <w:szCs w:val="20"/>
        </w:rPr>
        <w:t xml:space="preserve">2) на 2023 год в </w:t>
      </w:r>
      <w:r w:rsidRPr="00B64903">
        <w:rPr>
          <w:rFonts w:ascii="Times New Roman" w:hAnsi="Times New Roman"/>
          <w:b/>
          <w:sz w:val="20"/>
          <w:szCs w:val="20"/>
        </w:rPr>
        <w:t xml:space="preserve">сумме 87000,00 </w:t>
      </w:r>
      <w:r w:rsidRPr="00B64903">
        <w:rPr>
          <w:rFonts w:ascii="Times New Roman" w:hAnsi="Times New Roman"/>
          <w:sz w:val="20"/>
          <w:szCs w:val="20"/>
        </w:rPr>
        <w:t xml:space="preserve">рублей, на 2024 год в сумме </w:t>
      </w:r>
      <w:r w:rsidRPr="00B64903">
        <w:rPr>
          <w:rFonts w:ascii="Times New Roman" w:hAnsi="Times New Roman"/>
          <w:b/>
          <w:sz w:val="20"/>
          <w:szCs w:val="20"/>
        </w:rPr>
        <w:t>87 000,00</w:t>
      </w:r>
      <w:r w:rsidRPr="00B64903">
        <w:rPr>
          <w:rFonts w:ascii="Times New Roman" w:hAnsi="Times New Roman"/>
          <w:sz w:val="20"/>
          <w:szCs w:val="20"/>
        </w:rPr>
        <w:t xml:space="preserve"> </w:t>
      </w:r>
      <w:r w:rsidRPr="00B64903">
        <w:rPr>
          <w:rFonts w:ascii="Times New Roman" w:hAnsi="Times New Roman"/>
          <w:color w:val="000000"/>
          <w:sz w:val="20"/>
          <w:szCs w:val="20"/>
        </w:rPr>
        <w:t>рублей.</w:t>
      </w:r>
    </w:p>
    <w:p w:rsidR="00B64903" w:rsidRPr="00B64903" w:rsidRDefault="00B64903" w:rsidP="00B64903">
      <w:pPr>
        <w:pStyle w:val="ConsPlusNormal"/>
        <w:shd w:val="clear" w:color="auto" w:fill="FFFFFF"/>
        <w:ind w:firstLine="709"/>
        <w:jc w:val="both"/>
        <w:outlineLvl w:val="0"/>
        <w:rPr>
          <w:rFonts w:ascii="Times New Roman" w:hAnsi="Times New Roman" w:cs="Times New Roman"/>
          <w:b/>
        </w:rPr>
      </w:pPr>
      <w:r w:rsidRPr="00B64903">
        <w:rPr>
          <w:rFonts w:ascii="Times New Roman" w:hAnsi="Times New Roman" w:cs="Times New Roman"/>
          <w:b/>
        </w:rPr>
        <w:t>Статья 7. Источники финансирования дефицита бюджета</w:t>
      </w:r>
    </w:p>
    <w:p w:rsidR="00B64903" w:rsidRPr="00B64903" w:rsidRDefault="00B64903" w:rsidP="00B64903">
      <w:pPr>
        <w:widowControl w:val="0"/>
        <w:shd w:val="clear" w:color="auto" w:fill="FFFFFF"/>
        <w:autoSpaceDE w:val="0"/>
        <w:autoSpaceDN w:val="0"/>
        <w:adjustRightInd w:val="0"/>
        <w:spacing w:after="0" w:line="240" w:lineRule="auto"/>
        <w:ind w:firstLine="708"/>
        <w:jc w:val="both"/>
        <w:rPr>
          <w:rFonts w:ascii="Times New Roman" w:hAnsi="Times New Roman"/>
          <w:sz w:val="20"/>
          <w:szCs w:val="20"/>
        </w:rPr>
      </w:pPr>
      <w:r w:rsidRPr="00B64903">
        <w:rPr>
          <w:rFonts w:ascii="Times New Roman" w:hAnsi="Times New Roman"/>
          <w:sz w:val="20"/>
          <w:szCs w:val="20"/>
        </w:rPr>
        <w:t xml:space="preserve">Установить источники финансирования дефицита местного бюджета на 2022 год и плановый период 2023 и 2024 годов согласно </w:t>
      </w:r>
      <w:r w:rsidRPr="00B64903">
        <w:rPr>
          <w:rFonts w:ascii="Times New Roman" w:hAnsi="Times New Roman"/>
          <w:b/>
          <w:sz w:val="20"/>
          <w:szCs w:val="20"/>
        </w:rPr>
        <w:t>Приложению 7</w:t>
      </w:r>
      <w:r w:rsidRPr="00B64903">
        <w:rPr>
          <w:rFonts w:ascii="Times New Roman" w:hAnsi="Times New Roman"/>
          <w:sz w:val="20"/>
          <w:szCs w:val="20"/>
        </w:rPr>
        <w:t xml:space="preserve"> к настоящему Решению.</w:t>
      </w:r>
    </w:p>
    <w:p w:rsidR="00B64903" w:rsidRPr="00B64903" w:rsidRDefault="00B64903" w:rsidP="00B64903">
      <w:pPr>
        <w:pStyle w:val="ConsPlusNormal"/>
        <w:shd w:val="clear" w:color="auto" w:fill="FFFFFF"/>
        <w:ind w:firstLine="709"/>
        <w:jc w:val="both"/>
        <w:outlineLvl w:val="0"/>
        <w:rPr>
          <w:rFonts w:ascii="Times New Roman" w:hAnsi="Times New Roman" w:cs="Times New Roman"/>
          <w:b/>
        </w:rPr>
      </w:pPr>
      <w:r w:rsidRPr="00B64903">
        <w:rPr>
          <w:rFonts w:ascii="Times New Roman" w:hAnsi="Times New Roman" w:cs="Times New Roman"/>
          <w:b/>
        </w:rPr>
        <w:t xml:space="preserve">Статья 8. Муниципальные внутренние заимствования </w:t>
      </w:r>
    </w:p>
    <w:p w:rsidR="00B64903" w:rsidRPr="00B64903" w:rsidRDefault="00B64903" w:rsidP="00B64903">
      <w:pPr>
        <w:widowControl w:val="0"/>
        <w:shd w:val="clear" w:color="auto" w:fill="FFFFFF"/>
        <w:autoSpaceDE w:val="0"/>
        <w:autoSpaceDN w:val="0"/>
        <w:adjustRightInd w:val="0"/>
        <w:spacing w:after="0" w:line="240" w:lineRule="auto"/>
        <w:ind w:firstLine="567"/>
        <w:jc w:val="both"/>
        <w:rPr>
          <w:rFonts w:ascii="Times New Roman" w:hAnsi="Times New Roman"/>
          <w:sz w:val="20"/>
          <w:szCs w:val="20"/>
        </w:rPr>
      </w:pPr>
      <w:r w:rsidRPr="00B64903">
        <w:rPr>
          <w:rFonts w:ascii="Times New Roman" w:hAnsi="Times New Roman"/>
          <w:sz w:val="20"/>
          <w:szCs w:val="20"/>
        </w:rPr>
        <w:t>1. Утвердить программу муниципальных внутренних заимствований Октябрьского сельсовета Карасукского района</w:t>
      </w:r>
      <w:r w:rsidRPr="00B64903">
        <w:rPr>
          <w:rFonts w:ascii="Times New Roman" w:hAnsi="Times New Roman"/>
          <w:b/>
          <w:i/>
          <w:sz w:val="20"/>
          <w:szCs w:val="20"/>
        </w:rPr>
        <w:t xml:space="preserve"> </w:t>
      </w:r>
      <w:r w:rsidRPr="00B64903">
        <w:rPr>
          <w:rFonts w:ascii="Times New Roman" w:hAnsi="Times New Roman"/>
          <w:sz w:val="20"/>
          <w:szCs w:val="20"/>
        </w:rPr>
        <w:t>на 2022 год и плановый период 2023 и 2024 годов согласно</w:t>
      </w:r>
      <w:r w:rsidRPr="00B64903">
        <w:rPr>
          <w:rFonts w:ascii="Times New Roman" w:hAnsi="Times New Roman"/>
          <w:b/>
          <w:sz w:val="20"/>
          <w:szCs w:val="20"/>
        </w:rPr>
        <w:t xml:space="preserve"> Приложению 8</w:t>
      </w:r>
      <w:r w:rsidRPr="00B64903">
        <w:rPr>
          <w:rFonts w:ascii="Times New Roman" w:hAnsi="Times New Roman"/>
          <w:sz w:val="20"/>
          <w:szCs w:val="20"/>
        </w:rPr>
        <w:t xml:space="preserve"> к настоящему Решению.</w:t>
      </w:r>
    </w:p>
    <w:p w:rsidR="00B64903" w:rsidRPr="00B64903" w:rsidRDefault="00B64903" w:rsidP="00B64903">
      <w:pPr>
        <w:pStyle w:val="ConsPlusNormal"/>
        <w:shd w:val="clear" w:color="auto" w:fill="FFFFFF"/>
        <w:ind w:firstLine="540"/>
        <w:jc w:val="both"/>
        <w:rPr>
          <w:rFonts w:ascii="Times New Roman" w:hAnsi="Times New Roman" w:cs="Times New Roman"/>
          <w:bCs/>
        </w:rPr>
      </w:pPr>
      <w:r w:rsidRPr="00B64903">
        <w:rPr>
          <w:rFonts w:ascii="Times New Roman" w:hAnsi="Times New Roman" w:cs="Times New Roman"/>
          <w:bCs/>
        </w:rPr>
        <w:t xml:space="preserve">2. Установить, что в 2022 году кредиты, привлекаемые от кредитных организаций, могут быть замещены кредитами, привлекаемыми от других бюджетов бюджетной системы Российской Федерации, в пределах общего объема привлечения, предусмотренного </w:t>
      </w:r>
      <w:hyperlink r:id="rId49" w:history="1">
        <w:r w:rsidRPr="00B64903">
          <w:rPr>
            <w:rFonts w:ascii="Times New Roman" w:hAnsi="Times New Roman" w:cs="Times New Roman"/>
            <w:bCs/>
          </w:rPr>
          <w:t>Программой</w:t>
        </w:r>
      </w:hyperlink>
      <w:r w:rsidRPr="00B64903">
        <w:rPr>
          <w:rFonts w:ascii="Times New Roman" w:hAnsi="Times New Roman" w:cs="Times New Roman"/>
          <w:bCs/>
        </w:rPr>
        <w:t xml:space="preserve"> муниципальных внутренних заимствований </w:t>
      </w:r>
      <w:r w:rsidRPr="00B64903">
        <w:rPr>
          <w:rFonts w:ascii="Times New Roman" w:hAnsi="Times New Roman" w:cs="Times New Roman"/>
        </w:rPr>
        <w:t>Октябрьского сельсовета Карасукского района</w:t>
      </w:r>
      <w:r w:rsidRPr="00B64903">
        <w:rPr>
          <w:rFonts w:ascii="Times New Roman" w:hAnsi="Times New Roman" w:cs="Times New Roman"/>
          <w:b/>
          <w:i/>
        </w:rPr>
        <w:t xml:space="preserve"> </w:t>
      </w:r>
      <w:r w:rsidRPr="00B64903">
        <w:rPr>
          <w:rFonts w:ascii="Times New Roman" w:hAnsi="Times New Roman" w:cs="Times New Roman"/>
          <w:bCs/>
        </w:rPr>
        <w:t xml:space="preserve">на 2022 год, с последующим внесением соответствующих изменений в Программу муниципальных внутренних заимствований </w:t>
      </w:r>
      <w:r w:rsidRPr="00B64903">
        <w:rPr>
          <w:rFonts w:ascii="Times New Roman" w:hAnsi="Times New Roman" w:cs="Times New Roman"/>
        </w:rPr>
        <w:t>Октябрьского сельсовета Карасукского района</w:t>
      </w:r>
      <w:r w:rsidRPr="00B64903">
        <w:rPr>
          <w:rFonts w:ascii="Times New Roman" w:hAnsi="Times New Roman" w:cs="Times New Roman"/>
          <w:b/>
          <w:i/>
        </w:rPr>
        <w:t xml:space="preserve"> </w:t>
      </w:r>
      <w:r w:rsidRPr="00B64903">
        <w:rPr>
          <w:rFonts w:ascii="Times New Roman" w:hAnsi="Times New Roman" w:cs="Times New Roman"/>
          <w:bCs/>
        </w:rPr>
        <w:t xml:space="preserve"> на 2022 год.</w:t>
      </w:r>
    </w:p>
    <w:p w:rsidR="00B64903" w:rsidRPr="00B64903" w:rsidRDefault="00B64903" w:rsidP="00B64903">
      <w:pPr>
        <w:shd w:val="clear" w:color="auto" w:fill="FFFFFF"/>
        <w:autoSpaceDE w:val="0"/>
        <w:autoSpaceDN w:val="0"/>
        <w:adjustRightInd w:val="0"/>
        <w:spacing w:after="0" w:line="240" w:lineRule="auto"/>
        <w:ind w:firstLine="540"/>
        <w:jc w:val="both"/>
        <w:rPr>
          <w:rFonts w:ascii="Times New Roman" w:hAnsi="Times New Roman"/>
          <w:bCs/>
          <w:sz w:val="20"/>
          <w:szCs w:val="20"/>
        </w:rPr>
      </w:pPr>
      <w:r w:rsidRPr="00B64903">
        <w:rPr>
          <w:rFonts w:ascii="Times New Roman" w:hAnsi="Times New Roman"/>
          <w:bCs/>
          <w:sz w:val="20"/>
          <w:szCs w:val="20"/>
        </w:rPr>
        <w:t xml:space="preserve">Предоставить право администрации </w:t>
      </w:r>
      <w:r w:rsidRPr="00B64903">
        <w:rPr>
          <w:rFonts w:ascii="Times New Roman" w:hAnsi="Times New Roman"/>
          <w:sz w:val="20"/>
          <w:szCs w:val="20"/>
        </w:rPr>
        <w:t>Октябрьского сельсовета Карасукского района</w:t>
      </w:r>
      <w:r w:rsidRPr="00B64903">
        <w:rPr>
          <w:rFonts w:ascii="Times New Roman" w:hAnsi="Times New Roman"/>
          <w:b/>
          <w:i/>
          <w:sz w:val="20"/>
          <w:szCs w:val="20"/>
        </w:rPr>
        <w:t xml:space="preserve"> </w:t>
      </w:r>
      <w:r w:rsidRPr="00B64903">
        <w:rPr>
          <w:rFonts w:ascii="Times New Roman" w:hAnsi="Times New Roman"/>
          <w:bCs/>
          <w:sz w:val="20"/>
          <w:szCs w:val="20"/>
        </w:rPr>
        <w:t xml:space="preserve">неоднократно осуществлять привлечение и погашение бюджетных кредитов на пополнение остатков средств на счетах местных бюджетов в соответствии с </w:t>
      </w:r>
      <w:hyperlink r:id="rId50" w:history="1">
        <w:r w:rsidRPr="00B64903">
          <w:rPr>
            <w:rFonts w:ascii="Times New Roman" w:hAnsi="Times New Roman"/>
            <w:bCs/>
            <w:sz w:val="20"/>
            <w:szCs w:val="20"/>
          </w:rPr>
          <w:t>пунктом 2 статьи 93.6</w:t>
        </w:r>
      </w:hyperlink>
      <w:r w:rsidRPr="00B64903">
        <w:rPr>
          <w:rFonts w:ascii="Times New Roman" w:hAnsi="Times New Roman"/>
          <w:bCs/>
          <w:sz w:val="20"/>
          <w:szCs w:val="20"/>
        </w:rPr>
        <w:t xml:space="preserve"> Бюджетного кодекса Российской Федерации.</w:t>
      </w:r>
    </w:p>
    <w:p w:rsidR="00B64903" w:rsidRPr="00B64903" w:rsidRDefault="00B64903" w:rsidP="00B64903">
      <w:pPr>
        <w:pStyle w:val="ConsPlusNormal"/>
        <w:shd w:val="clear" w:color="auto" w:fill="FFFFFF"/>
        <w:ind w:firstLine="709"/>
        <w:jc w:val="both"/>
        <w:rPr>
          <w:rFonts w:ascii="Times New Roman" w:hAnsi="Times New Roman" w:cs="Times New Roman"/>
          <w:b/>
        </w:rPr>
      </w:pPr>
      <w:r w:rsidRPr="00B64903">
        <w:rPr>
          <w:rFonts w:ascii="Times New Roman" w:hAnsi="Times New Roman" w:cs="Times New Roman"/>
          <w:b/>
        </w:rPr>
        <w:t>Статья 9. Предоставление муниципальных гарантий Октябрьского сельсовета Карасукского района в валюте Российской Федерации</w:t>
      </w:r>
    </w:p>
    <w:p w:rsidR="00B64903" w:rsidRPr="00B64903" w:rsidRDefault="00B64903" w:rsidP="00B64903">
      <w:pPr>
        <w:pStyle w:val="ConsPlusNormal"/>
        <w:shd w:val="clear" w:color="auto" w:fill="FFFFFF"/>
        <w:ind w:firstLine="709"/>
        <w:jc w:val="both"/>
        <w:rPr>
          <w:rFonts w:ascii="Times New Roman" w:hAnsi="Times New Roman" w:cs="Times New Roman"/>
        </w:rPr>
      </w:pPr>
    </w:p>
    <w:p w:rsidR="00B64903" w:rsidRPr="00B64903" w:rsidRDefault="00B64903" w:rsidP="00B64903">
      <w:pPr>
        <w:widowControl w:val="0"/>
        <w:shd w:val="clear" w:color="auto" w:fill="FFFFFF"/>
        <w:autoSpaceDE w:val="0"/>
        <w:autoSpaceDN w:val="0"/>
        <w:adjustRightInd w:val="0"/>
        <w:spacing w:after="0" w:line="240" w:lineRule="auto"/>
        <w:ind w:firstLine="709"/>
        <w:jc w:val="both"/>
        <w:rPr>
          <w:rFonts w:ascii="Times New Roman" w:hAnsi="Times New Roman"/>
          <w:sz w:val="20"/>
          <w:szCs w:val="20"/>
        </w:rPr>
      </w:pPr>
      <w:r w:rsidRPr="00B64903">
        <w:rPr>
          <w:rFonts w:ascii="Times New Roman" w:hAnsi="Times New Roman"/>
          <w:sz w:val="20"/>
          <w:szCs w:val="20"/>
        </w:rPr>
        <w:t>Утвердить программу муниципальных гарантий Октябрьского сельсовета Карасукского района</w:t>
      </w:r>
      <w:r w:rsidRPr="00B64903">
        <w:rPr>
          <w:rFonts w:ascii="Times New Roman" w:hAnsi="Times New Roman"/>
          <w:b/>
          <w:i/>
          <w:sz w:val="20"/>
          <w:szCs w:val="20"/>
        </w:rPr>
        <w:t xml:space="preserve"> </w:t>
      </w:r>
      <w:r w:rsidRPr="00B64903">
        <w:rPr>
          <w:rFonts w:ascii="Times New Roman" w:hAnsi="Times New Roman"/>
          <w:sz w:val="20"/>
          <w:szCs w:val="20"/>
        </w:rPr>
        <w:t xml:space="preserve">в валюте Российской Федерации на 2022 год и плановый период 2023 и 2024 годов согласно </w:t>
      </w:r>
      <w:r w:rsidRPr="00B64903">
        <w:rPr>
          <w:rFonts w:ascii="Times New Roman" w:hAnsi="Times New Roman"/>
          <w:b/>
          <w:sz w:val="20"/>
          <w:szCs w:val="20"/>
        </w:rPr>
        <w:t>Приложению 9 к</w:t>
      </w:r>
      <w:r w:rsidRPr="00B64903">
        <w:rPr>
          <w:rFonts w:ascii="Times New Roman" w:hAnsi="Times New Roman"/>
          <w:sz w:val="20"/>
          <w:szCs w:val="20"/>
        </w:rPr>
        <w:t xml:space="preserve"> настоящему Решению.</w:t>
      </w:r>
    </w:p>
    <w:p w:rsidR="00B64903" w:rsidRPr="00B64903" w:rsidRDefault="00B64903" w:rsidP="00B64903">
      <w:pPr>
        <w:pStyle w:val="ConsPlusNormal"/>
        <w:shd w:val="clear" w:color="auto" w:fill="FFFFFF"/>
        <w:ind w:firstLine="709"/>
        <w:jc w:val="both"/>
        <w:outlineLvl w:val="0"/>
        <w:rPr>
          <w:rFonts w:ascii="Times New Roman" w:hAnsi="Times New Roman" w:cs="Times New Roman"/>
        </w:rPr>
      </w:pPr>
      <w:r w:rsidRPr="00B64903">
        <w:rPr>
          <w:rFonts w:ascii="Times New Roman" w:hAnsi="Times New Roman" w:cs="Times New Roman"/>
          <w:b/>
        </w:rPr>
        <w:t>Статья 10. Муниципальные программы Октябрьского сельсовета Карасукского района</w:t>
      </w:r>
    </w:p>
    <w:p w:rsidR="00B64903" w:rsidRPr="00B64903" w:rsidRDefault="00B64903" w:rsidP="00B64903">
      <w:pPr>
        <w:shd w:val="clear" w:color="auto" w:fill="FFFFFF"/>
        <w:autoSpaceDE w:val="0"/>
        <w:autoSpaceDN w:val="0"/>
        <w:adjustRightInd w:val="0"/>
        <w:spacing w:after="0" w:line="240" w:lineRule="auto"/>
        <w:ind w:firstLine="540"/>
        <w:jc w:val="both"/>
        <w:rPr>
          <w:rFonts w:ascii="Times New Roman" w:hAnsi="Times New Roman"/>
          <w:sz w:val="20"/>
          <w:szCs w:val="20"/>
        </w:rPr>
      </w:pPr>
      <w:r w:rsidRPr="00B64903">
        <w:rPr>
          <w:rFonts w:ascii="Times New Roman" w:hAnsi="Times New Roman"/>
          <w:sz w:val="20"/>
          <w:szCs w:val="20"/>
        </w:rPr>
        <w:t xml:space="preserve">1.Утвердить перечень муниципальных программ, предусмотренных к финансированию из местного бюджета в 2022 году и плановом периоде 2023 и 2024 годах согласно </w:t>
      </w:r>
      <w:r w:rsidRPr="00B64903">
        <w:rPr>
          <w:rFonts w:ascii="Times New Roman" w:hAnsi="Times New Roman"/>
          <w:b/>
          <w:sz w:val="20"/>
          <w:szCs w:val="20"/>
        </w:rPr>
        <w:t xml:space="preserve">Приложению 10 </w:t>
      </w:r>
      <w:r w:rsidRPr="00B64903">
        <w:rPr>
          <w:rFonts w:ascii="Times New Roman" w:hAnsi="Times New Roman"/>
          <w:sz w:val="20"/>
          <w:szCs w:val="20"/>
        </w:rPr>
        <w:t>к</w:t>
      </w:r>
      <w:r w:rsidRPr="00B64903">
        <w:rPr>
          <w:rFonts w:ascii="Times New Roman" w:hAnsi="Times New Roman"/>
          <w:b/>
          <w:sz w:val="20"/>
          <w:szCs w:val="20"/>
        </w:rPr>
        <w:t xml:space="preserve"> </w:t>
      </w:r>
      <w:r w:rsidRPr="00B64903">
        <w:rPr>
          <w:rFonts w:ascii="Times New Roman" w:hAnsi="Times New Roman"/>
          <w:sz w:val="20"/>
          <w:szCs w:val="20"/>
        </w:rPr>
        <w:t>настоящему Решению.</w:t>
      </w:r>
    </w:p>
    <w:p w:rsidR="00B64903" w:rsidRPr="00B64903" w:rsidRDefault="00B64903" w:rsidP="00B64903">
      <w:pPr>
        <w:shd w:val="clear" w:color="auto" w:fill="FFFFFF"/>
        <w:autoSpaceDE w:val="0"/>
        <w:autoSpaceDN w:val="0"/>
        <w:adjustRightInd w:val="0"/>
        <w:spacing w:after="0" w:line="240" w:lineRule="auto"/>
        <w:ind w:firstLine="540"/>
        <w:jc w:val="both"/>
        <w:rPr>
          <w:rFonts w:ascii="Times New Roman" w:hAnsi="Times New Roman"/>
          <w:sz w:val="20"/>
          <w:szCs w:val="20"/>
        </w:rPr>
      </w:pPr>
      <w:r w:rsidRPr="00B64903">
        <w:rPr>
          <w:rFonts w:ascii="Times New Roman" w:hAnsi="Times New Roman"/>
          <w:sz w:val="20"/>
          <w:szCs w:val="20"/>
        </w:rPr>
        <w:t>2.Установить, что финансирование мероприятий, предусмотренных муниципальными программами, осуществляется в соответствии с порядками, установленными администрацией Октябрьского сельсовета Карасукского района.</w:t>
      </w:r>
    </w:p>
    <w:p w:rsidR="00B64903" w:rsidRPr="00B64903" w:rsidRDefault="00B64903" w:rsidP="00B64903">
      <w:pPr>
        <w:shd w:val="clear" w:color="auto" w:fill="FFFFFF"/>
        <w:autoSpaceDE w:val="0"/>
        <w:autoSpaceDN w:val="0"/>
        <w:adjustRightInd w:val="0"/>
        <w:spacing w:after="0" w:line="240" w:lineRule="auto"/>
        <w:ind w:firstLine="540"/>
        <w:jc w:val="both"/>
        <w:rPr>
          <w:rFonts w:ascii="Times New Roman" w:hAnsi="Times New Roman"/>
          <w:sz w:val="20"/>
          <w:szCs w:val="20"/>
        </w:rPr>
      </w:pPr>
      <w:r w:rsidRPr="00B64903">
        <w:rPr>
          <w:rFonts w:ascii="Times New Roman" w:hAnsi="Times New Roman"/>
          <w:sz w:val="20"/>
          <w:szCs w:val="20"/>
        </w:rPr>
        <w:t>Муниципальные программы Октябрьского сельсовета Карасукского района, не включенные в перечень, не подлежат финансированию в 2023-2024 годах.</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b/>
        </w:rPr>
        <w:t>Статья 11. Возврат остатков субсидий, предоставленных из местного бюджета муниципальным учреждениям Октябрьского сельсовета Карасукского района</w:t>
      </w:r>
    </w:p>
    <w:p w:rsidR="00B64903" w:rsidRPr="00B64903" w:rsidRDefault="00B64903" w:rsidP="00B64903">
      <w:pPr>
        <w:shd w:val="clear" w:color="auto" w:fill="FFFFFF"/>
        <w:autoSpaceDE w:val="0"/>
        <w:autoSpaceDN w:val="0"/>
        <w:adjustRightInd w:val="0"/>
        <w:spacing w:after="0" w:line="240" w:lineRule="auto"/>
        <w:ind w:firstLine="709"/>
        <w:contextualSpacing/>
        <w:jc w:val="both"/>
        <w:rPr>
          <w:rFonts w:ascii="Times New Roman" w:hAnsi="Times New Roman"/>
          <w:b/>
          <w:i/>
          <w:sz w:val="20"/>
          <w:szCs w:val="20"/>
        </w:rPr>
      </w:pPr>
      <w:r w:rsidRPr="00B64903">
        <w:rPr>
          <w:rFonts w:ascii="Times New Roman" w:hAnsi="Times New Roman"/>
          <w:sz w:val="20"/>
          <w:szCs w:val="20"/>
        </w:rPr>
        <w:t>1. Остатки не использованных в текущем финансовом году субсидий, предоставленных из местного бюджета муниципальным бюджетным учреждениям Октябрьского сельсовета Карасукского района, муниципальным автономным учреждениям Октябрьского сельсовета Карасукского района</w:t>
      </w:r>
      <w:r w:rsidRPr="00B64903">
        <w:rPr>
          <w:rFonts w:ascii="Times New Roman" w:hAnsi="Times New Roman"/>
          <w:b/>
          <w:i/>
          <w:sz w:val="20"/>
          <w:szCs w:val="20"/>
        </w:rPr>
        <w:t xml:space="preserve"> </w:t>
      </w:r>
      <w:r w:rsidRPr="00B64903">
        <w:rPr>
          <w:rFonts w:ascii="Times New Roman" w:hAnsi="Times New Roman"/>
          <w:sz w:val="20"/>
          <w:szCs w:val="20"/>
        </w:rPr>
        <w:t>на финансовое обеспечение выполнения ими муниципального задания, в очередном финансовом году подлежат возврату указанными учреждениями в местный  бюджет в объеме, соответствующем не достигнутым показателям муниципального задания такими учреждениями, в порядке, установленном администрацией Октябрьского сельсовета Карасукского района.</w:t>
      </w:r>
    </w:p>
    <w:p w:rsidR="00B64903" w:rsidRPr="00B64903" w:rsidRDefault="00B64903" w:rsidP="00B64903">
      <w:pPr>
        <w:shd w:val="clear" w:color="auto" w:fill="FFFFFF"/>
        <w:autoSpaceDE w:val="0"/>
        <w:autoSpaceDN w:val="0"/>
        <w:adjustRightInd w:val="0"/>
        <w:spacing w:after="0" w:line="240" w:lineRule="auto"/>
        <w:ind w:firstLine="709"/>
        <w:contextualSpacing/>
        <w:jc w:val="both"/>
        <w:rPr>
          <w:rFonts w:ascii="Times New Roman" w:hAnsi="Times New Roman"/>
          <w:sz w:val="20"/>
          <w:szCs w:val="20"/>
        </w:rPr>
      </w:pPr>
      <w:r w:rsidRPr="00B64903">
        <w:rPr>
          <w:rFonts w:ascii="Times New Roman" w:hAnsi="Times New Roman"/>
          <w:sz w:val="20"/>
          <w:szCs w:val="20"/>
        </w:rPr>
        <w:t xml:space="preserve"> Остатки средств, перечисленные бюджетными и автономными учреждениями в соответствующий бюджет, могут быть возвращены бюджетным учреждениям в очередном финансовом году при наличии потребности в направлении их на те же цели в соответствии с решением главного распорядителя бюджетных средств.</w:t>
      </w:r>
    </w:p>
    <w:p w:rsidR="00B64903" w:rsidRPr="00B64903" w:rsidRDefault="00B64903" w:rsidP="00B64903">
      <w:pPr>
        <w:pStyle w:val="ConsPlusNormal"/>
        <w:shd w:val="clear" w:color="auto" w:fill="FFFFFF"/>
        <w:ind w:firstLine="709"/>
        <w:jc w:val="both"/>
        <w:outlineLvl w:val="0"/>
        <w:rPr>
          <w:rFonts w:ascii="Times New Roman" w:hAnsi="Times New Roman" w:cs="Times New Roman"/>
          <w:b/>
        </w:rPr>
      </w:pPr>
      <w:r w:rsidRPr="00B64903">
        <w:rPr>
          <w:rFonts w:ascii="Times New Roman" w:hAnsi="Times New Roman" w:cs="Times New Roman"/>
          <w:b/>
        </w:rPr>
        <w:t>Статья 12. Муниципальный внутренний долг Октябрьского сельсовета Карасукского района</w:t>
      </w:r>
      <w:r w:rsidRPr="00B64903">
        <w:rPr>
          <w:rFonts w:ascii="Times New Roman" w:hAnsi="Times New Roman" w:cs="Times New Roman"/>
          <w:b/>
          <w:i/>
        </w:rPr>
        <w:t xml:space="preserve"> </w:t>
      </w:r>
      <w:r w:rsidRPr="00B64903">
        <w:rPr>
          <w:rFonts w:ascii="Times New Roman" w:hAnsi="Times New Roman" w:cs="Times New Roman"/>
          <w:b/>
        </w:rPr>
        <w:t>и расходы на его обслуживание</w:t>
      </w:r>
    </w:p>
    <w:p w:rsidR="00B64903" w:rsidRPr="00B64903" w:rsidRDefault="00B64903" w:rsidP="00B64903">
      <w:pPr>
        <w:widowControl w:val="0"/>
        <w:shd w:val="clear" w:color="auto" w:fill="FFFFFF"/>
        <w:autoSpaceDE w:val="0"/>
        <w:autoSpaceDN w:val="0"/>
        <w:adjustRightInd w:val="0"/>
        <w:spacing w:after="0" w:line="240" w:lineRule="auto"/>
        <w:ind w:firstLine="709"/>
        <w:jc w:val="both"/>
        <w:rPr>
          <w:rFonts w:ascii="Times New Roman" w:hAnsi="Times New Roman"/>
          <w:sz w:val="20"/>
          <w:szCs w:val="20"/>
        </w:rPr>
      </w:pPr>
      <w:r w:rsidRPr="00B64903">
        <w:rPr>
          <w:rFonts w:ascii="Times New Roman" w:hAnsi="Times New Roman"/>
          <w:sz w:val="20"/>
          <w:szCs w:val="20"/>
        </w:rPr>
        <w:t>1. Установить верхний предел муниципального внутреннего долга Октябрьского сельсовета Карасукского района</w:t>
      </w:r>
      <w:r w:rsidRPr="00B64903">
        <w:rPr>
          <w:rFonts w:ascii="Times New Roman" w:hAnsi="Times New Roman"/>
          <w:b/>
          <w:i/>
          <w:sz w:val="20"/>
          <w:szCs w:val="20"/>
        </w:rPr>
        <w:t xml:space="preserve"> </w:t>
      </w:r>
      <w:r w:rsidRPr="00B64903">
        <w:rPr>
          <w:rFonts w:ascii="Times New Roman" w:hAnsi="Times New Roman"/>
          <w:sz w:val="20"/>
          <w:szCs w:val="20"/>
        </w:rPr>
        <w:t>на 1 января 2023_ года в сумме 0 рублей, в том числе верхний предел долга по муниципальным гарантиям Октябрьского сельсовета Карасукского района</w:t>
      </w:r>
      <w:r w:rsidRPr="00B64903">
        <w:rPr>
          <w:rFonts w:ascii="Times New Roman" w:hAnsi="Times New Roman"/>
          <w:b/>
          <w:i/>
          <w:sz w:val="20"/>
          <w:szCs w:val="20"/>
        </w:rPr>
        <w:t xml:space="preserve"> </w:t>
      </w:r>
      <w:r w:rsidRPr="00B64903">
        <w:rPr>
          <w:rFonts w:ascii="Times New Roman" w:hAnsi="Times New Roman"/>
          <w:sz w:val="20"/>
          <w:szCs w:val="20"/>
        </w:rPr>
        <w:t>в сумме 0 рублей, на 1 января 2024 года в сумме 0 рублей, в том числе верхний предел долга по муниципальным гарантиям Октябрьского сельсовета Карасукского района 0 рублей, и на 1 января 2025 года в сумме 0 рублей, в том числе верхний предел долга по муниципальным гарантиям Октябрьского сельсовета Карасукского района</w:t>
      </w:r>
      <w:r w:rsidRPr="00B64903">
        <w:rPr>
          <w:rFonts w:ascii="Times New Roman" w:hAnsi="Times New Roman"/>
          <w:b/>
          <w:i/>
          <w:sz w:val="20"/>
          <w:szCs w:val="20"/>
        </w:rPr>
        <w:t xml:space="preserve"> </w:t>
      </w:r>
      <w:r w:rsidRPr="00B64903">
        <w:rPr>
          <w:rFonts w:ascii="Times New Roman" w:hAnsi="Times New Roman"/>
          <w:sz w:val="20"/>
          <w:szCs w:val="20"/>
        </w:rPr>
        <w:t>в сумме 0 рублей.</w:t>
      </w:r>
    </w:p>
    <w:p w:rsidR="00B64903" w:rsidRPr="00B64903" w:rsidRDefault="00B64903" w:rsidP="00B64903">
      <w:pPr>
        <w:widowControl w:val="0"/>
        <w:shd w:val="clear" w:color="auto" w:fill="FFFFFF"/>
        <w:autoSpaceDE w:val="0"/>
        <w:autoSpaceDN w:val="0"/>
        <w:adjustRightInd w:val="0"/>
        <w:spacing w:after="0" w:line="240" w:lineRule="auto"/>
        <w:ind w:firstLine="709"/>
        <w:jc w:val="both"/>
        <w:rPr>
          <w:rFonts w:ascii="Times New Roman" w:hAnsi="Times New Roman"/>
          <w:b/>
          <w:sz w:val="20"/>
          <w:szCs w:val="20"/>
        </w:rPr>
      </w:pPr>
      <w:r w:rsidRPr="00B64903">
        <w:rPr>
          <w:rFonts w:ascii="Times New Roman" w:hAnsi="Times New Roman"/>
          <w:sz w:val="20"/>
          <w:szCs w:val="20"/>
        </w:rPr>
        <w:t xml:space="preserve"> 2.Установить предельный объем муниципального долга Октябрьского сельсовета Карасукского района</w:t>
      </w:r>
      <w:r w:rsidRPr="00B64903">
        <w:rPr>
          <w:rFonts w:ascii="Times New Roman" w:hAnsi="Times New Roman"/>
          <w:b/>
          <w:i/>
          <w:sz w:val="20"/>
          <w:szCs w:val="20"/>
        </w:rPr>
        <w:t xml:space="preserve"> </w:t>
      </w:r>
      <w:r w:rsidRPr="00B64903">
        <w:rPr>
          <w:rFonts w:ascii="Times New Roman" w:hAnsi="Times New Roman"/>
          <w:sz w:val="20"/>
          <w:szCs w:val="20"/>
        </w:rPr>
        <w:t>на 2022 год в сумме 0 рублей, на 2023 год в сумме 0 рублей и на 2024 год в сумме 0 рублей</w:t>
      </w:r>
      <w:r w:rsidRPr="00B64903">
        <w:rPr>
          <w:rFonts w:ascii="Times New Roman" w:hAnsi="Times New Roman"/>
          <w:b/>
          <w:sz w:val="20"/>
          <w:szCs w:val="20"/>
        </w:rPr>
        <w:t>.</w:t>
      </w:r>
    </w:p>
    <w:p w:rsidR="00B64903" w:rsidRPr="00B64903" w:rsidRDefault="00B64903" w:rsidP="00B64903">
      <w:pPr>
        <w:widowControl w:val="0"/>
        <w:shd w:val="clear" w:color="auto" w:fill="FFFFFF"/>
        <w:autoSpaceDE w:val="0"/>
        <w:autoSpaceDN w:val="0"/>
        <w:adjustRightInd w:val="0"/>
        <w:spacing w:after="0" w:line="240" w:lineRule="auto"/>
        <w:ind w:firstLine="709"/>
        <w:jc w:val="both"/>
        <w:rPr>
          <w:rFonts w:ascii="Times New Roman" w:hAnsi="Times New Roman"/>
          <w:color w:val="000000"/>
          <w:sz w:val="20"/>
          <w:szCs w:val="20"/>
        </w:rPr>
      </w:pPr>
      <w:r w:rsidRPr="00B64903">
        <w:rPr>
          <w:rFonts w:ascii="Times New Roman" w:hAnsi="Times New Roman"/>
          <w:sz w:val="20"/>
          <w:szCs w:val="20"/>
        </w:rPr>
        <w:t>3.Установить объем расходов местного бюджета на обслуживание муниципального долга Октябрьского сельсовета Карасукского района</w:t>
      </w:r>
      <w:r w:rsidRPr="00B64903">
        <w:rPr>
          <w:rFonts w:ascii="Times New Roman" w:hAnsi="Times New Roman"/>
          <w:b/>
          <w:i/>
          <w:sz w:val="20"/>
          <w:szCs w:val="20"/>
        </w:rPr>
        <w:t xml:space="preserve"> </w:t>
      </w:r>
      <w:r w:rsidRPr="00B64903">
        <w:rPr>
          <w:rFonts w:ascii="Times New Roman" w:hAnsi="Times New Roman"/>
          <w:sz w:val="20"/>
          <w:szCs w:val="20"/>
        </w:rPr>
        <w:t xml:space="preserve">на 2022 год в </w:t>
      </w:r>
      <w:r w:rsidRPr="00B64903">
        <w:rPr>
          <w:rFonts w:ascii="Times New Roman" w:hAnsi="Times New Roman"/>
          <w:color w:val="000000"/>
          <w:sz w:val="20"/>
          <w:szCs w:val="20"/>
        </w:rPr>
        <w:t xml:space="preserve">сумме </w:t>
      </w:r>
      <w:r w:rsidRPr="00B64903">
        <w:rPr>
          <w:rFonts w:ascii="Times New Roman" w:hAnsi="Times New Roman"/>
          <w:sz w:val="20"/>
          <w:szCs w:val="20"/>
        </w:rPr>
        <w:t xml:space="preserve">0 </w:t>
      </w:r>
      <w:r w:rsidRPr="00B64903">
        <w:rPr>
          <w:rFonts w:ascii="Times New Roman" w:hAnsi="Times New Roman"/>
          <w:color w:val="000000"/>
          <w:sz w:val="20"/>
          <w:szCs w:val="20"/>
        </w:rPr>
        <w:t>рублей, на 2023 год в сумме 0 рублей и на 2024 год в сумме 0 рублей.</w:t>
      </w:r>
    </w:p>
    <w:p w:rsidR="00B64903" w:rsidRPr="00B64903" w:rsidRDefault="00B64903" w:rsidP="00B64903">
      <w:pPr>
        <w:pStyle w:val="ConsPlusNormal"/>
        <w:shd w:val="clear" w:color="auto" w:fill="FFFFFF"/>
        <w:ind w:firstLine="709"/>
        <w:jc w:val="both"/>
        <w:outlineLvl w:val="0"/>
        <w:rPr>
          <w:rFonts w:ascii="Times New Roman" w:hAnsi="Times New Roman" w:cs="Times New Roman"/>
          <w:b/>
        </w:rPr>
      </w:pPr>
      <w:r w:rsidRPr="00B64903">
        <w:rPr>
          <w:rFonts w:ascii="Times New Roman" w:hAnsi="Times New Roman" w:cs="Times New Roman"/>
          <w:b/>
        </w:rPr>
        <w:t>Статья 13. Особенности использования остатков средств местного бюджета на начало текущего финансового года</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 xml:space="preserve">1. Установить, что остатки средств местного бюджета на начало текущего финансового года в </w:t>
      </w:r>
      <w:r w:rsidRPr="00B64903">
        <w:rPr>
          <w:rFonts w:ascii="Times New Roman" w:hAnsi="Times New Roman" w:cs="Times New Roman"/>
        </w:rPr>
        <w:lastRenderedPageBreak/>
        <w:t>объеме, не превышающем сумму остатка неиспользованных бюджетных ассигнований на оплату заключенных от имени администрации Октябрьского сельсовета Карасукского района</w:t>
      </w:r>
      <w:r w:rsidRPr="00B64903">
        <w:rPr>
          <w:rFonts w:ascii="Times New Roman" w:hAnsi="Times New Roman" w:cs="Times New Roman"/>
          <w:b/>
          <w:i/>
        </w:rPr>
        <w:t xml:space="preserve"> </w:t>
      </w:r>
      <w:r w:rsidRPr="00B64903">
        <w:rPr>
          <w:rFonts w:ascii="Times New Roman" w:hAnsi="Times New Roman" w:cs="Times New Roman"/>
        </w:rPr>
        <w:t>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 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
    <w:p w:rsidR="00B64903" w:rsidRPr="00B64903" w:rsidRDefault="00B64903" w:rsidP="00B64903">
      <w:pPr>
        <w:pStyle w:val="ConsPlusNormal"/>
        <w:shd w:val="clear" w:color="auto" w:fill="FFFFFF"/>
        <w:ind w:firstLine="709"/>
        <w:jc w:val="both"/>
        <w:outlineLvl w:val="0"/>
        <w:rPr>
          <w:rFonts w:ascii="Times New Roman" w:hAnsi="Times New Roman" w:cs="Times New Roman"/>
          <w:b/>
        </w:rPr>
      </w:pPr>
      <w:r w:rsidRPr="00B64903">
        <w:rPr>
          <w:rFonts w:ascii="Times New Roman" w:hAnsi="Times New Roman" w:cs="Times New Roman"/>
          <w:b/>
        </w:rPr>
        <w:t>Статья 14. Особенности исполнения местного бюджета в 2022 году</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1. Установить в соответствии с пунктом 8 статьи 217 Бюджетного кодекса Российской Федерации следующие основания для внесения в 2022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получателями бюджетных средств местного бюджета:</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 муниципальных унитарных предприятий;</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2) изменение бюджетной классификации расходов бюджетов Российской Федерации без изменения целевого направления расходования бюджетных средств при изменении порядка применения бюджетной классификации;</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3)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других бюджетов бюджетной системы Российской Федерации, между видами расходов, обусловленное изменением законодательства;</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4) 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должностных лиц о наложении административных штрафов, предусматривающих обращение взыскания на средства местного бюджета;</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5) изменение бюджетных ассигнований в части софинансирования расходного обязательства финансовое обеспечение которого осуществляется за счет средств федерального бюджета, при доведении (отзыве) лимитов бюджетных обязательств в части переданных Управлению Федерального казначейства по Новосибирской области полномочий получателя средств областного бюджета по перечислению в местный бюджет межбюджетных трансфертов, имеющих целевое назначение, в пределах сумм, необходимых для оплаты денежных обязательств по расходам получателей средств местного бюджета, источником финансового обеспечения которых являются данные межбюджетные трансферты, при уточнении объемов, утвержденных настоящим решением;</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6)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(районными) органами исполнительной власти или физическими и юридическими лицами, сверх объемов, утвержденных настоящим решением;</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7) распределение на основании областных (районных) правовых актов субсидий, субвенций, иных межбюджетных трансфертов, предоставленных из областного (районного)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8) перераспределение бюджетных ассигнований между целевыми статьями, видами расходов бюджетов, в том числе вновь вводимыми, в пределах ассигнований, предусмотренных главному распорядителю бюджетных средств местного бюджета, на основании соглашений (проектов соглашений) с областными (районными) органами исполнительной власти о предоставлении средств из областного (районного) бюджета и (или) правового акта, определяющего долю софинансирования расходного обязательства из областного (районного) бюджета;</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9) 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 использованных на начало текущего финансового года, а также восстановленных в текущем финансовом году;</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10)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в текущем финансовом году, при необходимости возврата средств в областной (районный) бюджет в результате нарушения исполнения обязательств, предусмотренных соглашениями о предоставлении субсидии из областного (районного) бюджета;</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11) перераспределение бюджетных ассигнований, предусмотренных главным распорядителям бюджетных средств местного бюджета за счет межбюджетных трансфертов других бюджетов бюджетной системы Российской Федерации, между разделами, подразделами, целевыми статьями и видами расходов классификации расходов бюджетов в целях реализации региональных проектов;</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lastRenderedPageBreak/>
        <w:t>12) перераспределение бюджетных ассигнований, предусмотренных главному распорядителю бюджетных средств местного бюджета на исполнение расходных обязательств, в целях финансового обеспечения (софинансирования) которых из других бюджетов бюджетной системы Российской Федерации предоставляются субсидии и иные межбюджетные трансферты, между разделами, подразделами, целевыми статьями и видами расходов классификации расходов бюджетов в рамках одного регионального проекта:</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13)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местного бюджета в текущем финансовом году, в целях исполнения решений администрации Октябрьского сельсовета Карасукского района</w:t>
      </w:r>
      <w:r w:rsidRPr="00B64903">
        <w:rPr>
          <w:rFonts w:ascii="Times New Roman" w:hAnsi="Times New Roman" w:cs="Times New Roman"/>
          <w:b/>
          <w:i/>
        </w:rPr>
        <w:t xml:space="preserve"> </w:t>
      </w:r>
      <w:r w:rsidRPr="00B64903">
        <w:rPr>
          <w:rFonts w:ascii="Times New Roman" w:hAnsi="Times New Roman" w:cs="Times New Roman"/>
        </w:rPr>
        <w:t>по погашению просроченной кредиторской задолженности главного распорядителя местного бюджета и (или) находящихся в его ведении муниципальных учреждений Октябрьского сельсовета Карасукского района.</w:t>
      </w:r>
    </w:p>
    <w:p w:rsidR="00B64903" w:rsidRPr="00B64903" w:rsidRDefault="00B64903" w:rsidP="00B64903">
      <w:pPr>
        <w:pStyle w:val="ConsPlusNormal"/>
        <w:shd w:val="clear" w:color="auto" w:fill="FFFFFF"/>
        <w:ind w:firstLine="709"/>
        <w:jc w:val="both"/>
        <w:outlineLvl w:val="0"/>
        <w:rPr>
          <w:rFonts w:ascii="Times New Roman" w:hAnsi="Times New Roman" w:cs="Times New Roman"/>
          <w:b/>
        </w:rPr>
      </w:pPr>
      <w:r w:rsidRPr="00B64903">
        <w:rPr>
          <w:rFonts w:ascii="Times New Roman" w:hAnsi="Times New Roman" w:cs="Times New Roman"/>
          <w:b/>
        </w:rPr>
        <w:t>Статья 15. Вступление в силу настоящего Решения</w:t>
      </w:r>
    </w:p>
    <w:p w:rsidR="00B64903" w:rsidRPr="00B64903" w:rsidRDefault="00B64903" w:rsidP="00B64903">
      <w:pPr>
        <w:pStyle w:val="ConsPlusNormal"/>
        <w:shd w:val="clear" w:color="auto" w:fill="FFFFFF"/>
        <w:ind w:firstLine="709"/>
        <w:jc w:val="both"/>
        <w:rPr>
          <w:rFonts w:ascii="Times New Roman" w:hAnsi="Times New Roman" w:cs="Times New Roman"/>
        </w:rPr>
      </w:pPr>
      <w:r w:rsidRPr="00B64903">
        <w:rPr>
          <w:rFonts w:ascii="Times New Roman" w:hAnsi="Times New Roman" w:cs="Times New Roman"/>
        </w:rPr>
        <w:t>Настоящее Решение вступает в силу с 1 января 2022 года и подлежит официальному опубликованию не позднее 10 дней после его подписания в установленном порядке.</w:t>
      </w:r>
    </w:p>
    <w:p w:rsidR="00B64903" w:rsidRPr="00B64903" w:rsidRDefault="00B64903" w:rsidP="00B64903">
      <w:pPr>
        <w:shd w:val="clear" w:color="auto" w:fill="FFFFFF"/>
        <w:autoSpaceDE w:val="0"/>
        <w:autoSpaceDN w:val="0"/>
        <w:adjustRightInd w:val="0"/>
        <w:spacing w:after="0" w:line="240" w:lineRule="auto"/>
        <w:jc w:val="both"/>
        <w:rPr>
          <w:rFonts w:ascii="Times New Roman" w:hAnsi="Times New Roman"/>
          <w:sz w:val="20"/>
          <w:szCs w:val="20"/>
        </w:rPr>
      </w:pPr>
    </w:p>
    <w:tbl>
      <w:tblPr>
        <w:tblW w:w="0" w:type="auto"/>
        <w:tblLook w:val="00A0"/>
      </w:tblPr>
      <w:tblGrid>
        <w:gridCol w:w="4414"/>
        <w:gridCol w:w="5157"/>
      </w:tblGrid>
      <w:tr w:rsidR="00B64903" w:rsidRPr="00B64903" w:rsidTr="00B64903">
        <w:trPr>
          <w:trHeight w:val="851"/>
        </w:trPr>
        <w:tc>
          <w:tcPr>
            <w:tcW w:w="4414" w:type="dxa"/>
          </w:tcPr>
          <w:p w:rsidR="00B64903" w:rsidRPr="00B64903" w:rsidRDefault="00B64903" w:rsidP="00B64903">
            <w:pPr>
              <w:spacing w:after="0" w:line="240" w:lineRule="auto"/>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Председатель Совета депутатов</w:t>
            </w:r>
          </w:p>
          <w:p w:rsidR="00B64903" w:rsidRPr="00B64903" w:rsidRDefault="00B64903" w:rsidP="00B64903">
            <w:pPr>
              <w:spacing w:after="0" w:line="240" w:lineRule="auto"/>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Октябрьского сельсовета</w:t>
            </w:r>
          </w:p>
          <w:p w:rsidR="00B64903" w:rsidRPr="00B64903" w:rsidRDefault="00B64903" w:rsidP="00B64903">
            <w:pPr>
              <w:spacing w:after="0" w:line="240" w:lineRule="auto"/>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Карасукского района</w:t>
            </w:r>
          </w:p>
          <w:p w:rsidR="00B64903" w:rsidRPr="00B64903" w:rsidRDefault="00B64903" w:rsidP="00B64903">
            <w:pPr>
              <w:spacing w:after="0" w:line="240" w:lineRule="auto"/>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Новосибирской области</w:t>
            </w:r>
          </w:p>
          <w:p w:rsidR="00B64903" w:rsidRPr="00B64903" w:rsidRDefault="00B64903" w:rsidP="00B64903">
            <w:pPr>
              <w:spacing w:after="0" w:line="240" w:lineRule="auto"/>
              <w:rPr>
                <w:rFonts w:ascii="Times New Roman" w:eastAsia="Times New Roman" w:hAnsi="Times New Roman" w:cs="Times New Roman"/>
                <w:sz w:val="20"/>
                <w:szCs w:val="20"/>
              </w:rPr>
            </w:pPr>
          </w:p>
          <w:p w:rsidR="00B64903" w:rsidRPr="00B64903" w:rsidRDefault="00B64903" w:rsidP="00B64903">
            <w:pPr>
              <w:spacing w:after="0" w:line="240" w:lineRule="auto"/>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____________   /Т.В. Твердохлеб/</w:t>
            </w:r>
          </w:p>
        </w:tc>
        <w:tc>
          <w:tcPr>
            <w:tcW w:w="5157" w:type="dxa"/>
          </w:tcPr>
          <w:p w:rsidR="00B64903" w:rsidRPr="00B64903" w:rsidRDefault="00B64903" w:rsidP="00B64903">
            <w:pPr>
              <w:spacing w:after="0" w:line="240" w:lineRule="auto"/>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 xml:space="preserve">Глава Октябрьского сельсовета </w:t>
            </w:r>
          </w:p>
          <w:p w:rsidR="00B64903" w:rsidRPr="00B64903" w:rsidRDefault="00B64903" w:rsidP="00B64903">
            <w:pPr>
              <w:spacing w:after="0" w:line="240" w:lineRule="auto"/>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Карасукского района</w:t>
            </w:r>
          </w:p>
          <w:p w:rsidR="00B64903" w:rsidRPr="00B64903" w:rsidRDefault="00B64903" w:rsidP="00B64903">
            <w:pPr>
              <w:spacing w:after="0" w:line="240" w:lineRule="auto"/>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Новосибирской области</w:t>
            </w:r>
          </w:p>
          <w:p w:rsidR="00B64903" w:rsidRPr="00B64903" w:rsidRDefault="00B64903" w:rsidP="00B64903">
            <w:pPr>
              <w:spacing w:after="0" w:line="240" w:lineRule="auto"/>
              <w:rPr>
                <w:rFonts w:ascii="Times New Roman" w:eastAsia="Times New Roman" w:hAnsi="Times New Roman" w:cs="Times New Roman"/>
                <w:sz w:val="20"/>
                <w:szCs w:val="20"/>
              </w:rPr>
            </w:pPr>
          </w:p>
          <w:p w:rsidR="00B64903" w:rsidRPr="00B64903" w:rsidRDefault="00B64903" w:rsidP="00B64903">
            <w:pPr>
              <w:spacing w:after="0" w:line="240" w:lineRule="auto"/>
              <w:rPr>
                <w:rFonts w:ascii="Times New Roman" w:eastAsia="Times New Roman" w:hAnsi="Times New Roman" w:cs="Times New Roman"/>
                <w:sz w:val="20"/>
                <w:szCs w:val="20"/>
              </w:rPr>
            </w:pPr>
          </w:p>
          <w:p w:rsidR="00B64903" w:rsidRPr="00B64903" w:rsidRDefault="00B64903" w:rsidP="00B64903">
            <w:pPr>
              <w:spacing w:after="0" w:line="240" w:lineRule="auto"/>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_______________     /Л.А. Май/</w:t>
            </w:r>
          </w:p>
        </w:tc>
      </w:tr>
    </w:tbl>
    <w:p w:rsidR="00B64903" w:rsidRPr="00B64903" w:rsidRDefault="00B64903" w:rsidP="00B64903">
      <w:pPr>
        <w:spacing w:after="0"/>
        <w:jc w:val="right"/>
        <w:rPr>
          <w:rFonts w:ascii="Times New Roman" w:eastAsia="Times New Roman" w:hAnsi="Times New Roman" w:cs="Times New Roman"/>
          <w:color w:val="000000"/>
          <w:sz w:val="20"/>
          <w:szCs w:val="20"/>
        </w:rPr>
      </w:pPr>
      <w:r w:rsidRPr="00B64903">
        <w:rPr>
          <w:rFonts w:ascii="Times New Roman" w:eastAsia="Times New Roman" w:hAnsi="Times New Roman" w:cs="Times New Roman"/>
          <w:color w:val="000000"/>
          <w:sz w:val="20"/>
          <w:szCs w:val="20"/>
        </w:rPr>
        <w:t>Приложение 1</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rPr>
      </w:pPr>
      <w:r w:rsidRPr="00B64903">
        <w:rPr>
          <w:rFonts w:ascii="Times New Roman" w:eastAsia="Times New Roman" w:hAnsi="Times New Roman" w:cs="Times New Roman"/>
          <w:color w:val="000000"/>
          <w:sz w:val="20"/>
          <w:szCs w:val="20"/>
        </w:rPr>
        <w:t>к Решению 13-ой сессии Совета депутатов</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rPr>
      </w:pPr>
      <w:r w:rsidRPr="00B64903">
        <w:rPr>
          <w:rFonts w:ascii="Times New Roman" w:eastAsia="Times New Roman" w:hAnsi="Times New Roman" w:cs="Times New Roman"/>
          <w:color w:val="000000"/>
          <w:sz w:val="20"/>
          <w:szCs w:val="20"/>
        </w:rPr>
        <w:t>Октябрьского сельсовета</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rPr>
      </w:pPr>
      <w:r w:rsidRPr="00B64903">
        <w:rPr>
          <w:rFonts w:ascii="Times New Roman" w:eastAsia="Times New Roman" w:hAnsi="Times New Roman" w:cs="Times New Roman"/>
          <w:color w:val="000000"/>
          <w:sz w:val="20"/>
          <w:szCs w:val="20"/>
        </w:rPr>
        <w:t xml:space="preserve">Карасукского района </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rPr>
      </w:pPr>
      <w:r w:rsidRPr="00B64903">
        <w:rPr>
          <w:rFonts w:ascii="Times New Roman" w:eastAsia="Times New Roman" w:hAnsi="Times New Roman" w:cs="Times New Roman"/>
          <w:color w:val="000000"/>
          <w:sz w:val="20"/>
          <w:szCs w:val="20"/>
        </w:rPr>
        <w:t>Новосибирской области</w:t>
      </w:r>
    </w:p>
    <w:p w:rsidR="00B64903" w:rsidRPr="00B64903" w:rsidRDefault="00B64903" w:rsidP="00B64903">
      <w:pPr>
        <w:suppressAutoHyphens/>
        <w:spacing w:after="0" w:line="240" w:lineRule="auto"/>
        <w:ind w:left="360"/>
        <w:jc w:val="right"/>
        <w:rPr>
          <w:rFonts w:ascii="Times New Roman" w:eastAsia="Times New Roman" w:hAnsi="Times New Roman" w:cs="Times New Roman"/>
          <w:b/>
          <w:sz w:val="20"/>
          <w:szCs w:val="20"/>
          <w:lang w:eastAsia="ar-SA"/>
        </w:rPr>
      </w:pPr>
      <w:r w:rsidRPr="00B64903">
        <w:rPr>
          <w:rFonts w:ascii="Times New Roman" w:eastAsia="Times New Roman" w:hAnsi="Times New Roman" w:cs="Times New Roman"/>
          <w:color w:val="000000"/>
          <w:sz w:val="20"/>
          <w:szCs w:val="20"/>
        </w:rPr>
        <w:t>от 27.12.2021 №62</w:t>
      </w:r>
    </w:p>
    <w:p w:rsidR="00B64903" w:rsidRPr="00B64903" w:rsidRDefault="00B64903" w:rsidP="00B64903">
      <w:pPr>
        <w:spacing w:after="0" w:line="240" w:lineRule="auto"/>
        <w:jc w:val="right"/>
        <w:rPr>
          <w:rFonts w:ascii="Times New Roman" w:eastAsia="Times New Roman" w:hAnsi="Times New Roman" w:cs="Times New Roman"/>
          <w:sz w:val="20"/>
          <w:szCs w:val="20"/>
        </w:rPr>
      </w:pPr>
    </w:p>
    <w:p w:rsidR="00B64903" w:rsidRPr="00B64903" w:rsidRDefault="00B64903" w:rsidP="00B64903">
      <w:pPr>
        <w:spacing w:after="0" w:line="240" w:lineRule="auto"/>
        <w:jc w:val="right"/>
        <w:rPr>
          <w:rFonts w:ascii="Times New Roman" w:eastAsia="Times New Roman" w:hAnsi="Times New Roman" w:cs="Times New Roman"/>
          <w:sz w:val="20"/>
          <w:szCs w:val="20"/>
        </w:rPr>
      </w:pPr>
    </w:p>
    <w:p w:rsidR="00B64903" w:rsidRPr="00B64903" w:rsidRDefault="00B64903" w:rsidP="00B64903">
      <w:pPr>
        <w:spacing w:after="0" w:line="240" w:lineRule="auto"/>
        <w:jc w:val="center"/>
        <w:rPr>
          <w:rFonts w:ascii="Times New Roman" w:eastAsia="Times New Roman" w:hAnsi="Times New Roman" w:cs="Times New Roman"/>
          <w:b/>
          <w:sz w:val="20"/>
          <w:szCs w:val="20"/>
        </w:rPr>
      </w:pPr>
      <w:r w:rsidRPr="00B64903">
        <w:rPr>
          <w:rFonts w:ascii="Times New Roman" w:eastAsia="Times New Roman" w:hAnsi="Times New Roman" w:cs="Times New Roman"/>
          <w:b/>
          <w:sz w:val="20"/>
          <w:szCs w:val="20"/>
        </w:rPr>
        <w:t xml:space="preserve">Нормативы распределения доходов между бюджетами бюджетной системы Российской Федерации, не установленные бюджетным Законодательством </w:t>
      </w:r>
    </w:p>
    <w:p w:rsidR="00B64903" w:rsidRPr="00B64903" w:rsidRDefault="00B64903" w:rsidP="00B64903">
      <w:pPr>
        <w:spacing w:after="0" w:line="240" w:lineRule="auto"/>
        <w:jc w:val="center"/>
        <w:rPr>
          <w:rFonts w:ascii="Times New Roman" w:eastAsia="Times New Roman" w:hAnsi="Times New Roman" w:cs="Times New Roman"/>
          <w:b/>
          <w:sz w:val="20"/>
          <w:szCs w:val="20"/>
        </w:rPr>
      </w:pPr>
      <w:r w:rsidRPr="00B64903">
        <w:rPr>
          <w:rFonts w:ascii="Times New Roman" w:eastAsia="Times New Roman" w:hAnsi="Times New Roman" w:cs="Times New Roman"/>
          <w:b/>
          <w:sz w:val="20"/>
          <w:szCs w:val="20"/>
        </w:rPr>
        <w:t xml:space="preserve">Российской Федерации </w:t>
      </w:r>
    </w:p>
    <w:p w:rsidR="00B64903" w:rsidRPr="00B64903" w:rsidRDefault="00B64903" w:rsidP="00B64903">
      <w:pPr>
        <w:spacing w:after="0" w:line="240" w:lineRule="auto"/>
        <w:jc w:val="center"/>
        <w:rPr>
          <w:rFonts w:ascii="Times New Roman" w:eastAsia="Times New Roman" w:hAnsi="Times New Roman" w:cs="Times New Roman"/>
          <w:b/>
          <w:sz w:val="20"/>
          <w:szCs w:val="20"/>
        </w:rPr>
      </w:pPr>
      <w:r w:rsidRPr="00B64903">
        <w:rPr>
          <w:rFonts w:ascii="Times New Roman" w:eastAsia="Times New Roman" w:hAnsi="Times New Roman" w:cs="Times New Roman"/>
          <w:b/>
          <w:sz w:val="20"/>
          <w:szCs w:val="20"/>
        </w:rPr>
        <w:t>на   2022 год и плановый период 2023 и 2024 г.г.</w:t>
      </w:r>
    </w:p>
    <w:p w:rsidR="00B64903" w:rsidRPr="00B64903" w:rsidRDefault="00B64903" w:rsidP="00B64903">
      <w:pPr>
        <w:spacing w:after="0" w:line="240" w:lineRule="auto"/>
        <w:jc w:val="center"/>
        <w:rPr>
          <w:rFonts w:ascii="Times New Roman" w:eastAsia="Times New Roman" w:hAnsi="Times New Roman" w:cs="Times New Roman"/>
          <w:b/>
          <w:sz w:val="20"/>
          <w:szCs w:val="20"/>
        </w:rPr>
      </w:pPr>
    </w:p>
    <w:p w:rsidR="00B64903" w:rsidRPr="00B64903" w:rsidRDefault="00B64903" w:rsidP="00B64903">
      <w:pPr>
        <w:tabs>
          <w:tab w:val="left" w:pos="8070"/>
        </w:tabs>
        <w:spacing w:after="0" w:line="240" w:lineRule="auto"/>
        <w:rPr>
          <w:rFonts w:ascii="Times New Roman" w:eastAsia="Times New Roman" w:hAnsi="Times New Roman" w:cs="Times New Roman"/>
          <w:sz w:val="20"/>
          <w:szCs w:val="20"/>
        </w:rPr>
      </w:pPr>
      <w:r w:rsidRPr="00B64903">
        <w:rPr>
          <w:rFonts w:ascii="Times New Roman" w:eastAsia="Times New Roman" w:hAnsi="Times New Roman" w:cs="Times New Roman"/>
          <w:b/>
          <w:sz w:val="20"/>
          <w:szCs w:val="20"/>
        </w:rPr>
        <w:tab/>
      </w:r>
    </w:p>
    <w:tbl>
      <w:tblPr>
        <w:tblW w:w="9428" w:type="dxa"/>
        <w:jc w:val="righ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88"/>
        <w:gridCol w:w="2340"/>
      </w:tblGrid>
      <w:tr w:rsidR="00B64903" w:rsidRPr="00B64903" w:rsidTr="00B64903">
        <w:trPr>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sz w:val="20"/>
                <w:szCs w:val="20"/>
              </w:rPr>
            </w:pPr>
          </w:p>
          <w:p w:rsidR="00B64903" w:rsidRPr="00B64903" w:rsidRDefault="00B64903" w:rsidP="00B64903">
            <w:pPr>
              <w:spacing w:after="0" w:line="240" w:lineRule="auto"/>
              <w:ind w:left="-108"/>
              <w:jc w:val="center"/>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Наименование доходов</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ind w:left="-108" w:right="-108"/>
              <w:jc w:val="center"/>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Норматив</w:t>
            </w:r>
          </w:p>
          <w:p w:rsidR="00B64903" w:rsidRPr="00B64903" w:rsidRDefault="00B64903" w:rsidP="00B64903">
            <w:pPr>
              <w:spacing w:after="0" w:line="240" w:lineRule="auto"/>
              <w:ind w:left="-108" w:right="-108"/>
              <w:jc w:val="center"/>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отчислений,</w:t>
            </w:r>
          </w:p>
          <w:p w:rsidR="00B64903" w:rsidRPr="00B64903" w:rsidRDefault="00B64903" w:rsidP="00B64903">
            <w:pPr>
              <w:spacing w:after="0" w:line="240" w:lineRule="auto"/>
              <w:ind w:left="-108" w:right="-108"/>
              <w:jc w:val="center"/>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w:t>
            </w:r>
          </w:p>
        </w:tc>
      </w:tr>
      <w:tr w:rsidR="00B64903" w:rsidRPr="00B64903" w:rsidTr="00B64903">
        <w:trPr>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keepNext/>
              <w:spacing w:after="0" w:line="240" w:lineRule="auto"/>
              <w:jc w:val="center"/>
              <w:outlineLvl w:val="0"/>
              <w:rPr>
                <w:rFonts w:ascii="Times New Roman" w:eastAsia="Times New Roman" w:hAnsi="Times New Roman" w:cs="Times New Roman"/>
                <w:b/>
                <w:bCs/>
                <w:sz w:val="20"/>
                <w:szCs w:val="20"/>
              </w:rPr>
            </w:pPr>
            <w:r w:rsidRPr="00B64903">
              <w:rPr>
                <w:rFonts w:ascii="Times New Roman" w:eastAsia="Times New Roman" w:hAnsi="Times New Roman" w:cs="Times New Roman"/>
                <w:b/>
                <w:bCs/>
                <w:sz w:val="20"/>
                <w:szCs w:val="20"/>
              </w:rPr>
              <w:t>1</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b/>
                <w:bCs/>
                <w:sz w:val="20"/>
                <w:szCs w:val="20"/>
              </w:rPr>
            </w:pPr>
            <w:r w:rsidRPr="00B64903">
              <w:rPr>
                <w:rFonts w:ascii="Times New Roman" w:eastAsia="Times New Roman" w:hAnsi="Times New Roman" w:cs="Times New Roman"/>
                <w:b/>
                <w:bCs/>
                <w:sz w:val="20"/>
                <w:szCs w:val="20"/>
              </w:rPr>
              <w:t>2</w:t>
            </w:r>
          </w:p>
        </w:tc>
      </w:tr>
      <w:tr w:rsidR="00B64903" w:rsidRPr="00B64903" w:rsidTr="00B64903">
        <w:trPr>
          <w:jc w:val="right"/>
        </w:trPr>
        <w:tc>
          <w:tcPr>
            <w:tcW w:w="9428" w:type="dxa"/>
            <w:gridSpan w:val="2"/>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b/>
                <w:bCs/>
                <w:sz w:val="20"/>
                <w:szCs w:val="20"/>
              </w:rPr>
            </w:pPr>
            <w:r w:rsidRPr="00B64903">
              <w:rPr>
                <w:rFonts w:ascii="Times New Roman" w:eastAsia="Times New Roman" w:hAnsi="Times New Roman" w:cs="Times New Roman"/>
                <w:b/>
                <w:bCs/>
                <w:iCs/>
                <w:sz w:val="20"/>
                <w:szCs w:val="20"/>
              </w:rPr>
              <w:t>В части задолженности и перерасчетов по отмененным налогам, сборам и иным обязательным платежам</w:t>
            </w:r>
          </w:p>
        </w:tc>
      </w:tr>
      <w:tr w:rsidR="00B64903" w:rsidRPr="00B64903" w:rsidTr="00B64903">
        <w:trPr>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Земельный налог (по обязательствам, возникшим до 01 января 2006 года), мобилизуемый на территориях поселения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100</w:t>
            </w:r>
          </w:p>
        </w:tc>
      </w:tr>
      <w:tr w:rsidR="00B64903" w:rsidRPr="00B64903" w:rsidTr="00B64903">
        <w:trPr>
          <w:jc w:val="right"/>
        </w:trPr>
        <w:tc>
          <w:tcPr>
            <w:tcW w:w="9428" w:type="dxa"/>
            <w:gridSpan w:val="2"/>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rPr>
                <w:rFonts w:ascii="Times New Roman" w:eastAsia="Times New Roman" w:hAnsi="Times New Roman" w:cs="Times New Roman"/>
                <w:sz w:val="20"/>
                <w:szCs w:val="20"/>
              </w:rPr>
            </w:pPr>
            <w:r w:rsidRPr="00B64903">
              <w:rPr>
                <w:rFonts w:ascii="Times New Roman" w:eastAsia="Times New Roman" w:hAnsi="Times New Roman" w:cs="Times New Roman"/>
                <w:b/>
                <w:sz w:val="20"/>
                <w:szCs w:val="20"/>
              </w:rPr>
              <w:t>В части доходов от использования имущества, находящегося в государственной и муниципальной собственности</w:t>
            </w:r>
          </w:p>
        </w:tc>
      </w:tr>
      <w:tr w:rsidR="00B64903" w:rsidRPr="00B64903" w:rsidTr="00B64903">
        <w:trPr>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Арендная плата и поступления от продажи права на заключение договоров аренды за земли, расположенные в границах муниципального образования и предназначенные для целей жилищного строительства до разграничения государственной собственности на землю</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100</w:t>
            </w:r>
          </w:p>
        </w:tc>
      </w:tr>
      <w:tr w:rsidR="00B64903" w:rsidRPr="00B64903" w:rsidTr="00B64903">
        <w:trPr>
          <w:trHeight w:val="361"/>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автономных учреждений)</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100</w:t>
            </w:r>
          </w:p>
        </w:tc>
      </w:tr>
      <w:tr w:rsidR="00B64903" w:rsidRPr="00B64903" w:rsidTr="00B64903">
        <w:trPr>
          <w:trHeight w:val="357"/>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 xml:space="preserve">Средства, получаемые от передачи имущества, находящегося в собственности поселений (за исключением имущества муниципальных автономных учреждений, а также имущества муниципальных унитарных предприятий, в том числе казенных), в залог, в доверительное управление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100</w:t>
            </w:r>
          </w:p>
        </w:tc>
      </w:tr>
      <w:tr w:rsidR="00B64903" w:rsidRPr="00B64903" w:rsidTr="00B64903">
        <w:trPr>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100</w:t>
            </w:r>
          </w:p>
        </w:tc>
      </w:tr>
      <w:tr w:rsidR="00B64903" w:rsidRPr="00B64903" w:rsidTr="00B64903">
        <w:trPr>
          <w:jc w:val="right"/>
        </w:trPr>
        <w:tc>
          <w:tcPr>
            <w:tcW w:w="9428" w:type="dxa"/>
            <w:gridSpan w:val="2"/>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rPr>
                <w:rFonts w:ascii="Times New Roman" w:eastAsia="Times New Roman" w:hAnsi="Times New Roman" w:cs="Times New Roman"/>
                <w:b/>
                <w:sz w:val="20"/>
                <w:szCs w:val="20"/>
              </w:rPr>
            </w:pPr>
            <w:r w:rsidRPr="00B64903">
              <w:rPr>
                <w:rFonts w:ascii="Times New Roman" w:eastAsia="Times New Roman" w:hAnsi="Times New Roman" w:cs="Times New Roman"/>
                <w:b/>
                <w:sz w:val="20"/>
                <w:szCs w:val="20"/>
              </w:rPr>
              <w:t>В части доходов от продажи материальных и нематериальных активов</w:t>
            </w:r>
          </w:p>
        </w:tc>
      </w:tr>
      <w:tr w:rsidR="00B64903" w:rsidRPr="00B64903" w:rsidTr="00B64903">
        <w:trPr>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rPr>
                <w:rFonts w:ascii="Times New Roman" w:eastAsia="Times New Roman" w:hAnsi="Times New Roman" w:cs="Times New Roman"/>
                <w:bCs/>
                <w:sz w:val="20"/>
                <w:szCs w:val="20"/>
              </w:rPr>
            </w:pPr>
            <w:r w:rsidRPr="00B64903">
              <w:rPr>
                <w:rFonts w:ascii="Times New Roman" w:eastAsia="Times New Roman" w:hAnsi="Times New Roman" w:cs="Times New Roman"/>
                <w:bCs/>
                <w:sz w:val="20"/>
                <w:szCs w:val="20"/>
              </w:rPr>
              <w:t>Продажа квартир, находящихся в муниципальной собственности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bCs/>
                <w:sz w:val="20"/>
                <w:szCs w:val="20"/>
              </w:rPr>
            </w:pPr>
            <w:r w:rsidRPr="00B64903">
              <w:rPr>
                <w:rFonts w:ascii="Times New Roman" w:eastAsia="Times New Roman" w:hAnsi="Times New Roman" w:cs="Times New Roman"/>
                <w:bCs/>
                <w:sz w:val="20"/>
                <w:szCs w:val="20"/>
              </w:rPr>
              <w:t>100</w:t>
            </w:r>
          </w:p>
        </w:tc>
      </w:tr>
      <w:tr w:rsidR="00B64903" w:rsidRPr="00B64903" w:rsidTr="00B64903">
        <w:trPr>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rPr>
                <w:rFonts w:ascii="Times New Roman" w:eastAsia="Times New Roman" w:hAnsi="Times New Roman" w:cs="Times New Roman"/>
                <w:bCs/>
                <w:sz w:val="20"/>
                <w:szCs w:val="20"/>
              </w:rPr>
            </w:pPr>
            <w:r w:rsidRPr="00B64903">
              <w:rPr>
                <w:rFonts w:ascii="Times New Roman" w:eastAsia="Times New Roman" w:hAnsi="Times New Roman" w:cs="Times New Roman"/>
                <w:bCs/>
                <w:sz w:val="20"/>
                <w:szCs w:val="20"/>
              </w:rPr>
              <w:t xml:space="preserve">Доходы от реализации иного имущества, находящегося  в собственности </w:t>
            </w:r>
            <w:r w:rsidRPr="00B64903">
              <w:rPr>
                <w:rFonts w:ascii="Times New Roman" w:eastAsia="Times New Roman" w:hAnsi="Times New Roman" w:cs="Times New Roman"/>
                <w:bCs/>
                <w:sz w:val="20"/>
                <w:szCs w:val="20"/>
              </w:rPr>
              <w:lastRenderedPageBreak/>
              <w:t xml:space="preserve">поселений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bCs/>
                <w:sz w:val="20"/>
                <w:szCs w:val="20"/>
              </w:rPr>
            </w:pPr>
            <w:r w:rsidRPr="00B64903">
              <w:rPr>
                <w:rFonts w:ascii="Times New Roman" w:eastAsia="Times New Roman" w:hAnsi="Times New Roman" w:cs="Times New Roman"/>
                <w:bCs/>
                <w:sz w:val="20"/>
                <w:szCs w:val="20"/>
              </w:rPr>
              <w:lastRenderedPageBreak/>
              <w:t>100</w:t>
            </w:r>
          </w:p>
        </w:tc>
      </w:tr>
      <w:tr w:rsidR="00B64903" w:rsidRPr="00B64903" w:rsidTr="00B64903">
        <w:trPr>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lastRenderedPageBreak/>
              <w:t>Доходы от продажи земельных участков, находящихся в собственности поселений</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100</w:t>
            </w:r>
          </w:p>
        </w:tc>
      </w:tr>
      <w:tr w:rsidR="00B64903" w:rsidRPr="00B64903" w:rsidTr="00B64903">
        <w:trPr>
          <w:jc w:val="right"/>
        </w:trPr>
        <w:tc>
          <w:tcPr>
            <w:tcW w:w="9428" w:type="dxa"/>
            <w:gridSpan w:val="2"/>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rPr>
                <w:rFonts w:ascii="Times New Roman" w:eastAsia="Times New Roman" w:hAnsi="Times New Roman" w:cs="Times New Roman"/>
                <w:sz w:val="20"/>
                <w:szCs w:val="20"/>
              </w:rPr>
            </w:pPr>
            <w:r w:rsidRPr="00B64903">
              <w:rPr>
                <w:rFonts w:ascii="Times New Roman" w:eastAsia="Times New Roman" w:hAnsi="Times New Roman" w:cs="Times New Roman"/>
                <w:b/>
                <w:sz w:val="20"/>
                <w:szCs w:val="20"/>
              </w:rPr>
              <w:t>В части доходов от оказания платных услуг</w:t>
            </w:r>
          </w:p>
        </w:tc>
      </w:tr>
      <w:tr w:rsidR="00B64903" w:rsidRPr="00B64903" w:rsidTr="00B64903">
        <w:trPr>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bCs/>
                <w:sz w:val="20"/>
                <w:szCs w:val="20"/>
              </w:rPr>
              <w:t>Прочие доходы от оказания платных услуг получателями средств бюджета поселения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100</w:t>
            </w:r>
          </w:p>
        </w:tc>
      </w:tr>
      <w:tr w:rsidR="00B64903" w:rsidRPr="00B64903" w:rsidTr="00B64903">
        <w:trPr>
          <w:jc w:val="right"/>
        </w:trPr>
        <w:tc>
          <w:tcPr>
            <w:tcW w:w="9428" w:type="dxa"/>
            <w:gridSpan w:val="2"/>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rPr>
                <w:rFonts w:ascii="Times New Roman" w:eastAsia="Times New Roman" w:hAnsi="Times New Roman" w:cs="Times New Roman"/>
                <w:sz w:val="20"/>
                <w:szCs w:val="20"/>
              </w:rPr>
            </w:pPr>
            <w:r w:rsidRPr="00B64903">
              <w:rPr>
                <w:rFonts w:ascii="Times New Roman" w:eastAsia="Times New Roman" w:hAnsi="Times New Roman" w:cs="Times New Roman"/>
                <w:b/>
                <w:sz w:val="20"/>
                <w:szCs w:val="20"/>
              </w:rPr>
              <w:t>В части прочих неналоговых доходов</w:t>
            </w:r>
          </w:p>
        </w:tc>
      </w:tr>
      <w:tr w:rsidR="00B64903" w:rsidRPr="00B64903" w:rsidTr="00B64903">
        <w:trPr>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Прочие поступления от денежных взысканий (штрафов) и иных сумм в возмещение ущерба, зачисляемые в бюджеты поселений</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100</w:t>
            </w:r>
          </w:p>
        </w:tc>
      </w:tr>
      <w:tr w:rsidR="00B64903" w:rsidRPr="00B64903" w:rsidTr="00B64903">
        <w:trPr>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Невыясненные поступления, зачисляемые в бюджет поселения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100</w:t>
            </w:r>
          </w:p>
        </w:tc>
      </w:tr>
      <w:tr w:rsidR="00B64903" w:rsidRPr="00B64903" w:rsidTr="00B64903">
        <w:trPr>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Прочие неналоговые доходы</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100</w:t>
            </w:r>
          </w:p>
        </w:tc>
      </w:tr>
      <w:tr w:rsidR="00B64903" w:rsidRPr="00B64903" w:rsidTr="00B64903">
        <w:trPr>
          <w:jc w:val="right"/>
        </w:trPr>
        <w:tc>
          <w:tcPr>
            <w:tcW w:w="9428" w:type="dxa"/>
            <w:gridSpan w:val="2"/>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rPr>
                <w:rFonts w:ascii="Times New Roman" w:eastAsia="Times New Roman" w:hAnsi="Times New Roman" w:cs="Times New Roman"/>
                <w:b/>
                <w:sz w:val="20"/>
                <w:szCs w:val="20"/>
              </w:rPr>
            </w:pPr>
            <w:r w:rsidRPr="00B64903">
              <w:rPr>
                <w:rFonts w:ascii="Times New Roman" w:eastAsia="Times New Roman" w:hAnsi="Times New Roman" w:cs="Times New Roman"/>
                <w:b/>
                <w:sz w:val="20"/>
                <w:szCs w:val="20"/>
              </w:rPr>
              <w:t>В части безвозмездных поступлений</w:t>
            </w:r>
          </w:p>
        </w:tc>
      </w:tr>
      <w:tr w:rsidR="00B64903" w:rsidRPr="00B64903" w:rsidTr="00B64903">
        <w:trPr>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Дотация на поддержку мер по обеспечению сбалансированности бюджетов</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100</w:t>
            </w:r>
          </w:p>
        </w:tc>
      </w:tr>
      <w:tr w:rsidR="00B64903" w:rsidRPr="00B64903" w:rsidTr="00B64903">
        <w:trPr>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Дотация бюджетам поселения на выравнивание уровня бюджетной обеспеченности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100</w:t>
            </w:r>
          </w:p>
        </w:tc>
      </w:tr>
      <w:tr w:rsidR="00B64903" w:rsidRPr="00B64903" w:rsidTr="00B64903">
        <w:trPr>
          <w:trHeight w:val="283"/>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 xml:space="preserve">Субвенция  бюджетам на осуществление первичного воинского учета на территориях, где отсутствуют военные комиссариаты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100</w:t>
            </w:r>
          </w:p>
        </w:tc>
      </w:tr>
      <w:tr w:rsidR="00B64903" w:rsidRPr="00B64903" w:rsidTr="00B64903">
        <w:trPr>
          <w:trHeight w:val="283"/>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Субвенции на осуществление части полномочий по вопросам местного значения из бюджета муниципального района бюджетам поселений в соответствии с заключенными соглашениями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100</w:t>
            </w:r>
          </w:p>
        </w:tc>
      </w:tr>
      <w:tr w:rsidR="00B64903" w:rsidRPr="00B64903" w:rsidTr="00B64903">
        <w:trPr>
          <w:trHeight w:val="283"/>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 xml:space="preserve">Субсидии бюджетам поселений на строительство, модернизацию и ремонт и содержание  автомобильных дорог общего пользования, в том числе дорог в поселениях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100</w:t>
            </w:r>
          </w:p>
        </w:tc>
      </w:tr>
      <w:tr w:rsidR="00B64903" w:rsidRPr="00B64903" w:rsidTr="00B64903">
        <w:trPr>
          <w:trHeight w:val="283"/>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Субсидии бюджетам поселений на развитие социальной и инженерной инфраструктуры</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100</w:t>
            </w:r>
          </w:p>
        </w:tc>
      </w:tr>
      <w:tr w:rsidR="00B64903" w:rsidRPr="00B64903" w:rsidTr="00B64903">
        <w:trPr>
          <w:trHeight w:val="283"/>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Субсидии по единой методике</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sz w:val="20"/>
                <w:szCs w:val="20"/>
              </w:rPr>
            </w:pPr>
            <w:r w:rsidRPr="00B64903">
              <w:rPr>
                <w:rFonts w:ascii="Times New Roman" w:eastAsia="Times New Roman" w:hAnsi="Times New Roman" w:cs="Times New Roman"/>
                <w:sz w:val="20"/>
                <w:szCs w:val="20"/>
              </w:rPr>
              <w:t>100</w:t>
            </w:r>
          </w:p>
        </w:tc>
      </w:tr>
      <w:tr w:rsidR="00B64903" w:rsidRPr="00B64903" w:rsidTr="00B64903">
        <w:trPr>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bCs/>
                <w:sz w:val="20"/>
                <w:szCs w:val="20"/>
              </w:rPr>
            </w:pPr>
            <w:r w:rsidRPr="00B64903">
              <w:rPr>
                <w:rFonts w:ascii="Times New Roman" w:eastAsia="Times New Roman" w:hAnsi="Times New Roman" w:cs="Times New Roman"/>
                <w:bCs/>
                <w:sz w:val="20"/>
                <w:szCs w:val="20"/>
              </w:rPr>
              <w:t>Субсидии бюджетам поселений на бюджетные инвестиции в объекты капитального строительства собственности муниципальных образований</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bCs/>
                <w:sz w:val="20"/>
                <w:szCs w:val="20"/>
              </w:rPr>
            </w:pPr>
            <w:r w:rsidRPr="00B64903">
              <w:rPr>
                <w:rFonts w:ascii="Times New Roman" w:eastAsia="Times New Roman" w:hAnsi="Times New Roman" w:cs="Times New Roman"/>
                <w:bCs/>
                <w:sz w:val="20"/>
                <w:szCs w:val="20"/>
              </w:rPr>
              <w:t>100</w:t>
            </w:r>
          </w:p>
        </w:tc>
      </w:tr>
      <w:tr w:rsidR="00B64903" w:rsidRPr="00B64903" w:rsidTr="00B64903">
        <w:trPr>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bCs/>
                <w:sz w:val="20"/>
                <w:szCs w:val="20"/>
              </w:rPr>
            </w:pPr>
            <w:r w:rsidRPr="00B64903">
              <w:rPr>
                <w:rFonts w:ascii="Times New Roman" w:eastAsia="Times New Roman" w:hAnsi="Times New Roman" w:cs="Times New Roman"/>
                <w:bCs/>
                <w:sz w:val="20"/>
                <w:szCs w:val="20"/>
              </w:rPr>
              <w:t xml:space="preserve">Прочие субсидии бюджетам поселений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bCs/>
                <w:sz w:val="20"/>
                <w:szCs w:val="20"/>
              </w:rPr>
            </w:pPr>
            <w:r w:rsidRPr="00B64903">
              <w:rPr>
                <w:rFonts w:ascii="Times New Roman" w:eastAsia="Times New Roman" w:hAnsi="Times New Roman" w:cs="Times New Roman"/>
                <w:bCs/>
                <w:sz w:val="20"/>
                <w:szCs w:val="20"/>
              </w:rPr>
              <w:t>100</w:t>
            </w:r>
          </w:p>
        </w:tc>
      </w:tr>
      <w:tr w:rsidR="00B64903" w:rsidRPr="00B64903" w:rsidTr="00B64903">
        <w:trPr>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bCs/>
                <w:sz w:val="20"/>
                <w:szCs w:val="20"/>
              </w:rPr>
            </w:pPr>
            <w:r w:rsidRPr="00B64903">
              <w:rPr>
                <w:rFonts w:ascii="Times New Roman" w:eastAsia="Times New Roman" w:hAnsi="Times New Roman" w:cs="Times New Roman"/>
                <w:bCs/>
                <w:sz w:val="20"/>
                <w:szCs w:val="20"/>
              </w:rPr>
              <w:t>Субвенции бюджетам поселений на выполнение передаваемых полномочий субъектов Российской Федерации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bCs/>
                <w:sz w:val="20"/>
                <w:szCs w:val="20"/>
              </w:rPr>
            </w:pPr>
            <w:r w:rsidRPr="00B64903">
              <w:rPr>
                <w:rFonts w:ascii="Times New Roman" w:eastAsia="Times New Roman" w:hAnsi="Times New Roman" w:cs="Times New Roman"/>
                <w:bCs/>
                <w:sz w:val="20"/>
                <w:szCs w:val="20"/>
              </w:rPr>
              <w:t>100</w:t>
            </w:r>
          </w:p>
        </w:tc>
      </w:tr>
      <w:tr w:rsidR="00B64903" w:rsidRPr="00B64903" w:rsidTr="00B64903">
        <w:trPr>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bCs/>
                <w:sz w:val="20"/>
                <w:szCs w:val="20"/>
              </w:rPr>
            </w:pPr>
            <w:r w:rsidRPr="00B64903">
              <w:rPr>
                <w:rFonts w:ascii="Times New Roman" w:eastAsia="Times New Roman" w:hAnsi="Times New Roman" w:cs="Times New Roman"/>
                <w:bCs/>
                <w:sz w:val="20"/>
                <w:szCs w:val="20"/>
              </w:rPr>
              <w:t>Межбюджетные трансферты,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bCs/>
                <w:sz w:val="20"/>
                <w:szCs w:val="20"/>
              </w:rPr>
            </w:pPr>
          </w:p>
          <w:p w:rsidR="00B64903" w:rsidRPr="00B64903" w:rsidRDefault="00B64903" w:rsidP="00B64903">
            <w:pPr>
              <w:spacing w:after="0" w:line="240" w:lineRule="auto"/>
              <w:jc w:val="center"/>
              <w:rPr>
                <w:rFonts w:ascii="Times New Roman" w:eastAsia="Times New Roman" w:hAnsi="Times New Roman" w:cs="Times New Roman"/>
                <w:bCs/>
                <w:sz w:val="20"/>
                <w:szCs w:val="20"/>
              </w:rPr>
            </w:pPr>
          </w:p>
          <w:p w:rsidR="00B64903" w:rsidRPr="00B64903" w:rsidRDefault="00B64903" w:rsidP="00B64903">
            <w:pPr>
              <w:spacing w:after="0" w:line="240" w:lineRule="auto"/>
              <w:jc w:val="center"/>
              <w:rPr>
                <w:rFonts w:ascii="Times New Roman" w:eastAsia="Times New Roman" w:hAnsi="Times New Roman" w:cs="Times New Roman"/>
                <w:bCs/>
                <w:sz w:val="20"/>
                <w:szCs w:val="20"/>
              </w:rPr>
            </w:pPr>
            <w:r w:rsidRPr="00B64903">
              <w:rPr>
                <w:rFonts w:ascii="Times New Roman" w:eastAsia="Times New Roman" w:hAnsi="Times New Roman" w:cs="Times New Roman"/>
                <w:bCs/>
                <w:sz w:val="20"/>
                <w:szCs w:val="20"/>
              </w:rPr>
              <w:t>100</w:t>
            </w:r>
          </w:p>
        </w:tc>
      </w:tr>
      <w:tr w:rsidR="00B64903" w:rsidRPr="00B64903" w:rsidTr="00B64903">
        <w:trPr>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bCs/>
                <w:sz w:val="20"/>
                <w:szCs w:val="20"/>
              </w:rPr>
            </w:pPr>
            <w:r w:rsidRPr="00B64903">
              <w:rPr>
                <w:rFonts w:ascii="Times New Roman" w:eastAsia="Times New Roman" w:hAnsi="Times New Roman" w:cs="Times New Roman"/>
                <w:sz w:val="20"/>
                <w:szCs w:val="20"/>
              </w:rPr>
              <w:t>Субсидии бюджетам поселений на реализацию программы энергосбережения и повышения энергетической эффективности на период до 2020 года</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bCs/>
                <w:sz w:val="20"/>
                <w:szCs w:val="20"/>
              </w:rPr>
            </w:pPr>
            <w:r w:rsidRPr="00B64903">
              <w:rPr>
                <w:rFonts w:ascii="Times New Roman" w:eastAsia="Times New Roman" w:hAnsi="Times New Roman" w:cs="Times New Roman"/>
                <w:bCs/>
                <w:sz w:val="20"/>
                <w:szCs w:val="20"/>
              </w:rPr>
              <w:t>100</w:t>
            </w:r>
          </w:p>
        </w:tc>
      </w:tr>
      <w:tr w:rsidR="00B64903" w:rsidRPr="00B64903" w:rsidTr="00B64903">
        <w:trPr>
          <w:jc w:val="right"/>
        </w:trPr>
        <w:tc>
          <w:tcPr>
            <w:tcW w:w="7088"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both"/>
              <w:rPr>
                <w:rFonts w:ascii="Times New Roman" w:eastAsia="Times New Roman" w:hAnsi="Times New Roman" w:cs="Times New Roman"/>
                <w:bCs/>
                <w:sz w:val="20"/>
                <w:szCs w:val="20"/>
              </w:rPr>
            </w:pPr>
            <w:r w:rsidRPr="00B64903">
              <w:rPr>
                <w:rFonts w:ascii="Times New Roman" w:eastAsia="Times New Roman" w:hAnsi="Times New Roman" w:cs="Times New Roman"/>
                <w:bCs/>
                <w:sz w:val="20"/>
                <w:szCs w:val="20"/>
              </w:rPr>
              <w:t>Прочие межбюджетные трансферты, передаваемые бюджетам поселений</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4903" w:rsidRPr="00B64903" w:rsidRDefault="00B64903" w:rsidP="00B64903">
            <w:pPr>
              <w:spacing w:after="0" w:line="240" w:lineRule="auto"/>
              <w:jc w:val="center"/>
              <w:rPr>
                <w:rFonts w:ascii="Times New Roman" w:eastAsia="Times New Roman" w:hAnsi="Times New Roman" w:cs="Times New Roman"/>
                <w:bCs/>
                <w:sz w:val="20"/>
                <w:szCs w:val="20"/>
              </w:rPr>
            </w:pPr>
          </w:p>
          <w:p w:rsidR="00B64903" w:rsidRPr="00B64903" w:rsidRDefault="00B64903" w:rsidP="00B64903">
            <w:pPr>
              <w:spacing w:after="0" w:line="240" w:lineRule="auto"/>
              <w:jc w:val="center"/>
              <w:rPr>
                <w:rFonts w:ascii="Times New Roman" w:eastAsia="Times New Roman" w:hAnsi="Times New Roman" w:cs="Times New Roman"/>
                <w:bCs/>
                <w:sz w:val="20"/>
                <w:szCs w:val="20"/>
              </w:rPr>
            </w:pPr>
            <w:r w:rsidRPr="00B64903">
              <w:rPr>
                <w:rFonts w:ascii="Times New Roman" w:eastAsia="Times New Roman" w:hAnsi="Times New Roman" w:cs="Times New Roman"/>
                <w:bCs/>
                <w:sz w:val="20"/>
                <w:szCs w:val="20"/>
              </w:rPr>
              <w:t>100</w:t>
            </w:r>
          </w:p>
        </w:tc>
      </w:tr>
    </w:tbl>
    <w:p w:rsidR="00B64903" w:rsidRPr="00AB2726" w:rsidRDefault="00B64903" w:rsidP="00B64903">
      <w:pPr>
        <w:spacing w:after="0" w:line="240" w:lineRule="auto"/>
        <w:rPr>
          <w:rFonts w:ascii="Times New Roman" w:eastAsia="Times New Roman" w:hAnsi="Times New Roman" w:cs="Times New Roman"/>
          <w:sz w:val="24"/>
          <w:szCs w:val="24"/>
        </w:rPr>
      </w:pPr>
    </w:p>
    <w:p w:rsidR="00B64903" w:rsidRDefault="00B64903" w:rsidP="00B64903">
      <w:pPr>
        <w:sectPr w:rsidR="00B64903">
          <w:pgSz w:w="11906" w:h="16838"/>
          <w:pgMar w:top="1134" w:right="850" w:bottom="1134" w:left="1701" w:header="708" w:footer="708" w:gutter="0"/>
          <w:cols w:space="708"/>
          <w:docGrid w:linePitch="360"/>
        </w:sectPr>
      </w:pPr>
    </w:p>
    <w:p w:rsidR="00B64903" w:rsidRPr="00B64903" w:rsidRDefault="00B64903" w:rsidP="00B64903">
      <w:pPr>
        <w:spacing w:after="0"/>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lastRenderedPageBreak/>
        <w:t>Приложение 2</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к Решению 13-ой сессии Совета депутатов</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Октябрьского сельсовета</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xml:space="preserve">Карасукского района </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Новосибирской области</w:t>
      </w:r>
    </w:p>
    <w:p w:rsidR="00B64903" w:rsidRPr="00B64903" w:rsidRDefault="00B64903" w:rsidP="00B64903">
      <w:pPr>
        <w:suppressAutoHyphens/>
        <w:spacing w:after="0" w:line="240" w:lineRule="auto"/>
        <w:jc w:val="right"/>
        <w:rPr>
          <w:rFonts w:ascii="Times New Roman" w:eastAsia="Times New Roman" w:hAnsi="Times New Roman" w:cs="Times New Roman"/>
          <w:b/>
          <w:sz w:val="20"/>
          <w:szCs w:val="20"/>
          <w:lang w:eastAsia="ar-SA"/>
        </w:rPr>
      </w:pPr>
      <w:r w:rsidRPr="00B64903">
        <w:rPr>
          <w:rFonts w:ascii="Times New Roman" w:eastAsia="Times New Roman" w:hAnsi="Times New Roman" w:cs="Times New Roman"/>
          <w:color w:val="000000"/>
          <w:sz w:val="20"/>
          <w:szCs w:val="20"/>
          <w:lang w:eastAsia="ru-RU"/>
        </w:rPr>
        <w:t>от 27.12.2021 №62</w:t>
      </w:r>
    </w:p>
    <w:p w:rsidR="00B64903" w:rsidRPr="00B64903" w:rsidRDefault="00B64903" w:rsidP="00B64903">
      <w:pPr>
        <w:jc w:val="both"/>
        <w:rPr>
          <w:rFonts w:ascii="Calibri" w:eastAsia="Times New Roman" w:hAnsi="Calibri" w:cs="Times New Roman"/>
          <w:sz w:val="20"/>
          <w:szCs w:val="20"/>
          <w:lang w:eastAsia="ru-RU"/>
        </w:rPr>
      </w:pPr>
    </w:p>
    <w:tbl>
      <w:tblPr>
        <w:tblW w:w="14440" w:type="dxa"/>
        <w:tblInd w:w="93" w:type="dxa"/>
        <w:tblLook w:val="04A0"/>
      </w:tblPr>
      <w:tblGrid>
        <w:gridCol w:w="5760"/>
        <w:gridCol w:w="700"/>
        <w:gridCol w:w="880"/>
        <w:gridCol w:w="1680"/>
        <w:gridCol w:w="820"/>
        <w:gridCol w:w="1580"/>
        <w:gridCol w:w="1540"/>
        <w:gridCol w:w="1480"/>
      </w:tblGrid>
      <w:tr w:rsidR="00B64903" w:rsidRPr="00B64903" w:rsidTr="00B64903">
        <w:trPr>
          <w:trHeight w:val="285"/>
        </w:trPr>
        <w:tc>
          <w:tcPr>
            <w:tcW w:w="14440" w:type="dxa"/>
            <w:gridSpan w:val="8"/>
            <w:vMerge w:val="restart"/>
            <w:tcBorders>
              <w:top w:val="nil"/>
              <w:left w:val="nil"/>
              <w:bottom w:val="nil"/>
              <w:right w:val="nil"/>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xml:space="preserve">Распределение бюджетных ассигнований бюджета Октябрьского сельсовета Карасукского района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на 2022 год и плановый период 2023 и 2024 годов </w:t>
            </w:r>
          </w:p>
        </w:tc>
      </w:tr>
      <w:tr w:rsidR="00B64903" w:rsidRPr="00B64903" w:rsidTr="00B64903">
        <w:trPr>
          <w:trHeight w:val="525"/>
        </w:trPr>
        <w:tc>
          <w:tcPr>
            <w:tcW w:w="14440" w:type="dxa"/>
            <w:gridSpan w:val="8"/>
            <w:vMerge/>
            <w:tcBorders>
              <w:top w:val="nil"/>
              <w:left w:val="nil"/>
              <w:bottom w:val="nil"/>
              <w:right w:val="nil"/>
            </w:tcBorders>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p>
        </w:tc>
      </w:tr>
      <w:tr w:rsidR="00B64903" w:rsidRPr="00B64903" w:rsidTr="00B64903">
        <w:trPr>
          <w:trHeight w:val="300"/>
        </w:trPr>
        <w:tc>
          <w:tcPr>
            <w:tcW w:w="5760" w:type="dxa"/>
            <w:tcBorders>
              <w:top w:val="nil"/>
              <w:left w:val="nil"/>
              <w:bottom w:val="nil"/>
              <w:right w:val="nil"/>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88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68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82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58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руб.</w:t>
            </w:r>
          </w:p>
        </w:tc>
        <w:tc>
          <w:tcPr>
            <w:tcW w:w="148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p>
        </w:tc>
      </w:tr>
      <w:tr w:rsidR="00B64903" w:rsidRPr="00B64903" w:rsidTr="00B64903">
        <w:trPr>
          <w:trHeight w:val="825"/>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Наименование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РЗ</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ПР</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КЦСР</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КВР</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Сумма на 2022 год</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Сумма на 2023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Сумма на 2024 год</w:t>
            </w:r>
          </w:p>
        </w:tc>
      </w:tr>
      <w:tr w:rsidR="00B64903" w:rsidRPr="00B64903" w:rsidTr="00B64903">
        <w:trPr>
          <w:trHeight w:val="31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w:t>
            </w:r>
          </w:p>
        </w:tc>
        <w:tc>
          <w:tcPr>
            <w:tcW w:w="70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w:t>
            </w:r>
          </w:p>
        </w:tc>
        <w:tc>
          <w:tcPr>
            <w:tcW w:w="8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5</w:t>
            </w:r>
          </w:p>
        </w:tc>
        <w:tc>
          <w:tcPr>
            <w:tcW w:w="82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6</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w:t>
            </w:r>
          </w:p>
        </w:tc>
      </w:tr>
      <w:tr w:rsidR="00B64903" w:rsidRPr="00B64903" w:rsidTr="00B64903">
        <w:trPr>
          <w:trHeight w:val="31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Администрация Октябрьского сельсовета</w:t>
            </w:r>
          </w:p>
        </w:tc>
        <w:tc>
          <w:tcPr>
            <w:tcW w:w="70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6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8 951 906,90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8 504 055,20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7 091 723,90</w:t>
            </w:r>
          </w:p>
        </w:tc>
      </w:tr>
      <w:tr w:rsidR="00B64903" w:rsidRPr="00B64903" w:rsidTr="00B64903">
        <w:trPr>
          <w:trHeight w:val="61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ОБЩЕГОСУДАРСТВЕННЫЕ ВОПРОСЫ</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4 769 310,00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4 769 310,00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4 769 310,00</w:t>
            </w:r>
          </w:p>
        </w:tc>
      </w:tr>
      <w:tr w:rsidR="00B64903" w:rsidRPr="00B64903" w:rsidTr="00B64903">
        <w:trPr>
          <w:trHeight w:val="102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Функционирование высшего должностного лица субъекта Российской Федерации и муниципального образования</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769 114,00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769 114,00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769 114,00</w:t>
            </w:r>
          </w:p>
        </w:tc>
      </w:tr>
      <w:tr w:rsidR="00B64903" w:rsidRPr="00B64903" w:rsidTr="00B64903">
        <w:trPr>
          <w:trHeight w:val="58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r>
      <w:tr w:rsidR="00B64903" w:rsidRPr="00B64903" w:rsidTr="00B64903">
        <w:trPr>
          <w:trHeight w:val="51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Глава муниципального образования</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9900010203</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r>
      <w:tr w:rsidR="00B64903" w:rsidRPr="00B64903" w:rsidTr="00B64903">
        <w:trPr>
          <w:trHeight w:val="172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9900010203</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r>
      <w:tr w:rsidR="00B64903" w:rsidRPr="00B64903" w:rsidTr="00B64903">
        <w:trPr>
          <w:trHeight w:val="79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9900010203</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120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r>
      <w:tr w:rsidR="00B64903" w:rsidRPr="00B64903" w:rsidTr="00B64903">
        <w:trPr>
          <w:trHeight w:val="135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3 938 196,00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3 938 196,00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3 938 196,00</w:t>
            </w:r>
          </w:p>
        </w:tc>
      </w:tr>
      <w:tr w:rsidR="00B64903" w:rsidRPr="00B64903" w:rsidTr="00B64903">
        <w:trPr>
          <w:trHeight w:val="63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3 938 196,00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3 938 196,00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3 938 196,00</w:t>
            </w:r>
          </w:p>
        </w:tc>
      </w:tr>
      <w:tr w:rsidR="00B64903" w:rsidRPr="00B64903" w:rsidTr="00B64903">
        <w:trPr>
          <w:trHeight w:val="138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9900010204</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3 500 266,00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3 500 266,00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3 500 266,00</w:t>
            </w:r>
          </w:p>
        </w:tc>
      </w:tr>
      <w:tr w:rsidR="00B64903" w:rsidRPr="00B64903" w:rsidTr="00B64903">
        <w:trPr>
          <w:trHeight w:val="12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9900010204</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1 915 730,00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1 915 730,00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1 915 730,00</w:t>
            </w:r>
          </w:p>
        </w:tc>
      </w:tr>
      <w:tr w:rsidR="00B64903" w:rsidRPr="00B64903" w:rsidTr="00B64903">
        <w:trPr>
          <w:trHeight w:val="93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9900010204</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120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1 915 730,00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1 915 730,00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1 915 730,00</w:t>
            </w:r>
          </w:p>
        </w:tc>
      </w:tr>
      <w:tr w:rsidR="00B64903" w:rsidRPr="00B64903" w:rsidTr="00B64903">
        <w:trPr>
          <w:trHeight w:val="73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9900010204</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1 339 536,00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1 339 536,00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1 339 536,00</w:t>
            </w:r>
          </w:p>
        </w:tc>
      </w:tr>
      <w:tr w:rsidR="00B64903" w:rsidRPr="00B64903" w:rsidTr="00B64903">
        <w:trPr>
          <w:trHeight w:val="66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9900010204</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1 339 536,00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1 339 536,00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1 339 536,00</w:t>
            </w:r>
          </w:p>
        </w:tc>
      </w:tr>
      <w:tr w:rsidR="00B64903" w:rsidRPr="00B64903" w:rsidTr="00B64903">
        <w:trPr>
          <w:trHeight w:val="58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бюджетные ассигнования</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9900010204</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245 000,00</w:t>
            </w:r>
          </w:p>
        </w:tc>
      </w:tr>
      <w:tr w:rsidR="00B64903" w:rsidRPr="00B64903" w:rsidTr="00B64903">
        <w:trPr>
          <w:trHeight w:val="66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Уплата налогов, сборов и иных платежей</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9900010204</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850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245 000,00</w:t>
            </w:r>
          </w:p>
        </w:tc>
      </w:tr>
      <w:tr w:rsidR="00B64903" w:rsidRPr="00B64903" w:rsidTr="00B64903">
        <w:trPr>
          <w:trHeight w:val="97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Межбюджетные трансферты общего характера бюджетам субъектов Российской Федерации и муниципальных образований</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9900081520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437 930,00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437 930,00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437 930,00</w:t>
            </w:r>
          </w:p>
        </w:tc>
      </w:tr>
      <w:tr w:rsidR="00B64903" w:rsidRPr="00B64903" w:rsidTr="00B64903">
        <w:trPr>
          <w:trHeight w:val="45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Межбюджетные трансферты</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9900081520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437 930,00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437 930,00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437 930,00</w:t>
            </w:r>
          </w:p>
        </w:tc>
      </w:tr>
      <w:tr w:rsidR="00B64903" w:rsidRPr="00B64903" w:rsidTr="00B64903">
        <w:trPr>
          <w:trHeight w:val="25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межбюджетные трансферты</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9900081520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540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437 930,00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437 930,00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437 930,00</w:t>
            </w:r>
          </w:p>
        </w:tc>
      </w:tr>
      <w:tr w:rsidR="00B64903" w:rsidRPr="00B64903" w:rsidTr="00B64903">
        <w:trPr>
          <w:trHeight w:val="102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06</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40 000,00</w:t>
            </w:r>
          </w:p>
        </w:tc>
      </w:tr>
      <w:tr w:rsidR="00B64903" w:rsidRPr="00B64903" w:rsidTr="00B64903">
        <w:trPr>
          <w:trHeight w:val="45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06</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r>
      <w:tr w:rsidR="00B64903" w:rsidRPr="00B64903" w:rsidTr="00B64903">
        <w:trPr>
          <w:trHeight w:val="36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Межбюджетные трансферты общего характера бюджетам субъектов Российской Федерации и муниципальных образований</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06</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9900081520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r>
      <w:tr w:rsidR="00B64903" w:rsidRPr="00B64903" w:rsidTr="00B64903">
        <w:trPr>
          <w:trHeight w:val="66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Межбюджетные трансферты</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06</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9900081520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r>
      <w:tr w:rsidR="00B64903" w:rsidRPr="00B64903" w:rsidTr="00B64903">
        <w:trPr>
          <w:trHeight w:val="73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межбюджетные трансферты</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06</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9900081520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540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r>
      <w:tr w:rsidR="00B64903" w:rsidRPr="00B64903" w:rsidTr="00B64903">
        <w:trPr>
          <w:trHeight w:val="34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Резервные фонды</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15 000,00</w:t>
            </w:r>
          </w:p>
        </w:tc>
      </w:tr>
      <w:tr w:rsidR="00B64903" w:rsidRPr="00B64903" w:rsidTr="00B64903">
        <w:trPr>
          <w:trHeight w:val="46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r>
      <w:tr w:rsidR="00B64903" w:rsidRPr="00B64903" w:rsidTr="00B64903">
        <w:trPr>
          <w:trHeight w:val="45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Резервные фонды местных администраций</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r>
      <w:tr w:rsidR="00B64903" w:rsidRPr="00B64903" w:rsidTr="00B64903">
        <w:trPr>
          <w:trHeight w:val="45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Иные бюджетные ассигнования</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r>
      <w:tr w:rsidR="00B64903" w:rsidRPr="00B64903" w:rsidTr="00B64903">
        <w:trPr>
          <w:trHeight w:val="45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Резервные средства</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r>
      <w:tr w:rsidR="00B64903" w:rsidRPr="00B64903" w:rsidTr="00B64903">
        <w:trPr>
          <w:trHeight w:val="51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Другие общегосударственные вопросы</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7 000,00</w:t>
            </w:r>
          </w:p>
        </w:tc>
      </w:tr>
      <w:tr w:rsidR="00B64903" w:rsidRPr="00B64903" w:rsidTr="00B64903">
        <w:trPr>
          <w:trHeight w:val="129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75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Выполнение других обязательств муниципального образования</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9900081920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79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9900081920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81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9900081920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45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бюджетные ассигнования</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9900081920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7 000,00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Уплата налогов, сборов и иных платежей</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9900081920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850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7 000,00</w:t>
            </w:r>
          </w:p>
        </w:tc>
      </w:tr>
      <w:tr w:rsidR="00B64903" w:rsidRPr="00B64903" w:rsidTr="00B64903">
        <w:trPr>
          <w:trHeight w:val="70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НАЦИОНАЛЬНАЯ ОБОРОНА</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02</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113 806,90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117 655,20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121 823,90</w:t>
            </w:r>
          </w:p>
        </w:tc>
      </w:tr>
      <w:tr w:rsidR="00B64903" w:rsidRPr="00B64903" w:rsidTr="00B64903">
        <w:trPr>
          <w:trHeight w:val="69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Мобилизационная и вневойсковая подготовка</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113 806,90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117 655,20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121 823,90</w:t>
            </w:r>
          </w:p>
        </w:tc>
      </w:tr>
      <w:tr w:rsidR="00B64903" w:rsidRPr="00B64903" w:rsidTr="00B64903">
        <w:trPr>
          <w:trHeight w:val="36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113 806,90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117 655,20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121 823,90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Осуществление первичного воинского учета на территориях, где отсутствуют военные комиссариаты</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9900051180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113 806,90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117 655,20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121 823,90</w:t>
            </w:r>
          </w:p>
        </w:tc>
      </w:tr>
      <w:tr w:rsidR="00B64903" w:rsidRPr="00B64903" w:rsidTr="00B64903">
        <w:trPr>
          <w:trHeight w:val="127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9900051180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113 806,90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117 655,20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121 823,90</w:t>
            </w:r>
          </w:p>
        </w:tc>
      </w:tr>
      <w:tr w:rsidR="00B64903" w:rsidRPr="00B64903" w:rsidTr="00B64903">
        <w:trPr>
          <w:trHeight w:val="91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9900051180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120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113 806,90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117 655,20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121 823,90</w:t>
            </w:r>
          </w:p>
        </w:tc>
      </w:tr>
      <w:tr w:rsidR="00B64903" w:rsidRPr="00B64903" w:rsidTr="00B64903">
        <w:trPr>
          <w:trHeight w:val="34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35 000,00</w:t>
            </w:r>
          </w:p>
        </w:tc>
      </w:tr>
      <w:tr w:rsidR="00B64903" w:rsidRPr="00B64903" w:rsidTr="00B64903">
        <w:trPr>
          <w:trHeight w:val="51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Гражданская оборона</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20 000,00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20 000,00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20 000,00</w:t>
            </w:r>
          </w:p>
        </w:tc>
      </w:tr>
      <w:tr w:rsidR="00B64903" w:rsidRPr="00B64903" w:rsidTr="00B64903">
        <w:trPr>
          <w:trHeight w:val="139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20 000,00</w:t>
            </w:r>
          </w:p>
        </w:tc>
      </w:tr>
      <w:tr w:rsidR="00B64903" w:rsidRPr="00B64903" w:rsidTr="00B64903">
        <w:trPr>
          <w:trHeight w:val="79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Предупреждение и ликвидация  последствий ЧС и стихийных бедствий природного и техногенного характера</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9900081218</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r>
      <w:tr w:rsidR="00B64903" w:rsidRPr="00B64903" w:rsidTr="00B64903">
        <w:trPr>
          <w:trHeight w:val="72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9900081218</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10 000,00</w:t>
            </w:r>
          </w:p>
        </w:tc>
      </w:tr>
      <w:tr w:rsidR="00B64903" w:rsidRPr="00B64903" w:rsidTr="00B64903">
        <w:trPr>
          <w:trHeight w:val="9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9900081218</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r>
      <w:tr w:rsidR="00B64903" w:rsidRPr="00B64903" w:rsidTr="00B64903">
        <w:trPr>
          <w:trHeight w:val="45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Мероприятия по гражданской обороне</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9900081219</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r>
      <w:tr w:rsidR="00B64903" w:rsidRPr="00B64903" w:rsidTr="00B64903">
        <w:trPr>
          <w:trHeight w:val="82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9900081219</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r>
      <w:tr w:rsidR="00B64903" w:rsidRPr="00B64903" w:rsidTr="00B64903">
        <w:trPr>
          <w:trHeight w:val="84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9900081219</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r>
      <w:tr w:rsidR="00B64903" w:rsidRPr="00B64903" w:rsidTr="00B64903">
        <w:trPr>
          <w:trHeight w:val="82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15 000,00</w:t>
            </w:r>
          </w:p>
        </w:tc>
      </w:tr>
      <w:tr w:rsidR="00B64903" w:rsidRPr="00B64903" w:rsidTr="00B64903">
        <w:trPr>
          <w:trHeight w:val="123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Муниципальная программа «Повышение уровня пожарной безопасности на территории Октябрьского сельсовета Карасукского района Новосибирской области на 2020-2022 годы»</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9900081795</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r>
      <w:tr w:rsidR="00B64903" w:rsidRPr="00B64903" w:rsidTr="00B64903">
        <w:trPr>
          <w:trHeight w:val="25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Мероприятия по пожарной безопасности</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9900081795</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25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9900081795</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43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15 000,00</w:t>
            </w:r>
          </w:p>
        </w:tc>
      </w:tr>
      <w:tr w:rsidR="00B64903" w:rsidRPr="00B64903" w:rsidTr="00B64903">
        <w:trPr>
          <w:trHeight w:val="25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Мероприятия по пожарной безопасности</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9900081795</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r>
      <w:tr w:rsidR="00B64903" w:rsidRPr="00B64903" w:rsidTr="00B64903">
        <w:trPr>
          <w:trHeight w:val="25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9900081795</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r>
      <w:tr w:rsidR="00B64903" w:rsidRPr="00B64903" w:rsidTr="00B64903">
        <w:trPr>
          <w:trHeight w:val="81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9900081795</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r>
      <w:tr w:rsidR="00B64903" w:rsidRPr="00B64903" w:rsidTr="00B64903">
        <w:trPr>
          <w:trHeight w:val="75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НАЦИОНАЛЬНАЯ ЭКОНОМИКА</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04</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87 000,00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87 000,00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87 000,00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Дорожное хозяйство (дорожные фонды)</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r>
      <w:tr w:rsidR="00B64903" w:rsidRPr="00B64903" w:rsidTr="00B64903">
        <w:trPr>
          <w:trHeight w:val="78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73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Содержание дорог местного значения</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9900049790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72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9900049790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105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9900049790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Управление дорожным хозяйством</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9900070320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9900070320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9900070320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r>
      <w:tr w:rsidR="00B64903" w:rsidRPr="00B64903" w:rsidTr="00B64903">
        <w:trPr>
          <w:trHeight w:val="79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ЖИЛИЩНО-КОММУНАЛЬНОЕ ХОЗЯЙСТВО</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3 066 776,00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2 162 876,00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844 076,00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Благоустройство</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3 066 776,00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2 162 876,00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844 076,00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3 066 776,00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2 162 876,00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844 076,00</w:t>
            </w:r>
          </w:p>
        </w:tc>
      </w:tr>
      <w:tr w:rsidR="00B64903" w:rsidRPr="00B64903" w:rsidTr="00B64903">
        <w:trPr>
          <w:trHeight w:val="142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Субсидии местным бюджетам на реализацию проектов развития территорий муниципальных образований НСО, основанных на местных инициативах в рамках ГП НСО "Управление финансами в НСО"</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9900070240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380 200,00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9900070240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380 200,00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9900070240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380 200,00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85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Отдельные мероприятия ,осуществляемые в рамках благоустройства в части уличного освещения</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9900076100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632 172,00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632 172,00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632 172,00</w:t>
            </w:r>
          </w:p>
        </w:tc>
      </w:tr>
      <w:tr w:rsidR="00B64903" w:rsidRPr="00B64903" w:rsidTr="00B64903">
        <w:trPr>
          <w:trHeight w:val="67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9900076100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632 172,00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632 172,00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632 172,00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9900076100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632 172,00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632 172,00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632 172,00</w:t>
            </w:r>
          </w:p>
        </w:tc>
      </w:tr>
      <w:tr w:rsidR="00B64903" w:rsidRPr="00B64903" w:rsidTr="00B64903">
        <w:trPr>
          <w:trHeight w:val="42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бюджетные ассигнования</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9900076100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54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Уплата налогов, сборов и иных платежей</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9900076100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850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48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Отдельные мероприятия ,осуществляемые в рамках благоустройства в части содержания мест захоронения</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9900076400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860 000,00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860 000,00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r>
      <w:tr w:rsidR="00B64903" w:rsidRPr="00B64903" w:rsidTr="00B64903">
        <w:trPr>
          <w:trHeight w:val="69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9900076400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860 000,00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860 000,00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9900076400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860 000,00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860 000,00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r>
      <w:tr w:rsidR="00B64903" w:rsidRPr="00B64903" w:rsidTr="00B64903">
        <w:trPr>
          <w:trHeight w:val="57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Отдельные мероприятия ,осуществляемые по благоустройству поселений</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9900076500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1023304,00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670704,00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211904,00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9900076500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1023304,00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670704,00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211904,00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9900076500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1023304,00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670704,00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211904,00</w:t>
            </w:r>
          </w:p>
        </w:tc>
      </w:tr>
      <w:tr w:rsidR="00B64903" w:rsidRPr="00B64903" w:rsidTr="00B64903">
        <w:trPr>
          <w:trHeight w:val="114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Софинансирование  проектов развития территорий муниципальных образований НСО, основанных на местных инициативах в рамках ГП НСО "Управление финансами в НСО"</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99000S0240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171100,00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99000S0240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171100,00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99000S0240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171100,00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28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КУЛЬТУРА, КИНЕМАТОГРАФИЯ</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08</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498300,00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498300,00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498300,00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Культура</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08</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08</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Обеспечение деятельности подведомственных учреждений</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08</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9900081440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08</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9900081440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08</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9900081440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Межбюджетные трансферты</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08</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9900081440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500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межбюджетные трансферты</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08</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9900081440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540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r>
      <w:tr w:rsidR="00B64903" w:rsidRPr="00B64903" w:rsidTr="00B64903">
        <w:trPr>
          <w:trHeight w:val="28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СОЦИАЛЬНАЯ ПОЛИТИКА</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192024,00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192024,00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192024,00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Пенсионное обеспечение</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r>
      <w:tr w:rsidR="00B64903" w:rsidRPr="00B64903" w:rsidTr="00B64903">
        <w:trPr>
          <w:trHeight w:val="9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Доплаты к пенсиям государственных служащих субъектов Российской Федерации и муниципальных служащих</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9900081490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Социальное обеспечение и иные выплаты населению</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9900081490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300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Публичные нормативные социальные выплаты гражданам</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9900081490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310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r>
      <w:tr w:rsidR="00B64903" w:rsidRPr="00B64903" w:rsidTr="00B64903">
        <w:trPr>
          <w:trHeight w:val="28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ФИЗИЧЕСКАЯ КУЛЬТУРА И СПОРТ</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189690,00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189690,00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189690,00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Массовый спорт</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Физическая культура и спорт</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9900081450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Межбюджетные трансферты</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9900081450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500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межбюджетные трансферты</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9900081450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540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r>
      <w:tr w:rsidR="00B64903" w:rsidRPr="00B64903" w:rsidTr="00B64903">
        <w:trPr>
          <w:trHeight w:val="285"/>
        </w:trPr>
        <w:tc>
          <w:tcPr>
            <w:tcW w:w="5760" w:type="dxa"/>
            <w:tcBorders>
              <w:top w:val="nil"/>
              <w:left w:val="single" w:sz="8"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Условно утвержденные расходы</w:t>
            </w:r>
          </w:p>
        </w:tc>
        <w:tc>
          <w:tcPr>
            <w:tcW w:w="70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w:t>
            </w:r>
          </w:p>
        </w:tc>
        <w:tc>
          <w:tcPr>
            <w:tcW w:w="8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w:t>
            </w:r>
          </w:p>
        </w:tc>
        <w:tc>
          <w:tcPr>
            <w:tcW w:w="16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0000000000</w:t>
            </w:r>
          </w:p>
        </w:tc>
        <w:tc>
          <w:tcPr>
            <w:tcW w:w="82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452200,00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354500,00</w:t>
            </w:r>
          </w:p>
        </w:tc>
      </w:tr>
      <w:tr w:rsidR="00B64903" w:rsidRPr="00B64903" w:rsidTr="00B64903">
        <w:trPr>
          <w:trHeight w:val="300"/>
        </w:trPr>
        <w:tc>
          <w:tcPr>
            <w:tcW w:w="5760" w:type="dxa"/>
            <w:tcBorders>
              <w:top w:val="nil"/>
              <w:left w:val="single" w:sz="8"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Условно утвержденные расходы</w:t>
            </w:r>
          </w:p>
        </w:tc>
        <w:tc>
          <w:tcPr>
            <w:tcW w:w="70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w:t>
            </w:r>
          </w:p>
        </w:tc>
        <w:tc>
          <w:tcPr>
            <w:tcW w:w="8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w:t>
            </w:r>
          </w:p>
        </w:tc>
        <w:tc>
          <w:tcPr>
            <w:tcW w:w="16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0000000000</w:t>
            </w:r>
          </w:p>
        </w:tc>
        <w:tc>
          <w:tcPr>
            <w:tcW w:w="82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452200,00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354500,00</w:t>
            </w:r>
          </w:p>
        </w:tc>
      </w:tr>
      <w:tr w:rsidR="00B64903" w:rsidRPr="00B64903" w:rsidTr="00B64903">
        <w:trPr>
          <w:trHeight w:val="300"/>
        </w:trPr>
        <w:tc>
          <w:tcPr>
            <w:tcW w:w="5760" w:type="dxa"/>
            <w:tcBorders>
              <w:top w:val="nil"/>
              <w:left w:val="single" w:sz="8"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Условно утвержденные расходы</w:t>
            </w:r>
          </w:p>
        </w:tc>
        <w:tc>
          <w:tcPr>
            <w:tcW w:w="70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w:t>
            </w:r>
          </w:p>
        </w:tc>
        <w:tc>
          <w:tcPr>
            <w:tcW w:w="8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w:t>
            </w:r>
          </w:p>
        </w:tc>
        <w:tc>
          <w:tcPr>
            <w:tcW w:w="1680" w:type="dxa"/>
            <w:tcBorders>
              <w:top w:val="nil"/>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9990000000</w:t>
            </w:r>
          </w:p>
        </w:tc>
        <w:tc>
          <w:tcPr>
            <w:tcW w:w="820" w:type="dxa"/>
            <w:tcBorders>
              <w:top w:val="nil"/>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452200,00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354500,00</w:t>
            </w:r>
          </w:p>
        </w:tc>
      </w:tr>
      <w:tr w:rsidR="00B64903" w:rsidRPr="00B64903" w:rsidTr="00B64903">
        <w:trPr>
          <w:trHeight w:val="300"/>
        </w:trPr>
        <w:tc>
          <w:tcPr>
            <w:tcW w:w="5760" w:type="dxa"/>
            <w:tcBorders>
              <w:top w:val="nil"/>
              <w:left w:val="single" w:sz="8"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Условно утвержденные расходы</w:t>
            </w:r>
          </w:p>
        </w:tc>
        <w:tc>
          <w:tcPr>
            <w:tcW w:w="70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w:t>
            </w:r>
          </w:p>
        </w:tc>
        <w:tc>
          <w:tcPr>
            <w:tcW w:w="8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w:t>
            </w:r>
          </w:p>
        </w:tc>
        <w:tc>
          <w:tcPr>
            <w:tcW w:w="1680" w:type="dxa"/>
            <w:tcBorders>
              <w:top w:val="nil"/>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9990000000</w:t>
            </w:r>
          </w:p>
        </w:tc>
        <w:tc>
          <w:tcPr>
            <w:tcW w:w="820" w:type="dxa"/>
            <w:tcBorders>
              <w:top w:val="nil"/>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452200,00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354500,00</w:t>
            </w:r>
          </w:p>
        </w:tc>
      </w:tr>
      <w:tr w:rsidR="00B64903" w:rsidRPr="00B64903" w:rsidTr="00B64903">
        <w:trPr>
          <w:trHeight w:val="300"/>
        </w:trPr>
        <w:tc>
          <w:tcPr>
            <w:tcW w:w="5760" w:type="dxa"/>
            <w:tcBorders>
              <w:top w:val="nil"/>
              <w:left w:val="single" w:sz="8" w:space="0" w:color="auto"/>
              <w:bottom w:val="nil"/>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Условно утвержденные расходы</w:t>
            </w:r>
          </w:p>
        </w:tc>
        <w:tc>
          <w:tcPr>
            <w:tcW w:w="700" w:type="dxa"/>
            <w:tcBorders>
              <w:top w:val="nil"/>
              <w:left w:val="nil"/>
              <w:bottom w:val="nil"/>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w:t>
            </w:r>
          </w:p>
        </w:tc>
        <w:tc>
          <w:tcPr>
            <w:tcW w:w="880" w:type="dxa"/>
            <w:tcBorders>
              <w:top w:val="nil"/>
              <w:left w:val="nil"/>
              <w:bottom w:val="nil"/>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w:t>
            </w:r>
          </w:p>
        </w:tc>
        <w:tc>
          <w:tcPr>
            <w:tcW w:w="1680" w:type="dxa"/>
            <w:tcBorders>
              <w:top w:val="nil"/>
              <w:left w:val="nil"/>
              <w:bottom w:val="nil"/>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9990000000</w:t>
            </w:r>
          </w:p>
        </w:tc>
        <w:tc>
          <w:tcPr>
            <w:tcW w:w="820" w:type="dxa"/>
            <w:tcBorders>
              <w:top w:val="nil"/>
              <w:left w:val="nil"/>
              <w:bottom w:val="nil"/>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452200,00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354500,00</w:t>
            </w:r>
          </w:p>
        </w:tc>
      </w:tr>
      <w:tr w:rsidR="00B64903" w:rsidRPr="00B64903" w:rsidTr="00B64903">
        <w:trPr>
          <w:trHeight w:val="285"/>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Итого:</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8 951 906,90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8 504 055,20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7 091 723,90</w:t>
            </w:r>
          </w:p>
        </w:tc>
      </w:tr>
    </w:tbl>
    <w:p w:rsidR="00B64903" w:rsidRPr="00B64903" w:rsidRDefault="00B64903" w:rsidP="00B64903">
      <w:pPr>
        <w:spacing w:after="0"/>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lastRenderedPageBreak/>
        <w:t>Приложение 3</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к Решению 13-ой сессии Совета депутатов</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Октябрьского сельсовета</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xml:space="preserve">Карасукского района </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Новосибирской области</w:t>
      </w:r>
    </w:p>
    <w:p w:rsidR="00B64903" w:rsidRPr="00B64903" w:rsidRDefault="00B64903" w:rsidP="00B64903">
      <w:pPr>
        <w:suppressAutoHyphens/>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от 27.12.2021 №62</w:t>
      </w:r>
    </w:p>
    <w:p w:rsidR="00B64903" w:rsidRPr="00B64903" w:rsidRDefault="00B64903" w:rsidP="00B64903">
      <w:pPr>
        <w:suppressAutoHyphens/>
        <w:spacing w:after="0" w:line="240" w:lineRule="auto"/>
        <w:jc w:val="right"/>
        <w:rPr>
          <w:rFonts w:ascii="Times New Roman" w:eastAsia="Times New Roman" w:hAnsi="Times New Roman" w:cs="Times New Roman"/>
          <w:color w:val="000000"/>
          <w:sz w:val="20"/>
          <w:szCs w:val="20"/>
          <w:lang w:eastAsia="ru-RU"/>
        </w:rPr>
      </w:pPr>
    </w:p>
    <w:tbl>
      <w:tblPr>
        <w:tblW w:w="15120" w:type="dxa"/>
        <w:tblInd w:w="93" w:type="dxa"/>
        <w:tblLook w:val="04A0"/>
      </w:tblPr>
      <w:tblGrid>
        <w:gridCol w:w="5200"/>
        <w:gridCol w:w="1780"/>
        <w:gridCol w:w="980"/>
        <w:gridCol w:w="880"/>
        <w:gridCol w:w="940"/>
        <w:gridCol w:w="1780"/>
        <w:gridCol w:w="1780"/>
        <w:gridCol w:w="1780"/>
      </w:tblGrid>
      <w:tr w:rsidR="00B64903" w:rsidRPr="00B64903" w:rsidTr="00B64903">
        <w:trPr>
          <w:trHeight w:val="285"/>
        </w:trPr>
        <w:tc>
          <w:tcPr>
            <w:tcW w:w="15120" w:type="dxa"/>
            <w:gridSpan w:val="8"/>
            <w:vMerge w:val="restart"/>
            <w:tcBorders>
              <w:top w:val="nil"/>
              <w:left w:val="nil"/>
              <w:bottom w:val="nil"/>
              <w:right w:val="nil"/>
            </w:tcBorders>
            <w:shd w:val="clear" w:color="auto" w:fill="auto"/>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Распределение бюджетных ассигнований бюджета Октябрьского сельсовета Карасукского района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на 2022 год и плановый период 2023 и 2024 годов</w:t>
            </w:r>
          </w:p>
        </w:tc>
      </w:tr>
      <w:tr w:rsidR="00B64903" w:rsidRPr="00B64903" w:rsidTr="00B64903">
        <w:trPr>
          <w:trHeight w:val="285"/>
        </w:trPr>
        <w:tc>
          <w:tcPr>
            <w:tcW w:w="15120" w:type="dxa"/>
            <w:gridSpan w:val="8"/>
            <w:vMerge/>
            <w:tcBorders>
              <w:top w:val="nil"/>
              <w:left w:val="nil"/>
              <w:bottom w:val="nil"/>
              <w:right w:val="nil"/>
            </w:tcBorders>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p>
        </w:tc>
      </w:tr>
      <w:tr w:rsidR="00B64903" w:rsidRPr="00B64903" w:rsidTr="00B64903">
        <w:trPr>
          <w:trHeight w:val="1095"/>
        </w:trPr>
        <w:tc>
          <w:tcPr>
            <w:tcW w:w="15120" w:type="dxa"/>
            <w:gridSpan w:val="8"/>
            <w:vMerge/>
            <w:tcBorders>
              <w:top w:val="nil"/>
              <w:left w:val="nil"/>
              <w:bottom w:val="nil"/>
              <w:right w:val="nil"/>
            </w:tcBorders>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p>
        </w:tc>
      </w:tr>
      <w:tr w:rsidR="00B64903" w:rsidRPr="00B64903" w:rsidTr="00B64903">
        <w:trPr>
          <w:trHeight w:val="285"/>
        </w:trPr>
        <w:tc>
          <w:tcPr>
            <w:tcW w:w="520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78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98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88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94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78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78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78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r>
      <w:tr w:rsidR="00B64903" w:rsidRPr="00B64903" w:rsidTr="00B64903">
        <w:trPr>
          <w:trHeight w:val="225"/>
        </w:trPr>
        <w:tc>
          <w:tcPr>
            <w:tcW w:w="520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78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98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88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94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5340" w:type="dxa"/>
            <w:gridSpan w:val="3"/>
            <w:tcBorders>
              <w:top w:val="nil"/>
              <w:left w:val="nil"/>
              <w:bottom w:val="nil"/>
              <w:right w:val="nil"/>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руб.</w:t>
            </w:r>
          </w:p>
        </w:tc>
      </w:tr>
      <w:tr w:rsidR="00B64903" w:rsidRPr="00B64903" w:rsidTr="00B64903">
        <w:trPr>
          <w:trHeight w:val="375"/>
        </w:trPr>
        <w:tc>
          <w:tcPr>
            <w:tcW w:w="5200" w:type="dxa"/>
            <w:tcBorders>
              <w:top w:val="single" w:sz="4" w:space="0" w:color="auto"/>
              <w:left w:val="single" w:sz="4" w:space="0" w:color="auto"/>
              <w:bottom w:val="nil"/>
              <w:right w:val="nil"/>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780" w:type="dxa"/>
            <w:tcBorders>
              <w:top w:val="single" w:sz="4" w:space="0" w:color="auto"/>
              <w:left w:val="single" w:sz="4" w:space="0" w:color="auto"/>
              <w:bottom w:val="nil"/>
              <w:right w:val="nil"/>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980" w:type="dxa"/>
            <w:tcBorders>
              <w:top w:val="single" w:sz="4" w:space="0" w:color="auto"/>
              <w:left w:val="single" w:sz="4" w:space="0" w:color="auto"/>
              <w:bottom w:val="nil"/>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single" w:sz="4" w:space="0" w:color="auto"/>
              <w:left w:val="nil"/>
              <w:bottom w:val="nil"/>
              <w:right w:val="nil"/>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940" w:type="dxa"/>
            <w:tcBorders>
              <w:top w:val="single" w:sz="4" w:space="0" w:color="auto"/>
              <w:left w:val="single" w:sz="4" w:space="0" w:color="auto"/>
              <w:bottom w:val="nil"/>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Сумма на 2022 год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Сумма на 2023 год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Сумма на 2024 год</w:t>
            </w:r>
          </w:p>
        </w:tc>
      </w:tr>
      <w:tr w:rsidR="00B64903" w:rsidRPr="00B64903" w:rsidTr="00B64903">
        <w:trPr>
          <w:trHeight w:val="840"/>
        </w:trPr>
        <w:tc>
          <w:tcPr>
            <w:tcW w:w="5200" w:type="dxa"/>
            <w:tcBorders>
              <w:top w:val="nil"/>
              <w:left w:val="single" w:sz="4" w:space="0" w:color="auto"/>
              <w:bottom w:val="nil"/>
              <w:right w:val="nil"/>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Наименование</w:t>
            </w:r>
          </w:p>
        </w:tc>
        <w:tc>
          <w:tcPr>
            <w:tcW w:w="1780" w:type="dxa"/>
            <w:tcBorders>
              <w:top w:val="nil"/>
              <w:left w:val="single" w:sz="4" w:space="0" w:color="auto"/>
              <w:bottom w:val="nil"/>
              <w:right w:val="nil"/>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КЦСР</w:t>
            </w:r>
          </w:p>
        </w:tc>
        <w:tc>
          <w:tcPr>
            <w:tcW w:w="980" w:type="dxa"/>
            <w:tcBorders>
              <w:top w:val="nil"/>
              <w:left w:val="single" w:sz="4" w:space="0" w:color="auto"/>
              <w:bottom w:val="nil"/>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КВР</w:t>
            </w:r>
          </w:p>
        </w:tc>
        <w:tc>
          <w:tcPr>
            <w:tcW w:w="880" w:type="dxa"/>
            <w:tcBorders>
              <w:top w:val="nil"/>
              <w:left w:val="nil"/>
              <w:bottom w:val="nil"/>
              <w:right w:val="nil"/>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РЗ</w:t>
            </w:r>
          </w:p>
        </w:tc>
        <w:tc>
          <w:tcPr>
            <w:tcW w:w="940" w:type="dxa"/>
            <w:tcBorders>
              <w:top w:val="nil"/>
              <w:left w:val="single" w:sz="4" w:space="0" w:color="auto"/>
              <w:bottom w:val="nil"/>
              <w:right w:val="nil"/>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ПР</w:t>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p>
        </w:tc>
      </w:tr>
      <w:tr w:rsidR="00B64903" w:rsidRPr="00B64903" w:rsidTr="00B64903">
        <w:trPr>
          <w:trHeight w:val="300"/>
        </w:trPr>
        <w:tc>
          <w:tcPr>
            <w:tcW w:w="5200" w:type="dxa"/>
            <w:tcBorders>
              <w:top w:val="single" w:sz="4" w:space="0" w:color="auto"/>
              <w:left w:val="single" w:sz="4" w:space="0" w:color="auto"/>
              <w:bottom w:val="nil"/>
              <w:right w:val="nil"/>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w:t>
            </w:r>
          </w:p>
        </w:tc>
        <w:tc>
          <w:tcPr>
            <w:tcW w:w="1780" w:type="dxa"/>
            <w:tcBorders>
              <w:top w:val="single" w:sz="4" w:space="0" w:color="auto"/>
              <w:left w:val="single" w:sz="4" w:space="0" w:color="auto"/>
              <w:bottom w:val="nil"/>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2</w:t>
            </w:r>
          </w:p>
        </w:tc>
        <w:tc>
          <w:tcPr>
            <w:tcW w:w="980" w:type="dxa"/>
            <w:tcBorders>
              <w:top w:val="single" w:sz="4" w:space="0" w:color="auto"/>
              <w:left w:val="nil"/>
              <w:bottom w:val="nil"/>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w:t>
            </w:r>
          </w:p>
        </w:tc>
        <w:tc>
          <w:tcPr>
            <w:tcW w:w="880" w:type="dxa"/>
            <w:tcBorders>
              <w:top w:val="single" w:sz="4" w:space="0" w:color="auto"/>
              <w:left w:val="nil"/>
              <w:bottom w:val="nil"/>
              <w:right w:val="nil"/>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w:t>
            </w:r>
          </w:p>
        </w:tc>
        <w:tc>
          <w:tcPr>
            <w:tcW w:w="940" w:type="dxa"/>
            <w:tcBorders>
              <w:top w:val="single" w:sz="4" w:space="0" w:color="auto"/>
              <w:left w:val="single" w:sz="4" w:space="0" w:color="auto"/>
              <w:bottom w:val="nil"/>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5</w:t>
            </w:r>
          </w:p>
        </w:tc>
        <w:tc>
          <w:tcPr>
            <w:tcW w:w="1780" w:type="dxa"/>
            <w:tcBorders>
              <w:top w:val="nil"/>
              <w:left w:val="nil"/>
              <w:bottom w:val="nil"/>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6</w:t>
            </w:r>
          </w:p>
        </w:tc>
        <w:tc>
          <w:tcPr>
            <w:tcW w:w="1780" w:type="dxa"/>
            <w:tcBorders>
              <w:top w:val="nil"/>
              <w:left w:val="nil"/>
              <w:bottom w:val="nil"/>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6</w:t>
            </w:r>
          </w:p>
        </w:tc>
        <w:tc>
          <w:tcPr>
            <w:tcW w:w="1780" w:type="dxa"/>
            <w:tcBorders>
              <w:top w:val="nil"/>
              <w:left w:val="nil"/>
              <w:bottom w:val="nil"/>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6</w:t>
            </w:r>
          </w:p>
        </w:tc>
      </w:tr>
      <w:tr w:rsidR="00B64903" w:rsidRPr="00B64903" w:rsidTr="00B64903">
        <w:trPr>
          <w:trHeight w:val="345"/>
        </w:trPr>
        <w:tc>
          <w:tcPr>
            <w:tcW w:w="5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Непрограммные направления бюджета</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9900000000</w:t>
            </w:r>
          </w:p>
        </w:tc>
        <w:tc>
          <w:tcPr>
            <w:tcW w:w="980" w:type="dxa"/>
            <w:tcBorders>
              <w:top w:val="single" w:sz="4" w:space="0" w:color="auto"/>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940" w:type="dxa"/>
            <w:tcBorders>
              <w:top w:val="single" w:sz="4" w:space="0" w:color="auto"/>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8 951 906,90</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8 504 055,20</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7 091 723,90</w:t>
            </w:r>
          </w:p>
        </w:tc>
      </w:tr>
      <w:tr w:rsidR="00B64903" w:rsidRPr="00B64903" w:rsidTr="00B64903">
        <w:trPr>
          <w:trHeight w:val="25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Глава муниципального образования</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9900010203</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769 114,00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769 114,00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769 114,00</w:t>
            </w:r>
          </w:p>
        </w:tc>
      </w:tr>
      <w:tr w:rsidR="00B64903" w:rsidRPr="00B64903" w:rsidTr="00B64903">
        <w:trPr>
          <w:trHeight w:val="25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9900010203</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9900010203</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120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r>
      <w:tr w:rsidR="00B64903" w:rsidRPr="00B64903" w:rsidTr="00B64903">
        <w:trPr>
          <w:trHeight w:val="112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9900010204</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3 500 266,00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3 500 266,00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3 500 266,00</w:t>
            </w:r>
          </w:p>
        </w:tc>
      </w:tr>
      <w:tr w:rsidR="00B64903" w:rsidRPr="00B64903" w:rsidTr="00B64903">
        <w:trPr>
          <w:trHeight w:val="90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9900010204</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1 915 730,00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1 915 730,00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1 915 730,00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9900010204</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120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1 915 730,00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1 915 730,00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1 915 730,00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9900010204</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1 339 536,00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1 339 536,00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1 339 536,00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9900010204</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1 339 536,00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1 339 536,00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1 339 536,00</w:t>
            </w:r>
          </w:p>
        </w:tc>
      </w:tr>
      <w:tr w:rsidR="00B64903" w:rsidRPr="00B64903" w:rsidTr="00B64903">
        <w:trPr>
          <w:trHeight w:val="25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бюджетные ассигнования</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9900010204</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245 000,00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245 000,00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245 000,00</w:t>
            </w:r>
          </w:p>
        </w:tc>
      </w:tr>
      <w:tr w:rsidR="00B64903" w:rsidRPr="00B64903" w:rsidTr="00B64903">
        <w:trPr>
          <w:trHeight w:val="25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Уплата налогов, сборов и иных платежей</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9900010204</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850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245 000,00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245 000,00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245 000,00</w:t>
            </w:r>
          </w:p>
        </w:tc>
      </w:tr>
      <w:tr w:rsidR="00B64903" w:rsidRPr="00B64903" w:rsidTr="00B64903">
        <w:trPr>
          <w:trHeight w:val="25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Управление дорожным хозяйством</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9900070320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87 000,00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87 000,00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87 000,00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9900070320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9900070320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Осуществление первичного воинского учета на территориях, где отсутствуют военные комиссариаты</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9900051180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113 806,90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117 655,20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121 823,90</w:t>
            </w:r>
          </w:p>
        </w:tc>
      </w:tr>
      <w:tr w:rsidR="00B64903" w:rsidRPr="00B64903" w:rsidTr="00B64903">
        <w:trPr>
          <w:trHeight w:val="90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9900051180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113 806,90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117 655,20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121 823,90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9900051180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120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113 806,90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117 655,20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121 823,90</w:t>
            </w:r>
          </w:p>
        </w:tc>
      </w:tr>
      <w:tr w:rsidR="00B64903" w:rsidRPr="00B64903" w:rsidTr="00B64903">
        <w:trPr>
          <w:trHeight w:val="90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Субсидии местным бюджетам на реализацию проектов развития территорий муниципальных образований НСО, основанных на местных инициативах в рамках ГП НСО "Управление финансами в НСО"</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9900070240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380 200,00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9900070240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380 200,00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9900070240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380 200,00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lastRenderedPageBreak/>
              <w:t>Отдельные мероприятия ,осуществляемые в рамках благоустройства в части уличного освещения</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9900076100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632 172,00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632 172,00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632 172,00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9900076100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632 172,00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632 172,00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632 172,00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9900076100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632 172,00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632 172,00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632 172,00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Отдельные мероприятия ,осуществляемые в рамках благоустройства в части содержания мест захоронения</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9900076400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860 000,00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860 000,00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9900076400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860 000,00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860 000,00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9900076400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860 000,00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860 000,00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xml:space="preserve">Отдельные мероприятия ,осуществляемые в рамках благоустройства </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9900076500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1 023 304,00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670 704,00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211 904,00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9900076500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1 023 304,00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670 704,00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211 904,00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9900076500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1 023 304,00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670 704,00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211 904,00</w:t>
            </w:r>
          </w:p>
        </w:tc>
      </w:tr>
      <w:tr w:rsidR="00B64903" w:rsidRPr="00B64903" w:rsidTr="00B64903">
        <w:trPr>
          <w:trHeight w:val="25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Резервные фонды местных администраций</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9900081000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15 000,00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15 000,00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15 000,00</w:t>
            </w:r>
          </w:p>
        </w:tc>
      </w:tr>
      <w:tr w:rsidR="00B64903" w:rsidRPr="00B64903" w:rsidTr="00B64903">
        <w:trPr>
          <w:trHeight w:val="25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бюджетные ассигнования</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9900081000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r>
      <w:tr w:rsidR="00B64903" w:rsidRPr="00B64903" w:rsidTr="00B64903">
        <w:trPr>
          <w:trHeight w:val="25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Резервные средства</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9900081000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r>
      <w:tr w:rsidR="00B64903" w:rsidRPr="00B64903" w:rsidTr="00B64903">
        <w:trPr>
          <w:trHeight w:val="67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Предупреждение и ликвидация  последствий ЧС и стихийных бедствий природного и техногенного характера</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9900081218</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10 000,00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10 000,00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10 000,00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9900081218</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9900081218</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r>
      <w:tr w:rsidR="00B64903" w:rsidRPr="00B64903" w:rsidTr="00B64903">
        <w:trPr>
          <w:trHeight w:val="25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Мероприятия по гражданской обороне</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9900081219</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10 000,00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10 000,00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10 000,00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9900081219</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9900081219</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Обеспечение деятельности подведомственных учреждений</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9900081440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498 300,00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498 300,00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498 300,00</w:t>
            </w:r>
          </w:p>
        </w:tc>
      </w:tr>
      <w:tr w:rsidR="00B64903" w:rsidRPr="00B64903" w:rsidTr="00B64903">
        <w:trPr>
          <w:trHeight w:val="25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Межбюджетные трансферты</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9900081440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500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08</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498 300,00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498 300,00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498 300,00</w:t>
            </w:r>
          </w:p>
        </w:tc>
      </w:tr>
      <w:tr w:rsidR="00B64903" w:rsidRPr="00B64903" w:rsidTr="00B64903">
        <w:trPr>
          <w:trHeight w:val="25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Иные межбюджетные трансферты</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9900081440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540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08</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498 300,00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498 300,00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498 300,00</w:t>
            </w:r>
          </w:p>
        </w:tc>
      </w:tr>
      <w:tr w:rsidR="00B64903" w:rsidRPr="00B64903" w:rsidTr="00B64903">
        <w:trPr>
          <w:trHeight w:val="25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Физическая культура и спорт</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9900081450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189 690,00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189 690,00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189 690,00</w:t>
            </w:r>
          </w:p>
        </w:tc>
      </w:tr>
      <w:tr w:rsidR="00B64903" w:rsidRPr="00B64903" w:rsidTr="00B64903">
        <w:trPr>
          <w:trHeight w:val="25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Межбюджетные трансферты</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9900081450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500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189 690,00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189 690,00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189 690,00</w:t>
            </w:r>
          </w:p>
        </w:tc>
      </w:tr>
      <w:tr w:rsidR="00B64903" w:rsidRPr="00B64903" w:rsidTr="00B64903">
        <w:trPr>
          <w:trHeight w:val="25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межбюджетные трансферты</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9900081450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540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189 690,00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189 690,00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189 690,00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Доплаты к пенсиям государственных служащих субъектов Российской Федерации и муниципальных служащих</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9900081490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192 024,00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192 024,00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192 024,00</w:t>
            </w:r>
          </w:p>
        </w:tc>
      </w:tr>
      <w:tr w:rsidR="00B64903" w:rsidRPr="00B64903" w:rsidTr="00B64903">
        <w:trPr>
          <w:trHeight w:val="25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Социальное обеспечение и иные выплаты населению</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9900081490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300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192 024,00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192 024,00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192 024,00</w:t>
            </w:r>
          </w:p>
        </w:tc>
      </w:tr>
      <w:tr w:rsidR="00B64903" w:rsidRPr="00B64903" w:rsidTr="00B64903">
        <w:trPr>
          <w:trHeight w:val="25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Публичные нормативные социальные выплаты гражданам</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9900081490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310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192 024,00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192 024,00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192 024,00</w:t>
            </w:r>
          </w:p>
        </w:tc>
      </w:tr>
      <w:tr w:rsidR="00B64903" w:rsidRPr="00B64903" w:rsidTr="00B64903">
        <w:trPr>
          <w:trHeight w:val="67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Межбюджетные трансферты общего характера бюджетам субъектов Российской Федерации и муниципальных образований</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9900081520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477 930,00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477 930,00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477 930,00</w:t>
            </w:r>
          </w:p>
        </w:tc>
      </w:tr>
      <w:tr w:rsidR="00B64903" w:rsidRPr="00B64903" w:rsidTr="00B64903">
        <w:trPr>
          <w:trHeight w:val="25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Межбюджетные трансферты</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9900081520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500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477 930,00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477 930,00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477 930,00</w:t>
            </w:r>
          </w:p>
        </w:tc>
      </w:tr>
      <w:tr w:rsidR="00B64903" w:rsidRPr="00B64903" w:rsidTr="00B64903">
        <w:trPr>
          <w:trHeight w:val="25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межбюджетные трансферты</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9900081520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540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477 930,00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477 930,00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477 930,00</w:t>
            </w:r>
          </w:p>
        </w:tc>
      </w:tr>
      <w:tr w:rsidR="00B64903" w:rsidRPr="00B64903" w:rsidTr="00B64903">
        <w:trPr>
          <w:trHeight w:val="25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Мероприятия по пожарной безопасности</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9900081795</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15 000,00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15 000,00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15 000,00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9900081795</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9900081795</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Выполнение других обязательств муниципального образования</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9900081920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7 000,00</w:t>
            </w:r>
          </w:p>
        </w:tc>
      </w:tr>
      <w:tr w:rsidR="00B64903" w:rsidRPr="00B64903" w:rsidTr="00B64903">
        <w:trPr>
          <w:trHeight w:val="25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бюджетные ассигнования</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9900081920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13</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7 000,00</w:t>
            </w:r>
          </w:p>
        </w:tc>
      </w:tr>
      <w:tr w:rsidR="00B64903" w:rsidRPr="00B64903" w:rsidTr="00B64903">
        <w:trPr>
          <w:trHeight w:val="25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Уплата налогов, сборов и иных платежей</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9900081920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850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13</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7 000,00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7 000,00</w:t>
            </w:r>
          </w:p>
        </w:tc>
      </w:tr>
      <w:tr w:rsidR="00B64903" w:rsidRPr="00B64903" w:rsidTr="00B64903">
        <w:trPr>
          <w:trHeight w:val="90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Софинансирование  проектов развития территорий муниципальных образований НСО, основанных на местных инициативах в рамках ГП НСО "Управление финансами в НСО"</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99000S0240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171 100,00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99000S0240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171 100,00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45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99000S0240</w:t>
            </w:r>
          </w:p>
        </w:tc>
        <w:tc>
          <w:tcPr>
            <w:tcW w:w="9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9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171 100,00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7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255"/>
        </w:trPr>
        <w:tc>
          <w:tcPr>
            <w:tcW w:w="5200" w:type="dxa"/>
            <w:tcBorders>
              <w:top w:val="nil"/>
              <w:left w:val="single" w:sz="4" w:space="0" w:color="auto"/>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Условно утвержденные расходы</w:t>
            </w:r>
          </w:p>
        </w:tc>
        <w:tc>
          <w:tcPr>
            <w:tcW w:w="1780" w:type="dxa"/>
            <w:tcBorders>
              <w:top w:val="nil"/>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9900000000</w:t>
            </w:r>
          </w:p>
        </w:tc>
        <w:tc>
          <w:tcPr>
            <w:tcW w:w="980" w:type="dxa"/>
            <w:tcBorders>
              <w:top w:val="nil"/>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c>
          <w:tcPr>
            <w:tcW w:w="880" w:type="dxa"/>
            <w:tcBorders>
              <w:top w:val="nil"/>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w:t>
            </w:r>
          </w:p>
        </w:tc>
        <w:tc>
          <w:tcPr>
            <w:tcW w:w="940" w:type="dxa"/>
            <w:tcBorders>
              <w:top w:val="nil"/>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w:t>
            </w:r>
          </w:p>
        </w:tc>
        <w:tc>
          <w:tcPr>
            <w:tcW w:w="17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c>
          <w:tcPr>
            <w:tcW w:w="17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452 200,00</w:t>
            </w:r>
          </w:p>
        </w:tc>
        <w:tc>
          <w:tcPr>
            <w:tcW w:w="17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354 500,00</w:t>
            </w:r>
          </w:p>
        </w:tc>
      </w:tr>
      <w:tr w:rsidR="00B64903" w:rsidRPr="00B64903" w:rsidTr="00B64903">
        <w:trPr>
          <w:trHeight w:val="255"/>
        </w:trPr>
        <w:tc>
          <w:tcPr>
            <w:tcW w:w="5200" w:type="dxa"/>
            <w:tcBorders>
              <w:top w:val="nil"/>
              <w:left w:val="single" w:sz="4" w:space="0" w:color="auto"/>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ИТОГО</w:t>
            </w:r>
          </w:p>
        </w:tc>
        <w:tc>
          <w:tcPr>
            <w:tcW w:w="1780" w:type="dxa"/>
            <w:tcBorders>
              <w:top w:val="nil"/>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980" w:type="dxa"/>
            <w:tcBorders>
              <w:top w:val="nil"/>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9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7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8 951 906,90</w:t>
            </w:r>
          </w:p>
        </w:tc>
        <w:tc>
          <w:tcPr>
            <w:tcW w:w="17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8 504 055,20</w:t>
            </w:r>
          </w:p>
        </w:tc>
        <w:tc>
          <w:tcPr>
            <w:tcW w:w="17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7 091 723,90</w:t>
            </w:r>
          </w:p>
        </w:tc>
      </w:tr>
    </w:tbl>
    <w:p w:rsidR="00B64903" w:rsidRPr="00B64903" w:rsidRDefault="00B64903" w:rsidP="00B64903">
      <w:pPr>
        <w:spacing w:after="0"/>
        <w:jc w:val="right"/>
        <w:rPr>
          <w:rFonts w:ascii="Times New Roman" w:eastAsia="Times New Roman" w:hAnsi="Times New Roman" w:cs="Times New Roman"/>
          <w:color w:val="000000"/>
          <w:sz w:val="20"/>
          <w:szCs w:val="20"/>
          <w:lang w:eastAsia="ru-RU"/>
        </w:rPr>
      </w:pPr>
    </w:p>
    <w:p w:rsidR="00B64903" w:rsidRPr="00B64903" w:rsidRDefault="00B64903" w:rsidP="00B64903">
      <w:pPr>
        <w:spacing w:after="0"/>
        <w:jc w:val="right"/>
        <w:rPr>
          <w:rFonts w:ascii="Times New Roman" w:eastAsia="Times New Roman" w:hAnsi="Times New Roman" w:cs="Times New Roman"/>
          <w:color w:val="000000"/>
          <w:sz w:val="20"/>
          <w:szCs w:val="20"/>
          <w:lang w:eastAsia="ru-RU"/>
        </w:rPr>
      </w:pPr>
    </w:p>
    <w:p w:rsidR="00B64903" w:rsidRPr="00B64903" w:rsidRDefault="00B64903" w:rsidP="00B64903">
      <w:pPr>
        <w:spacing w:after="0"/>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lastRenderedPageBreak/>
        <w:t>Приложение 4</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к Решению 13-ой сессии Совета депутатов</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Октябрьского сельсовета</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xml:space="preserve">Карасукского района </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Новосибирской области</w:t>
      </w:r>
    </w:p>
    <w:p w:rsidR="00B64903" w:rsidRPr="00B64903" w:rsidRDefault="00B64903" w:rsidP="00B64903">
      <w:pPr>
        <w:suppressAutoHyphens/>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от 27.12.2021 №62</w:t>
      </w:r>
    </w:p>
    <w:p w:rsidR="00B64903" w:rsidRPr="00B64903" w:rsidRDefault="00B64903" w:rsidP="00B64903">
      <w:pPr>
        <w:jc w:val="right"/>
        <w:rPr>
          <w:rFonts w:ascii="Calibri" w:eastAsia="Times New Roman" w:hAnsi="Calibri" w:cs="Times New Roman"/>
          <w:sz w:val="20"/>
          <w:szCs w:val="20"/>
          <w:lang w:eastAsia="ru-RU"/>
        </w:rPr>
      </w:pPr>
    </w:p>
    <w:tbl>
      <w:tblPr>
        <w:tblW w:w="15260" w:type="dxa"/>
        <w:tblInd w:w="93" w:type="dxa"/>
        <w:tblLook w:val="04A0"/>
      </w:tblPr>
      <w:tblGrid>
        <w:gridCol w:w="5760"/>
        <w:gridCol w:w="820"/>
        <w:gridCol w:w="700"/>
        <w:gridCol w:w="880"/>
        <w:gridCol w:w="1680"/>
        <w:gridCol w:w="820"/>
        <w:gridCol w:w="1580"/>
        <w:gridCol w:w="1540"/>
        <w:gridCol w:w="1480"/>
      </w:tblGrid>
      <w:tr w:rsidR="00B64903" w:rsidRPr="00B64903" w:rsidTr="00B64903">
        <w:trPr>
          <w:trHeight w:val="285"/>
        </w:trPr>
        <w:tc>
          <w:tcPr>
            <w:tcW w:w="15260" w:type="dxa"/>
            <w:gridSpan w:val="9"/>
            <w:vMerge w:val="restart"/>
            <w:tcBorders>
              <w:top w:val="nil"/>
              <w:left w:val="nil"/>
              <w:bottom w:val="nil"/>
              <w:right w:val="nil"/>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Ведомственная структура расходов бюджета Октябрьского сельсовета Карасукского района  на 2022 год и плановый период 2023 и 2024 годов</w:t>
            </w:r>
          </w:p>
        </w:tc>
      </w:tr>
      <w:tr w:rsidR="00B64903" w:rsidRPr="00B64903" w:rsidTr="00B64903">
        <w:trPr>
          <w:trHeight w:val="525"/>
        </w:trPr>
        <w:tc>
          <w:tcPr>
            <w:tcW w:w="15260" w:type="dxa"/>
            <w:gridSpan w:val="9"/>
            <w:vMerge/>
            <w:tcBorders>
              <w:top w:val="nil"/>
              <w:left w:val="nil"/>
              <w:bottom w:val="nil"/>
              <w:right w:val="nil"/>
            </w:tcBorders>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p>
        </w:tc>
      </w:tr>
      <w:tr w:rsidR="00B64903" w:rsidRPr="00B64903" w:rsidTr="00B64903">
        <w:trPr>
          <w:trHeight w:val="300"/>
        </w:trPr>
        <w:tc>
          <w:tcPr>
            <w:tcW w:w="5760" w:type="dxa"/>
            <w:tcBorders>
              <w:top w:val="nil"/>
              <w:left w:val="nil"/>
              <w:bottom w:val="nil"/>
              <w:right w:val="nil"/>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82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88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68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82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58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руб.</w:t>
            </w:r>
          </w:p>
        </w:tc>
        <w:tc>
          <w:tcPr>
            <w:tcW w:w="148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p>
        </w:tc>
      </w:tr>
      <w:tr w:rsidR="00B64903" w:rsidRPr="00B64903" w:rsidTr="00B64903">
        <w:trPr>
          <w:trHeight w:val="825"/>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Наименование</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ГРБС</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РЗ</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ПР</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КЦСР</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КВР</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Сумма на 2022 год</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Сумма на 2023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Сумма на 2024 год</w:t>
            </w:r>
          </w:p>
        </w:tc>
      </w:tr>
      <w:tr w:rsidR="00B64903" w:rsidRPr="00B64903" w:rsidTr="00B64903">
        <w:trPr>
          <w:trHeight w:val="31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w:t>
            </w:r>
          </w:p>
        </w:tc>
        <w:tc>
          <w:tcPr>
            <w:tcW w:w="82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2</w:t>
            </w:r>
          </w:p>
        </w:tc>
        <w:tc>
          <w:tcPr>
            <w:tcW w:w="70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w:t>
            </w:r>
          </w:p>
        </w:tc>
        <w:tc>
          <w:tcPr>
            <w:tcW w:w="8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5</w:t>
            </w:r>
          </w:p>
        </w:tc>
        <w:tc>
          <w:tcPr>
            <w:tcW w:w="82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6</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w:t>
            </w:r>
          </w:p>
        </w:tc>
      </w:tr>
      <w:tr w:rsidR="00B64903" w:rsidRPr="00B64903" w:rsidTr="00B64903">
        <w:trPr>
          <w:trHeight w:val="31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Администрация Октябрьского сельсовета</w:t>
            </w:r>
          </w:p>
        </w:tc>
        <w:tc>
          <w:tcPr>
            <w:tcW w:w="82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009</w:t>
            </w:r>
          </w:p>
        </w:tc>
        <w:tc>
          <w:tcPr>
            <w:tcW w:w="70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6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8 951 906,90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8 504 055,20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7 091 723,90</w:t>
            </w:r>
          </w:p>
        </w:tc>
      </w:tr>
      <w:tr w:rsidR="00B64903" w:rsidRPr="00B64903" w:rsidTr="00B64903">
        <w:trPr>
          <w:trHeight w:val="61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ОБЩЕГОСУДАРСТВЕННЫЕ ВОПРОСЫ</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4 769 310,00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4 769 310,00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4 769 310,00</w:t>
            </w:r>
          </w:p>
        </w:tc>
      </w:tr>
      <w:tr w:rsidR="00B64903" w:rsidRPr="00B64903" w:rsidTr="00B64903">
        <w:trPr>
          <w:trHeight w:val="102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Функционирование высшего должностного лица субъекта Российской Федерации и муниципального образования</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769 114,00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769 114,00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769 114,00</w:t>
            </w:r>
          </w:p>
        </w:tc>
      </w:tr>
      <w:tr w:rsidR="00B64903" w:rsidRPr="00B64903" w:rsidTr="00B64903">
        <w:trPr>
          <w:trHeight w:val="58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r>
      <w:tr w:rsidR="00B64903" w:rsidRPr="00B64903" w:rsidTr="00B64903">
        <w:trPr>
          <w:trHeight w:val="51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Глава муниципального образования</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9900010203</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r>
      <w:tr w:rsidR="00B64903" w:rsidRPr="00B64903" w:rsidTr="00B64903">
        <w:trPr>
          <w:trHeight w:val="172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9900010203</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r>
      <w:tr w:rsidR="00B64903" w:rsidRPr="00B64903" w:rsidTr="00B64903">
        <w:trPr>
          <w:trHeight w:val="79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9900010203</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120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769 114,00</w:t>
            </w:r>
          </w:p>
        </w:tc>
      </w:tr>
      <w:tr w:rsidR="00B64903" w:rsidRPr="00B64903" w:rsidTr="00B64903">
        <w:trPr>
          <w:trHeight w:val="135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3 938 196,00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3 938 196,00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3 938 196,00</w:t>
            </w:r>
          </w:p>
        </w:tc>
      </w:tr>
      <w:tr w:rsidR="00B64903" w:rsidRPr="00B64903" w:rsidTr="00B64903">
        <w:trPr>
          <w:trHeight w:val="63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3 938 196,00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3 938 196,00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3 938 196,00</w:t>
            </w:r>
          </w:p>
        </w:tc>
      </w:tr>
      <w:tr w:rsidR="00B64903" w:rsidRPr="00B64903" w:rsidTr="00B64903">
        <w:trPr>
          <w:trHeight w:val="138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9900010204</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3 500 266,00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3 500 266,00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3 500 266,00</w:t>
            </w:r>
          </w:p>
        </w:tc>
      </w:tr>
      <w:tr w:rsidR="00B64903" w:rsidRPr="00B64903" w:rsidTr="00B64903">
        <w:trPr>
          <w:trHeight w:val="12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9900010204</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1 915 730,00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1 915 730,00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1 915 730,00</w:t>
            </w:r>
          </w:p>
        </w:tc>
      </w:tr>
      <w:tr w:rsidR="00B64903" w:rsidRPr="00B64903" w:rsidTr="00B64903">
        <w:trPr>
          <w:trHeight w:val="93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9900010204</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120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1 915 730,00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1 915 730,00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1 915 730,00</w:t>
            </w:r>
          </w:p>
        </w:tc>
      </w:tr>
      <w:tr w:rsidR="00B64903" w:rsidRPr="00B64903" w:rsidTr="00B64903">
        <w:trPr>
          <w:trHeight w:val="73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9900010204</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1 339 536,00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1 339 536,00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1 339 536,00</w:t>
            </w:r>
          </w:p>
        </w:tc>
      </w:tr>
      <w:tr w:rsidR="00B64903" w:rsidRPr="00B64903" w:rsidTr="00B64903">
        <w:trPr>
          <w:trHeight w:val="66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9900010204</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1 339 536,00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1 339 536,00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1 339 536,00</w:t>
            </w:r>
          </w:p>
        </w:tc>
      </w:tr>
      <w:tr w:rsidR="00B64903" w:rsidRPr="00B64903" w:rsidTr="00B64903">
        <w:trPr>
          <w:trHeight w:val="58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бюджетные ассигнования</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9900010204</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245 000,00</w:t>
            </w:r>
          </w:p>
        </w:tc>
      </w:tr>
      <w:tr w:rsidR="00B64903" w:rsidRPr="00B64903" w:rsidTr="00B64903">
        <w:trPr>
          <w:trHeight w:val="66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9900010204</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850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245 000,00</w:t>
            </w:r>
          </w:p>
        </w:tc>
      </w:tr>
      <w:tr w:rsidR="00B64903" w:rsidRPr="00B64903" w:rsidTr="00B64903">
        <w:trPr>
          <w:trHeight w:val="97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Межбюджетные трансферты общего характера бюджетам субъектов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9900081520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437 930,00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437 930,00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437 930,00</w:t>
            </w:r>
          </w:p>
        </w:tc>
      </w:tr>
      <w:tr w:rsidR="00B64903" w:rsidRPr="00B64903" w:rsidTr="00B64903">
        <w:trPr>
          <w:trHeight w:val="45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Межбюджетные трансферты</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9900081520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437 930,00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437 930,00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437 930,00</w:t>
            </w:r>
          </w:p>
        </w:tc>
      </w:tr>
      <w:tr w:rsidR="00B64903" w:rsidRPr="00B64903" w:rsidTr="00B64903">
        <w:trPr>
          <w:trHeight w:val="25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межбюджетные трансферты</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9900081520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540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437 930,00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437 930,00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437 930,00</w:t>
            </w:r>
          </w:p>
        </w:tc>
      </w:tr>
      <w:tr w:rsidR="00B64903" w:rsidRPr="00B64903" w:rsidTr="00B64903">
        <w:trPr>
          <w:trHeight w:val="102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06</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40 000,00</w:t>
            </w:r>
          </w:p>
        </w:tc>
      </w:tr>
      <w:tr w:rsidR="00B64903" w:rsidRPr="00B64903" w:rsidTr="00B64903">
        <w:trPr>
          <w:trHeight w:val="45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06</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r>
      <w:tr w:rsidR="00B64903" w:rsidRPr="00B64903" w:rsidTr="00B64903">
        <w:trPr>
          <w:trHeight w:val="36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Межбюджетные трансферты общего характера бюджетам субъектов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06</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9900081520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r>
      <w:tr w:rsidR="00B64903" w:rsidRPr="00B64903" w:rsidTr="00B64903">
        <w:trPr>
          <w:trHeight w:val="66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Межбюджетные трансферты</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06</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9900081520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r>
      <w:tr w:rsidR="00B64903" w:rsidRPr="00B64903" w:rsidTr="00B64903">
        <w:trPr>
          <w:trHeight w:val="73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межбюджетные трансферты</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06</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9900081520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540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40 000,00</w:t>
            </w:r>
          </w:p>
        </w:tc>
      </w:tr>
      <w:tr w:rsidR="00B64903" w:rsidRPr="00B64903" w:rsidTr="00B64903">
        <w:trPr>
          <w:trHeight w:val="34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Резервные фонды</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15 000,00</w:t>
            </w:r>
          </w:p>
        </w:tc>
      </w:tr>
      <w:tr w:rsidR="00B64903" w:rsidRPr="00B64903" w:rsidTr="00B64903">
        <w:trPr>
          <w:trHeight w:val="46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r>
      <w:tr w:rsidR="00B64903" w:rsidRPr="00B64903" w:rsidTr="00B64903">
        <w:trPr>
          <w:trHeight w:val="45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Резервные фонды местных администраций</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r>
      <w:tr w:rsidR="00B64903" w:rsidRPr="00B64903" w:rsidTr="00B64903">
        <w:trPr>
          <w:trHeight w:val="45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Иные бюджетные ассигнования</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r>
      <w:tr w:rsidR="00B64903" w:rsidRPr="00B64903" w:rsidTr="00B64903">
        <w:trPr>
          <w:trHeight w:val="45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Резервные средства</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r>
      <w:tr w:rsidR="00B64903" w:rsidRPr="00B64903" w:rsidTr="00B64903">
        <w:trPr>
          <w:trHeight w:val="51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Другие общегосударственные вопросы</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7 000,00</w:t>
            </w:r>
          </w:p>
        </w:tc>
      </w:tr>
      <w:tr w:rsidR="00B64903" w:rsidRPr="00B64903" w:rsidTr="00B64903">
        <w:trPr>
          <w:trHeight w:val="129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75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Выполнение других обязательств муниципального образования</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9900081920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79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9900081920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81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9900081920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45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бюджетные ассигнования</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9900081920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7 000,00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9900081920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850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7 000,00</w:t>
            </w:r>
          </w:p>
        </w:tc>
      </w:tr>
      <w:tr w:rsidR="00B64903" w:rsidRPr="00B64903" w:rsidTr="00B64903">
        <w:trPr>
          <w:trHeight w:val="70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НАЦИОНАЛЬНАЯ ОБОРОНА</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02</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113 806,90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117 655,20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121 823,90</w:t>
            </w:r>
          </w:p>
        </w:tc>
      </w:tr>
      <w:tr w:rsidR="00B64903" w:rsidRPr="00B64903" w:rsidTr="00B64903">
        <w:trPr>
          <w:trHeight w:val="69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Мобилизационная и вневойсковая подготовка</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113 806,90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117 655,20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121 823,90</w:t>
            </w:r>
          </w:p>
        </w:tc>
      </w:tr>
      <w:tr w:rsidR="00B64903" w:rsidRPr="00B64903" w:rsidTr="00B64903">
        <w:trPr>
          <w:trHeight w:val="36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113 806,90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117 655,20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121 823,90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Осуществление первичного воинского учета на территориях, где отсутствуют военные комиссариаты</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9900051180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113 806,90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117 655,20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121 823,90</w:t>
            </w:r>
          </w:p>
        </w:tc>
      </w:tr>
      <w:tr w:rsidR="00B64903" w:rsidRPr="00B64903" w:rsidTr="00B64903">
        <w:trPr>
          <w:trHeight w:val="127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9900051180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113 806,90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117 655,20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121 823,90</w:t>
            </w:r>
          </w:p>
        </w:tc>
      </w:tr>
      <w:tr w:rsidR="00B64903" w:rsidRPr="00B64903" w:rsidTr="00B64903">
        <w:trPr>
          <w:trHeight w:val="91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9900051180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120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113 806,90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117 655,20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121 823,90</w:t>
            </w:r>
          </w:p>
        </w:tc>
      </w:tr>
      <w:tr w:rsidR="00B64903" w:rsidRPr="00B64903" w:rsidTr="00B64903">
        <w:trPr>
          <w:trHeight w:val="34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35 000,00</w:t>
            </w:r>
          </w:p>
        </w:tc>
      </w:tr>
      <w:tr w:rsidR="00B64903" w:rsidRPr="00B64903" w:rsidTr="00B64903">
        <w:trPr>
          <w:trHeight w:val="51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Гражданская оборона</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20 000,00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20 000,00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20 000,00</w:t>
            </w:r>
          </w:p>
        </w:tc>
      </w:tr>
      <w:tr w:rsidR="00B64903" w:rsidRPr="00B64903" w:rsidTr="00B64903">
        <w:trPr>
          <w:trHeight w:val="139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20 000,00</w:t>
            </w:r>
          </w:p>
        </w:tc>
      </w:tr>
      <w:tr w:rsidR="00B64903" w:rsidRPr="00B64903" w:rsidTr="00B64903">
        <w:trPr>
          <w:trHeight w:val="79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Предупреждение и ликвидация  последствий ЧС и стихийных бедствий природного и техногенного характера</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9900081218</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r>
      <w:tr w:rsidR="00B64903" w:rsidRPr="00B64903" w:rsidTr="00B64903">
        <w:trPr>
          <w:trHeight w:val="72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9900081218</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10 000,00</w:t>
            </w:r>
          </w:p>
        </w:tc>
      </w:tr>
      <w:tr w:rsidR="00B64903" w:rsidRPr="00B64903" w:rsidTr="00B64903">
        <w:trPr>
          <w:trHeight w:val="9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9900081218</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r>
      <w:tr w:rsidR="00B64903" w:rsidRPr="00B64903" w:rsidTr="00B64903">
        <w:trPr>
          <w:trHeight w:val="45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Мероприятия по гражданской обороне</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9900081219</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r>
      <w:tr w:rsidR="00B64903" w:rsidRPr="00B64903" w:rsidTr="00B64903">
        <w:trPr>
          <w:trHeight w:val="82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9900081219</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r>
      <w:tr w:rsidR="00B64903" w:rsidRPr="00B64903" w:rsidTr="00B64903">
        <w:trPr>
          <w:trHeight w:val="84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9900081219</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r>
      <w:tr w:rsidR="00B64903" w:rsidRPr="00B64903" w:rsidTr="00B64903">
        <w:trPr>
          <w:trHeight w:val="82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15 000,00</w:t>
            </w:r>
          </w:p>
        </w:tc>
      </w:tr>
      <w:tr w:rsidR="00B64903" w:rsidRPr="00B64903" w:rsidTr="00B64903">
        <w:trPr>
          <w:trHeight w:val="114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Муниципальная программа «Повышение уровня пожарной безопасности на территории Октябрьского сельсовета Карасукского района Новосибирской области на 2020-2022 годы»</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9900081795</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r>
      <w:tr w:rsidR="00B64903" w:rsidRPr="00B64903" w:rsidTr="00B64903">
        <w:trPr>
          <w:trHeight w:val="82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Мероприятия по пожарной безопасности</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9900081795</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82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9900081795</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45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15 000,00</w:t>
            </w:r>
          </w:p>
        </w:tc>
      </w:tr>
      <w:tr w:rsidR="00B64903" w:rsidRPr="00B64903" w:rsidTr="00B64903">
        <w:trPr>
          <w:trHeight w:val="25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Мероприятия по пожарной безопасности</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9900081795</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r>
      <w:tr w:rsidR="00B64903" w:rsidRPr="00B64903" w:rsidTr="00B64903">
        <w:trPr>
          <w:trHeight w:val="25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9900081795</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r>
      <w:tr w:rsidR="00B64903" w:rsidRPr="00B64903" w:rsidTr="00B64903">
        <w:trPr>
          <w:trHeight w:val="162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9900081795</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15 000,00</w:t>
            </w:r>
          </w:p>
        </w:tc>
      </w:tr>
      <w:tr w:rsidR="00B64903" w:rsidRPr="00B64903" w:rsidTr="00B64903">
        <w:trPr>
          <w:trHeight w:val="75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НАЦИОНАЛЬНАЯ ЭКОНОМИКА</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Дорожное хозяйство (дорожные фонды)</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r>
      <w:tr w:rsidR="00B64903" w:rsidRPr="00B64903" w:rsidTr="00B64903">
        <w:trPr>
          <w:trHeight w:val="78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Непрограммные направления бюджета</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73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Содержание дорог местного значения</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9900049790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72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9900049790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105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9900049790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Управление дорожным хозяйством</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9900070320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9900070320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04</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9900070320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87 000,00</w:t>
            </w:r>
          </w:p>
        </w:tc>
      </w:tr>
      <w:tr w:rsidR="00B64903" w:rsidRPr="00B64903" w:rsidTr="00B64903">
        <w:trPr>
          <w:trHeight w:val="79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ЖИЛИЩНО-КОММУНАЛЬНОЕ ХОЗЯЙСТВО</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3 066 776,00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2 162 876,00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844 076,00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Благоустройство</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3 066 776,00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2 162 876,00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844 076,00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3 066 776,00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2 162 876,00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844 076,00</w:t>
            </w:r>
          </w:p>
        </w:tc>
      </w:tr>
      <w:tr w:rsidR="00B64903" w:rsidRPr="00B64903" w:rsidTr="00B64903">
        <w:trPr>
          <w:trHeight w:val="142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Субсидии местным бюджетам на реализацию проектов развития территорий муниципальных образований НСО, основанных на местных инициативах в рамках ГП НСО "Управление финансами в НСО"</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9900070240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380 200,00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9900070240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380 200,00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9900070240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380 200,00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85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lastRenderedPageBreak/>
              <w:t>Отдельные мероприятия ,осуществляемые в рамках благоустройства в части уличного освещения</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9900076100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632 172,00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632 172,00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632 172,00</w:t>
            </w:r>
          </w:p>
        </w:tc>
      </w:tr>
      <w:tr w:rsidR="00B64903" w:rsidRPr="00B64903" w:rsidTr="00B64903">
        <w:trPr>
          <w:trHeight w:val="67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9900076100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632 172,00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632 172,00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632 172,00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9900076100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632 172,00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632 172,00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632 172,00</w:t>
            </w:r>
          </w:p>
        </w:tc>
      </w:tr>
      <w:tr w:rsidR="00B64903" w:rsidRPr="00B64903" w:rsidTr="00B64903">
        <w:trPr>
          <w:trHeight w:val="42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бюджетные ассигнования</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9900076100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54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9900076100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850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48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Отдельные мероприятия ,осуществляемые в рамках благоустройства в части содержания мест захоронения</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9900076400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860 000,00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860 000,00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r>
      <w:tr w:rsidR="00B64903" w:rsidRPr="00B64903" w:rsidTr="00B64903">
        <w:trPr>
          <w:trHeight w:val="69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9900076400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860 000,00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860 000,00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9900076400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860 000,00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860 000,00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r>
      <w:tr w:rsidR="00B64903" w:rsidRPr="00B64903" w:rsidTr="00B64903">
        <w:trPr>
          <w:trHeight w:val="57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Отдельные мероприятия ,осуществляемые по благоустройству поселений</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9900076500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1023304,00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670704,00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211904,00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9900076500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1023304,00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670704,00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211904,00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9900076500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1023304,00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670704,00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211904,00</w:t>
            </w:r>
          </w:p>
        </w:tc>
      </w:tr>
      <w:tr w:rsidR="00B64903" w:rsidRPr="00B64903" w:rsidTr="00B64903">
        <w:trPr>
          <w:trHeight w:val="114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Софинансирование  проектов развития территорий муниципальных образований НСО, основанных на местных инициативах в рамках ГП НСО "Управление финансами в НСО"</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99000S0240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171100,00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99000S0240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171100,00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05</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99000S0240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171100,00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r>
      <w:tr w:rsidR="00B64903" w:rsidRPr="00B64903" w:rsidTr="00B64903">
        <w:trPr>
          <w:trHeight w:val="28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КУЛЬТУРА, КИНЕМАТОГРАФИЯ</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08</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498300,00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498300,00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498300,00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Культура</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08</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08</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Обеспечение деятельности подведомственных учреждений</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08</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9900081440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08</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9900081440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08</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9900081440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240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Межбюджетные трансферты</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08</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9900081440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500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межбюджетные трансферты</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08</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9900081440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540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498300,00</w:t>
            </w:r>
          </w:p>
        </w:tc>
      </w:tr>
      <w:tr w:rsidR="00B64903" w:rsidRPr="00B64903" w:rsidTr="00B64903">
        <w:trPr>
          <w:trHeight w:val="28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СОЦИАЛЬНАЯ ПОЛИТИКА</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192024,00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192024,00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192024,00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Пенсионное обеспечение</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r>
      <w:tr w:rsidR="00B64903" w:rsidRPr="00B64903" w:rsidTr="00B64903">
        <w:trPr>
          <w:trHeight w:val="9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Доплаты к пенсиям государственных служащих субъектов Российской Федерации и муниципальных служащих</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9900081490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9900081490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300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r>
      <w:tr w:rsidR="00B64903" w:rsidRPr="00B64903" w:rsidTr="00B64903">
        <w:trPr>
          <w:trHeight w:val="6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Публичные нормативные социальные выплаты гражданам</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9900081490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310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192024,00</w:t>
            </w:r>
          </w:p>
        </w:tc>
      </w:tr>
      <w:tr w:rsidR="00B64903" w:rsidRPr="00B64903" w:rsidTr="00B64903">
        <w:trPr>
          <w:trHeight w:val="28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ФИЗИЧЕСКАЯ КУЛЬТУРА И СПОРТ</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189690,00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189690,00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189690,00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Массовый спорт</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Непрограммные направления бюджета</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9900000000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Физическая культура и спорт</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9900081450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Межбюджетные трансферты</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9900081450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500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r>
      <w:tr w:rsidR="00B64903" w:rsidRPr="00B64903" w:rsidTr="00B64903">
        <w:trPr>
          <w:trHeight w:val="300"/>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межбюджетные трансферты</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11</w:t>
            </w:r>
          </w:p>
        </w:tc>
        <w:tc>
          <w:tcPr>
            <w:tcW w:w="8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9900081450</w:t>
            </w:r>
          </w:p>
        </w:tc>
        <w:tc>
          <w:tcPr>
            <w:tcW w:w="82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540</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189690,00</w:t>
            </w:r>
          </w:p>
        </w:tc>
      </w:tr>
      <w:tr w:rsidR="00B64903" w:rsidRPr="00B64903" w:rsidTr="00B64903">
        <w:trPr>
          <w:trHeight w:val="285"/>
        </w:trPr>
        <w:tc>
          <w:tcPr>
            <w:tcW w:w="5760" w:type="dxa"/>
            <w:tcBorders>
              <w:top w:val="nil"/>
              <w:left w:val="single" w:sz="8"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Условно утвержденные расходы</w:t>
            </w:r>
          </w:p>
        </w:tc>
        <w:tc>
          <w:tcPr>
            <w:tcW w:w="82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009</w:t>
            </w:r>
          </w:p>
        </w:tc>
        <w:tc>
          <w:tcPr>
            <w:tcW w:w="70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99</w:t>
            </w:r>
          </w:p>
        </w:tc>
        <w:tc>
          <w:tcPr>
            <w:tcW w:w="8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w:t>
            </w:r>
          </w:p>
        </w:tc>
        <w:tc>
          <w:tcPr>
            <w:tcW w:w="16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0000000000</w:t>
            </w:r>
          </w:p>
        </w:tc>
        <w:tc>
          <w:tcPr>
            <w:tcW w:w="82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452200,00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354500,00</w:t>
            </w:r>
          </w:p>
        </w:tc>
      </w:tr>
      <w:tr w:rsidR="00B64903" w:rsidRPr="00B64903" w:rsidTr="00B64903">
        <w:trPr>
          <w:trHeight w:val="300"/>
        </w:trPr>
        <w:tc>
          <w:tcPr>
            <w:tcW w:w="5760" w:type="dxa"/>
            <w:tcBorders>
              <w:top w:val="nil"/>
              <w:left w:val="single" w:sz="8"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Условно утвержденные расходы</w:t>
            </w:r>
          </w:p>
        </w:tc>
        <w:tc>
          <w:tcPr>
            <w:tcW w:w="82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w:t>
            </w:r>
          </w:p>
        </w:tc>
        <w:tc>
          <w:tcPr>
            <w:tcW w:w="8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w:t>
            </w:r>
          </w:p>
        </w:tc>
        <w:tc>
          <w:tcPr>
            <w:tcW w:w="16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0000000000</w:t>
            </w:r>
          </w:p>
        </w:tc>
        <w:tc>
          <w:tcPr>
            <w:tcW w:w="82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452200,00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354500,00</w:t>
            </w:r>
          </w:p>
        </w:tc>
      </w:tr>
      <w:tr w:rsidR="00B64903" w:rsidRPr="00B64903" w:rsidTr="00B64903">
        <w:trPr>
          <w:trHeight w:val="300"/>
        </w:trPr>
        <w:tc>
          <w:tcPr>
            <w:tcW w:w="5760" w:type="dxa"/>
            <w:tcBorders>
              <w:top w:val="nil"/>
              <w:left w:val="single" w:sz="8"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Условно утвержденные расходы</w:t>
            </w:r>
          </w:p>
        </w:tc>
        <w:tc>
          <w:tcPr>
            <w:tcW w:w="82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w:t>
            </w:r>
          </w:p>
        </w:tc>
        <w:tc>
          <w:tcPr>
            <w:tcW w:w="8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w:t>
            </w:r>
          </w:p>
        </w:tc>
        <w:tc>
          <w:tcPr>
            <w:tcW w:w="1680" w:type="dxa"/>
            <w:tcBorders>
              <w:top w:val="nil"/>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9990000000</w:t>
            </w:r>
          </w:p>
        </w:tc>
        <w:tc>
          <w:tcPr>
            <w:tcW w:w="820" w:type="dxa"/>
            <w:tcBorders>
              <w:top w:val="nil"/>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452200,00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354500,00</w:t>
            </w:r>
          </w:p>
        </w:tc>
      </w:tr>
      <w:tr w:rsidR="00B64903" w:rsidRPr="00B64903" w:rsidTr="00B64903">
        <w:trPr>
          <w:trHeight w:val="300"/>
        </w:trPr>
        <w:tc>
          <w:tcPr>
            <w:tcW w:w="5760" w:type="dxa"/>
            <w:tcBorders>
              <w:top w:val="nil"/>
              <w:left w:val="single" w:sz="8"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Условно утвержденные расходы</w:t>
            </w:r>
          </w:p>
        </w:tc>
        <w:tc>
          <w:tcPr>
            <w:tcW w:w="82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w:t>
            </w:r>
          </w:p>
        </w:tc>
        <w:tc>
          <w:tcPr>
            <w:tcW w:w="8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w:t>
            </w:r>
          </w:p>
        </w:tc>
        <w:tc>
          <w:tcPr>
            <w:tcW w:w="1680" w:type="dxa"/>
            <w:tcBorders>
              <w:top w:val="nil"/>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9990000000</w:t>
            </w:r>
          </w:p>
        </w:tc>
        <w:tc>
          <w:tcPr>
            <w:tcW w:w="820" w:type="dxa"/>
            <w:tcBorders>
              <w:top w:val="nil"/>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900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452200,00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354500,00</w:t>
            </w:r>
          </w:p>
        </w:tc>
      </w:tr>
      <w:tr w:rsidR="00B64903" w:rsidRPr="00B64903" w:rsidTr="00B64903">
        <w:trPr>
          <w:trHeight w:val="300"/>
        </w:trPr>
        <w:tc>
          <w:tcPr>
            <w:tcW w:w="5760" w:type="dxa"/>
            <w:tcBorders>
              <w:top w:val="nil"/>
              <w:left w:val="single" w:sz="8" w:space="0" w:color="auto"/>
              <w:bottom w:val="nil"/>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Условно утвержденные расходы</w:t>
            </w:r>
          </w:p>
        </w:tc>
        <w:tc>
          <w:tcPr>
            <w:tcW w:w="820" w:type="dxa"/>
            <w:tcBorders>
              <w:top w:val="nil"/>
              <w:left w:val="nil"/>
              <w:bottom w:val="nil"/>
              <w:right w:val="single" w:sz="4" w:space="0" w:color="auto"/>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700" w:type="dxa"/>
            <w:tcBorders>
              <w:top w:val="nil"/>
              <w:left w:val="nil"/>
              <w:bottom w:val="nil"/>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w:t>
            </w:r>
          </w:p>
        </w:tc>
        <w:tc>
          <w:tcPr>
            <w:tcW w:w="880" w:type="dxa"/>
            <w:tcBorders>
              <w:top w:val="nil"/>
              <w:left w:val="nil"/>
              <w:bottom w:val="nil"/>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w:t>
            </w:r>
          </w:p>
        </w:tc>
        <w:tc>
          <w:tcPr>
            <w:tcW w:w="1680" w:type="dxa"/>
            <w:tcBorders>
              <w:top w:val="nil"/>
              <w:left w:val="nil"/>
              <w:bottom w:val="nil"/>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9990000000</w:t>
            </w:r>
          </w:p>
        </w:tc>
        <w:tc>
          <w:tcPr>
            <w:tcW w:w="820" w:type="dxa"/>
            <w:tcBorders>
              <w:top w:val="nil"/>
              <w:left w:val="nil"/>
              <w:bottom w:val="nil"/>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990</w:t>
            </w:r>
          </w:p>
        </w:tc>
        <w:tc>
          <w:tcPr>
            <w:tcW w:w="15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452200,00</w:t>
            </w:r>
          </w:p>
        </w:tc>
        <w:tc>
          <w:tcPr>
            <w:tcW w:w="1480"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354500,00</w:t>
            </w:r>
          </w:p>
        </w:tc>
      </w:tr>
      <w:tr w:rsidR="00B64903" w:rsidRPr="00B64903" w:rsidTr="00B64903">
        <w:trPr>
          <w:trHeight w:val="285"/>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Итого:</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8 951 906,90</w:t>
            </w:r>
          </w:p>
        </w:tc>
        <w:tc>
          <w:tcPr>
            <w:tcW w:w="154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8 504 055,20</w:t>
            </w:r>
          </w:p>
        </w:tc>
        <w:tc>
          <w:tcPr>
            <w:tcW w:w="1480"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7 091 723,90</w:t>
            </w:r>
          </w:p>
        </w:tc>
      </w:tr>
    </w:tbl>
    <w:p w:rsidR="00B64903" w:rsidRPr="00B64903" w:rsidRDefault="00B64903" w:rsidP="00B64903">
      <w:pPr>
        <w:spacing w:after="0"/>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Приложение 5</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к Решению 13-ой сессии Совета депутатов</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Октябрьского сельсовета</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xml:space="preserve">Карасукского района </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Новосибирской области</w:t>
      </w:r>
    </w:p>
    <w:p w:rsidR="00B64903" w:rsidRPr="00B64903" w:rsidRDefault="00B64903" w:rsidP="00B64903">
      <w:pPr>
        <w:suppressAutoHyphens/>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от 27.12.2021 №62</w:t>
      </w:r>
    </w:p>
    <w:p w:rsidR="00B64903" w:rsidRPr="00B64903" w:rsidRDefault="00B64903" w:rsidP="00B64903">
      <w:pPr>
        <w:jc w:val="right"/>
        <w:rPr>
          <w:rFonts w:ascii="Calibri" w:eastAsia="Times New Roman" w:hAnsi="Calibri" w:cs="Times New Roman"/>
          <w:sz w:val="20"/>
          <w:szCs w:val="20"/>
          <w:lang w:eastAsia="ru-RU"/>
        </w:rPr>
      </w:pPr>
    </w:p>
    <w:tbl>
      <w:tblPr>
        <w:tblW w:w="11920" w:type="dxa"/>
        <w:tblInd w:w="93" w:type="dxa"/>
        <w:tblLook w:val="04A0"/>
      </w:tblPr>
      <w:tblGrid>
        <w:gridCol w:w="3104"/>
        <w:gridCol w:w="692"/>
        <w:gridCol w:w="428"/>
        <w:gridCol w:w="472"/>
        <w:gridCol w:w="1596"/>
        <w:gridCol w:w="516"/>
        <w:gridCol w:w="2039"/>
        <w:gridCol w:w="1677"/>
        <w:gridCol w:w="1677"/>
      </w:tblGrid>
      <w:tr w:rsidR="00B64903" w:rsidRPr="00B64903" w:rsidTr="00B64903">
        <w:trPr>
          <w:trHeight w:val="1140"/>
        </w:trPr>
        <w:tc>
          <w:tcPr>
            <w:tcW w:w="11920" w:type="dxa"/>
            <w:gridSpan w:val="9"/>
            <w:tcBorders>
              <w:top w:val="nil"/>
              <w:left w:val="nil"/>
              <w:bottom w:val="nil"/>
              <w:right w:val="nil"/>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Распределение бюджетных ассигнований бюджета муниципального образования Октябрьского сельсовета Карасукского района, направляемых на исполнение публичных нормативных обязательств на 2022 год и плановый период 2023 и 2024 годов</w:t>
            </w:r>
          </w:p>
        </w:tc>
      </w:tr>
      <w:tr w:rsidR="00B64903" w:rsidRPr="00B64903" w:rsidTr="00B64903">
        <w:trPr>
          <w:trHeight w:val="315"/>
        </w:trPr>
        <w:tc>
          <w:tcPr>
            <w:tcW w:w="3104"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681"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322"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382"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596"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442"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2039"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677"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677"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r>
      <w:tr w:rsidR="00B64903" w:rsidRPr="00B64903" w:rsidTr="00B64903">
        <w:trPr>
          <w:trHeight w:val="315"/>
        </w:trPr>
        <w:tc>
          <w:tcPr>
            <w:tcW w:w="3104"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681"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322"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382"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596"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442"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2039"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677"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677"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r>
      <w:tr w:rsidR="00B64903" w:rsidRPr="00B64903" w:rsidTr="00B64903">
        <w:trPr>
          <w:trHeight w:val="255"/>
        </w:trPr>
        <w:tc>
          <w:tcPr>
            <w:tcW w:w="31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Наименование </w:t>
            </w:r>
          </w:p>
        </w:tc>
        <w:tc>
          <w:tcPr>
            <w:tcW w:w="342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Код бюджетной классификации</w:t>
            </w:r>
          </w:p>
        </w:tc>
        <w:tc>
          <w:tcPr>
            <w:tcW w:w="5393" w:type="dxa"/>
            <w:gridSpan w:val="3"/>
            <w:tcBorders>
              <w:top w:val="single" w:sz="4" w:space="0" w:color="auto"/>
              <w:left w:val="nil"/>
              <w:bottom w:val="single" w:sz="4" w:space="0" w:color="auto"/>
              <w:right w:val="single" w:sz="4" w:space="0" w:color="000000"/>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Сумма(в рублях)</w:t>
            </w:r>
          </w:p>
        </w:tc>
      </w:tr>
      <w:tr w:rsidR="00B64903" w:rsidRPr="00B64903" w:rsidTr="00B64903">
        <w:trPr>
          <w:trHeight w:val="315"/>
        </w:trPr>
        <w:tc>
          <w:tcPr>
            <w:tcW w:w="3104" w:type="dxa"/>
            <w:vMerge/>
            <w:tcBorders>
              <w:top w:val="single" w:sz="4" w:space="0" w:color="auto"/>
              <w:left w:val="single" w:sz="4" w:space="0" w:color="auto"/>
              <w:bottom w:val="single" w:sz="4" w:space="0" w:color="000000"/>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681"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ГРБС</w:t>
            </w:r>
          </w:p>
        </w:tc>
        <w:tc>
          <w:tcPr>
            <w:tcW w:w="322"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РЗ</w:t>
            </w:r>
          </w:p>
        </w:tc>
        <w:tc>
          <w:tcPr>
            <w:tcW w:w="382"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ПР</w:t>
            </w:r>
          </w:p>
        </w:tc>
        <w:tc>
          <w:tcPr>
            <w:tcW w:w="1596"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ЦСР</w:t>
            </w:r>
          </w:p>
        </w:tc>
        <w:tc>
          <w:tcPr>
            <w:tcW w:w="442"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ВР</w:t>
            </w:r>
          </w:p>
        </w:tc>
        <w:tc>
          <w:tcPr>
            <w:tcW w:w="2039"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2022 год</w:t>
            </w:r>
          </w:p>
        </w:tc>
        <w:tc>
          <w:tcPr>
            <w:tcW w:w="1677"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2023 год</w:t>
            </w:r>
          </w:p>
        </w:tc>
        <w:tc>
          <w:tcPr>
            <w:tcW w:w="1677" w:type="dxa"/>
            <w:tcBorders>
              <w:top w:val="nil"/>
              <w:left w:val="nil"/>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2024 год</w:t>
            </w:r>
          </w:p>
        </w:tc>
      </w:tr>
      <w:tr w:rsidR="00B64903" w:rsidRPr="00B64903" w:rsidTr="00B64903">
        <w:trPr>
          <w:trHeight w:val="945"/>
        </w:trPr>
        <w:tc>
          <w:tcPr>
            <w:tcW w:w="3104"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пенсии, социальные доплаты к пенсиям</w:t>
            </w:r>
          </w:p>
        </w:tc>
        <w:tc>
          <w:tcPr>
            <w:tcW w:w="681"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w:t>
            </w:r>
          </w:p>
        </w:tc>
        <w:tc>
          <w:tcPr>
            <w:tcW w:w="322"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c>
          <w:tcPr>
            <w:tcW w:w="382"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01</w:t>
            </w:r>
          </w:p>
        </w:tc>
        <w:tc>
          <w:tcPr>
            <w:tcW w:w="1596"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99 0 00 81490</w:t>
            </w:r>
          </w:p>
        </w:tc>
        <w:tc>
          <w:tcPr>
            <w:tcW w:w="442"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310</w:t>
            </w:r>
          </w:p>
        </w:tc>
        <w:tc>
          <w:tcPr>
            <w:tcW w:w="2039" w:type="dxa"/>
            <w:tcBorders>
              <w:top w:val="nil"/>
              <w:left w:val="nil"/>
              <w:bottom w:val="single" w:sz="4" w:space="0" w:color="auto"/>
              <w:right w:val="nil"/>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192 024,00</w:t>
            </w:r>
          </w:p>
        </w:tc>
        <w:tc>
          <w:tcPr>
            <w:tcW w:w="1677" w:type="dxa"/>
            <w:tcBorders>
              <w:top w:val="nil"/>
              <w:left w:val="single" w:sz="4" w:space="0" w:color="auto"/>
              <w:bottom w:val="single" w:sz="4" w:space="0" w:color="auto"/>
              <w:right w:val="nil"/>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192 024,00</w:t>
            </w:r>
          </w:p>
        </w:tc>
        <w:tc>
          <w:tcPr>
            <w:tcW w:w="1677" w:type="dxa"/>
            <w:tcBorders>
              <w:top w:val="nil"/>
              <w:left w:val="single" w:sz="4" w:space="0" w:color="auto"/>
              <w:bottom w:val="single" w:sz="4" w:space="0" w:color="auto"/>
              <w:right w:val="nil"/>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192 024,00</w:t>
            </w:r>
          </w:p>
        </w:tc>
      </w:tr>
      <w:tr w:rsidR="00B64903" w:rsidRPr="00B64903" w:rsidTr="00B64903">
        <w:trPr>
          <w:trHeight w:val="315"/>
        </w:trPr>
        <w:tc>
          <w:tcPr>
            <w:tcW w:w="3104" w:type="dxa"/>
            <w:tcBorders>
              <w:top w:val="nil"/>
              <w:left w:val="single" w:sz="4" w:space="0" w:color="auto"/>
              <w:bottom w:val="single" w:sz="4" w:space="0" w:color="auto"/>
              <w:right w:val="single" w:sz="4" w:space="0" w:color="auto"/>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681"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322"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382"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96"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442"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2039" w:type="dxa"/>
            <w:tcBorders>
              <w:top w:val="nil"/>
              <w:left w:val="nil"/>
              <w:bottom w:val="single" w:sz="4" w:space="0" w:color="auto"/>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677"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r>
      <w:tr w:rsidR="00B64903" w:rsidRPr="00B64903" w:rsidTr="00B64903">
        <w:trPr>
          <w:trHeight w:val="315"/>
        </w:trPr>
        <w:tc>
          <w:tcPr>
            <w:tcW w:w="3104" w:type="dxa"/>
            <w:tcBorders>
              <w:top w:val="nil"/>
              <w:left w:val="single" w:sz="4" w:space="0" w:color="auto"/>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Итого</w:t>
            </w:r>
          </w:p>
        </w:tc>
        <w:tc>
          <w:tcPr>
            <w:tcW w:w="681"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322"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382"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596"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442"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2039"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192 024,00</w:t>
            </w:r>
          </w:p>
        </w:tc>
        <w:tc>
          <w:tcPr>
            <w:tcW w:w="1677" w:type="dxa"/>
            <w:tcBorders>
              <w:top w:val="nil"/>
              <w:left w:val="nil"/>
              <w:bottom w:val="single" w:sz="4" w:space="0" w:color="auto"/>
              <w:right w:val="nil"/>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192 024,00</w:t>
            </w:r>
          </w:p>
        </w:tc>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192 024,00</w:t>
            </w:r>
          </w:p>
        </w:tc>
      </w:tr>
    </w:tbl>
    <w:p w:rsidR="00B64903" w:rsidRPr="00B64903" w:rsidRDefault="00B64903" w:rsidP="00B64903">
      <w:pPr>
        <w:spacing w:after="0"/>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Приложение 6</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к Решению 13-ой сессии Совета депутатов</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Октябрьского сельсовета</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xml:space="preserve">Карасукского района </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Новосибирской области</w:t>
      </w:r>
    </w:p>
    <w:p w:rsidR="00B64903" w:rsidRPr="00B64903" w:rsidRDefault="00B64903" w:rsidP="00B64903">
      <w:pPr>
        <w:suppressAutoHyphens/>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от 27.12.2021 №62</w:t>
      </w:r>
    </w:p>
    <w:tbl>
      <w:tblPr>
        <w:tblW w:w="0" w:type="auto"/>
        <w:tblLayout w:type="fixed"/>
        <w:tblCellMar>
          <w:left w:w="30" w:type="dxa"/>
          <w:right w:w="30" w:type="dxa"/>
        </w:tblCellMar>
        <w:tblLook w:val="0000"/>
      </w:tblPr>
      <w:tblGrid>
        <w:gridCol w:w="391"/>
        <w:gridCol w:w="6346"/>
        <w:gridCol w:w="1464"/>
        <w:gridCol w:w="1325"/>
        <w:gridCol w:w="2128"/>
      </w:tblGrid>
      <w:tr w:rsidR="00B64903" w:rsidRPr="00B64903" w:rsidTr="00B64903">
        <w:trPr>
          <w:trHeight w:val="686"/>
        </w:trPr>
        <w:tc>
          <w:tcPr>
            <w:tcW w:w="11654" w:type="dxa"/>
            <w:gridSpan w:val="5"/>
            <w:tcBorders>
              <w:top w:val="single" w:sz="2" w:space="0" w:color="000000"/>
              <w:left w:val="single" w:sz="2" w:space="0" w:color="000000"/>
              <w:bottom w:val="nil"/>
              <w:right w:val="single" w:sz="2" w:space="0" w:color="000000"/>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B64903">
              <w:rPr>
                <w:rFonts w:ascii="Times New Roman" w:eastAsia="Times New Roman" w:hAnsi="Times New Roman" w:cs="Times New Roman"/>
                <w:b/>
                <w:bCs/>
                <w:color w:val="000000"/>
                <w:sz w:val="20"/>
                <w:szCs w:val="20"/>
                <w:lang w:eastAsia="ru-RU"/>
              </w:rPr>
              <w:lastRenderedPageBreak/>
              <w:t xml:space="preserve">Иные межбюджетные трансферты, перечисляемые из бюджета Октябрьского сельсовета Карасукского района в бюджет других бюджетов бюджетной системы Российской Федерации на 2022 год и плановый период 2023 и 2024 годов </w:t>
            </w:r>
          </w:p>
        </w:tc>
      </w:tr>
      <w:tr w:rsidR="00B64903" w:rsidRPr="00B64903" w:rsidTr="00B64903">
        <w:trPr>
          <w:trHeight w:val="430"/>
        </w:trPr>
        <w:tc>
          <w:tcPr>
            <w:tcW w:w="391" w:type="dxa"/>
            <w:tcBorders>
              <w:top w:val="nil"/>
              <w:left w:val="single" w:sz="2" w:space="0" w:color="000000"/>
              <w:bottom w:val="single" w:sz="2" w:space="0" w:color="000000"/>
              <w:right w:val="nil"/>
            </w:tcBorders>
          </w:tcPr>
          <w:p w:rsidR="00B64903" w:rsidRPr="00B64903" w:rsidRDefault="00B64903" w:rsidP="00B64903">
            <w:pPr>
              <w:autoSpaceDE w:val="0"/>
              <w:autoSpaceDN w:val="0"/>
              <w:adjustRightInd w:val="0"/>
              <w:spacing w:after="0" w:line="240" w:lineRule="auto"/>
              <w:jc w:val="center"/>
              <w:rPr>
                <w:rFonts w:ascii="Arial" w:eastAsia="Times New Roman" w:hAnsi="Arial" w:cs="Arial"/>
                <w:color w:val="000000"/>
                <w:sz w:val="20"/>
                <w:szCs w:val="20"/>
                <w:lang w:eastAsia="ru-RU"/>
              </w:rPr>
            </w:pPr>
          </w:p>
        </w:tc>
        <w:tc>
          <w:tcPr>
            <w:tcW w:w="6346" w:type="dxa"/>
            <w:tcBorders>
              <w:top w:val="nil"/>
              <w:left w:val="nil"/>
              <w:bottom w:val="single" w:sz="2" w:space="0" w:color="000000"/>
              <w:right w:val="nil"/>
            </w:tcBorders>
          </w:tcPr>
          <w:p w:rsidR="00B64903" w:rsidRPr="00B64903" w:rsidRDefault="00B64903" w:rsidP="00B64903">
            <w:pPr>
              <w:autoSpaceDE w:val="0"/>
              <w:autoSpaceDN w:val="0"/>
              <w:adjustRightInd w:val="0"/>
              <w:spacing w:after="0" w:line="240" w:lineRule="auto"/>
              <w:jc w:val="center"/>
              <w:rPr>
                <w:rFonts w:ascii="Arial" w:eastAsia="Times New Roman" w:hAnsi="Arial" w:cs="Arial"/>
                <w:color w:val="000000"/>
                <w:sz w:val="20"/>
                <w:szCs w:val="20"/>
                <w:lang w:eastAsia="ru-RU"/>
              </w:rPr>
            </w:pPr>
          </w:p>
        </w:tc>
        <w:tc>
          <w:tcPr>
            <w:tcW w:w="1464" w:type="dxa"/>
            <w:tcBorders>
              <w:top w:val="nil"/>
              <w:left w:val="nil"/>
              <w:bottom w:val="single" w:sz="2" w:space="0" w:color="000000"/>
              <w:right w:val="nil"/>
            </w:tcBorders>
          </w:tcPr>
          <w:p w:rsidR="00B64903" w:rsidRPr="00B64903" w:rsidRDefault="00B64903" w:rsidP="00B64903">
            <w:pPr>
              <w:autoSpaceDE w:val="0"/>
              <w:autoSpaceDN w:val="0"/>
              <w:adjustRightInd w:val="0"/>
              <w:spacing w:after="0" w:line="240" w:lineRule="auto"/>
              <w:jc w:val="center"/>
              <w:rPr>
                <w:rFonts w:ascii="Arial" w:eastAsia="Times New Roman" w:hAnsi="Arial" w:cs="Arial"/>
                <w:color w:val="000000"/>
                <w:sz w:val="20"/>
                <w:szCs w:val="20"/>
                <w:lang w:eastAsia="ru-RU"/>
              </w:rPr>
            </w:pPr>
          </w:p>
        </w:tc>
        <w:tc>
          <w:tcPr>
            <w:tcW w:w="1325" w:type="dxa"/>
            <w:tcBorders>
              <w:top w:val="nil"/>
              <w:left w:val="nil"/>
              <w:bottom w:val="single" w:sz="2" w:space="0" w:color="000000"/>
              <w:right w:val="nil"/>
            </w:tcBorders>
          </w:tcPr>
          <w:p w:rsidR="00B64903" w:rsidRPr="00B64903" w:rsidRDefault="00B64903" w:rsidP="00B64903">
            <w:pPr>
              <w:autoSpaceDE w:val="0"/>
              <w:autoSpaceDN w:val="0"/>
              <w:adjustRightInd w:val="0"/>
              <w:spacing w:after="0" w:line="240" w:lineRule="auto"/>
              <w:jc w:val="center"/>
              <w:rPr>
                <w:rFonts w:ascii="Arial" w:eastAsia="Times New Roman" w:hAnsi="Arial" w:cs="Arial"/>
                <w:color w:val="000000"/>
                <w:sz w:val="20"/>
                <w:szCs w:val="20"/>
                <w:lang w:eastAsia="ru-RU"/>
              </w:rPr>
            </w:pPr>
          </w:p>
        </w:tc>
        <w:tc>
          <w:tcPr>
            <w:tcW w:w="2128" w:type="dxa"/>
            <w:tcBorders>
              <w:top w:val="nil"/>
              <w:left w:val="nil"/>
              <w:bottom w:val="single" w:sz="2" w:space="0" w:color="000000"/>
              <w:right w:val="single" w:sz="2" w:space="0" w:color="000000"/>
            </w:tcBorders>
          </w:tcPr>
          <w:p w:rsidR="00B64903" w:rsidRPr="00B64903" w:rsidRDefault="00B64903" w:rsidP="00B64903">
            <w:pPr>
              <w:autoSpaceDE w:val="0"/>
              <w:autoSpaceDN w:val="0"/>
              <w:adjustRightInd w:val="0"/>
              <w:spacing w:after="0" w:line="240" w:lineRule="auto"/>
              <w:jc w:val="center"/>
              <w:rPr>
                <w:rFonts w:ascii="Arial" w:eastAsia="Times New Roman" w:hAnsi="Arial" w:cs="Arial"/>
                <w:color w:val="000000"/>
                <w:sz w:val="20"/>
                <w:szCs w:val="20"/>
                <w:lang w:eastAsia="ru-RU"/>
              </w:rPr>
            </w:pPr>
          </w:p>
        </w:tc>
      </w:tr>
      <w:tr w:rsidR="00B64903" w:rsidRPr="00B64903" w:rsidTr="00B64903">
        <w:trPr>
          <w:trHeight w:val="336"/>
        </w:trPr>
        <w:tc>
          <w:tcPr>
            <w:tcW w:w="391" w:type="dxa"/>
            <w:tcBorders>
              <w:top w:val="single" w:sz="2" w:space="0" w:color="000000"/>
              <w:left w:val="single" w:sz="2" w:space="0" w:color="000000"/>
              <w:bottom w:val="single" w:sz="6" w:space="0" w:color="auto"/>
              <w:right w:val="nil"/>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6346" w:type="dxa"/>
            <w:tcBorders>
              <w:top w:val="single" w:sz="2" w:space="0" w:color="000000"/>
              <w:left w:val="nil"/>
              <w:bottom w:val="single" w:sz="6" w:space="0" w:color="auto"/>
              <w:right w:val="single" w:sz="2" w:space="0" w:color="000000"/>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464" w:type="dxa"/>
            <w:tcBorders>
              <w:top w:val="single" w:sz="2" w:space="0" w:color="000000"/>
              <w:left w:val="single" w:sz="2" w:space="0" w:color="000000"/>
              <w:bottom w:val="single" w:sz="6" w:space="0" w:color="auto"/>
              <w:right w:val="single" w:sz="2" w:space="0" w:color="000000"/>
            </w:tcBorders>
          </w:tcPr>
          <w:p w:rsidR="00B64903" w:rsidRPr="00B64903" w:rsidRDefault="00B64903" w:rsidP="00B64903">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25" w:type="dxa"/>
            <w:tcBorders>
              <w:top w:val="single" w:sz="2" w:space="0" w:color="000000"/>
              <w:left w:val="single" w:sz="2" w:space="0" w:color="000000"/>
              <w:bottom w:val="single" w:sz="6" w:space="0" w:color="auto"/>
              <w:right w:val="single" w:sz="2" w:space="0" w:color="000000"/>
            </w:tcBorders>
          </w:tcPr>
          <w:p w:rsidR="00B64903" w:rsidRPr="00B64903" w:rsidRDefault="00B64903" w:rsidP="00B64903">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128" w:type="dxa"/>
            <w:tcBorders>
              <w:top w:val="single" w:sz="2" w:space="0" w:color="000000"/>
              <w:left w:val="single" w:sz="2" w:space="0" w:color="000000"/>
              <w:bottom w:val="single" w:sz="6" w:space="0" w:color="auto"/>
              <w:right w:val="single" w:sz="2" w:space="0" w:color="000000"/>
            </w:tcBorders>
          </w:tcPr>
          <w:p w:rsidR="00B64903" w:rsidRPr="00B64903" w:rsidRDefault="00B64903" w:rsidP="00B64903">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в рублях</w:t>
            </w:r>
          </w:p>
        </w:tc>
      </w:tr>
      <w:tr w:rsidR="00B64903" w:rsidRPr="00B64903" w:rsidTr="00B64903">
        <w:trPr>
          <w:trHeight w:val="859"/>
        </w:trPr>
        <w:tc>
          <w:tcPr>
            <w:tcW w:w="391" w:type="dxa"/>
            <w:tcBorders>
              <w:top w:val="single" w:sz="6" w:space="0" w:color="auto"/>
              <w:left w:val="single" w:sz="6" w:space="0" w:color="auto"/>
              <w:bottom w:val="single" w:sz="6" w:space="0" w:color="auto"/>
              <w:right w:val="single" w:sz="6"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п/п</w:t>
            </w:r>
          </w:p>
        </w:tc>
        <w:tc>
          <w:tcPr>
            <w:tcW w:w="6346" w:type="dxa"/>
            <w:tcBorders>
              <w:top w:val="single" w:sz="6" w:space="0" w:color="auto"/>
              <w:left w:val="single" w:sz="6" w:space="0" w:color="auto"/>
              <w:bottom w:val="single" w:sz="6" w:space="0" w:color="auto"/>
              <w:right w:val="single" w:sz="6"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Наименование иных межбюджетных трансфертов</w:t>
            </w:r>
          </w:p>
        </w:tc>
        <w:tc>
          <w:tcPr>
            <w:tcW w:w="1464" w:type="dxa"/>
            <w:tcBorders>
              <w:top w:val="single" w:sz="6" w:space="0" w:color="auto"/>
              <w:left w:val="single" w:sz="6" w:space="0" w:color="auto"/>
              <w:bottom w:val="single" w:sz="6" w:space="0" w:color="auto"/>
              <w:right w:val="single" w:sz="6"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сумма на 2022 год</w:t>
            </w:r>
          </w:p>
        </w:tc>
        <w:tc>
          <w:tcPr>
            <w:tcW w:w="1325" w:type="dxa"/>
            <w:tcBorders>
              <w:top w:val="single" w:sz="6" w:space="0" w:color="auto"/>
              <w:left w:val="single" w:sz="6" w:space="0" w:color="auto"/>
              <w:bottom w:val="single" w:sz="6" w:space="0" w:color="auto"/>
              <w:right w:val="single" w:sz="6"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сумма на 2023 год</w:t>
            </w:r>
          </w:p>
        </w:tc>
        <w:tc>
          <w:tcPr>
            <w:tcW w:w="2128" w:type="dxa"/>
            <w:tcBorders>
              <w:top w:val="single" w:sz="6" w:space="0" w:color="auto"/>
              <w:left w:val="single" w:sz="6" w:space="0" w:color="auto"/>
              <w:bottom w:val="single" w:sz="6" w:space="0" w:color="auto"/>
              <w:right w:val="single" w:sz="6"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сумма на 2024 год</w:t>
            </w:r>
          </w:p>
        </w:tc>
      </w:tr>
      <w:tr w:rsidR="00B64903" w:rsidRPr="00B64903" w:rsidTr="00B64903">
        <w:trPr>
          <w:trHeight w:val="211"/>
        </w:trPr>
        <w:tc>
          <w:tcPr>
            <w:tcW w:w="391" w:type="dxa"/>
            <w:tcBorders>
              <w:top w:val="single" w:sz="6" w:space="0" w:color="auto"/>
              <w:left w:val="single" w:sz="6" w:space="0" w:color="auto"/>
              <w:bottom w:val="single" w:sz="6" w:space="0" w:color="auto"/>
              <w:right w:val="single" w:sz="6"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1</w:t>
            </w:r>
          </w:p>
        </w:tc>
        <w:tc>
          <w:tcPr>
            <w:tcW w:w="6346" w:type="dxa"/>
            <w:tcBorders>
              <w:top w:val="single" w:sz="6" w:space="0" w:color="auto"/>
              <w:left w:val="single" w:sz="6" w:space="0" w:color="auto"/>
              <w:bottom w:val="single" w:sz="6" w:space="0" w:color="auto"/>
              <w:right w:val="single" w:sz="6"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2</w:t>
            </w:r>
          </w:p>
        </w:tc>
        <w:tc>
          <w:tcPr>
            <w:tcW w:w="1464" w:type="dxa"/>
            <w:tcBorders>
              <w:top w:val="single" w:sz="6" w:space="0" w:color="auto"/>
              <w:left w:val="single" w:sz="6" w:space="0" w:color="auto"/>
              <w:bottom w:val="single" w:sz="6" w:space="0" w:color="000000"/>
              <w:right w:val="single" w:sz="6"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3</w:t>
            </w:r>
          </w:p>
        </w:tc>
        <w:tc>
          <w:tcPr>
            <w:tcW w:w="1325" w:type="dxa"/>
            <w:tcBorders>
              <w:top w:val="single" w:sz="6" w:space="0" w:color="auto"/>
              <w:left w:val="single" w:sz="6" w:space="0" w:color="auto"/>
              <w:bottom w:val="single" w:sz="6" w:space="0" w:color="000000"/>
              <w:right w:val="single" w:sz="6"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4</w:t>
            </w:r>
          </w:p>
        </w:tc>
        <w:tc>
          <w:tcPr>
            <w:tcW w:w="2128" w:type="dxa"/>
            <w:tcBorders>
              <w:top w:val="single" w:sz="6" w:space="0" w:color="auto"/>
              <w:left w:val="single" w:sz="6" w:space="0" w:color="auto"/>
              <w:bottom w:val="single" w:sz="6" w:space="0" w:color="000000"/>
              <w:right w:val="single" w:sz="6"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5</w:t>
            </w:r>
          </w:p>
        </w:tc>
      </w:tr>
      <w:tr w:rsidR="00B64903" w:rsidRPr="00B64903" w:rsidTr="00B64903">
        <w:trPr>
          <w:trHeight w:val="245"/>
        </w:trPr>
        <w:tc>
          <w:tcPr>
            <w:tcW w:w="391" w:type="dxa"/>
            <w:tcBorders>
              <w:top w:val="single" w:sz="6" w:space="0" w:color="auto"/>
              <w:left w:val="single" w:sz="6" w:space="0" w:color="auto"/>
              <w:bottom w:val="single" w:sz="6" w:space="0" w:color="auto"/>
              <w:right w:val="single" w:sz="6"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1</w:t>
            </w:r>
          </w:p>
        </w:tc>
        <w:tc>
          <w:tcPr>
            <w:tcW w:w="6346" w:type="dxa"/>
            <w:tcBorders>
              <w:top w:val="single" w:sz="6" w:space="0" w:color="auto"/>
              <w:left w:val="single" w:sz="6" w:space="0" w:color="auto"/>
              <w:bottom w:val="single" w:sz="6" w:space="0" w:color="auto"/>
              <w:right w:val="single" w:sz="6" w:space="0" w:color="000000"/>
            </w:tcBorders>
            <w:shd w:val="solid" w:color="FFFFFF" w:fill="auto"/>
          </w:tcPr>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xml:space="preserve">Иные межбюджетные трансферты </w:t>
            </w:r>
          </w:p>
        </w:tc>
        <w:tc>
          <w:tcPr>
            <w:tcW w:w="1464" w:type="dxa"/>
            <w:tcBorders>
              <w:top w:val="single" w:sz="6" w:space="0" w:color="000000"/>
              <w:left w:val="single" w:sz="6" w:space="0" w:color="000000"/>
              <w:bottom w:val="single" w:sz="6" w:space="0" w:color="000000"/>
              <w:right w:val="single" w:sz="6" w:space="0" w:color="000000"/>
            </w:tcBorders>
          </w:tcPr>
          <w:p w:rsidR="00B64903" w:rsidRPr="00B64903" w:rsidRDefault="00B64903" w:rsidP="00B64903">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1 165 920,00</w:t>
            </w:r>
          </w:p>
        </w:tc>
        <w:tc>
          <w:tcPr>
            <w:tcW w:w="1325" w:type="dxa"/>
            <w:tcBorders>
              <w:top w:val="single" w:sz="6" w:space="0" w:color="000000"/>
              <w:left w:val="single" w:sz="6" w:space="0" w:color="000000"/>
              <w:bottom w:val="single" w:sz="6" w:space="0" w:color="000000"/>
              <w:right w:val="single" w:sz="6" w:space="0" w:color="000000"/>
            </w:tcBorders>
          </w:tcPr>
          <w:p w:rsidR="00B64903" w:rsidRPr="00B64903" w:rsidRDefault="00B64903" w:rsidP="00B64903">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1 165 920,00</w:t>
            </w:r>
          </w:p>
        </w:tc>
        <w:tc>
          <w:tcPr>
            <w:tcW w:w="2128" w:type="dxa"/>
            <w:tcBorders>
              <w:top w:val="single" w:sz="6" w:space="0" w:color="000000"/>
              <w:left w:val="single" w:sz="6" w:space="0" w:color="000000"/>
              <w:bottom w:val="single" w:sz="6" w:space="0" w:color="000000"/>
              <w:right w:val="single" w:sz="6" w:space="0" w:color="000000"/>
            </w:tcBorders>
          </w:tcPr>
          <w:p w:rsidR="00B64903" w:rsidRPr="00B64903" w:rsidRDefault="00B64903" w:rsidP="00B64903">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1 165 920,00</w:t>
            </w:r>
          </w:p>
        </w:tc>
      </w:tr>
      <w:tr w:rsidR="00B64903" w:rsidRPr="00B64903" w:rsidTr="00B64903">
        <w:trPr>
          <w:trHeight w:val="245"/>
        </w:trPr>
        <w:tc>
          <w:tcPr>
            <w:tcW w:w="391" w:type="dxa"/>
            <w:tcBorders>
              <w:top w:val="single" w:sz="6" w:space="0" w:color="auto"/>
              <w:left w:val="single" w:sz="6" w:space="0" w:color="auto"/>
              <w:bottom w:val="single" w:sz="6" w:space="0" w:color="auto"/>
              <w:right w:val="single" w:sz="6"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6346" w:type="dxa"/>
            <w:tcBorders>
              <w:top w:val="single" w:sz="6" w:space="0" w:color="auto"/>
              <w:left w:val="single" w:sz="6" w:space="0" w:color="auto"/>
              <w:bottom w:val="single" w:sz="6" w:space="0" w:color="auto"/>
              <w:right w:val="single" w:sz="6" w:space="0" w:color="auto"/>
            </w:tcBorders>
            <w:shd w:val="solid" w:color="FFFFFF" w:fill="auto"/>
          </w:tcPr>
          <w:p w:rsidR="00B64903" w:rsidRPr="00B64903" w:rsidRDefault="00B64903" w:rsidP="00B64903">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464" w:type="dxa"/>
            <w:tcBorders>
              <w:top w:val="single" w:sz="6" w:space="0" w:color="000000"/>
              <w:left w:val="single" w:sz="6" w:space="0" w:color="auto"/>
              <w:bottom w:val="single" w:sz="6" w:space="0" w:color="auto"/>
              <w:right w:val="single" w:sz="2" w:space="0" w:color="000000"/>
            </w:tcBorders>
          </w:tcPr>
          <w:p w:rsidR="00B64903" w:rsidRPr="00B64903" w:rsidRDefault="00B64903" w:rsidP="00B64903">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25" w:type="dxa"/>
            <w:tcBorders>
              <w:top w:val="single" w:sz="6" w:space="0" w:color="000000"/>
              <w:left w:val="single" w:sz="2" w:space="0" w:color="000000"/>
              <w:bottom w:val="single" w:sz="6" w:space="0" w:color="auto"/>
              <w:right w:val="single" w:sz="2" w:space="0" w:color="000000"/>
            </w:tcBorders>
          </w:tcPr>
          <w:p w:rsidR="00B64903" w:rsidRPr="00B64903" w:rsidRDefault="00B64903" w:rsidP="00B64903">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128" w:type="dxa"/>
            <w:tcBorders>
              <w:top w:val="single" w:sz="6" w:space="0" w:color="000000"/>
              <w:left w:val="single" w:sz="2" w:space="0" w:color="000000"/>
              <w:bottom w:val="single" w:sz="6" w:space="0" w:color="auto"/>
              <w:right w:val="single" w:sz="2" w:space="0" w:color="000000"/>
            </w:tcBorders>
          </w:tcPr>
          <w:p w:rsidR="00B64903" w:rsidRPr="00B64903" w:rsidRDefault="00B64903" w:rsidP="00B64903">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B64903" w:rsidRPr="00B64903" w:rsidTr="00B64903">
        <w:trPr>
          <w:trHeight w:val="245"/>
        </w:trPr>
        <w:tc>
          <w:tcPr>
            <w:tcW w:w="391" w:type="dxa"/>
            <w:tcBorders>
              <w:top w:val="single" w:sz="6" w:space="0" w:color="auto"/>
              <w:left w:val="single" w:sz="6" w:space="0" w:color="auto"/>
              <w:bottom w:val="single" w:sz="6" w:space="0" w:color="auto"/>
              <w:right w:val="single" w:sz="6" w:space="0" w:color="auto"/>
            </w:tcBorders>
          </w:tcPr>
          <w:p w:rsidR="00B64903" w:rsidRPr="00B64903" w:rsidRDefault="00B64903" w:rsidP="00B64903">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6346" w:type="dxa"/>
            <w:tcBorders>
              <w:top w:val="single" w:sz="6" w:space="0" w:color="auto"/>
              <w:left w:val="single" w:sz="6" w:space="0" w:color="auto"/>
              <w:bottom w:val="single" w:sz="6" w:space="0" w:color="auto"/>
              <w:right w:val="single" w:sz="6" w:space="0" w:color="auto"/>
            </w:tcBorders>
          </w:tcPr>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B64903">
              <w:rPr>
                <w:rFonts w:ascii="Times New Roman" w:eastAsia="Times New Roman" w:hAnsi="Times New Roman" w:cs="Times New Roman"/>
                <w:b/>
                <w:bCs/>
                <w:color w:val="000000"/>
                <w:sz w:val="20"/>
                <w:szCs w:val="20"/>
                <w:lang w:eastAsia="ru-RU"/>
              </w:rPr>
              <w:t>Итого</w:t>
            </w:r>
          </w:p>
        </w:tc>
        <w:tc>
          <w:tcPr>
            <w:tcW w:w="1464" w:type="dxa"/>
            <w:tcBorders>
              <w:top w:val="single" w:sz="6" w:space="0" w:color="auto"/>
              <w:left w:val="single" w:sz="6" w:space="0" w:color="auto"/>
              <w:bottom w:val="single" w:sz="6" w:space="0" w:color="auto"/>
              <w:right w:val="single" w:sz="6" w:space="0" w:color="auto"/>
            </w:tcBorders>
          </w:tcPr>
          <w:p w:rsidR="00B64903" w:rsidRPr="00B64903" w:rsidRDefault="00B64903" w:rsidP="00B64903">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B64903">
              <w:rPr>
                <w:rFonts w:ascii="Times New Roman" w:eastAsia="Times New Roman" w:hAnsi="Times New Roman" w:cs="Times New Roman"/>
                <w:b/>
                <w:bCs/>
                <w:color w:val="000000"/>
                <w:sz w:val="20"/>
                <w:szCs w:val="20"/>
                <w:lang w:eastAsia="ru-RU"/>
              </w:rPr>
              <w:t>1 165 920,00</w:t>
            </w:r>
          </w:p>
        </w:tc>
        <w:tc>
          <w:tcPr>
            <w:tcW w:w="1325" w:type="dxa"/>
            <w:tcBorders>
              <w:top w:val="single" w:sz="6" w:space="0" w:color="auto"/>
              <w:left w:val="single" w:sz="6" w:space="0" w:color="auto"/>
              <w:bottom w:val="single" w:sz="6" w:space="0" w:color="auto"/>
              <w:right w:val="single" w:sz="6" w:space="0" w:color="auto"/>
            </w:tcBorders>
          </w:tcPr>
          <w:p w:rsidR="00B64903" w:rsidRPr="00B64903" w:rsidRDefault="00B64903" w:rsidP="00B64903">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B64903">
              <w:rPr>
                <w:rFonts w:ascii="Times New Roman" w:eastAsia="Times New Roman" w:hAnsi="Times New Roman" w:cs="Times New Roman"/>
                <w:b/>
                <w:bCs/>
                <w:color w:val="000000"/>
                <w:sz w:val="20"/>
                <w:szCs w:val="20"/>
                <w:lang w:eastAsia="ru-RU"/>
              </w:rPr>
              <w:t>1 165 920,00</w:t>
            </w:r>
          </w:p>
        </w:tc>
        <w:tc>
          <w:tcPr>
            <w:tcW w:w="2128" w:type="dxa"/>
            <w:tcBorders>
              <w:top w:val="single" w:sz="6" w:space="0" w:color="auto"/>
              <w:left w:val="single" w:sz="6" w:space="0" w:color="auto"/>
              <w:bottom w:val="single" w:sz="6" w:space="0" w:color="auto"/>
              <w:right w:val="single" w:sz="6" w:space="0" w:color="auto"/>
            </w:tcBorders>
          </w:tcPr>
          <w:p w:rsidR="00B64903" w:rsidRPr="00B64903" w:rsidRDefault="00B64903" w:rsidP="00B64903">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B64903">
              <w:rPr>
                <w:rFonts w:ascii="Times New Roman" w:eastAsia="Times New Roman" w:hAnsi="Times New Roman" w:cs="Times New Roman"/>
                <w:b/>
                <w:bCs/>
                <w:color w:val="000000"/>
                <w:sz w:val="20"/>
                <w:szCs w:val="20"/>
                <w:lang w:eastAsia="ru-RU"/>
              </w:rPr>
              <w:t>1 165 920,00</w:t>
            </w:r>
          </w:p>
        </w:tc>
      </w:tr>
    </w:tbl>
    <w:p w:rsidR="00B64903" w:rsidRPr="00B64903" w:rsidRDefault="00B64903" w:rsidP="00B64903">
      <w:pPr>
        <w:spacing w:after="0"/>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Приложение 7</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к Решению 13-ой сессии Совета депутатов</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Октябрьского сельсовета</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xml:space="preserve">Карасукского района </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Новосибирской области</w:t>
      </w:r>
    </w:p>
    <w:p w:rsidR="00B64903" w:rsidRPr="00B64903" w:rsidRDefault="00B64903" w:rsidP="00B64903">
      <w:pPr>
        <w:suppressAutoHyphens/>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от 27.12.2021 №62</w:t>
      </w:r>
    </w:p>
    <w:p w:rsidR="00B64903" w:rsidRPr="00B64903" w:rsidRDefault="00B64903" w:rsidP="00B64903">
      <w:pPr>
        <w:jc w:val="both"/>
        <w:rPr>
          <w:rFonts w:ascii="Calibri" w:eastAsia="Times New Roman" w:hAnsi="Calibri" w:cs="Times New Roman"/>
          <w:sz w:val="20"/>
          <w:szCs w:val="20"/>
          <w:lang w:eastAsia="ru-RU"/>
        </w:rPr>
      </w:pPr>
    </w:p>
    <w:tbl>
      <w:tblPr>
        <w:tblW w:w="13280" w:type="dxa"/>
        <w:tblInd w:w="93" w:type="dxa"/>
        <w:tblLook w:val="04A0"/>
      </w:tblPr>
      <w:tblGrid>
        <w:gridCol w:w="2980"/>
        <w:gridCol w:w="5620"/>
        <w:gridCol w:w="1480"/>
        <w:gridCol w:w="1600"/>
        <w:gridCol w:w="1600"/>
      </w:tblGrid>
      <w:tr w:rsidR="00B64903" w:rsidRPr="00B64903" w:rsidTr="00B64903">
        <w:trPr>
          <w:trHeight w:val="322"/>
        </w:trPr>
        <w:tc>
          <w:tcPr>
            <w:tcW w:w="13280" w:type="dxa"/>
            <w:gridSpan w:val="5"/>
            <w:vMerge w:val="restart"/>
            <w:tcBorders>
              <w:top w:val="nil"/>
              <w:left w:val="nil"/>
              <w:bottom w:val="nil"/>
              <w:right w:val="nil"/>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Источники финансирования дефицита бюджета Октябрьского сельсовета Карасукского района  на 2022 год и плановый период 2023 и 2024 годов</w:t>
            </w:r>
          </w:p>
        </w:tc>
      </w:tr>
      <w:tr w:rsidR="00B64903" w:rsidRPr="00B64903" w:rsidTr="00B64903">
        <w:trPr>
          <w:trHeight w:val="435"/>
        </w:trPr>
        <w:tc>
          <w:tcPr>
            <w:tcW w:w="13280" w:type="dxa"/>
            <w:gridSpan w:val="5"/>
            <w:vMerge/>
            <w:tcBorders>
              <w:top w:val="nil"/>
              <w:left w:val="nil"/>
              <w:bottom w:val="nil"/>
              <w:right w:val="nil"/>
            </w:tcBorders>
            <w:vAlign w:val="center"/>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r>
      <w:tr w:rsidR="00B64903" w:rsidRPr="00B64903" w:rsidTr="00B64903">
        <w:trPr>
          <w:trHeight w:val="375"/>
        </w:trPr>
        <w:tc>
          <w:tcPr>
            <w:tcW w:w="298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p>
        </w:tc>
        <w:tc>
          <w:tcPr>
            <w:tcW w:w="562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p>
        </w:tc>
        <w:tc>
          <w:tcPr>
            <w:tcW w:w="160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p>
        </w:tc>
        <w:tc>
          <w:tcPr>
            <w:tcW w:w="160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p>
        </w:tc>
      </w:tr>
      <w:tr w:rsidR="00B64903" w:rsidRPr="00B64903" w:rsidTr="00B64903">
        <w:trPr>
          <w:trHeight w:val="315"/>
        </w:trPr>
        <w:tc>
          <w:tcPr>
            <w:tcW w:w="298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562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p>
        </w:tc>
        <w:tc>
          <w:tcPr>
            <w:tcW w:w="160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60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(рублей)</w:t>
            </w:r>
          </w:p>
        </w:tc>
      </w:tr>
      <w:tr w:rsidR="00B64903" w:rsidRPr="00B64903" w:rsidTr="00B64903">
        <w:trPr>
          <w:trHeight w:val="276"/>
        </w:trPr>
        <w:tc>
          <w:tcPr>
            <w:tcW w:w="2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КОД</w:t>
            </w:r>
          </w:p>
        </w:tc>
        <w:tc>
          <w:tcPr>
            <w:tcW w:w="5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w:t>
            </w:r>
          </w:p>
        </w:tc>
        <w:tc>
          <w:tcPr>
            <w:tcW w:w="468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сумма</w:t>
            </w:r>
          </w:p>
        </w:tc>
      </w:tr>
      <w:tr w:rsidR="00B64903" w:rsidRPr="00B64903" w:rsidTr="00B64903">
        <w:trPr>
          <w:trHeight w:val="276"/>
        </w:trPr>
        <w:tc>
          <w:tcPr>
            <w:tcW w:w="2980" w:type="dxa"/>
            <w:vMerge/>
            <w:tcBorders>
              <w:top w:val="single" w:sz="4" w:space="0" w:color="auto"/>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5620" w:type="dxa"/>
            <w:vMerge/>
            <w:tcBorders>
              <w:top w:val="single" w:sz="4" w:space="0" w:color="auto"/>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4680" w:type="dxa"/>
            <w:gridSpan w:val="3"/>
            <w:vMerge/>
            <w:tcBorders>
              <w:top w:val="single" w:sz="4" w:space="0" w:color="auto"/>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r>
      <w:tr w:rsidR="00B64903" w:rsidRPr="00B64903" w:rsidTr="00B64903">
        <w:trPr>
          <w:trHeight w:val="276"/>
        </w:trPr>
        <w:tc>
          <w:tcPr>
            <w:tcW w:w="2980" w:type="dxa"/>
            <w:vMerge/>
            <w:tcBorders>
              <w:top w:val="single" w:sz="4" w:space="0" w:color="auto"/>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5620" w:type="dxa"/>
            <w:vMerge/>
            <w:tcBorders>
              <w:top w:val="single" w:sz="4" w:space="0" w:color="auto"/>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4680" w:type="dxa"/>
            <w:gridSpan w:val="3"/>
            <w:vMerge/>
            <w:tcBorders>
              <w:top w:val="single" w:sz="4" w:space="0" w:color="auto"/>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r>
      <w:tr w:rsidR="00B64903" w:rsidRPr="00B64903" w:rsidTr="00B64903">
        <w:trPr>
          <w:trHeight w:val="285"/>
        </w:trPr>
        <w:tc>
          <w:tcPr>
            <w:tcW w:w="2980" w:type="dxa"/>
            <w:vMerge/>
            <w:tcBorders>
              <w:top w:val="single" w:sz="4" w:space="0" w:color="auto"/>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5620" w:type="dxa"/>
            <w:vMerge/>
            <w:tcBorders>
              <w:top w:val="single" w:sz="4" w:space="0" w:color="auto"/>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4680" w:type="dxa"/>
            <w:gridSpan w:val="3"/>
            <w:vMerge/>
            <w:tcBorders>
              <w:top w:val="single" w:sz="4" w:space="0" w:color="auto"/>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r>
      <w:tr w:rsidR="00B64903" w:rsidRPr="00B64903" w:rsidTr="00B64903">
        <w:trPr>
          <w:trHeight w:val="276"/>
        </w:trPr>
        <w:tc>
          <w:tcPr>
            <w:tcW w:w="2980" w:type="dxa"/>
            <w:vMerge/>
            <w:tcBorders>
              <w:top w:val="single" w:sz="4" w:space="0" w:color="auto"/>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5620" w:type="dxa"/>
            <w:vMerge/>
            <w:tcBorders>
              <w:top w:val="single" w:sz="4" w:space="0" w:color="auto"/>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4680" w:type="dxa"/>
            <w:gridSpan w:val="3"/>
            <w:vMerge/>
            <w:tcBorders>
              <w:top w:val="single" w:sz="4" w:space="0" w:color="auto"/>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r>
      <w:tr w:rsidR="00B64903" w:rsidRPr="00B64903" w:rsidTr="00B64903">
        <w:trPr>
          <w:trHeight w:val="276"/>
        </w:trPr>
        <w:tc>
          <w:tcPr>
            <w:tcW w:w="2980" w:type="dxa"/>
            <w:vMerge/>
            <w:tcBorders>
              <w:top w:val="single" w:sz="4" w:space="0" w:color="auto"/>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5620" w:type="dxa"/>
            <w:vMerge/>
            <w:tcBorders>
              <w:top w:val="single" w:sz="4" w:space="0" w:color="auto"/>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4680" w:type="dxa"/>
            <w:gridSpan w:val="3"/>
            <w:vMerge/>
            <w:tcBorders>
              <w:top w:val="single" w:sz="4" w:space="0" w:color="auto"/>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r>
      <w:tr w:rsidR="00B64903" w:rsidRPr="00B64903" w:rsidTr="00B64903">
        <w:trPr>
          <w:trHeight w:val="1560"/>
        </w:trPr>
        <w:tc>
          <w:tcPr>
            <w:tcW w:w="2980" w:type="dxa"/>
            <w:vMerge/>
            <w:tcBorders>
              <w:top w:val="single" w:sz="4" w:space="0" w:color="auto"/>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5620" w:type="dxa"/>
            <w:vMerge/>
            <w:tcBorders>
              <w:top w:val="single" w:sz="4" w:space="0" w:color="auto"/>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480" w:type="dxa"/>
            <w:tcBorders>
              <w:top w:val="nil"/>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2022 год</w:t>
            </w:r>
          </w:p>
        </w:tc>
        <w:tc>
          <w:tcPr>
            <w:tcW w:w="160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2023 год</w:t>
            </w:r>
          </w:p>
        </w:tc>
        <w:tc>
          <w:tcPr>
            <w:tcW w:w="1600" w:type="dxa"/>
            <w:tcBorders>
              <w:top w:val="nil"/>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2024 год</w:t>
            </w:r>
          </w:p>
        </w:tc>
      </w:tr>
      <w:tr w:rsidR="00B64903" w:rsidRPr="00B64903" w:rsidTr="00B64903">
        <w:trPr>
          <w:trHeight w:val="315"/>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w:t>
            </w:r>
          </w:p>
        </w:tc>
        <w:tc>
          <w:tcPr>
            <w:tcW w:w="562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w:t>
            </w:r>
          </w:p>
        </w:tc>
        <w:tc>
          <w:tcPr>
            <w:tcW w:w="148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w:t>
            </w:r>
          </w:p>
        </w:tc>
        <w:tc>
          <w:tcPr>
            <w:tcW w:w="160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w:t>
            </w:r>
          </w:p>
        </w:tc>
        <w:tc>
          <w:tcPr>
            <w:tcW w:w="160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w:t>
            </w:r>
          </w:p>
        </w:tc>
      </w:tr>
      <w:tr w:rsidR="00B64903" w:rsidRPr="00B64903" w:rsidTr="00B64903">
        <w:trPr>
          <w:trHeight w:val="435"/>
        </w:trPr>
        <w:tc>
          <w:tcPr>
            <w:tcW w:w="2980" w:type="dxa"/>
            <w:tcBorders>
              <w:top w:val="nil"/>
              <w:left w:val="single" w:sz="4" w:space="0" w:color="auto"/>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562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xml:space="preserve">Всего источников финансирования </w:t>
            </w:r>
          </w:p>
        </w:tc>
        <w:tc>
          <w:tcPr>
            <w:tcW w:w="148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w:t>
            </w:r>
          </w:p>
        </w:tc>
      </w:tr>
      <w:tr w:rsidR="00B64903" w:rsidRPr="00B64903" w:rsidTr="00B64903">
        <w:trPr>
          <w:trHeight w:val="315"/>
        </w:trPr>
        <w:tc>
          <w:tcPr>
            <w:tcW w:w="2980" w:type="dxa"/>
            <w:tcBorders>
              <w:top w:val="nil"/>
              <w:left w:val="single" w:sz="4" w:space="0" w:color="auto"/>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562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дефицита бюджета</w:t>
            </w:r>
          </w:p>
        </w:tc>
        <w:tc>
          <w:tcPr>
            <w:tcW w:w="148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r>
      <w:tr w:rsidR="00B64903" w:rsidRPr="00B64903" w:rsidTr="00B64903">
        <w:trPr>
          <w:trHeight w:val="315"/>
        </w:trPr>
        <w:tc>
          <w:tcPr>
            <w:tcW w:w="2980" w:type="dxa"/>
            <w:tcBorders>
              <w:top w:val="nil"/>
              <w:left w:val="single" w:sz="4" w:space="0" w:color="auto"/>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562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в том числе</w:t>
            </w:r>
          </w:p>
        </w:tc>
        <w:tc>
          <w:tcPr>
            <w:tcW w:w="148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r>
      <w:tr w:rsidR="00B64903" w:rsidRPr="00B64903" w:rsidTr="00B64903">
        <w:trPr>
          <w:trHeight w:val="315"/>
        </w:trPr>
        <w:tc>
          <w:tcPr>
            <w:tcW w:w="2980" w:type="dxa"/>
            <w:tcBorders>
              <w:top w:val="nil"/>
              <w:left w:val="single" w:sz="4" w:space="0" w:color="auto"/>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562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Привлечение</w:t>
            </w:r>
          </w:p>
        </w:tc>
        <w:tc>
          <w:tcPr>
            <w:tcW w:w="148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w:t>
            </w:r>
          </w:p>
        </w:tc>
      </w:tr>
      <w:tr w:rsidR="00B64903" w:rsidRPr="00B64903" w:rsidTr="00B64903">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009 01 01 00 00 10 0000 710</w:t>
            </w:r>
          </w:p>
        </w:tc>
        <w:tc>
          <w:tcPr>
            <w:tcW w:w="562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муниципальные ценные бумаги</w:t>
            </w:r>
          </w:p>
        </w:tc>
        <w:tc>
          <w:tcPr>
            <w:tcW w:w="148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r>
      <w:tr w:rsidR="00B64903" w:rsidRPr="00B64903" w:rsidTr="00B64903">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009  01 03 00 00 10 0000 710</w:t>
            </w:r>
          </w:p>
        </w:tc>
        <w:tc>
          <w:tcPr>
            <w:tcW w:w="562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бюджетные кредиты, полученные от других бюджетов бюджетной системы Российской Федерации бюджетами поселений </w:t>
            </w:r>
          </w:p>
        </w:tc>
        <w:tc>
          <w:tcPr>
            <w:tcW w:w="148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r>
      <w:tr w:rsidR="00B64903" w:rsidRPr="00B64903" w:rsidTr="00B64903">
        <w:trPr>
          <w:trHeight w:val="94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009 01 02 00 00 10 0000 710</w:t>
            </w:r>
          </w:p>
        </w:tc>
        <w:tc>
          <w:tcPr>
            <w:tcW w:w="562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кредиты, полученные в валюте Российской Федерации от кредитных организаций бюджетами муниципальных поселений</w:t>
            </w:r>
          </w:p>
        </w:tc>
        <w:tc>
          <w:tcPr>
            <w:tcW w:w="148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r>
      <w:tr w:rsidR="00B64903" w:rsidRPr="00B64903" w:rsidTr="00B64903">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009 01 06 00 00 10 0000 710</w:t>
            </w:r>
          </w:p>
        </w:tc>
        <w:tc>
          <w:tcPr>
            <w:tcW w:w="562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прочие источники внутреннего финансирования дефицитов бюджетов муниципальных поселений</w:t>
            </w:r>
          </w:p>
        </w:tc>
        <w:tc>
          <w:tcPr>
            <w:tcW w:w="148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r>
      <w:tr w:rsidR="00B64903" w:rsidRPr="00B64903" w:rsidTr="00B64903">
        <w:trPr>
          <w:trHeight w:val="315"/>
        </w:trPr>
        <w:tc>
          <w:tcPr>
            <w:tcW w:w="2980" w:type="dxa"/>
            <w:tcBorders>
              <w:top w:val="nil"/>
              <w:left w:val="single" w:sz="4" w:space="0" w:color="auto"/>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562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Погашение</w:t>
            </w:r>
          </w:p>
        </w:tc>
        <w:tc>
          <w:tcPr>
            <w:tcW w:w="148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w:t>
            </w:r>
          </w:p>
        </w:tc>
      </w:tr>
      <w:tr w:rsidR="00B64903" w:rsidRPr="00B64903" w:rsidTr="00B64903">
        <w:trPr>
          <w:trHeight w:val="40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009 01 01 00 00 10 0000 810</w:t>
            </w:r>
          </w:p>
        </w:tc>
        <w:tc>
          <w:tcPr>
            <w:tcW w:w="562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муниципальные ценные бумаги</w:t>
            </w:r>
          </w:p>
        </w:tc>
        <w:tc>
          <w:tcPr>
            <w:tcW w:w="148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r>
      <w:tr w:rsidR="00B64903" w:rsidRPr="00B64903" w:rsidTr="00B64903">
        <w:trPr>
          <w:trHeight w:val="126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009 01 03 00 00 10 0000 810</w:t>
            </w:r>
          </w:p>
        </w:tc>
        <w:tc>
          <w:tcPr>
            <w:tcW w:w="562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xml:space="preserve">бюджетные кредиты, полученные от других бюджетов бюджетной системы Российской Федерации бюджетами поселений </w:t>
            </w:r>
          </w:p>
        </w:tc>
        <w:tc>
          <w:tcPr>
            <w:tcW w:w="148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r>
      <w:tr w:rsidR="00B64903" w:rsidRPr="00B64903" w:rsidTr="00B64903">
        <w:trPr>
          <w:trHeight w:val="112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009 01 02 00 00 10 0000 810</w:t>
            </w:r>
          </w:p>
        </w:tc>
        <w:tc>
          <w:tcPr>
            <w:tcW w:w="562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кредиты, полученные в валюте Российской Федерации от кредитных организаций бюджетами муниципальных поселений</w:t>
            </w:r>
          </w:p>
        </w:tc>
        <w:tc>
          <w:tcPr>
            <w:tcW w:w="148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r>
      <w:tr w:rsidR="00B64903" w:rsidRPr="00B64903" w:rsidTr="00B64903">
        <w:trPr>
          <w:trHeight w:val="9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009 01 06 00 00 10 0000 810</w:t>
            </w:r>
          </w:p>
        </w:tc>
        <w:tc>
          <w:tcPr>
            <w:tcW w:w="562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прочие источники внутреннего</w:t>
            </w:r>
            <w:r w:rsidRPr="00B64903">
              <w:rPr>
                <w:rFonts w:ascii="Times New Roman" w:eastAsia="Times New Roman" w:hAnsi="Times New Roman" w:cs="Times New Roman"/>
                <w:sz w:val="20"/>
                <w:szCs w:val="20"/>
                <w:lang w:eastAsia="ru-RU"/>
              </w:rPr>
              <w:br/>
              <w:t>финансирования дефицитов бюджетов муниципальных поселений</w:t>
            </w:r>
          </w:p>
        </w:tc>
        <w:tc>
          <w:tcPr>
            <w:tcW w:w="148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r>
      <w:tr w:rsidR="00B64903" w:rsidRPr="00B64903" w:rsidTr="00B64903">
        <w:trPr>
          <w:trHeight w:val="63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009 01 06 04 00 00 0000 000</w:t>
            </w:r>
          </w:p>
        </w:tc>
        <w:tc>
          <w:tcPr>
            <w:tcW w:w="562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Исполнение муниципальных гарантий в валюте Российской Федерации</w:t>
            </w:r>
          </w:p>
        </w:tc>
        <w:tc>
          <w:tcPr>
            <w:tcW w:w="148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w:t>
            </w:r>
          </w:p>
        </w:tc>
      </w:tr>
      <w:tr w:rsidR="00B64903" w:rsidRPr="00B64903" w:rsidTr="00B64903">
        <w:trPr>
          <w:trHeight w:val="2730"/>
        </w:trPr>
        <w:tc>
          <w:tcPr>
            <w:tcW w:w="2980" w:type="dxa"/>
            <w:tcBorders>
              <w:top w:val="nil"/>
              <w:left w:val="single" w:sz="4" w:space="0" w:color="auto"/>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009 01 06 04 00 10 0000 810</w:t>
            </w:r>
          </w:p>
        </w:tc>
        <w:tc>
          <w:tcPr>
            <w:tcW w:w="562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Исполнение государственных  и  муниципальных гарантий в  валюте  Российской  Федерации  в случае,     если     исполнение     гарантом</w:t>
            </w:r>
            <w:r w:rsidRPr="00B64903">
              <w:rPr>
                <w:rFonts w:ascii="Times New Roman" w:eastAsia="Times New Roman" w:hAnsi="Times New Roman" w:cs="Times New Roman"/>
                <w:sz w:val="20"/>
                <w:szCs w:val="20"/>
                <w:lang w:eastAsia="ru-RU"/>
              </w:rPr>
              <w:br/>
              <w:t>государственных  и  муниципальных   гарантий ведет  к  возникновению  права   регрессного требования   гаранта   к   принципалу   либо</w:t>
            </w:r>
            <w:r w:rsidRPr="00B64903">
              <w:rPr>
                <w:rFonts w:ascii="Times New Roman" w:eastAsia="Times New Roman" w:hAnsi="Times New Roman" w:cs="Times New Roman"/>
                <w:sz w:val="20"/>
                <w:szCs w:val="20"/>
                <w:lang w:eastAsia="ru-RU"/>
              </w:rPr>
              <w:br/>
              <w:t>обусловлено    уступкой     гаранту     прав требования бенефициара к принципалу</w:t>
            </w:r>
          </w:p>
        </w:tc>
        <w:tc>
          <w:tcPr>
            <w:tcW w:w="148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r>
      <w:tr w:rsidR="00B64903" w:rsidRPr="00B64903" w:rsidTr="00B64903">
        <w:trPr>
          <w:trHeight w:val="780"/>
        </w:trPr>
        <w:tc>
          <w:tcPr>
            <w:tcW w:w="2980" w:type="dxa"/>
            <w:tcBorders>
              <w:top w:val="nil"/>
              <w:left w:val="single" w:sz="4" w:space="0" w:color="auto"/>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009 01 05 00 00 00 0000 000</w:t>
            </w:r>
          </w:p>
        </w:tc>
        <w:tc>
          <w:tcPr>
            <w:tcW w:w="562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Остатки средств бюджетов</w:t>
            </w:r>
          </w:p>
        </w:tc>
        <w:tc>
          <w:tcPr>
            <w:tcW w:w="148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w:t>
            </w:r>
          </w:p>
        </w:tc>
      </w:tr>
      <w:tr w:rsidR="00B64903" w:rsidRPr="00B64903" w:rsidTr="00B64903">
        <w:trPr>
          <w:trHeight w:val="630"/>
        </w:trPr>
        <w:tc>
          <w:tcPr>
            <w:tcW w:w="2980" w:type="dxa"/>
            <w:tcBorders>
              <w:top w:val="nil"/>
              <w:left w:val="single" w:sz="4" w:space="0" w:color="auto"/>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009 01 05 02 01 10 0000 510</w:t>
            </w:r>
          </w:p>
        </w:tc>
        <w:tc>
          <w:tcPr>
            <w:tcW w:w="562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Увеличение прочих остатков денежных средств бюджетов муниципальных поселений</w:t>
            </w:r>
          </w:p>
        </w:tc>
        <w:tc>
          <w:tcPr>
            <w:tcW w:w="148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8 951 906,90</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8 504 055,20</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7 091 723,90</w:t>
            </w:r>
          </w:p>
        </w:tc>
      </w:tr>
      <w:tr w:rsidR="00B64903" w:rsidRPr="00B64903" w:rsidTr="00B64903">
        <w:trPr>
          <w:trHeight w:val="735"/>
        </w:trPr>
        <w:tc>
          <w:tcPr>
            <w:tcW w:w="2980" w:type="dxa"/>
            <w:tcBorders>
              <w:top w:val="nil"/>
              <w:left w:val="single" w:sz="4" w:space="0" w:color="auto"/>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009 01 05 02 01 10 0000 610</w:t>
            </w:r>
          </w:p>
        </w:tc>
        <w:tc>
          <w:tcPr>
            <w:tcW w:w="562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Уменьшение прочих остатков денежных средств бюджетов муниципальных поселений</w:t>
            </w:r>
          </w:p>
        </w:tc>
        <w:tc>
          <w:tcPr>
            <w:tcW w:w="148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8 951 906,90</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8 504 055,20</w:t>
            </w:r>
          </w:p>
        </w:tc>
        <w:tc>
          <w:tcPr>
            <w:tcW w:w="1600"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7 091 723,90</w:t>
            </w:r>
          </w:p>
        </w:tc>
      </w:tr>
    </w:tbl>
    <w:p w:rsidR="00B64903" w:rsidRPr="00B64903" w:rsidRDefault="00B64903" w:rsidP="00B64903">
      <w:pPr>
        <w:spacing w:after="0"/>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Приложение 8</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к Решению 13-ой сессии Совета депутатов</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Октябрьского сельсовета</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xml:space="preserve">Карасукского района </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Новосибирской области</w:t>
      </w:r>
    </w:p>
    <w:p w:rsidR="00B64903" w:rsidRPr="00B64903" w:rsidRDefault="00B64903" w:rsidP="00B64903">
      <w:pPr>
        <w:suppressAutoHyphens/>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от 27.12.2021 №62</w:t>
      </w:r>
    </w:p>
    <w:tbl>
      <w:tblPr>
        <w:tblW w:w="15270" w:type="dxa"/>
        <w:tblInd w:w="93" w:type="dxa"/>
        <w:tblLook w:val="04A0"/>
      </w:tblPr>
      <w:tblGrid>
        <w:gridCol w:w="336"/>
        <w:gridCol w:w="5237"/>
        <w:gridCol w:w="1530"/>
        <w:gridCol w:w="1720"/>
        <w:gridCol w:w="1540"/>
        <w:gridCol w:w="1690"/>
        <w:gridCol w:w="1527"/>
        <w:gridCol w:w="1690"/>
      </w:tblGrid>
      <w:tr w:rsidR="00B64903" w:rsidRPr="00B64903" w:rsidTr="00B64903">
        <w:trPr>
          <w:trHeight w:val="705"/>
        </w:trPr>
        <w:tc>
          <w:tcPr>
            <w:tcW w:w="15270" w:type="dxa"/>
            <w:gridSpan w:val="8"/>
            <w:tcBorders>
              <w:top w:val="nil"/>
              <w:left w:val="nil"/>
              <w:bottom w:val="nil"/>
              <w:right w:val="nil"/>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Программа муниципальных внутренних заимствований муниципального образования Октябрьского сельсовета Карасукского района на 2022 год и плановый период 2023 и 2024 годов</w:t>
            </w:r>
          </w:p>
        </w:tc>
      </w:tr>
      <w:tr w:rsidR="00B64903" w:rsidRPr="00B64903" w:rsidTr="00B64903">
        <w:trPr>
          <w:trHeight w:val="315"/>
        </w:trPr>
        <w:tc>
          <w:tcPr>
            <w:tcW w:w="336" w:type="dxa"/>
            <w:tcBorders>
              <w:top w:val="nil"/>
              <w:left w:val="nil"/>
              <w:bottom w:val="nil"/>
              <w:right w:val="nil"/>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p>
        </w:tc>
        <w:tc>
          <w:tcPr>
            <w:tcW w:w="5237" w:type="dxa"/>
            <w:tcBorders>
              <w:top w:val="nil"/>
              <w:left w:val="nil"/>
              <w:bottom w:val="nil"/>
              <w:right w:val="nil"/>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p>
        </w:tc>
        <w:tc>
          <w:tcPr>
            <w:tcW w:w="1530" w:type="dxa"/>
            <w:tcBorders>
              <w:top w:val="nil"/>
              <w:left w:val="nil"/>
              <w:bottom w:val="nil"/>
              <w:right w:val="nil"/>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p>
        </w:tc>
        <w:tc>
          <w:tcPr>
            <w:tcW w:w="1720" w:type="dxa"/>
            <w:tcBorders>
              <w:top w:val="nil"/>
              <w:left w:val="nil"/>
              <w:bottom w:val="nil"/>
              <w:right w:val="nil"/>
            </w:tcBorders>
            <w:shd w:val="clear" w:color="auto" w:fill="auto"/>
            <w:vAlign w:val="bottom"/>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p>
        </w:tc>
        <w:tc>
          <w:tcPr>
            <w:tcW w:w="154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69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527"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690" w:type="dxa"/>
            <w:tcBorders>
              <w:top w:val="nil"/>
              <w:left w:val="nil"/>
              <w:bottom w:val="nil"/>
              <w:right w:val="nil"/>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в рублях</w:t>
            </w:r>
          </w:p>
        </w:tc>
      </w:tr>
      <w:tr w:rsidR="00B64903" w:rsidRPr="00B64903" w:rsidTr="00B64903">
        <w:trPr>
          <w:trHeight w:val="315"/>
        </w:trPr>
        <w:tc>
          <w:tcPr>
            <w:tcW w:w="557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Наименование показателя</w:t>
            </w:r>
          </w:p>
        </w:tc>
        <w:tc>
          <w:tcPr>
            <w:tcW w:w="3250" w:type="dxa"/>
            <w:gridSpan w:val="2"/>
            <w:tcBorders>
              <w:top w:val="single" w:sz="4" w:space="0" w:color="auto"/>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2022 год</w:t>
            </w:r>
          </w:p>
        </w:tc>
        <w:tc>
          <w:tcPr>
            <w:tcW w:w="3230" w:type="dxa"/>
            <w:gridSpan w:val="2"/>
            <w:tcBorders>
              <w:top w:val="single" w:sz="4" w:space="0" w:color="auto"/>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2023 год</w:t>
            </w:r>
          </w:p>
        </w:tc>
        <w:tc>
          <w:tcPr>
            <w:tcW w:w="3217" w:type="dxa"/>
            <w:gridSpan w:val="2"/>
            <w:tcBorders>
              <w:top w:val="single" w:sz="4" w:space="0" w:color="auto"/>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2024 год</w:t>
            </w:r>
          </w:p>
        </w:tc>
      </w:tr>
      <w:tr w:rsidR="00B64903" w:rsidRPr="00B64903" w:rsidTr="00B64903">
        <w:trPr>
          <w:trHeight w:val="1575"/>
        </w:trPr>
        <w:tc>
          <w:tcPr>
            <w:tcW w:w="5573" w:type="dxa"/>
            <w:gridSpan w:val="2"/>
            <w:vMerge/>
            <w:tcBorders>
              <w:top w:val="single" w:sz="4" w:space="0" w:color="auto"/>
              <w:left w:val="single" w:sz="4" w:space="0" w:color="auto"/>
              <w:bottom w:val="single" w:sz="4" w:space="0" w:color="000000"/>
              <w:right w:val="single" w:sz="4" w:space="0" w:color="000000"/>
            </w:tcBorders>
            <w:vAlign w:val="center"/>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p>
        </w:tc>
        <w:tc>
          <w:tcPr>
            <w:tcW w:w="153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Объем</w:t>
            </w:r>
            <w:r w:rsidRPr="00B64903">
              <w:rPr>
                <w:rFonts w:ascii="Times New Roman" w:eastAsia="Times New Roman" w:hAnsi="Times New Roman" w:cs="Times New Roman"/>
                <w:sz w:val="20"/>
                <w:szCs w:val="20"/>
                <w:lang w:eastAsia="ru-RU"/>
              </w:rPr>
              <w:br/>
              <w:t>привлечения</w:t>
            </w:r>
          </w:p>
        </w:tc>
        <w:tc>
          <w:tcPr>
            <w:tcW w:w="172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Объем средств, направляемых на погашение</w:t>
            </w:r>
          </w:p>
        </w:tc>
        <w:tc>
          <w:tcPr>
            <w:tcW w:w="154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Объем</w:t>
            </w:r>
            <w:r w:rsidRPr="00B64903">
              <w:rPr>
                <w:rFonts w:ascii="Times New Roman" w:eastAsia="Times New Roman" w:hAnsi="Times New Roman" w:cs="Times New Roman"/>
                <w:sz w:val="20"/>
                <w:szCs w:val="20"/>
                <w:lang w:eastAsia="ru-RU"/>
              </w:rPr>
              <w:br/>
              <w:t xml:space="preserve">привлечения </w:t>
            </w:r>
          </w:p>
        </w:tc>
        <w:tc>
          <w:tcPr>
            <w:tcW w:w="169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Объем средств, направляемых на погашение</w:t>
            </w:r>
          </w:p>
        </w:tc>
        <w:tc>
          <w:tcPr>
            <w:tcW w:w="1527"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Объем</w:t>
            </w:r>
            <w:r w:rsidRPr="00B64903">
              <w:rPr>
                <w:rFonts w:ascii="Times New Roman" w:eastAsia="Times New Roman" w:hAnsi="Times New Roman" w:cs="Times New Roman"/>
                <w:sz w:val="20"/>
                <w:szCs w:val="20"/>
                <w:lang w:eastAsia="ru-RU"/>
              </w:rPr>
              <w:br/>
              <w:t>привлечения</w:t>
            </w:r>
          </w:p>
        </w:tc>
        <w:tc>
          <w:tcPr>
            <w:tcW w:w="169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Объем средств, направляемых на погашение</w:t>
            </w:r>
          </w:p>
        </w:tc>
      </w:tr>
      <w:tr w:rsidR="00B64903" w:rsidRPr="00B64903" w:rsidTr="00B64903">
        <w:trPr>
          <w:trHeight w:val="315"/>
        </w:trPr>
        <w:tc>
          <w:tcPr>
            <w:tcW w:w="557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Муниципальные внутренние заимствования,</w:t>
            </w:r>
            <w:r w:rsidRPr="00B64903">
              <w:rPr>
                <w:rFonts w:ascii="Times New Roman" w:eastAsia="Times New Roman" w:hAnsi="Times New Roman" w:cs="Times New Roman"/>
                <w:sz w:val="20"/>
                <w:szCs w:val="20"/>
                <w:lang w:eastAsia="ru-RU"/>
              </w:rPr>
              <w:t xml:space="preserve"> </w:t>
            </w:r>
            <w:r w:rsidRPr="00B64903">
              <w:rPr>
                <w:rFonts w:ascii="Times New Roman" w:eastAsia="Times New Roman" w:hAnsi="Times New Roman" w:cs="Times New Roman"/>
                <w:sz w:val="20"/>
                <w:szCs w:val="20"/>
                <w:lang w:eastAsia="ru-RU"/>
              </w:rPr>
              <w:br/>
              <w:t>в том числе:</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 </w:t>
            </w:r>
          </w:p>
        </w:tc>
      </w:tr>
      <w:tr w:rsidR="00B64903" w:rsidRPr="00B64903" w:rsidTr="00B64903">
        <w:trPr>
          <w:trHeight w:val="315"/>
        </w:trPr>
        <w:tc>
          <w:tcPr>
            <w:tcW w:w="5573" w:type="dxa"/>
            <w:gridSpan w:val="2"/>
            <w:vMerge/>
            <w:tcBorders>
              <w:top w:val="single" w:sz="4" w:space="0" w:color="auto"/>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p>
        </w:tc>
        <w:tc>
          <w:tcPr>
            <w:tcW w:w="1720" w:type="dxa"/>
            <w:vMerge/>
            <w:tcBorders>
              <w:top w:val="nil"/>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p>
        </w:tc>
        <w:tc>
          <w:tcPr>
            <w:tcW w:w="1540" w:type="dxa"/>
            <w:vMerge/>
            <w:tcBorders>
              <w:top w:val="nil"/>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p>
        </w:tc>
        <w:tc>
          <w:tcPr>
            <w:tcW w:w="1690" w:type="dxa"/>
            <w:vMerge/>
            <w:tcBorders>
              <w:top w:val="nil"/>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p>
        </w:tc>
        <w:tc>
          <w:tcPr>
            <w:tcW w:w="1527" w:type="dxa"/>
            <w:vMerge/>
            <w:tcBorders>
              <w:top w:val="nil"/>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p>
        </w:tc>
        <w:tc>
          <w:tcPr>
            <w:tcW w:w="1690" w:type="dxa"/>
            <w:vMerge/>
            <w:tcBorders>
              <w:top w:val="nil"/>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p>
        </w:tc>
      </w:tr>
      <w:tr w:rsidR="00B64903" w:rsidRPr="00B64903" w:rsidTr="00B64903">
        <w:trPr>
          <w:trHeight w:val="900"/>
        </w:trPr>
        <w:tc>
          <w:tcPr>
            <w:tcW w:w="336" w:type="dxa"/>
            <w:tcBorders>
              <w:top w:val="nil"/>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w:t>
            </w:r>
          </w:p>
        </w:tc>
        <w:tc>
          <w:tcPr>
            <w:tcW w:w="5237" w:type="dxa"/>
            <w:tcBorders>
              <w:top w:val="nil"/>
              <w:left w:val="nil"/>
              <w:bottom w:val="nil"/>
              <w:right w:val="nil"/>
            </w:tcBorders>
            <w:shd w:val="clear" w:color="auto" w:fill="auto"/>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Муниципальные ценные бумагиОктябрьского сельсовета</w:t>
            </w:r>
          </w:p>
        </w:tc>
        <w:tc>
          <w:tcPr>
            <w:tcW w:w="1530" w:type="dxa"/>
            <w:tcBorders>
              <w:top w:val="nil"/>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c>
          <w:tcPr>
            <w:tcW w:w="172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c>
          <w:tcPr>
            <w:tcW w:w="154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c>
          <w:tcPr>
            <w:tcW w:w="169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c>
          <w:tcPr>
            <w:tcW w:w="1527"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c>
          <w:tcPr>
            <w:tcW w:w="169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r>
      <w:tr w:rsidR="00B64903" w:rsidRPr="00B64903" w:rsidTr="00B64903">
        <w:trPr>
          <w:trHeight w:val="1170"/>
        </w:trPr>
        <w:tc>
          <w:tcPr>
            <w:tcW w:w="336" w:type="dxa"/>
            <w:tcBorders>
              <w:top w:val="nil"/>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w:t>
            </w:r>
          </w:p>
        </w:tc>
        <w:tc>
          <w:tcPr>
            <w:tcW w:w="5237" w:type="dxa"/>
            <w:tcBorders>
              <w:top w:val="single" w:sz="4" w:space="0" w:color="auto"/>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Бюджетные кредиты, привлекаемые от других бюджетов бюджетной системы Российской Федерации</w:t>
            </w:r>
          </w:p>
        </w:tc>
        <w:tc>
          <w:tcPr>
            <w:tcW w:w="153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c>
          <w:tcPr>
            <w:tcW w:w="172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c>
          <w:tcPr>
            <w:tcW w:w="154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c>
          <w:tcPr>
            <w:tcW w:w="169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c>
          <w:tcPr>
            <w:tcW w:w="1527"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c>
          <w:tcPr>
            <w:tcW w:w="169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r>
      <w:tr w:rsidR="00B64903" w:rsidRPr="00B64903" w:rsidTr="00B64903">
        <w:trPr>
          <w:trHeight w:val="660"/>
        </w:trPr>
        <w:tc>
          <w:tcPr>
            <w:tcW w:w="336" w:type="dxa"/>
            <w:tcBorders>
              <w:top w:val="nil"/>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w:t>
            </w:r>
          </w:p>
        </w:tc>
        <w:tc>
          <w:tcPr>
            <w:tcW w:w="5237" w:type="dxa"/>
            <w:tcBorders>
              <w:top w:val="nil"/>
              <w:left w:val="nil"/>
              <w:bottom w:val="single" w:sz="4" w:space="0" w:color="auto"/>
              <w:right w:val="single" w:sz="4" w:space="0" w:color="auto"/>
            </w:tcBorders>
            <w:shd w:val="clear" w:color="auto" w:fill="auto"/>
            <w:hideMark/>
          </w:tcPr>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Кредиты, полученные от кредитных организаций</w:t>
            </w:r>
          </w:p>
        </w:tc>
        <w:tc>
          <w:tcPr>
            <w:tcW w:w="153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c>
          <w:tcPr>
            <w:tcW w:w="172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c>
          <w:tcPr>
            <w:tcW w:w="154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c>
          <w:tcPr>
            <w:tcW w:w="169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c>
          <w:tcPr>
            <w:tcW w:w="1527"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c>
          <w:tcPr>
            <w:tcW w:w="169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r>
      <w:tr w:rsidR="00B64903" w:rsidRPr="00B64903" w:rsidTr="00B64903">
        <w:trPr>
          <w:trHeight w:val="435"/>
        </w:trPr>
        <w:tc>
          <w:tcPr>
            <w:tcW w:w="336" w:type="dxa"/>
            <w:tcBorders>
              <w:top w:val="nil"/>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5237" w:type="dxa"/>
            <w:tcBorders>
              <w:top w:val="nil"/>
              <w:left w:val="nil"/>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итого</w:t>
            </w:r>
          </w:p>
        </w:tc>
        <w:tc>
          <w:tcPr>
            <w:tcW w:w="153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c>
          <w:tcPr>
            <w:tcW w:w="172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c>
          <w:tcPr>
            <w:tcW w:w="154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c>
          <w:tcPr>
            <w:tcW w:w="169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c>
          <w:tcPr>
            <w:tcW w:w="1527"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c>
          <w:tcPr>
            <w:tcW w:w="1690" w:type="dxa"/>
            <w:tcBorders>
              <w:top w:val="nil"/>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right"/>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0,0</w:t>
            </w:r>
          </w:p>
        </w:tc>
      </w:tr>
    </w:tbl>
    <w:p w:rsidR="00B64903" w:rsidRPr="00B64903" w:rsidRDefault="00B64903" w:rsidP="00B64903">
      <w:pPr>
        <w:spacing w:after="0"/>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Приложение 9</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к Решению 13-ой сессии Совета депутатов</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Октябрьского сельсовета</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xml:space="preserve">Карасукского района </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Новосибирской области</w:t>
      </w:r>
    </w:p>
    <w:p w:rsidR="00B64903" w:rsidRPr="00B64903" w:rsidRDefault="00B64903" w:rsidP="00B64903">
      <w:pPr>
        <w:suppressAutoHyphens/>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от 27.12.2021 №62</w:t>
      </w:r>
    </w:p>
    <w:p w:rsidR="00B64903" w:rsidRPr="00B64903" w:rsidRDefault="00B64903" w:rsidP="00B64903">
      <w:pPr>
        <w:jc w:val="both"/>
        <w:rPr>
          <w:rFonts w:ascii="Calibri" w:eastAsia="Times New Roman" w:hAnsi="Calibri" w:cs="Times New Roman"/>
          <w:sz w:val="20"/>
          <w:szCs w:val="20"/>
          <w:lang w:eastAsia="ru-RU"/>
        </w:rPr>
      </w:pPr>
    </w:p>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64903">
        <w:rPr>
          <w:rFonts w:ascii="Times New Roman" w:eastAsia="Times New Roman" w:hAnsi="Times New Roman" w:cs="Times New Roman"/>
          <w:bCs/>
          <w:sz w:val="20"/>
          <w:szCs w:val="20"/>
          <w:lang w:eastAsia="ru-RU"/>
        </w:rPr>
        <w:t>ПРОГРАММА МУНИЦИПАЛЬНЫХ ГАРАНТИЙ ОКТЯБРЬСКОГО СЕЛЬСОВЕТА КАРАСУКСКОГО РАЙОНА</w:t>
      </w:r>
    </w:p>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64903">
        <w:rPr>
          <w:rFonts w:ascii="Times New Roman" w:eastAsia="Times New Roman" w:hAnsi="Times New Roman" w:cs="Times New Roman"/>
          <w:bCs/>
          <w:sz w:val="20"/>
          <w:szCs w:val="20"/>
          <w:lang w:eastAsia="ru-RU"/>
        </w:rPr>
        <w:t>В ВАЛЮТЕ РОССИЙСКОЙ ФЕДЕРАЦИИ НА 2022 ГОД И ПЛАНОВЫЙ ПЕРИОД 2023 И 2024 ГОДОВ</w:t>
      </w:r>
    </w:p>
    <w:p w:rsidR="00B64903" w:rsidRPr="00B64903" w:rsidRDefault="00B64903" w:rsidP="00B64903">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lastRenderedPageBreak/>
        <w:t>Раздел1. Перечень подлежащих предоставлению муниципальных гарантий муниципального образования Октябрьского сельсовета Карасукского района</w:t>
      </w:r>
      <w:r w:rsidRPr="00B64903">
        <w:rPr>
          <w:rFonts w:ascii="Times New Roman" w:eastAsia="Times New Roman" w:hAnsi="Times New Roman" w:cs="Times New Roman"/>
          <w:i/>
          <w:sz w:val="20"/>
          <w:szCs w:val="20"/>
          <w:lang w:eastAsia="ru-RU"/>
        </w:rPr>
        <w:t xml:space="preserve"> </w:t>
      </w:r>
      <w:r w:rsidRPr="00B64903">
        <w:rPr>
          <w:rFonts w:ascii="Times New Roman" w:eastAsia="Times New Roman" w:hAnsi="Times New Roman" w:cs="Times New Roman"/>
          <w:sz w:val="20"/>
          <w:szCs w:val="20"/>
          <w:lang w:eastAsia="ru-RU"/>
        </w:rPr>
        <w:t>в 2022</w:t>
      </w:r>
      <w:r w:rsidRPr="00B64903">
        <w:rPr>
          <w:rFonts w:ascii="Times New Roman" w:eastAsia="Times New Roman" w:hAnsi="Times New Roman" w:cs="Times New Roman"/>
          <w:i/>
          <w:sz w:val="20"/>
          <w:szCs w:val="20"/>
          <w:lang w:eastAsia="ru-RU"/>
        </w:rPr>
        <w:t xml:space="preserve"> </w:t>
      </w:r>
      <w:r w:rsidRPr="00B64903">
        <w:rPr>
          <w:rFonts w:ascii="Times New Roman" w:eastAsia="Times New Roman" w:hAnsi="Times New Roman" w:cs="Times New Roman"/>
          <w:sz w:val="20"/>
          <w:szCs w:val="20"/>
          <w:lang w:eastAsia="ru-RU"/>
        </w:rPr>
        <w:t>году и в плановом периоде 2023-2024 годов</w:t>
      </w:r>
    </w:p>
    <w:p w:rsidR="00B64903" w:rsidRPr="00B64903" w:rsidRDefault="00B64903" w:rsidP="00B64903">
      <w:pPr>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14567" w:type="dxa"/>
        <w:tblInd w:w="-5" w:type="dxa"/>
        <w:tblLayout w:type="fixed"/>
        <w:tblCellMar>
          <w:top w:w="102" w:type="dxa"/>
          <w:left w:w="62" w:type="dxa"/>
          <w:bottom w:w="102" w:type="dxa"/>
          <w:right w:w="62" w:type="dxa"/>
        </w:tblCellMar>
        <w:tblLook w:val="0000"/>
      </w:tblPr>
      <w:tblGrid>
        <w:gridCol w:w="392"/>
        <w:gridCol w:w="1123"/>
        <w:gridCol w:w="2139"/>
        <w:gridCol w:w="713"/>
        <w:gridCol w:w="713"/>
        <w:gridCol w:w="713"/>
        <w:gridCol w:w="1929"/>
        <w:gridCol w:w="2410"/>
        <w:gridCol w:w="2551"/>
        <w:gridCol w:w="1884"/>
      </w:tblGrid>
      <w:tr w:rsidR="00B64903" w:rsidRPr="00B64903" w:rsidTr="00B64903">
        <w:trPr>
          <w:trHeight w:val="322"/>
        </w:trPr>
        <w:tc>
          <w:tcPr>
            <w:tcW w:w="392" w:type="dxa"/>
            <w:vMerge w:val="restart"/>
            <w:tcBorders>
              <w:top w:val="single" w:sz="4" w:space="0" w:color="auto"/>
              <w:left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N п/п</w:t>
            </w:r>
          </w:p>
        </w:tc>
        <w:tc>
          <w:tcPr>
            <w:tcW w:w="1123" w:type="dxa"/>
            <w:vMerge w:val="restart"/>
            <w:tcBorders>
              <w:top w:val="single" w:sz="4" w:space="0" w:color="auto"/>
              <w:left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Направление (цель) гарантирования</w:t>
            </w:r>
          </w:p>
        </w:tc>
        <w:tc>
          <w:tcPr>
            <w:tcW w:w="2139" w:type="dxa"/>
            <w:vMerge w:val="restart"/>
            <w:tcBorders>
              <w:top w:val="single" w:sz="4" w:space="0" w:color="auto"/>
              <w:left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Категория принципалов</w:t>
            </w:r>
          </w:p>
        </w:tc>
        <w:tc>
          <w:tcPr>
            <w:tcW w:w="2139" w:type="dxa"/>
            <w:gridSpan w:val="3"/>
            <w:vMerge w:val="restart"/>
            <w:tcBorders>
              <w:top w:val="single" w:sz="4" w:space="0" w:color="auto"/>
              <w:left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объем гарантий, рублей</w:t>
            </w:r>
          </w:p>
        </w:tc>
        <w:tc>
          <w:tcPr>
            <w:tcW w:w="8774" w:type="dxa"/>
            <w:gridSpan w:val="4"/>
            <w:tcBorders>
              <w:top w:val="single" w:sz="4" w:space="0" w:color="auto"/>
              <w:left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Условия предоставления гарантий</w:t>
            </w:r>
          </w:p>
        </w:tc>
      </w:tr>
      <w:tr w:rsidR="00B64903" w:rsidRPr="00B64903" w:rsidTr="00B64903">
        <w:trPr>
          <w:trHeight w:val="273"/>
        </w:trPr>
        <w:tc>
          <w:tcPr>
            <w:tcW w:w="392" w:type="dxa"/>
            <w:vMerge/>
            <w:tcBorders>
              <w:left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23" w:type="dxa"/>
            <w:vMerge/>
            <w:tcBorders>
              <w:left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139" w:type="dxa"/>
            <w:vMerge/>
            <w:tcBorders>
              <w:left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139" w:type="dxa"/>
            <w:gridSpan w:val="3"/>
            <w:vMerge/>
            <w:tcBorders>
              <w:left w:val="single" w:sz="4" w:space="0" w:color="auto"/>
              <w:bottom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29" w:type="dxa"/>
            <w:vMerge w:val="restart"/>
            <w:tcBorders>
              <w:top w:val="single" w:sz="4" w:space="0" w:color="auto"/>
              <w:left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Наличие права регрессного требования</w:t>
            </w:r>
          </w:p>
        </w:tc>
        <w:tc>
          <w:tcPr>
            <w:tcW w:w="2410" w:type="dxa"/>
            <w:vMerge w:val="restart"/>
            <w:tcBorders>
              <w:top w:val="single" w:sz="4" w:space="0" w:color="auto"/>
              <w:left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Анализ финансового состояния принципала перед гарантом</w:t>
            </w:r>
          </w:p>
        </w:tc>
        <w:tc>
          <w:tcPr>
            <w:tcW w:w="2551" w:type="dxa"/>
            <w:vMerge w:val="restart"/>
            <w:tcBorders>
              <w:top w:val="single" w:sz="4" w:space="0" w:color="auto"/>
              <w:left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предоставления обеспечения исполнения обязательств принципала перед гарантом</w:t>
            </w:r>
          </w:p>
        </w:tc>
        <w:tc>
          <w:tcPr>
            <w:tcW w:w="1884" w:type="dxa"/>
            <w:tcBorders>
              <w:top w:val="single" w:sz="4" w:space="0" w:color="auto"/>
              <w:left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Иные условия</w:t>
            </w:r>
          </w:p>
        </w:tc>
      </w:tr>
      <w:tr w:rsidR="00B64903" w:rsidRPr="00B64903" w:rsidTr="00B64903">
        <w:trPr>
          <w:trHeight w:val="591"/>
        </w:trPr>
        <w:tc>
          <w:tcPr>
            <w:tcW w:w="392" w:type="dxa"/>
            <w:vMerge/>
            <w:tcBorders>
              <w:left w:val="single" w:sz="4" w:space="0" w:color="auto"/>
              <w:bottom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23" w:type="dxa"/>
            <w:vMerge/>
            <w:tcBorders>
              <w:left w:val="single" w:sz="4" w:space="0" w:color="auto"/>
              <w:bottom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139" w:type="dxa"/>
            <w:vMerge/>
            <w:tcBorders>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13" w:type="dxa"/>
            <w:tcBorders>
              <w:top w:val="single" w:sz="4" w:space="0" w:color="auto"/>
              <w:left w:val="single" w:sz="4" w:space="0" w:color="auto"/>
              <w:bottom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2022 год</w:t>
            </w:r>
          </w:p>
        </w:tc>
        <w:tc>
          <w:tcPr>
            <w:tcW w:w="713" w:type="dxa"/>
            <w:tcBorders>
              <w:top w:val="single" w:sz="4" w:space="0" w:color="auto"/>
              <w:left w:val="single" w:sz="4" w:space="0" w:color="auto"/>
              <w:bottom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2023</w:t>
            </w:r>
          </w:p>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год</w:t>
            </w:r>
          </w:p>
        </w:tc>
        <w:tc>
          <w:tcPr>
            <w:tcW w:w="713" w:type="dxa"/>
            <w:tcBorders>
              <w:top w:val="single" w:sz="4" w:space="0" w:color="auto"/>
              <w:left w:val="single" w:sz="4" w:space="0" w:color="auto"/>
              <w:bottom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2024 год</w:t>
            </w:r>
          </w:p>
        </w:tc>
        <w:tc>
          <w:tcPr>
            <w:tcW w:w="1929" w:type="dxa"/>
            <w:vMerge/>
            <w:tcBorders>
              <w:left w:val="single" w:sz="4" w:space="0" w:color="auto"/>
              <w:bottom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410" w:type="dxa"/>
            <w:vMerge/>
            <w:tcBorders>
              <w:left w:val="single" w:sz="4" w:space="0" w:color="auto"/>
              <w:bottom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51" w:type="dxa"/>
            <w:vMerge/>
            <w:tcBorders>
              <w:left w:val="single" w:sz="4" w:space="0" w:color="auto"/>
              <w:bottom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884" w:type="dxa"/>
            <w:tcBorders>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B64903" w:rsidRPr="00B64903" w:rsidTr="00B64903">
        <w:trPr>
          <w:trHeight w:val="151"/>
        </w:trPr>
        <w:tc>
          <w:tcPr>
            <w:tcW w:w="392" w:type="dxa"/>
            <w:tcBorders>
              <w:top w:val="single" w:sz="4" w:space="0" w:color="auto"/>
              <w:left w:val="single" w:sz="4" w:space="0" w:color="auto"/>
              <w:bottom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w:t>
            </w:r>
          </w:p>
        </w:tc>
        <w:tc>
          <w:tcPr>
            <w:tcW w:w="1123" w:type="dxa"/>
            <w:tcBorders>
              <w:top w:val="single" w:sz="4" w:space="0" w:color="auto"/>
              <w:left w:val="single" w:sz="4" w:space="0" w:color="auto"/>
              <w:bottom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w:t>
            </w:r>
          </w:p>
        </w:tc>
        <w:tc>
          <w:tcPr>
            <w:tcW w:w="2139"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w:t>
            </w:r>
          </w:p>
        </w:tc>
        <w:tc>
          <w:tcPr>
            <w:tcW w:w="713" w:type="dxa"/>
            <w:tcBorders>
              <w:top w:val="single" w:sz="4" w:space="0" w:color="auto"/>
              <w:left w:val="single" w:sz="4" w:space="0" w:color="auto"/>
              <w:bottom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w:t>
            </w:r>
          </w:p>
        </w:tc>
        <w:tc>
          <w:tcPr>
            <w:tcW w:w="713"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5</w:t>
            </w:r>
          </w:p>
        </w:tc>
        <w:tc>
          <w:tcPr>
            <w:tcW w:w="713"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6</w:t>
            </w:r>
          </w:p>
        </w:tc>
        <w:tc>
          <w:tcPr>
            <w:tcW w:w="1929" w:type="dxa"/>
            <w:tcBorders>
              <w:top w:val="single" w:sz="4" w:space="0" w:color="auto"/>
              <w:left w:val="single" w:sz="4" w:space="0" w:color="auto"/>
              <w:bottom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7</w:t>
            </w:r>
          </w:p>
        </w:tc>
        <w:tc>
          <w:tcPr>
            <w:tcW w:w="2410" w:type="dxa"/>
            <w:tcBorders>
              <w:top w:val="single" w:sz="4" w:space="0" w:color="auto"/>
              <w:left w:val="single" w:sz="4" w:space="0" w:color="auto"/>
              <w:bottom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8</w:t>
            </w:r>
          </w:p>
        </w:tc>
        <w:tc>
          <w:tcPr>
            <w:tcW w:w="2551" w:type="dxa"/>
            <w:tcBorders>
              <w:top w:val="single" w:sz="4" w:space="0" w:color="auto"/>
              <w:left w:val="single" w:sz="4" w:space="0" w:color="auto"/>
              <w:bottom w:val="single" w:sz="4" w:space="0" w:color="auto"/>
              <w:right w:val="single" w:sz="4" w:space="0" w:color="auto"/>
            </w:tcBorders>
            <w:vAlign w:val="center"/>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9</w:t>
            </w:r>
          </w:p>
        </w:tc>
        <w:tc>
          <w:tcPr>
            <w:tcW w:w="1884"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10</w:t>
            </w:r>
          </w:p>
        </w:tc>
      </w:tr>
      <w:tr w:rsidR="00B64903" w:rsidRPr="00B64903" w:rsidTr="00B64903">
        <w:trPr>
          <w:trHeight w:val="228"/>
        </w:trPr>
        <w:tc>
          <w:tcPr>
            <w:tcW w:w="392"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23"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39"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13"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13"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13"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29"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84" w:type="dxa"/>
            <w:tcBorders>
              <w:top w:val="single" w:sz="4" w:space="0" w:color="auto"/>
              <w:left w:val="single" w:sz="4" w:space="0" w:color="auto"/>
              <w:bottom w:val="single" w:sz="4" w:space="0" w:color="auto"/>
              <w:right w:val="single" w:sz="4" w:space="0" w:color="auto"/>
            </w:tcBorders>
          </w:tcPr>
          <w:p w:rsidR="00B64903" w:rsidRPr="00B64903" w:rsidRDefault="00B64903" w:rsidP="00B64903">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bl>
    <w:p w:rsidR="00B64903" w:rsidRPr="00B64903" w:rsidRDefault="00B64903" w:rsidP="00B64903">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64903" w:rsidRPr="00B64903" w:rsidRDefault="00B64903" w:rsidP="00B6490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Раздел 2. Общий объем бюджетных ассигнований, предусмотренных на исполнение муниципальных гарантий муниципального образования Октябрьского сельсовета Карасукского района</w:t>
      </w:r>
      <w:r w:rsidRPr="00B64903">
        <w:rPr>
          <w:rFonts w:ascii="Times New Roman" w:eastAsia="Times New Roman" w:hAnsi="Times New Roman" w:cs="Times New Roman"/>
          <w:i/>
          <w:sz w:val="20"/>
          <w:szCs w:val="20"/>
          <w:lang w:eastAsia="ru-RU"/>
        </w:rPr>
        <w:t xml:space="preserve"> </w:t>
      </w:r>
      <w:r w:rsidRPr="00B64903">
        <w:rPr>
          <w:rFonts w:ascii="Times New Roman" w:eastAsia="Times New Roman" w:hAnsi="Times New Roman" w:cs="Times New Roman"/>
          <w:sz w:val="20"/>
          <w:szCs w:val="20"/>
          <w:lang w:eastAsia="ru-RU"/>
        </w:rPr>
        <w:t>по возможным гарантийным случаям в</w:t>
      </w:r>
      <w:r w:rsidRPr="00B64903">
        <w:rPr>
          <w:rFonts w:ascii="Times New Roman" w:eastAsia="Times New Roman" w:hAnsi="Times New Roman" w:cs="Times New Roman"/>
          <w:i/>
          <w:sz w:val="20"/>
          <w:szCs w:val="20"/>
          <w:lang w:eastAsia="ru-RU"/>
        </w:rPr>
        <w:t xml:space="preserve"> 2022 </w:t>
      </w:r>
      <w:r w:rsidRPr="00B64903">
        <w:rPr>
          <w:rFonts w:ascii="Times New Roman" w:eastAsia="Times New Roman" w:hAnsi="Times New Roman" w:cs="Times New Roman"/>
          <w:sz w:val="20"/>
          <w:szCs w:val="20"/>
          <w:lang w:eastAsia="ru-RU"/>
        </w:rPr>
        <w:t>году и в плановом периоде 2023-2024 годов</w:t>
      </w:r>
    </w:p>
    <w:p w:rsidR="00B64903" w:rsidRPr="00B64903" w:rsidRDefault="00B64903" w:rsidP="00B64903">
      <w:pPr>
        <w:spacing w:after="0" w:line="240" w:lineRule="auto"/>
        <w:jc w:val="both"/>
        <w:rPr>
          <w:rFonts w:ascii="Times New Roman" w:eastAsia="Times New Roman" w:hAnsi="Times New Roman" w:cs="Times New Roman"/>
          <w:sz w:val="20"/>
          <w:szCs w:val="20"/>
          <w:lang w:eastAsia="ru-RU"/>
        </w:rPr>
      </w:pPr>
    </w:p>
    <w:tbl>
      <w:tblPr>
        <w:tblW w:w="144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
        <w:gridCol w:w="7230"/>
        <w:gridCol w:w="1920"/>
        <w:gridCol w:w="2310"/>
        <w:gridCol w:w="2970"/>
        <w:gridCol w:w="30"/>
      </w:tblGrid>
      <w:tr w:rsidR="00B64903" w:rsidRPr="00B64903" w:rsidTr="00B64903">
        <w:trPr>
          <w:gridBefore w:val="1"/>
          <w:gridAfter w:val="1"/>
          <w:wBefore w:w="15" w:type="dxa"/>
          <w:wAfter w:w="30" w:type="dxa"/>
          <w:trHeight w:val="360"/>
        </w:trPr>
        <w:tc>
          <w:tcPr>
            <w:tcW w:w="7230" w:type="dxa"/>
            <w:vMerge w:val="restart"/>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Бюджетные ассигнования на исполнение муниципальных гарантий по возможным гарантийным случаям</w:t>
            </w:r>
          </w:p>
        </w:tc>
        <w:tc>
          <w:tcPr>
            <w:tcW w:w="7200" w:type="dxa"/>
            <w:gridSpan w:val="3"/>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Объем, рублей</w:t>
            </w:r>
          </w:p>
        </w:tc>
      </w:tr>
      <w:tr w:rsidR="00B64903" w:rsidRPr="00B64903" w:rsidTr="00B64903">
        <w:trPr>
          <w:gridBefore w:val="1"/>
          <w:gridAfter w:val="1"/>
          <w:wBefore w:w="15" w:type="dxa"/>
          <w:wAfter w:w="30" w:type="dxa"/>
          <w:trHeight w:val="630"/>
        </w:trPr>
        <w:tc>
          <w:tcPr>
            <w:tcW w:w="7230" w:type="dxa"/>
            <w:vMerge/>
          </w:tcPr>
          <w:p w:rsidR="00B64903" w:rsidRPr="00B64903" w:rsidRDefault="00B64903" w:rsidP="00B64903">
            <w:pPr>
              <w:spacing w:after="0" w:line="240" w:lineRule="auto"/>
              <w:jc w:val="center"/>
              <w:rPr>
                <w:rFonts w:ascii="Times New Roman" w:eastAsia="Times New Roman" w:hAnsi="Times New Roman" w:cs="Times New Roman"/>
                <w:b/>
                <w:sz w:val="20"/>
                <w:szCs w:val="20"/>
                <w:lang w:eastAsia="ru-RU"/>
              </w:rPr>
            </w:pPr>
          </w:p>
        </w:tc>
        <w:tc>
          <w:tcPr>
            <w:tcW w:w="1920" w:type="dxa"/>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2022 год</w:t>
            </w:r>
          </w:p>
        </w:tc>
        <w:tc>
          <w:tcPr>
            <w:tcW w:w="2310" w:type="dxa"/>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2023 год</w:t>
            </w:r>
          </w:p>
        </w:tc>
        <w:tc>
          <w:tcPr>
            <w:tcW w:w="2970" w:type="dxa"/>
          </w:tcPr>
          <w:p w:rsidR="00B64903" w:rsidRPr="00B64903" w:rsidRDefault="00B64903" w:rsidP="00B64903">
            <w:pPr>
              <w:spacing w:after="0" w:line="240" w:lineRule="auto"/>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2024 год</w:t>
            </w:r>
          </w:p>
        </w:tc>
      </w:tr>
      <w:tr w:rsidR="00B64903" w:rsidRPr="00B64903" w:rsidTr="00B64903">
        <w:trPr>
          <w:trHeight w:val="355"/>
        </w:trPr>
        <w:tc>
          <w:tcPr>
            <w:tcW w:w="7245" w:type="dxa"/>
            <w:gridSpan w:val="2"/>
          </w:tcPr>
          <w:p w:rsidR="00B64903" w:rsidRPr="00B64903" w:rsidRDefault="00B64903" w:rsidP="00B64903">
            <w:pPr>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1</w:t>
            </w:r>
          </w:p>
        </w:tc>
        <w:tc>
          <w:tcPr>
            <w:tcW w:w="1920" w:type="dxa"/>
          </w:tcPr>
          <w:p w:rsidR="00B64903" w:rsidRPr="00B64903" w:rsidRDefault="00B64903" w:rsidP="00B64903">
            <w:pPr>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2</w:t>
            </w:r>
          </w:p>
        </w:tc>
        <w:tc>
          <w:tcPr>
            <w:tcW w:w="2310" w:type="dxa"/>
          </w:tcPr>
          <w:p w:rsidR="00B64903" w:rsidRPr="00B64903" w:rsidRDefault="00B64903" w:rsidP="00B64903">
            <w:pPr>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3</w:t>
            </w:r>
          </w:p>
        </w:tc>
        <w:tc>
          <w:tcPr>
            <w:tcW w:w="3000" w:type="dxa"/>
            <w:gridSpan w:val="2"/>
          </w:tcPr>
          <w:p w:rsidR="00B64903" w:rsidRPr="00B64903" w:rsidRDefault="00B64903" w:rsidP="00B64903">
            <w:pPr>
              <w:jc w:val="cente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4</w:t>
            </w:r>
          </w:p>
        </w:tc>
      </w:tr>
      <w:tr w:rsidR="00B64903" w:rsidRPr="00B64903" w:rsidTr="00B64903">
        <w:trPr>
          <w:trHeight w:val="240"/>
        </w:trPr>
        <w:tc>
          <w:tcPr>
            <w:tcW w:w="7245" w:type="dxa"/>
            <w:gridSpan w:val="2"/>
          </w:tcPr>
          <w:p w:rsidR="00B64903" w:rsidRPr="00B64903" w:rsidRDefault="00B64903" w:rsidP="00B64903">
            <w:pP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За счет источников финансирования дефицита бюджета Октябрьского сельсовета Карасукского района</w:t>
            </w:r>
            <w:r w:rsidRPr="00B64903">
              <w:rPr>
                <w:rFonts w:ascii="Times New Roman" w:eastAsia="Times New Roman" w:hAnsi="Times New Roman" w:cs="Times New Roman"/>
                <w:i/>
                <w:sz w:val="20"/>
                <w:szCs w:val="20"/>
                <w:lang w:eastAsia="ru-RU"/>
              </w:rPr>
              <w:t>,</w:t>
            </w:r>
            <w:r w:rsidRPr="00B64903">
              <w:rPr>
                <w:rFonts w:ascii="Times New Roman" w:eastAsia="Times New Roman" w:hAnsi="Times New Roman" w:cs="Times New Roman"/>
                <w:sz w:val="20"/>
                <w:szCs w:val="20"/>
                <w:lang w:eastAsia="ru-RU"/>
              </w:rPr>
              <w:t>всего</w:t>
            </w:r>
          </w:p>
        </w:tc>
        <w:tc>
          <w:tcPr>
            <w:tcW w:w="1920" w:type="dxa"/>
          </w:tcPr>
          <w:p w:rsidR="00B64903" w:rsidRPr="00B64903" w:rsidRDefault="00B64903" w:rsidP="00B64903">
            <w:pP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w:t>
            </w:r>
          </w:p>
        </w:tc>
        <w:tc>
          <w:tcPr>
            <w:tcW w:w="2310" w:type="dxa"/>
          </w:tcPr>
          <w:p w:rsidR="00B64903" w:rsidRPr="00B64903" w:rsidRDefault="00B64903" w:rsidP="00B64903">
            <w:pP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w:t>
            </w:r>
          </w:p>
        </w:tc>
        <w:tc>
          <w:tcPr>
            <w:tcW w:w="3000" w:type="dxa"/>
            <w:gridSpan w:val="2"/>
          </w:tcPr>
          <w:p w:rsidR="00B64903" w:rsidRPr="00B64903" w:rsidRDefault="00B64903" w:rsidP="00B64903">
            <w:pPr>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0</w:t>
            </w:r>
          </w:p>
        </w:tc>
      </w:tr>
    </w:tbl>
    <w:p w:rsidR="00B64903" w:rsidRPr="00B64903" w:rsidRDefault="00B64903" w:rsidP="00B64903">
      <w:pPr>
        <w:spacing w:after="0"/>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Приложение 10</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к Решению 13-ой сессии Совета депутатов</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Октябрьского сельсовета</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 xml:space="preserve">Карасукского района </w:t>
      </w:r>
    </w:p>
    <w:p w:rsidR="00B64903" w:rsidRPr="00B64903" w:rsidRDefault="00B64903" w:rsidP="00B64903">
      <w:pPr>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Новосибирской области</w:t>
      </w:r>
    </w:p>
    <w:p w:rsidR="00B64903" w:rsidRPr="00B64903" w:rsidRDefault="00B64903" w:rsidP="00B64903">
      <w:pPr>
        <w:suppressAutoHyphens/>
        <w:spacing w:after="0" w:line="240" w:lineRule="auto"/>
        <w:jc w:val="right"/>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color w:val="000000"/>
          <w:sz w:val="20"/>
          <w:szCs w:val="20"/>
          <w:lang w:eastAsia="ru-RU"/>
        </w:rPr>
        <w:t>от 27.12.2021 №62</w:t>
      </w:r>
    </w:p>
    <w:p w:rsidR="00B64903" w:rsidRPr="00B64903" w:rsidRDefault="00B64903" w:rsidP="00B64903">
      <w:pPr>
        <w:rPr>
          <w:rFonts w:ascii="Times New Roman" w:eastAsia="Times New Roman" w:hAnsi="Times New Roman" w:cs="Times New Roman"/>
          <w:sz w:val="20"/>
          <w:szCs w:val="20"/>
          <w:lang w:eastAsia="ru-RU"/>
        </w:rPr>
      </w:pPr>
    </w:p>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Перечень муниципальных  программ Октябрьского сельсовета Карасукского района, предусмотренных к финансированию в 2022 году и плановом периоде2023 и 2024 годов</w:t>
      </w:r>
    </w:p>
    <w:p w:rsidR="00B64903" w:rsidRPr="00B64903" w:rsidRDefault="00B64903" w:rsidP="00B64903">
      <w:pPr>
        <w:jc w:val="center"/>
        <w:rPr>
          <w:rFonts w:ascii="Times New Roman" w:eastAsia="Times New Roman" w:hAnsi="Times New Roman" w:cs="Times New Roman"/>
          <w:sz w:val="20"/>
          <w:szCs w:val="20"/>
          <w:lang w:eastAsia="ru-RU"/>
        </w:rPr>
      </w:pPr>
    </w:p>
    <w:p w:rsidR="00B64903" w:rsidRPr="00B64903" w:rsidRDefault="00B64903" w:rsidP="00B64903">
      <w:pPr>
        <w:rPr>
          <w:rFonts w:ascii="Times New Roman" w:eastAsia="Times New Roman" w:hAnsi="Times New Roman" w:cs="Times New Roman"/>
          <w:sz w:val="20"/>
          <w:szCs w:val="20"/>
          <w:lang w:eastAsia="ru-RU"/>
        </w:rPr>
      </w:pPr>
    </w:p>
    <w:tbl>
      <w:tblPr>
        <w:tblW w:w="12125" w:type="dxa"/>
        <w:tblInd w:w="93" w:type="dxa"/>
        <w:tblLook w:val="04A0"/>
      </w:tblPr>
      <w:tblGrid>
        <w:gridCol w:w="801"/>
        <w:gridCol w:w="5200"/>
        <w:gridCol w:w="1955"/>
        <w:gridCol w:w="1955"/>
        <w:gridCol w:w="2214"/>
      </w:tblGrid>
      <w:tr w:rsidR="00B64903" w:rsidRPr="00B64903" w:rsidTr="00B64903">
        <w:trPr>
          <w:trHeight w:val="375"/>
        </w:trPr>
        <w:tc>
          <w:tcPr>
            <w:tcW w:w="801"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№п/п</w:t>
            </w:r>
          </w:p>
        </w:tc>
        <w:tc>
          <w:tcPr>
            <w:tcW w:w="52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Наименование</w:t>
            </w:r>
          </w:p>
        </w:tc>
        <w:tc>
          <w:tcPr>
            <w:tcW w:w="19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Сумма на 2022 год</w:t>
            </w:r>
          </w:p>
        </w:tc>
        <w:tc>
          <w:tcPr>
            <w:tcW w:w="1955" w:type="dxa"/>
            <w:vMerge w:val="restart"/>
            <w:tcBorders>
              <w:top w:val="single" w:sz="4" w:space="0" w:color="auto"/>
              <w:left w:val="nil"/>
              <w:bottom w:val="single" w:sz="4" w:space="0" w:color="auto"/>
              <w:right w:val="nil"/>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Сумма на 2023 год</w:t>
            </w:r>
          </w:p>
        </w:tc>
        <w:tc>
          <w:tcPr>
            <w:tcW w:w="22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Сумма на 2024 год</w:t>
            </w:r>
          </w:p>
        </w:tc>
      </w:tr>
      <w:tr w:rsidR="00B64903" w:rsidRPr="00B64903" w:rsidTr="00B64903">
        <w:trPr>
          <w:trHeight w:val="360"/>
        </w:trPr>
        <w:tc>
          <w:tcPr>
            <w:tcW w:w="801" w:type="dxa"/>
            <w:vMerge/>
            <w:tcBorders>
              <w:top w:val="single" w:sz="4" w:space="0" w:color="auto"/>
              <w:left w:val="single" w:sz="4" w:space="0" w:color="auto"/>
              <w:bottom w:val="single" w:sz="4" w:space="0" w:color="auto"/>
              <w:right w:val="nil"/>
            </w:tcBorders>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p>
        </w:tc>
        <w:tc>
          <w:tcPr>
            <w:tcW w:w="5200" w:type="dxa"/>
            <w:vMerge/>
            <w:tcBorders>
              <w:top w:val="single" w:sz="4" w:space="0" w:color="auto"/>
              <w:left w:val="single" w:sz="4" w:space="0" w:color="auto"/>
              <w:bottom w:val="single" w:sz="4" w:space="0" w:color="auto"/>
              <w:right w:val="nil"/>
            </w:tcBorders>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p>
        </w:tc>
        <w:tc>
          <w:tcPr>
            <w:tcW w:w="1955" w:type="dxa"/>
            <w:vMerge/>
            <w:tcBorders>
              <w:top w:val="single" w:sz="4" w:space="0" w:color="auto"/>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p>
        </w:tc>
        <w:tc>
          <w:tcPr>
            <w:tcW w:w="1955" w:type="dxa"/>
            <w:vMerge/>
            <w:tcBorders>
              <w:top w:val="single" w:sz="4" w:space="0" w:color="auto"/>
              <w:left w:val="nil"/>
              <w:bottom w:val="single" w:sz="4" w:space="0" w:color="auto"/>
              <w:right w:val="nil"/>
            </w:tcBorders>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p>
        </w:tc>
        <w:tc>
          <w:tcPr>
            <w:tcW w:w="2214" w:type="dxa"/>
            <w:vMerge/>
            <w:tcBorders>
              <w:top w:val="single" w:sz="4" w:space="0" w:color="auto"/>
              <w:left w:val="single" w:sz="4" w:space="0" w:color="auto"/>
              <w:bottom w:val="single" w:sz="4" w:space="0" w:color="auto"/>
              <w:right w:val="single" w:sz="4" w:space="0" w:color="auto"/>
            </w:tcBorders>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p>
        </w:tc>
      </w:tr>
      <w:tr w:rsidR="00B64903" w:rsidRPr="00B64903" w:rsidTr="00B64903">
        <w:trPr>
          <w:trHeight w:val="300"/>
        </w:trPr>
        <w:tc>
          <w:tcPr>
            <w:tcW w:w="801" w:type="dxa"/>
            <w:tcBorders>
              <w:top w:val="single" w:sz="4" w:space="0" w:color="auto"/>
              <w:left w:val="single" w:sz="4" w:space="0" w:color="auto"/>
              <w:bottom w:val="single" w:sz="4" w:space="0" w:color="auto"/>
              <w:right w:val="nil"/>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w:t>
            </w:r>
          </w:p>
        </w:tc>
        <w:tc>
          <w:tcPr>
            <w:tcW w:w="5200" w:type="dxa"/>
            <w:tcBorders>
              <w:top w:val="single" w:sz="4" w:space="0" w:color="auto"/>
              <w:left w:val="single" w:sz="4" w:space="0" w:color="auto"/>
              <w:bottom w:val="single" w:sz="4" w:space="0" w:color="auto"/>
              <w:right w:val="nil"/>
            </w:tcBorders>
            <w:shd w:val="clear" w:color="auto" w:fill="auto"/>
            <w:noWrap/>
            <w:vAlign w:val="center"/>
            <w:hideMark/>
          </w:tcPr>
          <w:p w:rsidR="00B64903" w:rsidRPr="00B64903" w:rsidRDefault="00B64903" w:rsidP="00B64903">
            <w:pPr>
              <w:spacing w:after="0" w:line="240" w:lineRule="auto"/>
              <w:jc w:val="both"/>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2</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w:t>
            </w:r>
          </w:p>
        </w:tc>
        <w:tc>
          <w:tcPr>
            <w:tcW w:w="1955" w:type="dxa"/>
            <w:tcBorders>
              <w:top w:val="single" w:sz="4" w:space="0" w:color="auto"/>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w:t>
            </w:r>
          </w:p>
        </w:tc>
        <w:tc>
          <w:tcPr>
            <w:tcW w:w="2214" w:type="dxa"/>
            <w:tcBorders>
              <w:top w:val="single" w:sz="4" w:space="0" w:color="auto"/>
              <w:left w:val="nil"/>
              <w:bottom w:val="single" w:sz="4" w:space="0" w:color="auto"/>
              <w:right w:val="single" w:sz="4" w:space="0" w:color="auto"/>
            </w:tcBorders>
            <w:shd w:val="clear" w:color="auto" w:fill="auto"/>
            <w:vAlign w:val="center"/>
            <w:hideMark/>
          </w:tcPr>
          <w:p w:rsidR="00B64903" w:rsidRPr="00B64903" w:rsidRDefault="00B64903" w:rsidP="00B64903">
            <w:pPr>
              <w:spacing w:after="0" w:line="240" w:lineRule="auto"/>
              <w:jc w:val="center"/>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5</w:t>
            </w:r>
          </w:p>
        </w:tc>
      </w:tr>
      <w:tr w:rsidR="00B64903" w:rsidRPr="00B64903" w:rsidTr="00B64903">
        <w:trPr>
          <w:trHeight w:val="1695"/>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1</w:t>
            </w:r>
          </w:p>
        </w:tc>
        <w:tc>
          <w:tcPr>
            <w:tcW w:w="5200" w:type="dxa"/>
            <w:tcBorders>
              <w:top w:val="single" w:sz="4" w:space="0" w:color="auto"/>
              <w:left w:val="nil"/>
              <w:bottom w:val="single" w:sz="4" w:space="0" w:color="auto"/>
              <w:right w:val="nil"/>
            </w:tcBorders>
            <w:shd w:val="clear" w:color="auto" w:fill="auto"/>
            <w:noWrap/>
            <w:vAlign w:val="bottom"/>
            <w:hideMark/>
          </w:tcPr>
          <w:p w:rsidR="00B64903" w:rsidRPr="00B64903" w:rsidRDefault="00B64903" w:rsidP="00B64903">
            <w:pPr>
              <w:jc w:val="both"/>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Cs/>
                <w:sz w:val="20"/>
                <w:szCs w:val="20"/>
                <w:lang w:eastAsia="ru-RU"/>
              </w:rPr>
              <w:t>МП «Энергосбережение и повышение энергетической эффективности в Октябрьском сельсовете Карасукского района Новосибирской области на 2018-2022 годы»</w:t>
            </w:r>
          </w:p>
        </w:tc>
        <w:tc>
          <w:tcPr>
            <w:tcW w:w="1955" w:type="dxa"/>
            <w:tcBorders>
              <w:top w:val="nil"/>
              <w:left w:val="single" w:sz="4" w:space="0" w:color="auto"/>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c>
          <w:tcPr>
            <w:tcW w:w="1955" w:type="dxa"/>
            <w:tcBorders>
              <w:top w:val="nil"/>
              <w:left w:val="single" w:sz="4" w:space="0" w:color="auto"/>
              <w:bottom w:val="single" w:sz="4" w:space="0" w:color="auto"/>
              <w:right w:val="nil"/>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0,00 </w:t>
            </w:r>
          </w:p>
        </w:tc>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0,00 </w:t>
            </w:r>
          </w:p>
        </w:tc>
      </w:tr>
      <w:tr w:rsidR="00B64903" w:rsidRPr="00B64903" w:rsidTr="00B64903">
        <w:trPr>
          <w:trHeight w:val="1155"/>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2</w:t>
            </w:r>
          </w:p>
        </w:tc>
        <w:tc>
          <w:tcPr>
            <w:tcW w:w="5200" w:type="dxa"/>
            <w:tcBorders>
              <w:top w:val="single" w:sz="4" w:space="0" w:color="auto"/>
              <w:left w:val="single" w:sz="4" w:space="0" w:color="auto"/>
              <w:bottom w:val="single" w:sz="4" w:space="0" w:color="auto"/>
              <w:right w:val="nil"/>
            </w:tcBorders>
            <w:shd w:val="clear" w:color="auto" w:fill="auto"/>
            <w:vAlign w:val="center"/>
            <w:hideMark/>
          </w:tcPr>
          <w:p w:rsidR="00B64903" w:rsidRPr="00B64903" w:rsidRDefault="00B64903" w:rsidP="00B64903">
            <w:pPr>
              <w:spacing w:line="240" w:lineRule="auto"/>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b/>
                <w:bCs/>
                <w:sz w:val="20"/>
                <w:szCs w:val="20"/>
                <w:lang w:eastAsia="ru-RU"/>
              </w:rPr>
              <w:t> </w:t>
            </w:r>
            <w:r w:rsidRPr="00B64903">
              <w:rPr>
                <w:rFonts w:ascii="Times New Roman" w:eastAsia="Times New Roman" w:hAnsi="Times New Roman" w:cs="Times New Roman"/>
                <w:color w:val="000000"/>
                <w:sz w:val="20"/>
                <w:szCs w:val="20"/>
                <w:lang w:eastAsia="ru-RU"/>
              </w:rPr>
              <w:t>Муниципальная программа комплексного развития транспортной инфраструктуры Октябрьского сельсовета Карасукского района Новосибирской области на период 2016-2026 годы.</w:t>
            </w:r>
          </w:p>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p>
        </w:tc>
        <w:tc>
          <w:tcPr>
            <w:tcW w:w="1955" w:type="dxa"/>
            <w:tcBorders>
              <w:top w:val="nil"/>
              <w:left w:val="single" w:sz="4" w:space="0" w:color="auto"/>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0,00 </w:t>
            </w:r>
          </w:p>
        </w:tc>
        <w:tc>
          <w:tcPr>
            <w:tcW w:w="1955" w:type="dxa"/>
            <w:tcBorders>
              <w:top w:val="nil"/>
              <w:left w:val="single" w:sz="4" w:space="0" w:color="auto"/>
              <w:bottom w:val="single" w:sz="4" w:space="0" w:color="auto"/>
              <w:right w:val="nil"/>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0,00 </w:t>
            </w:r>
          </w:p>
        </w:tc>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0,00 </w:t>
            </w:r>
          </w:p>
        </w:tc>
      </w:tr>
      <w:tr w:rsidR="00B64903" w:rsidRPr="00B64903" w:rsidTr="00B64903">
        <w:trPr>
          <w:trHeight w:val="585"/>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3</w:t>
            </w:r>
          </w:p>
        </w:tc>
        <w:tc>
          <w:tcPr>
            <w:tcW w:w="5200" w:type="dxa"/>
            <w:tcBorders>
              <w:top w:val="nil"/>
              <w:left w:val="single" w:sz="4" w:space="0" w:color="auto"/>
              <w:bottom w:val="single" w:sz="4" w:space="0" w:color="auto"/>
              <w:right w:val="nil"/>
            </w:tcBorders>
            <w:shd w:val="clear" w:color="auto" w:fill="auto"/>
            <w:vAlign w:val="center"/>
            <w:hideMark/>
          </w:tcPr>
          <w:p w:rsidR="00B64903" w:rsidRPr="00B64903" w:rsidRDefault="00B64903" w:rsidP="00B64903">
            <w:pPr>
              <w:spacing w:line="240" w:lineRule="auto"/>
              <w:jc w:val="both"/>
              <w:rPr>
                <w:rFonts w:ascii="Times New Roman" w:eastAsia="Times New Roman" w:hAnsi="Times New Roman" w:cs="Times New Roman"/>
                <w:color w:val="000000"/>
                <w:sz w:val="20"/>
                <w:szCs w:val="20"/>
                <w:lang w:eastAsia="ru-RU"/>
              </w:rPr>
            </w:pPr>
            <w:r w:rsidRPr="00B64903">
              <w:rPr>
                <w:rFonts w:ascii="Times New Roman" w:eastAsia="Times New Roman" w:hAnsi="Times New Roman" w:cs="Times New Roman"/>
                <w:b/>
                <w:bCs/>
                <w:sz w:val="20"/>
                <w:szCs w:val="20"/>
                <w:lang w:eastAsia="ru-RU"/>
              </w:rPr>
              <w:t> </w:t>
            </w:r>
            <w:r w:rsidRPr="00B64903">
              <w:rPr>
                <w:rFonts w:ascii="Times New Roman" w:eastAsia="Times New Roman" w:hAnsi="Times New Roman" w:cs="Times New Roman"/>
                <w:color w:val="000000"/>
                <w:sz w:val="20"/>
                <w:szCs w:val="20"/>
                <w:lang w:eastAsia="ru-RU"/>
              </w:rPr>
              <w:t>Муниципальная программа «Повышение уровня пожарной безопасности на территории Октябрьского сельсовета Карасукского района Новосибирской области на 2020-2022 годы»</w:t>
            </w:r>
          </w:p>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p>
        </w:tc>
        <w:tc>
          <w:tcPr>
            <w:tcW w:w="1955" w:type="dxa"/>
            <w:tcBorders>
              <w:top w:val="nil"/>
              <w:left w:val="single" w:sz="4" w:space="0" w:color="auto"/>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5000,00 </w:t>
            </w:r>
          </w:p>
        </w:tc>
        <w:tc>
          <w:tcPr>
            <w:tcW w:w="1955" w:type="dxa"/>
            <w:tcBorders>
              <w:top w:val="nil"/>
              <w:left w:val="single" w:sz="4" w:space="0" w:color="auto"/>
              <w:bottom w:val="single" w:sz="4" w:space="0" w:color="auto"/>
              <w:right w:val="nil"/>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0,00 </w:t>
            </w:r>
          </w:p>
        </w:tc>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0,00 </w:t>
            </w:r>
          </w:p>
        </w:tc>
      </w:tr>
      <w:tr w:rsidR="00B64903" w:rsidRPr="00B64903" w:rsidTr="00B64903">
        <w:trPr>
          <w:trHeight w:val="585"/>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4</w:t>
            </w:r>
          </w:p>
        </w:tc>
        <w:tc>
          <w:tcPr>
            <w:tcW w:w="5200" w:type="dxa"/>
            <w:tcBorders>
              <w:top w:val="nil"/>
              <w:left w:val="single" w:sz="4" w:space="0" w:color="auto"/>
              <w:bottom w:val="single" w:sz="4" w:space="0" w:color="auto"/>
              <w:right w:val="nil"/>
            </w:tcBorders>
            <w:shd w:val="clear" w:color="auto" w:fill="auto"/>
            <w:vAlign w:val="center"/>
            <w:hideMark/>
          </w:tcPr>
          <w:p w:rsidR="00B64903" w:rsidRPr="00B64903" w:rsidRDefault="00B64903" w:rsidP="00B64903">
            <w:pPr>
              <w:spacing w:line="240" w:lineRule="auto"/>
              <w:jc w:val="both"/>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color w:val="000000"/>
                <w:sz w:val="20"/>
                <w:szCs w:val="20"/>
                <w:lang w:eastAsia="ru-RU"/>
              </w:rPr>
              <w:t>Об утверждении муниципальной программы «Профилактика правонарушений на территории Октябрьского сельсовета Карасукского района Новосибирской области на 2021-2023 годы»</w:t>
            </w:r>
          </w:p>
        </w:tc>
        <w:tc>
          <w:tcPr>
            <w:tcW w:w="1955" w:type="dxa"/>
            <w:tcBorders>
              <w:top w:val="nil"/>
              <w:left w:val="single" w:sz="4" w:space="0" w:color="auto"/>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c>
          <w:tcPr>
            <w:tcW w:w="1955" w:type="dxa"/>
            <w:tcBorders>
              <w:top w:val="nil"/>
              <w:left w:val="single" w:sz="4" w:space="0" w:color="auto"/>
              <w:bottom w:val="single" w:sz="4" w:space="0" w:color="auto"/>
              <w:right w:val="nil"/>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w:t>
            </w:r>
          </w:p>
        </w:tc>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p>
        </w:tc>
      </w:tr>
      <w:tr w:rsidR="00B64903" w:rsidRPr="00B64903" w:rsidTr="00B64903">
        <w:trPr>
          <w:trHeight w:val="255"/>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B64903" w:rsidRPr="00B64903" w:rsidRDefault="00B64903" w:rsidP="00B64903">
            <w:pPr>
              <w:spacing w:after="0" w:line="240" w:lineRule="auto"/>
              <w:rPr>
                <w:rFonts w:ascii="Times New Roman" w:eastAsia="Times New Roman" w:hAnsi="Times New Roman" w:cs="Times New Roman"/>
                <w:sz w:val="20"/>
                <w:szCs w:val="20"/>
                <w:lang w:eastAsia="ru-RU"/>
              </w:rPr>
            </w:pPr>
            <w:r w:rsidRPr="00B64903">
              <w:rPr>
                <w:rFonts w:ascii="Times New Roman" w:eastAsia="Times New Roman" w:hAnsi="Times New Roman" w:cs="Times New Roman"/>
                <w:sz w:val="20"/>
                <w:szCs w:val="20"/>
                <w:lang w:eastAsia="ru-RU"/>
              </w:rPr>
              <w:t> </w:t>
            </w:r>
          </w:p>
        </w:tc>
        <w:tc>
          <w:tcPr>
            <w:tcW w:w="5200" w:type="dxa"/>
            <w:tcBorders>
              <w:top w:val="nil"/>
              <w:left w:val="nil"/>
              <w:bottom w:val="single" w:sz="4" w:space="0" w:color="auto"/>
              <w:right w:val="nil"/>
            </w:tcBorders>
            <w:shd w:val="clear" w:color="auto" w:fill="auto"/>
            <w:noWrap/>
            <w:vAlign w:val="center"/>
            <w:hideMark/>
          </w:tcPr>
          <w:p w:rsidR="00B64903" w:rsidRPr="00B64903" w:rsidRDefault="00B64903" w:rsidP="00B64903">
            <w:pPr>
              <w:spacing w:after="0" w:line="240" w:lineRule="auto"/>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Итого расходов</w:t>
            </w:r>
          </w:p>
        </w:tc>
        <w:tc>
          <w:tcPr>
            <w:tcW w:w="1955" w:type="dxa"/>
            <w:tcBorders>
              <w:top w:val="nil"/>
              <w:left w:val="single" w:sz="4" w:space="0" w:color="auto"/>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5000,0 </w:t>
            </w:r>
          </w:p>
        </w:tc>
        <w:tc>
          <w:tcPr>
            <w:tcW w:w="1955" w:type="dxa"/>
            <w:tcBorders>
              <w:top w:val="nil"/>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0 ,00</w:t>
            </w:r>
          </w:p>
        </w:tc>
        <w:tc>
          <w:tcPr>
            <w:tcW w:w="2214" w:type="dxa"/>
            <w:tcBorders>
              <w:top w:val="nil"/>
              <w:left w:val="nil"/>
              <w:bottom w:val="single" w:sz="4" w:space="0" w:color="auto"/>
              <w:right w:val="single" w:sz="4" w:space="0" w:color="auto"/>
            </w:tcBorders>
            <w:shd w:val="clear" w:color="auto" w:fill="auto"/>
            <w:noWrap/>
            <w:vAlign w:val="center"/>
            <w:hideMark/>
          </w:tcPr>
          <w:p w:rsidR="00B64903" w:rsidRPr="00B64903" w:rsidRDefault="00B64903" w:rsidP="00B64903">
            <w:pPr>
              <w:spacing w:after="0" w:line="240" w:lineRule="auto"/>
              <w:jc w:val="right"/>
              <w:rPr>
                <w:rFonts w:ascii="Times New Roman" w:eastAsia="Times New Roman" w:hAnsi="Times New Roman" w:cs="Times New Roman"/>
                <w:b/>
                <w:bCs/>
                <w:sz w:val="20"/>
                <w:szCs w:val="20"/>
                <w:lang w:eastAsia="ru-RU"/>
              </w:rPr>
            </w:pPr>
            <w:r w:rsidRPr="00B64903">
              <w:rPr>
                <w:rFonts w:ascii="Times New Roman" w:eastAsia="Times New Roman" w:hAnsi="Times New Roman" w:cs="Times New Roman"/>
                <w:b/>
                <w:bCs/>
                <w:sz w:val="20"/>
                <w:szCs w:val="20"/>
                <w:lang w:eastAsia="ru-RU"/>
              </w:rPr>
              <w:t>0,00 </w:t>
            </w:r>
          </w:p>
        </w:tc>
      </w:tr>
    </w:tbl>
    <w:p w:rsidR="00B64903" w:rsidRDefault="00B64903" w:rsidP="00B64903">
      <w:pPr>
        <w:rPr>
          <w:rFonts w:ascii="Times New Roman" w:eastAsia="Times New Roman" w:hAnsi="Times New Roman" w:cs="Times New Roman"/>
          <w:sz w:val="24"/>
          <w:szCs w:val="24"/>
          <w:lang w:eastAsia="ru-RU"/>
        </w:rPr>
        <w:sectPr w:rsidR="00B64903" w:rsidSect="00B64903">
          <w:headerReference w:type="even" r:id="rId51"/>
          <w:headerReference w:type="default" r:id="rId52"/>
          <w:footerReference w:type="default" r:id="rId53"/>
          <w:pgSz w:w="16838" w:h="11906" w:orient="landscape"/>
          <w:pgMar w:top="1701" w:right="1134" w:bottom="851" w:left="851" w:header="709" w:footer="709" w:gutter="0"/>
          <w:cols w:space="708"/>
          <w:docGrid w:linePitch="360"/>
        </w:sectPr>
      </w:pPr>
    </w:p>
    <w:p w:rsidR="001F5630" w:rsidRPr="001F5630" w:rsidRDefault="001F5630" w:rsidP="001F5630">
      <w:pPr>
        <w:suppressAutoHyphens/>
        <w:spacing w:after="0" w:line="240" w:lineRule="auto"/>
        <w:jc w:val="center"/>
        <w:rPr>
          <w:rFonts w:ascii="Times New Roman" w:eastAsia="Times New Roman" w:hAnsi="Times New Roman" w:cs="Times New Roman"/>
          <w:b/>
          <w:color w:val="000000"/>
          <w:sz w:val="20"/>
          <w:szCs w:val="20"/>
          <w:lang w:eastAsia="ru-RU"/>
        </w:rPr>
      </w:pPr>
      <w:r w:rsidRPr="001F5630">
        <w:rPr>
          <w:rFonts w:ascii="Times New Roman" w:eastAsia="Times New Roman" w:hAnsi="Times New Roman" w:cs="Times New Roman"/>
          <w:b/>
          <w:color w:val="000000"/>
          <w:sz w:val="20"/>
          <w:szCs w:val="20"/>
          <w:lang w:eastAsia="ru-RU"/>
        </w:rPr>
        <w:lastRenderedPageBreak/>
        <w:t>СОВЕТ ДЕПУТАТОВ</w:t>
      </w:r>
    </w:p>
    <w:p w:rsidR="001F5630" w:rsidRPr="001F5630" w:rsidRDefault="001F5630" w:rsidP="001F5630">
      <w:pPr>
        <w:suppressAutoHyphens/>
        <w:spacing w:after="0" w:line="240" w:lineRule="auto"/>
        <w:jc w:val="center"/>
        <w:rPr>
          <w:rFonts w:ascii="Times New Roman" w:eastAsia="Times New Roman" w:hAnsi="Times New Roman" w:cs="Times New Roman"/>
          <w:b/>
          <w:color w:val="000000"/>
          <w:sz w:val="20"/>
          <w:szCs w:val="20"/>
          <w:lang w:eastAsia="ru-RU"/>
        </w:rPr>
      </w:pPr>
      <w:r w:rsidRPr="001F5630">
        <w:rPr>
          <w:rFonts w:ascii="Times New Roman" w:eastAsia="Times New Roman" w:hAnsi="Times New Roman" w:cs="Times New Roman"/>
          <w:b/>
          <w:color w:val="000000"/>
          <w:sz w:val="20"/>
          <w:szCs w:val="20"/>
          <w:lang w:eastAsia="ru-RU"/>
        </w:rPr>
        <w:t>ОКТЯБРЬСКОГО СЕЛЬСОВЕТА</w:t>
      </w:r>
    </w:p>
    <w:p w:rsidR="001F5630" w:rsidRPr="001F5630" w:rsidRDefault="001F5630" w:rsidP="001F5630">
      <w:pPr>
        <w:suppressAutoHyphens/>
        <w:spacing w:after="0" w:line="240" w:lineRule="auto"/>
        <w:jc w:val="center"/>
        <w:rPr>
          <w:rFonts w:ascii="Times New Roman" w:eastAsia="Times New Roman" w:hAnsi="Times New Roman" w:cs="Times New Roman"/>
          <w:b/>
          <w:color w:val="000000"/>
          <w:sz w:val="20"/>
          <w:szCs w:val="20"/>
          <w:lang w:eastAsia="ru-RU"/>
        </w:rPr>
      </w:pPr>
      <w:r w:rsidRPr="001F5630">
        <w:rPr>
          <w:rFonts w:ascii="Times New Roman" w:eastAsia="Times New Roman" w:hAnsi="Times New Roman" w:cs="Times New Roman"/>
          <w:b/>
          <w:color w:val="000000"/>
          <w:sz w:val="20"/>
          <w:szCs w:val="20"/>
          <w:lang w:eastAsia="ru-RU"/>
        </w:rPr>
        <w:t>КАРАСУКСКОГО РАЙОНА НОВОСИБИРСКОЙ ОБЛАСТИ</w:t>
      </w:r>
    </w:p>
    <w:p w:rsidR="001F5630" w:rsidRPr="001F5630" w:rsidRDefault="001F5630" w:rsidP="001F5630">
      <w:pPr>
        <w:suppressAutoHyphens/>
        <w:spacing w:after="0" w:line="240" w:lineRule="auto"/>
        <w:jc w:val="center"/>
        <w:rPr>
          <w:rFonts w:ascii="Times New Roman" w:eastAsia="Times New Roman" w:hAnsi="Times New Roman" w:cs="Times New Roman"/>
          <w:b/>
          <w:color w:val="000000"/>
          <w:sz w:val="20"/>
          <w:szCs w:val="20"/>
          <w:lang w:eastAsia="ru-RU"/>
        </w:rPr>
      </w:pPr>
      <w:r w:rsidRPr="001F5630">
        <w:rPr>
          <w:rFonts w:ascii="Times New Roman" w:eastAsia="Times New Roman" w:hAnsi="Times New Roman" w:cs="Times New Roman"/>
          <w:b/>
          <w:color w:val="000000"/>
          <w:sz w:val="20"/>
          <w:szCs w:val="20"/>
          <w:lang w:eastAsia="ru-RU"/>
        </w:rPr>
        <w:t>ШЕСТОГО СОЗЫВА</w:t>
      </w:r>
    </w:p>
    <w:p w:rsidR="001F5630" w:rsidRPr="001F5630" w:rsidRDefault="001F5630" w:rsidP="001F5630">
      <w:pPr>
        <w:shd w:val="clear" w:color="auto" w:fill="FFFFFF"/>
        <w:suppressAutoHyphens/>
        <w:spacing w:after="0" w:line="240" w:lineRule="auto"/>
        <w:jc w:val="center"/>
        <w:rPr>
          <w:rFonts w:ascii="Times New Roman" w:eastAsia="Times New Roman" w:hAnsi="Times New Roman" w:cs="Times New Roman"/>
          <w:b/>
          <w:bCs/>
          <w:color w:val="000000"/>
          <w:spacing w:val="-1"/>
          <w:sz w:val="20"/>
          <w:szCs w:val="20"/>
          <w:lang w:eastAsia="ru-RU"/>
        </w:rPr>
      </w:pPr>
    </w:p>
    <w:p w:rsidR="001F5630" w:rsidRPr="001F5630" w:rsidRDefault="001F5630" w:rsidP="001F5630">
      <w:pPr>
        <w:shd w:val="clear" w:color="auto" w:fill="FFFFFF"/>
        <w:suppressAutoHyphens/>
        <w:spacing w:after="0" w:line="240" w:lineRule="auto"/>
        <w:jc w:val="center"/>
        <w:rPr>
          <w:rFonts w:ascii="Times New Roman" w:eastAsia="Times New Roman" w:hAnsi="Times New Roman" w:cs="Times New Roman"/>
          <w:b/>
          <w:bCs/>
          <w:color w:val="000000"/>
          <w:spacing w:val="-1"/>
          <w:sz w:val="20"/>
          <w:szCs w:val="20"/>
          <w:lang w:eastAsia="ru-RU"/>
        </w:rPr>
      </w:pPr>
      <w:r w:rsidRPr="001F5630">
        <w:rPr>
          <w:rFonts w:ascii="Times New Roman" w:eastAsia="Times New Roman" w:hAnsi="Times New Roman" w:cs="Times New Roman"/>
          <w:b/>
          <w:bCs/>
          <w:color w:val="000000"/>
          <w:spacing w:val="-1"/>
          <w:sz w:val="20"/>
          <w:szCs w:val="20"/>
          <w:lang w:eastAsia="ru-RU"/>
        </w:rPr>
        <w:t>РЕШЕНИЕ</w:t>
      </w:r>
    </w:p>
    <w:p w:rsidR="001F5630" w:rsidRPr="001F5630" w:rsidRDefault="001F5630" w:rsidP="001F5630">
      <w:pPr>
        <w:shd w:val="clear" w:color="auto" w:fill="FFFFFF"/>
        <w:suppressAutoHyphens/>
        <w:spacing w:after="0" w:line="240" w:lineRule="auto"/>
        <w:jc w:val="center"/>
        <w:rPr>
          <w:rFonts w:ascii="Times New Roman" w:eastAsia="Times New Roman" w:hAnsi="Times New Roman" w:cs="Times New Roman"/>
          <w:b/>
          <w:bCs/>
          <w:color w:val="000000"/>
          <w:spacing w:val="-1"/>
          <w:sz w:val="20"/>
          <w:szCs w:val="20"/>
          <w:lang w:eastAsia="ru-RU"/>
        </w:rPr>
      </w:pPr>
      <w:r w:rsidRPr="001F5630">
        <w:rPr>
          <w:rFonts w:ascii="Times New Roman" w:eastAsia="Times New Roman" w:hAnsi="Times New Roman" w:cs="Times New Roman"/>
          <w:bCs/>
          <w:spacing w:val="-1"/>
          <w:sz w:val="20"/>
          <w:szCs w:val="20"/>
          <w:lang w:eastAsia="ru-RU"/>
        </w:rPr>
        <w:t>(тринадцатой сессии)</w:t>
      </w:r>
    </w:p>
    <w:p w:rsidR="001F5630" w:rsidRPr="001F5630" w:rsidRDefault="001F5630" w:rsidP="001F5630">
      <w:pPr>
        <w:keepNext/>
        <w:suppressAutoHyphens/>
        <w:spacing w:after="0" w:line="240" w:lineRule="auto"/>
        <w:ind w:left="567" w:firstLine="284"/>
        <w:jc w:val="center"/>
        <w:rPr>
          <w:rFonts w:ascii="Times New Roman" w:eastAsia="Times New Roman" w:hAnsi="Times New Roman" w:cs="Times New Roman"/>
          <w:bCs/>
          <w:spacing w:val="-1"/>
          <w:sz w:val="20"/>
          <w:szCs w:val="20"/>
          <w:lang w:eastAsia="ru-RU"/>
        </w:rPr>
      </w:pPr>
    </w:p>
    <w:p w:rsidR="001F5630" w:rsidRPr="001F5630" w:rsidRDefault="001F5630" w:rsidP="001F5630">
      <w:pPr>
        <w:keepNext/>
        <w:suppressAutoHyphens/>
        <w:spacing w:after="0" w:line="240" w:lineRule="auto"/>
        <w:jc w:val="center"/>
        <w:rPr>
          <w:rFonts w:ascii="Times New Roman" w:eastAsia="Times New Roman" w:hAnsi="Times New Roman" w:cs="Times New Roman"/>
          <w:bCs/>
          <w:spacing w:val="-1"/>
          <w:sz w:val="20"/>
          <w:szCs w:val="20"/>
          <w:lang w:eastAsia="ru-RU"/>
        </w:rPr>
      </w:pPr>
      <w:r w:rsidRPr="001F5630">
        <w:rPr>
          <w:rFonts w:ascii="Times New Roman" w:eastAsia="Times New Roman" w:hAnsi="Times New Roman" w:cs="Times New Roman"/>
          <w:bCs/>
          <w:spacing w:val="-1"/>
          <w:sz w:val="20"/>
          <w:szCs w:val="20"/>
          <w:lang w:eastAsia="ru-RU"/>
        </w:rPr>
        <w:t>27.12.2021                                     с. Октябрьское                                     №63</w:t>
      </w:r>
    </w:p>
    <w:p w:rsidR="001F5630" w:rsidRPr="001F5630" w:rsidRDefault="001F5630" w:rsidP="001F5630">
      <w:pPr>
        <w:spacing w:after="0" w:line="240" w:lineRule="auto"/>
        <w:rPr>
          <w:rFonts w:ascii="Times New Roman" w:eastAsia="Times New Roman" w:hAnsi="Times New Roman" w:cs="Times New Roman"/>
          <w:sz w:val="20"/>
          <w:szCs w:val="20"/>
          <w:lang w:eastAsia="ru-RU"/>
        </w:rPr>
      </w:pPr>
    </w:p>
    <w:p w:rsidR="001F5630" w:rsidRPr="001F5630" w:rsidRDefault="001F5630" w:rsidP="001F5630">
      <w:pPr>
        <w:spacing w:after="0" w:line="240" w:lineRule="auto"/>
        <w:jc w:val="center"/>
        <w:rPr>
          <w:rFonts w:ascii="Times New Roman" w:eastAsia="Times New Roman" w:hAnsi="Times New Roman" w:cs="Times New Roman"/>
          <w:b/>
          <w:bCs/>
          <w:sz w:val="20"/>
          <w:szCs w:val="20"/>
          <w:lang w:eastAsia="ru-RU"/>
        </w:rPr>
      </w:pPr>
      <w:r w:rsidRPr="001F5630">
        <w:rPr>
          <w:rFonts w:ascii="Times New Roman" w:eastAsia="Times New Roman" w:hAnsi="Times New Roman" w:cs="Times New Roman"/>
          <w:b/>
          <w:bCs/>
          <w:sz w:val="20"/>
          <w:szCs w:val="20"/>
          <w:lang w:eastAsia="ru-RU"/>
        </w:rPr>
        <w:t>Об отмене отдельных муниципальных нормативных правовых актов Совета депутатов Октябрьского сельсовета Карасукского района Новосибирской области</w:t>
      </w:r>
    </w:p>
    <w:p w:rsidR="001F5630" w:rsidRPr="001F5630" w:rsidRDefault="001F5630" w:rsidP="001F5630">
      <w:pPr>
        <w:spacing w:after="0" w:line="240" w:lineRule="exact"/>
        <w:rPr>
          <w:rFonts w:ascii="Times New Roman" w:eastAsia="Times New Roman" w:hAnsi="Times New Roman" w:cs="Times New Roman"/>
          <w:sz w:val="20"/>
          <w:szCs w:val="20"/>
          <w:lang w:eastAsia="ru-RU"/>
        </w:rPr>
      </w:pPr>
    </w:p>
    <w:p w:rsidR="001F5630" w:rsidRPr="001F5630" w:rsidRDefault="001F5630" w:rsidP="001F5630">
      <w:pPr>
        <w:spacing w:after="0" w:line="240" w:lineRule="auto"/>
        <w:ind w:firstLine="709"/>
        <w:jc w:val="both"/>
        <w:rPr>
          <w:rFonts w:ascii="Times New Roman" w:eastAsia="Times New Roman" w:hAnsi="Times New Roman" w:cs="Times New Roman"/>
          <w:sz w:val="20"/>
          <w:szCs w:val="20"/>
          <w:lang w:eastAsia="ru-RU"/>
        </w:rPr>
      </w:pPr>
      <w:r w:rsidRPr="001F5630">
        <w:rPr>
          <w:rFonts w:ascii="Times New Roman" w:eastAsia="Times New Roman" w:hAnsi="Times New Roman" w:cs="Times New Roman"/>
          <w:sz w:val="20"/>
          <w:szCs w:val="20"/>
          <w:lang w:eastAsia="ru-RU"/>
        </w:rPr>
        <w:t xml:space="preserve">В целях упорядочения и приведения нормативно правовых актов в соответствии с действующим законодательством Российской Федерации, со ст.48 Федерального закона « 131-ФЗ от 06.10.2003 года « Об общих принципах организации местного самоуправления в Российской Федерации», </w:t>
      </w:r>
      <w:r w:rsidRPr="001F5630">
        <w:rPr>
          <w:rFonts w:ascii="Times New Roman" w:eastAsia="Times New Roman" w:hAnsi="Times New Roman" w:cs="Times New Roman"/>
          <w:color w:val="000000"/>
          <w:sz w:val="20"/>
          <w:szCs w:val="20"/>
          <w:lang w:eastAsia="ru-RU"/>
        </w:rPr>
        <w:t>Уставом Октябрьского сельсовета Карасукского района Новосибирской области,</w:t>
      </w:r>
      <w:r w:rsidRPr="001F5630">
        <w:rPr>
          <w:rFonts w:ascii="Times New Roman" w:eastAsia="Times New Roman" w:hAnsi="Times New Roman" w:cs="Times New Roman"/>
          <w:sz w:val="20"/>
          <w:szCs w:val="20"/>
          <w:lang w:eastAsia="ru-RU"/>
        </w:rPr>
        <w:t xml:space="preserve"> </w:t>
      </w:r>
      <w:r w:rsidRPr="001F5630">
        <w:rPr>
          <w:rFonts w:ascii="Times New Roman" w:eastAsia="Times New Roman" w:hAnsi="Times New Roman" w:cs="Times New Roman"/>
          <w:color w:val="000000"/>
          <w:sz w:val="20"/>
          <w:szCs w:val="20"/>
          <w:lang w:eastAsia="ru-RU"/>
        </w:rPr>
        <w:t>Совет депутатов Октябрьского сельсовета Карасукского района Новосибирской области,</w:t>
      </w:r>
    </w:p>
    <w:p w:rsidR="001F5630" w:rsidRPr="001F5630" w:rsidRDefault="001F5630" w:rsidP="001F5630">
      <w:pPr>
        <w:spacing w:after="0" w:line="240" w:lineRule="auto"/>
        <w:ind w:firstLine="709"/>
        <w:jc w:val="both"/>
        <w:rPr>
          <w:rFonts w:ascii="Times New Roman" w:eastAsia="Times New Roman" w:hAnsi="Times New Roman" w:cs="Times New Roman"/>
          <w:b/>
          <w:color w:val="000000"/>
          <w:sz w:val="20"/>
          <w:szCs w:val="20"/>
          <w:lang w:eastAsia="ru-RU"/>
        </w:rPr>
      </w:pPr>
      <w:r w:rsidRPr="001F5630">
        <w:rPr>
          <w:rFonts w:ascii="Times New Roman" w:eastAsia="Times New Roman" w:hAnsi="Times New Roman" w:cs="Times New Roman"/>
          <w:b/>
          <w:color w:val="000000"/>
          <w:sz w:val="20"/>
          <w:szCs w:val="20"/>
          <w:lang w:eastAsia="ru-RU"/>
        </w:rPr>
        <w:t>РЕШИЛ:</w:t>
      </w:r>
    </w:p>
    <w:p w:rsidR="001F5630" w:rsidRPr="001F5630" w:rsidRDefault="001F5630" w:rsidP="009804CC">
      <w:pPr>
        <w:numPr>
          <w:ilvl w:val="0"/>
          <w:numId w:val="31"/>
        </w:numPr>
        <w:spacing w:after="0" w:line="240" w:lineRule="auto"/>
        <w:ind w:left="0" w:firstLine="680"/>
        <w:contextualSpacing/>
        <w:jc w:val="both"/>
        <w:rPr>
          <w:rFonts w:ascii="Times New Roman" w:eastAsia="Times New Roman" w:hAnsi="Times New Roman" w:cs="Times New Roman"/>
          <w:sz w:val="20"/>
          <w:szCs w:val="20"/>
          <w:lang w:eastAsia="ru-RU"/>
        </w:rPr>
      </w:pPr>
      <w:r w:rsidRPr="001F5630">
        <w:rPr>
          <w:rFonts w:ascii="Times New Roman" w:eastAsia="Times New Roman" w:hAnsi="Times New Roman" w:cs="Times New Roman"/>
          <w:sz w:val="20"/>
          <w:szCs w:val="20"/>
          <w:lang w:eastAsia="ru-RU"/>
        </w:rPr>
        <w:t>Отменить отдельные муниципальные нормативно правовые акты Совета депутатов Октябрьского сельсовета Карасукского района Новосибирской области:</w:t>
      </w:r>
    </w:p>
    <w:p w:rsidR="001F5630" w:rsidRPr="001F5630" w:rsidRDefault="001F5630" w:rsidP="009804CC">
      <w:pPr>
        <w:numPr>
          <w:ilvl w:val="1"/>
          <w:numId w:val="31"/>
        </w:numPr>
        <w:spacing w:after="0" w:line="240" w:lineRule="auto"/>
        <w:ind w:left="0" w:firstLine="680"/>
        <w:contextualSpacing/>
        <w:jc w:val="both"/>
        <w:rPr>
          <w:rFonts w:ascii="Times New Roman" w:eastAsia="Times New Roman" w:hAnsi="Times New Roman" w:cs="Times New Roman"/>
          <w:sz w:val="20"/>
          <w:szCs w:val="20"/>
          <w:lang w:eastAsia="ru-RU"/>
        </w:rPr>
      </w:pPr>
      <w:r w:rsidRPr="001F5630">
        <w:rPr>
          <w:rFonts w:ascii="Times New Roman" w:eastAsia="Times New Roman" w:hAnsi="Times New Roman" w:cs="Times New Roman"/>
          <w:sz w:val="20"/>
          <w:szCs w:val="20"/>
          <w:lang w:eastAsia="ru-RU"/>
        </w:rPr>
        <w:t>Решение 9-ой сессии Совета депутатов Октябрьского сельсовета Карасукского района Новосибирской области четвертого созыва №10 от 22.09.2011г. «Об утверждении Порядка организации и осуществления муниципального земельного контроля за использованием земель на территории Октябрьского сельсовета»;</w:t>
      </w:r>
    </w:p>
    <w:p w:rsidR="001F5630" w:rsidRPr="001F5630" w:rsidRDefault="001F5630" w:rsidP="009804CC">
      <w:pPr>
        <w:numPr>
          <w:ilvl w:val="1"/>
          <w:numId w:val="31"/>
        </w:numPr>
        <w:spacing w:after="0" w:line="240" w:lineRule="auto"/>
        <w:ind w:left="0" w:firstLine="680"/>
        <w:contextualSpacing/>
        <w:jc w:val="both"/>
        <w:rPr>
          <w:rFonts w:ascii="Times New Roman" w:eastAsia="Times New Roman" w:hAnsi="Times New Roman" w:cs="Times New Roman"/>
          <w:sz w:val="20"/>
          <w:szCs w:val="20"/>
          <w:lang w:eastAsia="ru-RU"/>
        </w:rPr>
      </w:pPr>
      <w:r w:rsidRPr="001F5630">
        <w:rPr>
          <w:rFonts w:ascii="Times New Roman" w:eastAsia="Times New Roman" w:hAnsi="Times New Roman" w:cs="Times New Roman"/>
          <w:sz w:val="20"/>
          <w:szCs w:val="20"/>
          <w:lang w:eastAsia="ru-RU"/>
        </w:rPr>
        <w:t>Решение 40-ой сессии Совета депутатов Октябрьского сельсовета Карасукского района Новосибирской области четвертого созыва №97 от 29.09.2014 «Об установлении ставок налога на имущество физических лиц».</w:t>
      </w:r>
    </w:p>
    <w:p w:rsidR="001F5630" w:rsidRPr="001F5630" w:rsidRDefault="001F5630" w:rsidP="009804CC">
      <w:pPr>
        <w:widowControl w:val="0"/>
        <w:numPr>
          <w:ilvl w:val="0"/>
          <w:numId w:val="31"/>
        </w:numPr>
        <w:shd w:val="clear" w:color="auto" w:fill="FFFFFF"/>
        <w:tabs>
          <w:tab w:val="left" w:pos="997"/>
        </w:tabs>
        <w:spacing w:after="0" w:line="240" w:lineRule="auto"/>
        <w:ind w:left="0" w:firstLine="680"/>
        <w:jc w:val="both"/>
        <w:rPr>
          <w:rFonts w:ascii="Times New Roman" w:eastAsia="Times New Roman" w:hAnsi="Times New Roman" w:cs="Times New Roman"/>
          <w:noProof/>
          <w:color w:val="000000"/>
          <w:sz w:val="20"/>
          <w:szCs w:val="20"/>
          <w:lang w:eastAsia="ru-RU"/>
        </w:rPr>
      </w:pPr>
      <w:r w:rsidRPr="001F5630">
        <w:rPr>
          <w:rFonts w:ascii="Times New Roman" w:eastAsia="Times New Roman" w:hAnsi="Times New Roman" w:cs="Times New Roman"/>
          <w:noProof/>
          <w:color w:val="000000"/>
          <w:sz w:val="20"/>
          <w:szCs w:val="20"/>
          <w:lang w:eastAsia="ru-RU"/>
        </w:rPr>
        <w:t>Опубликовать настоящее Решение в газете «Вестник Октябрьского сельсовета» и на официальном сайте администрации Октябрьского сельсовета Карасукского района Новосибирской области.</w:t>
      </w:r>
    </w:p>
    <w:p w:rsidR="001F5630" w:rsidRPr="001F5630" w:rsidRDefault="001F5630" w:rsidP="009804CC">
      <w:pPr>
        <w:numPr>
          <w:ilvl w:val="0"/>
          <w:numId w:val="31"/>
        </w:numPr>
        <w:spacing w:after="0" w:line="240" w:lineRule="auto"/>
        <w:ind w:left="0" w:firstLine="680"/>
        <w:contextualSpacing/>
        <w:jc w:val="both"/>
        <w:rPr>
          <w:rFonts w:ascii="Times New Roman" w:eastAsia="Times New Roman" w:hAnsi="Times New Roman" w:cs="Times New Roman"/>
          <w:sz w:val="20"/>
          <w:szCs w:val="20"/>
          <w:lang w:eastAsia="ru-RU"/>
        </w:rPr>
      </w:pPr>
      <w:r w:rsidRPr="001F5630">
        <w:rPr>
          <w:rFonts w:ascii="Times New Roman" w:eastAsia="Times New Roman" w:hAnsi="Times New Roman" w:cs="Times New Roman"/>
          <w:sz w:val="20"/>
          <w:szCs w:val="20"/>
          <w:lang w:eastAsia="ru-RU"/>
        </w:rPr>
        <w:t xml:space="preserve">Контроль за исполнением настоящего решения возложить на Главу </w:t>
      </w:r>
      <w:r w:rsidRPr="001F5630">
        <w:rPr>
          <w:rFonts w:ascii="Times New Roman" w:eastAsia="Times New Roman" w:hAnsi="Times New Roman" w:cs="Times New Roman"/>
          <w:color w:val="000000"/>
          <w:sz w:val="20"/>
          <w:szCs w:val="20"/>
          <w:lang w:eastAsia="ru-RU"/>
        </w:rPr>
        <w:t>Октябрьского сельсовета Карасукского района Новосибирской области</w:t>
      </w:r>
      <w:r w:rsidRPr="001F5630">
        <w:rPr>
          <w:rFonts w:ascii="Times New Roman" w:eastAsia="Times New Roman" w:hAnsi="Times New Roman" w:cs="Times New Roman"/>
          <w:sz w:val="20"/>
          <w:szCs w:val="20"/>
          <w:lang w:eastAsia="ru-RU"/>
        </w:rPr>
        <w:t>.</w:t>
      </w:r>
    </w:p>
    <w:p w:rsidR="001F5630" w:rsidRPr="001F5630" w:rsidRDefault="001F5630" w:rsidP="001F5630">
      <w:pPr>
        <w:adjustRightInd w:val="0"/>
        <w:spacing w:after="0" w:line="240" w:lineRule="auto"/>
        <w:ind w:firstLine="567"/>
        <w:jc w:val="both"/>
        <w:rPr>
          <w:rFonts w:ascii="Times New Roman" w:eastAsia="Calibri" w:hAnsi="Times New Roman" w:cs="Times New Roman"/>
          <w:sz w:val="20"/>
          <w:szCs w:val="20"/>
        </w:rPr>
      </w:pPr>
    </w:p>
    <w:p w:rsidR="001F5630" w:rsidRPr="001F5630" w:rsidRDefault="001F5630" w:rsidP="001F5630">
      <w:pPr>
        <w:adjustRightInd w:val="0"/>
        <w:spacing w:after="0" w:line="240" w:lineRule="auto"/>
        <w:ind w:firstLine="567"/>
        <w:jc w:val="both"/>
        <w:rPr>
          <w:rFonts w:ascii="Times New Roman" w:eastAsia="Times New Roman" w:hAnsi="Times New Roman" w:cs="Times New Roman"/>
          <w:sz w:val="20"/>
          <w:szCs w:val="20"/>
          <w:lang w:eastAsia="ru-RU"/>
        </w:rPr>
      </w:pPr>
    </w:p>
    <w:tbl>
      <w:tblPr>
        <w:tblW w:w="0" w:type="auto"/>
        <w:tblLook w:val="00A0"/>
      </w:tblPr>
      <w:tblGrid>
        <w:gridCol w:w="4414"/>
        <w:gridCol w:w="5156"/>
      </w:tblGrid>
      <w:tr w:rsidR="001F5630" w:rsidRPr="001F5630" w:rsidTr="0075554E">
        <w:trPr>
          <w:trHeight w:val="851"/>
        </w:trPr>
        <w:tc>
          <w:tcPr>
            <w:tcW w:w="4414" w:type="dxa"/>
          </w:tcPr>
          <w:p w:rsidR="001F5630" w:rsidRPr="001F5630" w:rsidRDefault="001F5630" w:rsidP="001F5630">
            <w:pPr>
              <w:spacing w:after="0" w:line="240" w:lineRule="auto"/>
              <w:rPr>
                <w:rFonts w:ascii="Times New Roman" w:eastAsia="Times New Roman" w:hAnsi="Times New Roman" w:cs="Times New Roman"/>
                <w:sz w:val="20"/>
                <w:szCs w:val="20"/>
                <w:lang w:eastAsia="ru-RU"/>
              </w:rPr>
            </w:pPr>
            <w:r w:rsidRPr="001F5630">
              <w:rPr>
                <w:rFonts w:ascii="Times New Roman" w:eastAsia="Times New Roman" w:hAnsi="Times New Roman" w:cs="Times New Roman"/>
                <w:sz w:val="20"/>
                <w:szCs w:val="20"/>
                <w:lang w:eastAsia="ru-RU"/>
              </w:rPr>
              <w:t>Председатель Совета депутатов</w:t>
            </w:r>
          </w:p>
          <w:p w:rsidR="001F5630" w:rsidRPr="001F5630" w:rsidRDefault="001F5630" w:rsidP="001F5630">
            <w:pPr>
              <w:spacing w:after="0" w:line="240" w:lineRule="auto"/>
              <w:rPr>
                <w:rFonts w:ascii="Times New Roman" w:eastAsia="Times New Roman" w:hAnsi="Times New Roman" w:cs="Times New Roman"/>
                <w:sz w:val="20"/>
                <w:szCs w:val="20"/>
                <w:lang w:eastAsia="ru-RU"/>
              </w:rPr>
            </w:pPr>
            <w:r w:rsidRPr="001F5630">
              <w:rPr>
                <w:rFonts w:ascii="Times New Roman" w:eastAsia="Times New Roman" w:hAnsi="Times New Roman" w:cs="Times New Roman"/>
                <w:sz w:val="20"/>
                <w:szCs w:val="20"/>
                <w:lang w:eastAsia="ru-RU"/>
              </w:rPr>
              <w:t>Октябрьского сельсовета</w:t>
            </w:r>
          </w:p>
          <w:p w:rsidR="001F5630" w:rsidRPr="001F5630" w:rsidRDefault="001F5630" w:rsidP="001F5630">
            <w:pPr>
              <w:spacing w:after="0" w:line="240" w:lineRule="auto"/>
              <w:rPr>
                <w:rFonts w:ascii="Times New Roman" w:eastAsia="Times New Roman" w:hAnsi="Times New Roman" w:cs="Times New Roman"/>
                <w:sz w:val="20"/>
                <w:szCs w:val="20"/>
                <w:lang w:eastAsia="ru-RU"/>
              </w:rPr>
            </w:pPr>
            <w:r w:rsidRPr="001F5630">
              <w:rPr>
                <w:rFonts w:ascii="Times New Roman" w:eastAsia="Times New Roman" w:hAnsi="Times New Roman" w:cs="Times New Roman"/>
                <w:sz w:val="20"/>
                <w:szCs w:val="20"/>
                <w:lang w:eastAsia="ru-RU"/>
              </w:rPr>
              <w:t>Карасукского района</w:t>
            </w:r>
          </w:p>
          <w:p w:rsidR="001F5630" w:rsidRPr="001F5630" w:rsidRDefault="001F5630" w:rsidP="001F5630">
            <w:pPr>
              <w:spacing w:after="0" w:line="240" w:lineRule="auto"/>
              <w:rPr>
                <w:rFonts w:ascii="Times New Roman" w:eastAsia="Times New Roman" w:hAnsi="Times New Roman" w:cs="Times New Roman"/>
                <w:sz w:val="20"/>
                <w:szCs w:val="20"/>
                <w:lang w:eastAsia="ru-RU"/>
              </w:rPr>
            </w:pPr>
            <w:r w:rsidRPr="001F5630">
              <w:rPr>
                <w:rFonts w:ascii="Times New Roman" w:eastAsia="Times New Roman" w:hAnsi="Times New Roman" w:cs="Times New Roman"/>
                <w:sz w:val="20"/>
                <w:szCs w:val="20"/>
                <w:lang w:eastAsia="ru-RU"/>
              </w:rPr>
              <w:t>Новосибирской области</w:t>
            </w:r>
          </w:p>
          <w:p w:rsidR="001F5630" w:rsidRPr="001F5630" w:rsidRDefault="001F5630" w:rsidP="001F5630">
            <w:pPr>
              <w:spacing w:after="0" w:line="240" w:lineRule="auto"/>
              <w:rPr>
                <w:rFonts w:ascii="Times New Roman" w:eastAsia="Times New Roman" w:hAnsi="Times New Roman" w:cs="Times New Roman"/>
                <w:sz w:val="20"/>
                <w:szCs w:val="20"/>
                <w:lang w:eastAsia="ru-RU"/>
              </w:rPr>
            </w:pPr>
          </w:p>
          <w:p w:rsidR="001F5630" w:rsidRPr="001F5630" w:rsidRDefault="001F5630" w:rsidP="001F5630">
            <w:pPr>
              <w:spacing w:after="0" w:line="240" w:lineRule="auto"/>
              <w:rPr>
                <w:rFonts w:ascii="Times New Roman" w:eastAsia="Times New Roman" w:hAnsi="Times New Roman" w:cs="Times New Roman"/>
                <w:sz w:val="20"/>
                <w:szCs w:val="20"/>
                <w:lang w:eastAsia="ru-RU"/>
              </w:rPr>
            </w:pPr>
            <w:r w:rsidRPr="001F5630">
              <w:rPr>
                <w:rFonts w:ascii="Times New Roman" w:eastAsia="Times New Roman" w:hAnsi="Times New Roman" w:cs="Times New Roman"/>
                <w:sz w:val="20"/>
                <w:szCs w:val="20"/>
                <w:lang w:eastAsia="ru-RU"/>
              </w:rPr>
              <w:t>____________   /Т.В. Твердохлеб/</w:t>
            </w:r>
          </w:p>
        </w:tc>
        <w:tc>
          <w:tcPr>
            <w:tcW w:w="5157" w:type="dxa"/>
          </w:tcPr>
          <w:p w:rsidR="001F5630" w:rsidRPr="001F5630" w:rsidRDefault="001F5630" w:rsidP="001F5630">
            <w:pPr>
              <w:spacing w:after="0" w:line="240" w:lineRule="auto"/>
              <w:rPr>
                <w:rFonts w:ascii="Times New Roman" w:eastAsia="Times New Roman" w:hAnsi="Times New Roman" w:cs="Times New Roman"/>
                <w:sz w:val="20"/>
                <w:szCs w:val="20"/>
                <w:lang w:eastAsia="ru-RU"/>
              </w:rPr>
            </w:pPr>
            <w:r w:rsidRPr="001F5630">
              <w:rPr>
                <w:rFonts w:ascii="Times New Roman" w:eastAsia="Times New Roman" w:hAnsi="Times New Roman" w:cs="Times New Roman"/>
                <w:sz w:val="20"/>
                <w:szCs w:val="20"/>
                <w:lang w:eastAsia="ru-RU"/>
              </w:rPr>
              <w:t xml:space="preserve">Глава Октябрьского сельсовета </w:t>
            </w:r>
          </w:p>
          <w:p w:rsidR="001F5630" w:rsidRPr="001F5630" w:rsidRDefault="001F5630" w:rsidP="001F5630">
            <w:pPr>
              <w:spacing w:after="0" w:line="240" w:lineRule="auto"/>
              <w:rPr>
                <w:rFonts w:ascii="Times New Roman" w:eastAsia="Times New Roman" w:hAnsi="Times New Roman" w:cs="Times New Roman"/>
                <w:sz w:val="20"/>
                <w:szCs w:val="20"/>
                <w:lang w:eastAsia="ru-RU"/>
              </w:rPr>
            </w:pPr>
            <w:r w:rsidRPr="001F5630">
              <w:rPr>
                <w:rFonts w:ascii="Times New Roman" w:eastAsia="Times New Roman" w:hAnsi="Times New Roman" w:cs="Times New Roman"/>
                <w:sz w:val="20"/>
                <w:szCs w:val="20"/>
                <w:lang w:eastAsia="ru-RU"/>
              </w:rPr>
              <w:t>Карасукского района</w:t>
            </w:r>
          </w:p>
          <w:p w:rsidR="001F5630" w:rsidRPr="001F5630" w:rsidRDefault="001F5630" w:rsidP="001F5630">
            <w:pPr>
              <w:spacing w:after="0" w:line="240" w:lineRule="auto"/>
              <w:rPr>
                <w:rFonts w:ascii="Times New Roman" w:eastAsia="Times New Roman" w:hAnsi="Times New Roman" w:cs="Times New Roman"/>
                <w:sz w:val="20"/>
                <w:szCs w:val="20"/>
                <w:lang w:eastAsia="ru-RU"/>
              </w:rPr>
            </w:pPr>
            <w:r w:rsidRPr="001F5630">
              <w:rPr>
                <w:rFonts w:ascii="Times New Roman" w:eastAsia="Times New Roman" w:hAnsi="Times New Roman" w:cs="Times New Roman"/>
                <w:sz w:val="20"/>
                <w:szCs w:val="20"/>
                <w:lang w:eastAsia="ru-RU"/>
              </w:rPr>
              <w:t>Новосибирской области</w:t>
            </w:r>
          </w:p>
          <w:p w:rsidR="001F5630" w:rsidRPr="001F5630" w:rsidRDefault="001F5630" w:rsidP="001F5630">
            <w:pPr>
              <w:spacing w:after="0" w:line="240" w:lineRule="auto"/>
              <w:rPr>
                <w:rFonts w:ascii="Times New Roman" w:eastAsia="Times New Roman" w:hAnsi="Times New Roman" w:cs="Times New Roman"/>
                <w:sz w:val="20"/>
                <w:szCs w:val="20"/>
                <w:lang w:eastAsia="ru-RU"/>
              </w:rPr>
            </w:pPr>
          </w:p>
          <w:p w:rsidR="001F5630" w:rsidRPr="001F5630" w:rsidRDefault="001F5630" w:rsidP="001F5630">
            <w:pPr>
              <w:spacing w:after="0" w:line="240" w:lineRule="auto"/>
              <w:rPr>
                <w:rFonts w:ascii="Times New Roman" w:eastAsia="Times New Roman" w:hAnsi="Times New Roman" w:cs="Times New Roman"/>
                <w:sz w:val="20"/>
                <w:szCs w:val="20"/>
                <w:lang w:eastAsia="ru-RU"/>
              </w:rPr>
            </w:pPr>
          </w:p>
          <w:p w:rsidR="001F5630" w:rsidRPr="001F5630" w:rsidRDefault="001F5630" w:rsidP="001F5630">
            <w:pPr>
              <w:spacing w:after="0" w:line="240" w:lineRule="auto"/>
              <w:rPr>
                <w:rFonts w:ascii="Times New Roman" w:eastAsia="Times New Roman" w:hAnsi="Times New Roman" w:cs="Times New Roman"/>
                <w:sz w:val="20"/>
                <w:szCs w:val="20"/>
                <w:lang w:eastAsia="ru-RU"/>
              </w:rPr>
            </w:pPr>
            <w:r w:rsidRPr="001F5630">
              <w:rPr>
                <w:rFonts w:ascii="Times New Roman" w:eastAsia="Times New Roman" w:hAnsi="Times New Roman" w:cs="Times New Roman"/>
                <w:sz w:val="20"/>
                <w:szCs w:val="20"/>
                <w:lang w:eastAsia="ru-RU"/>
              </w:rPr>
              <w:t>_______________     /Л.А. Май/</w:t>
            </w:r>
          </w:p>
        </w:tc>
      </w:tr>
    </w:tbl>
    <w:p w:rsidR="00B64903" w:rsidRPr="00B64903" w:rsidRDefault="00B64903" w:rsidP="00B64903">
      <w:pPr>
        <w:rPr>
          <w:rFonts w:ascii="Times New Roman" w:eastAsia="Times New Roman" w:hAnsi="Times New Roman" w:cs="Times New Roman"/>
          <w:sz w:val="24"/>
          <w:szCs w:val="24"/>
          <w:lang w:eastAsia="ru-RU"/>
        </w:rPr>
      </w:pPr>
    </w:p>
    <w:p w:rsidR="00B64903" w:rsidRDefault="00B64903" w:rsidP="00B64903">
      <w:pPr>
        <w:jc w:val="both"/>
        <w:rPr>
          <w:rFonts w:ascii="Times New Roman" w:eastAsia="Times New Roman" w:hAnsi="Times New Roman" w:cs="Times New Roman"/>
          <w:sz w:val="24"/>
          <w:szCs w:val="24"/>
          <w:lang w:eastAsia="ru-RU"/>
        </w:rPr>
      </w:pPr>
    </w:p>
    <w:p w:rsidR="001F5630" w:rsidRDefault="001F5630" w:rsidP="00B64903">
      <w:pPr>
        <w:jc w:val="both"/>
        <w:rPr>
          <w:rFonts w:ascii="Times New Roman" w:eastAsia="Times New Roman" w:hAnsi="Times New Roman" w:cs="Times New Roman"/>
          <w:sz w:val="24"/>
          <w:szCs w:val="24"/>
          <w:lang w:eastAsia="ru-RU"/>
        </w:rPr>
      </w:pPr>
    </w:p>
    <w:p w:rsidR="001F5630" w:rsidRDefault="001F5630" w:rsidP="00B64903">
      <w:pPr>
        <w:jc w:val="both"/>
        <w:rPr>
          <w:rFonts w:ascii="Times New Roman" w:eastAsia="Times New Roman" w:hAnsi="Times New Roman" w:cs="Times New Roman"/>
          <w:sz w:val="24"/>
          <w:szCs w:val="24"/>
          <w:lang w:eastAsia="ru-RU"/>
        </w:rPr>
      </w:pPr>
    </w:p>
    <w:p w:rsidR="001F5630" w:rsidRDefault="001F5630" w:rsidP="00B64903">
      <w:pPr>
        <w:jc w:val="both"/>
        <w:rPr>
          <w:rFonts w:ascii="Times New Roman" w:eastAsia="Times New Roman" w:hAnsi="Times New Roman" w:cs="Times New Roman"/>
          <w:sz w:val="24"/>
          <w:szCs w:val="24"/>
          <w:lang w:eastAsia="ru-RU"/>
        </w:rPr>
      </w:pPr>
    </w:p>
    <w:p w:rsidR="001F5630" w:rsidRDefault="001F5630" w:rsidP="00B64903">
      <w:pPr>
        <w:jc w:val="both"/>
        <w:rPr>
          <w:rFonts w:ascii="Times New Roman" w:eastAsia="Times New Roman" w:hAnsi="Times New Roman" w:cs="Times New Roman"/>
          <w:sz w:val="24"/>
          <w:szCs w:val="24"/>
          <w:lang w:eastAsia="ru-RU"/>
        </w:rPr>
      </w:pPr>
    </w:p>
    <w:p w:rsidR="001F5630" w:rsidRDefault="001F5630" w:rsidP="00B64903">
      <w:pPr>
        <w:jc w:val="both"/>
        <w:rPr>
          <w:rFonts w:ascii="Times New Roman" w:eastAsia="Times New Roman" w:hAnsi="Times New Roman" w:cs="Times New Roman"/>
          <w:sz w:val="24"/>
          <w:szCs w:val="24"/>
          <w:lang w:eastAsia="ru-RU"/>
        </w:rPr>
      </w:pPr>
    </w:p>
    <w:p w:rsidR="001F5630" w:rsidRDefault="001F5630" w:rsidP="00B64903">
      <w:pPr>
        <w:jc w:val="both"/>
        <w:rPr>
          <w:rFonts w:ascii="Times New Roman" w:eastAsia="Times New Roman" w:hAnsi="Times New Roman" w:cs="Times New Roman"/>
          <w:sz w:val="24"/>
          <w:szCs w:val="24"/>
          <w:lang w:eastAsia="ru-RU"/>
        </w:rPr>
      </w:pPr>
    </w:p>
    <w:p w:rsidR="001F5630" w:rsidRDefault="001F5630" w:rsidP="00B64903">
      <w:pPr>
        <w:jc w:val="both"/>
        <w:rPr>
          <w:rFonts w:ascii="Times New Roman" w:eastAsia="Times New Roman" w:hAnsi="Times New Roman" w:cs="Times New Roman"/>
          <w:sz w:val="24"/>
          <w:szCs w:val="24"/>
          <w:lang w:eastAsia="ru-RU"/>
        </w:rPr>
      </w:pPr>
    </w:p>
    <w:p w:rsidR="001F5630" w:rsidRPr="00AF07B8" w:rsidRDefault="001F5630" w:rsidP="001F5630">
      <w:pPr>
        <w:jc w:val="center"/>
        <w:rPr>
          <w:b/>
          <w:bCs/>
          <w:sz w:val="24"/>
          <w:szCs w:val="24"/>
        </w:rPr>
      </w:pPr>
      <w:r w:rsidRPr="00AF07B8">
        <w:rPr>
          <w:b/>
          <w:bCs/>
          <w:sz w:val="24"/>
          <w:szCs w:val="24"/>
        </w:rPr>
        <w:lastRenderedPageBreak/>
        <w:t>ГОСУДАРСТВЕННЫЙ ПОЖАРНЫЙ НАДЗОР ИНФОРМИРУЕТ!</w:t>
      </w:r>
    </w:p>
    <w:p w:rsidR="001F5630" w:rsidRDefault="001F5630" w:rsidP="001F5630">
      <w:pPr>
        <w:pStyle w:val="19"/>
        <w:shd w:val="clear" w:color="auto" w:fill="FFFFFF"/>
        <w:jc w:val="center"/>
        <w:textAlignment w:val="baseline"/>
        <w:rPr>
          <w:b/>
          <w:bCs/>
          <w:color w:val="3B4256"/>
          <w:spacing w:val="-5"/>
          <w:sz w:val="24"/>
        </w:rPr>
      </w:pPr>
    </w:p>
    <w:p w:rsidR="001F5630" w:rsidRPr="00497BE2" w:rsidRDefault="001F5630" w:rsidP="001F5630">
      <w:pPr>
        <w:pStyle w:val="af"/>
        <w:shd w:val="clear" w:color="auto" w:fill="FFFFFF"/>
        <w:spacing w:before="0" w:beforeAutospacing="0" w:after="0" w:afterAutospacing="0"/>
        <w:textAlignment w:val="baseline"/>
      </w:pPr>
      <w:r>
        <w:rPr>
          <w:noProof/>
        </w:rPr>
        <w:drawing>
          <wp:anchor distT="0" distB="0" distL="114300" distR="114300" simplePos="0" relativeHeight="251660288" behindDoc="0" locked="0" layoutInCell="1" allowOverlap="1">
            <wp:simplePos x="0" y="0"/>
            <wp:positionH relativeFrom="column">
              <wp:align>right</wp:align>
            </wp:positionH>
            <wp:positionV relativeFrom="paragraph">
              <wp:posOffset>528955</wp:posOffset>
            </wp:positionV>
            <wp:extent cx="2334260" cy="2369820"/>
            <wp:effectExtent l="19050" t="0" r="8890" b="0"/>
            <wp:wrapSquare wrapText="bothSides"/>
            <wp:docPr id="3" name="Рисунок 3" descr="feyerverki-i-petardy-pod-kontrolem-sotrudnikov-mchs-rossii_1640337284141725556__2000x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yerverki-i-petardy-pod-kontrolem-sotrudnikov-mchs-rossii_1640337284141725556__2000x2000"/>
                    <pic:cNvPicPr>
                      <a:picLocks noChangeAspect="1" noChangeArrowheads="1"/>
                    </pic:cNvPicPr>
                  </pic:nvPicPr>
                  <pic:blipFill>
                    <a:blip r:embed="rId54"/>
                    <a:srcRect/>
                    <a:stretch>
                      <a:fillRect/>
                    </a:stretch>
                  </pic:blipFill>
                  <pic:spPr bwMode="auto">
                    <a:xfrm>
                      <a:off x="0" y="0"/>
                      <a:ext cx="2334260" cy="2369820"/>
                    </a:xfrm>
                    <a:prstGeom prst="rect">
                      <a:avLst/>
                    </a:prstGeom>
                    <a:noFill/>
                    <a:ln w="9525">
                      <a:noFill/>
                      <a:miter lim="800000"/>
                      <a:headEnd/>
                      <a:tailEnd/>
                    </a:ln>
                  </pic:spPr>
                </pic:pic>
              </a:graphicData>
            </a:graphic>
          </wp:anchor>
        </w:drawing>
      </w:r>
      <w:r w:rsidRPr="00497BE2">
        <w:t>До наступления Нового года осталась неделя. Инспекторы государственного пожарного надзора обращают внимание жителей р</w:t>
      </w:r>
      <w:r>
        <w:t>ай</w:t>
      </w:r>
      <w:r w:rsidRPr="00497BE2">
        <w:t>она на соблюдение правил безопасности при приобретении и использовании фейерверков.</w:t>
      </w:r>
      <w:r w:rsidRPr="00497BE2">
        <w:rPr>
          <w:rStyle w:val="a4"/>
          <w:snapToGrid w:val="0"/>
          <w:w w:val="0"/>
          <w:sz w:val="0"/>
          <w:szCs w:val="0"/>
          <w:u w:color="000000"/>
          <w:bdr w:val="none" w:sz="0" w:space="0" w:color="000000"/>
          <w:shd w:val="clear" w:color="000000" w:fill="000000"/>
          <w:lang/>
        </w:rPr>
        <w:t xml:space="preserve"> </w:t>
      </w:r>
    </w:p>
    <w:p w:rsidR="001F5630" w:rsidRPr="00497BE2" w:rsidRDefault="001F5630" w:rsidP="001F5630">
      <w:pPr>
        <w:pStyle w:val="af"/>
        <w:shd w:val="clear" w:color="auto" w:fill="FFFFFF"/>
        <w:spacing w:before="0" w:beforeAutospacing="0" w:after="0" w:afterAutospacing="0"/>
        <w:textAlignment w:val="baseline"/>
      </w:pPr>
      <w:r w:rsidRPr="00497BE2">
        <w:t>Пиротехнические изделия содержат в своем составе пороховые двигатели или метательные устройства, а еще специальные заряды с высокой температурой горения. При низком качестве изделия или неумелом обращении с ним фейерверк может нанести серьезные травмы и ожоги, а также стать причиной пожара.</w:t>
      </w:r>
    </w:p>
    <w:p w:rsidR="001F5630" w:rsidRPr="00497BE2" w:rsidRDefault="001F5630" w:rsidP="001F5630">
      <w:pPr>
        <w:pStyle w:val="af"/>
        <w:shd w:val="clear" w:color="auto" w:fill="FFFFFF"/>
        <w:spacing w:before="0" w:beforeAutospacing="0" w:after="0" w:afterAutospacing="0"/>
        <w:textAlignment w:val="baseline"/>
      </w:pPr>
      <w:r w:rsidRPr="00497BE2">
        <w:t>За декабрь 2021 года уже случился один пожар из-за неправильной эксплуатации фейерверка. Жительница Октябрьского района зажгла бенгальский огонь над матрасом, после чего он начал тлеть. Женщина не дала пламени распространиться дальше, самостоятельно потушив возгорание. Прибывшие к месту вызова пожарные лишь убедились в безопасности жилья и чудом не пострадавшей хозяйки квартиры.</w:t>
      </w:r>
    </w:p>
    <w:p w:rsidR="001F5630" w:rsidRPr="00497BE2" w:rsidRDefault="001F5630" w:rsidP="001F5630">
      <w:pPr>
        <w:pStyle w:val="af"/>
        <w:shd w:val="clear" w:color="auto" w:fill="FFFFFF"/>
        <w:spacing w:before="0" w:beforeAutospacing="0" w:after="0" w:afterAutospacing="0"/>
        <w:textAlignment w:val="baseline"/>
      </w:pPr>
      <w:r w:rsidRPr="00497BE2">
        <w:t>ОНДиПР по Карасукскому району предупреждают, что меры пожарной безопасности при эксплуатации пиротехнических изделий необходимо соблюдать в любом случае, даже если петарды надлежащего качества из сертифицированной торговой точки. Не используйте пиротехнические изделия в помещениях, на балконах и лоджиях, вблизи зданий. Не направляйте пиротехнические ракеты на окна рядом расположенных жилых домов или в лицо человеку. Не разрешайте детям самостоятельно приобретать и использовать петарды.</w:t>
      </w:r>
    </w:p>
    <w:p w:rsidR="001F5630" w:rsidRPr="00497BE2" w:rsidRDefault="001F5630" w:rsidP="001F5630">
      <w:pPr>
        <w:pStyle w:val="af"/>
        <w:shd w:val="clear" w:color="auto" w:fill="FFFFFF"/>
        <w:spacing w:before="0" w:beforeAutospacing="0" w:after="0" w:afterAutospacing="0"/>
        <w:textAlignment w:val="baseline"/>
      </w:pPr>
      <w:r w:rsidRPr="00497BE2">
        <w:t>Хранить фейерверки следует в сухом месте, в оригинальной упаковке и в не доступных для детей местах. Запрещено хранить пиротехнические изделия во влажном или, наоборот, в очень сухом помещении, а также у горючих и легковоспламеняющихся предметов и веществ. Будьте внимательны к вопросам безопасности, чтобы ваши праздничные выходные не были омрачены нештатной ситуацией.</w:t>
      </w:r>
    </w:p>
    <w:p w:rsidR="001F5630" w:rsidRPr="00AF07B8" w:rsidRDefault="001F5630" w:rsidP="001F5630">
      <w:pPr>
        <w:shd w:val="clear" w:color="auto" w:fill="FFFFFF"/>
        <w:jc w:val="center"/>
        <w:textAlignment w:val="baseline"/>
        <w:rPr>
          <w:i/>
          <w:spacing w:val="-5"/>
          <w:kern w:val="36"/>
          <w:sz w:val="24"/>
          <w:szCs w:val="24"/>
        </w:rPr>
      </w:pPr>
    </w:p>
    <w:p w:rsidR="001F5630" w:rsidRPr="001F618B" w:rsidRDefault="001F5630" w:rsidP="001F5630">
      <w:pPr>
        <w:jc w:val="both"/>
        <w:rPr>
          <w:sz w:val="24"/>
          <w:szCs w:val="24"/>
        </w:rPr>
      </w:pPr>
      <w:r w:rsidRPr="001F618B">
        <w:rPr>
          <w:sz w:val="24"/>
          <w:szCs w:val="24"/>
        </w:rPr>
        <w:t>При обнаружении пожара, незамедлительно вызывайте пожарно-спасательную  службу по телефону 101 или 112 (набор осуществляется с мобильного и со стационарного телефонов).</w:t>
      </w:r>
    </w:p>
    <w:p w:rsidR="001F5630" w:rsidRPr="00AF07B8" w:rsidRDefault="001F5630" w:rsidP="001F5630">
      <w:pPr>
        <w:jc w:val="center"/>
        <w:rPr>
          <w:b/>
          <w:bCs/>
          <w:sz w:val="24"/>
          <w:szCs w:val="24"/>
          <w:lang/>
        </w:rPr>
      </w:pPr>
    </w:p>
    <w:p w:rsidR="001F5630" w:rsidRDefault="001F5630" w:rsidP="001F5630">
      <w:pPr>
        <w:pStyle w:val="af7"/>
        <w:ind w:left="5528"/>
        <w:jc w:val="center"/>
        <w:rPr>
          <w:sz w:val="20"/>
        </w:rPr>
      </w:pPr>
    </w:p>
    <w:p w:rsidR="001F5630" w:rsidRDefault="001F5630" w:rsidP="001F5630">
      <w:pPr>
        <w:pStyle w:val="af7"/>
        <w:ind w:left="5528"/>
        <w:jc w:val="center"/>
        <w:rPr>
          <w:sz w:val="20"/>
        </w:rPr>
      </w:pPr>
    </w:p>
    <w:p w:rsidR="001F5630" w:rsidRDefault="001F5630" w:rsidP="001F5630">
      <w:pPr>
        <w:pStyle w:val="af7"/>
        <w:ind w:left="5528"/>
        <w:jc w:val="center"/>
        <w:rPr>
          <w:sz w:val="20"/>
        </w:rPr>
      </w:pPr>
    </w:p>
    <w:p w:rsidR="001F5630" w:rsidRDefault="001F5630" w:rsidP="001F5630">
      <w:pPr>
        <w:pStyle w:val="af7"/>
        <w:ind w:left="5528"/>
        <w:jc w:val="center"/>
        <w:rPr>
          <w:sz w:val="20"/>
        </w:rPr>
      </w:pPr>
    </w:p>
    <w:p w:rsidR="001F5630" w:rsidRDefault="001F5630" w:rsidP="00B64903">
      <w:pPr>
        <w:jc w:val="both"/>
        <w:rPr>
          <w:rFonts w:ascii="Times New Roman" w:eastAsia="Times New Roman" w:hAnsi="Times New Roman" w:cs="Times New Roman"/>
          <w:sz w:val="24"/>
          <w:szCs w:val="24"/>
          <w:lang w:eastAsia="ru-RU"/>
        </w:rPr>
      </w:pPr>
    </w:p>
    <w:p w:rsidR="001F5630" w:rsidRDefault="001F5630" w:rsidP="00B64903">
      <w:pPr>
        <w:jc w:val="both"/>
        <w:rPr>
          <w:rFonts w:ascii="Times New Roman" w:eastAsia="Times New Roman" w:hAnsi="Times New Roman" w:cs="Times New Roman"/>
          <w:sz w:val="24"/>
          <w:szCs w:val="24"/>
          <w:lang w:eastAsia="ru-RU"/>
        </w:rPr>
      </w:pPr>
    </w:p>
    <w:p w:rsidR="001F5630" w:rsidRDefault="001F5630" w:rsidP="00B64903">
      <w:pPr>
        <w:jc w:val="both"/>
        <w:rPr>
          <w:rFonts w:ascii="Times New Roman" w:eastAsia="Times New Roman" w:hAnsi="Times New Roman" w:cs="Times New Roman"/>
          <w:sz w:val="24"/>
          <w:szCs w:val="24"/>
          <w:lang w:eastAsia="ru-RU"/>
        </w:rPr>
      </w:pPr>
    </w:p>
    <w:p w:rsidR="001F5630" w:rsidRDefault="001F5630" w:rsidP="00B64903">
      <w:pPr>
        <w:jc w:val="both"/>
        <w:rPr>
          <w:rFonts w:ascii="Times New Roman" w:eastAsia="Times New Roman" w:hAnsi="Times New Roman" w:cs="Times New Roman"/>
          <w:sz w:val="24"/>
          <w:szCs w:val="24"/>
          <w:lang w:eastAsia="ru-RU"/>
        </w:rPr>
      </w:pPr>
      <w:r w:rsidRPr="001F5630">
        <w:rPr>
          <w:rFonts w:ascii="Times New Roman" w:eastAsia="Times New Roman" w:hAnsi="Times New Roman" w:cs="Times New Roman"/>
          <w:sz w:val="24"/>
          <w:szCs w:val="24"/>
          <w:lang w:eastAsia="ru-RU"/>
        </w:rPr>
        <w:object w:dxaOrig="12796" w:dyaOrig="9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45pt;height:342.45pt" o:ole="">
            <v:imagedata r:id="rId55" o:title=""/>
          </v:shape>
          <o:OLEObject Type="Embed" ProgID="AcroExch.Document.DC" ShapeID="_x0000_i1026" DrawAspect="Content" ObjectID="_1702279901" r:id="rId56"/>
        </w:object>
      </w:r>
    </w:p>
    <w:p w:rsidR="001F5630" w:rsidRDefault="001F5630" w:rsidP="00B64903">
      <w:pPr>
        <w:jc w:val="both"/>
        <w:rPr>
          <w:rFonts w:ascii="Times New Roman" w:eastAsia="Times New Roman" w:hAnsi="Times New Roman" w:cs="Times New Roman"/>
          <w:sz w:val="24"/>
          <w:szCs w:val="24"/>
          <w:lang w:eastAsia="ru-RU"/>
        </w:rPr>
      </w:pPr>
    </w:p>
    <w:p w:rsidR="001F5630" w:rsidRDefault="001F5630" w:rsidP="00B64903">
      <w:pPr>
        <w:jc w:val="both"/>
        <w:rPr>
          <w:rFonts w:ascii="Times New Roman" w:eastAsia="Times New Roman" w:hAnsi="Times New Roman" w:cs="Times New Roman"/>
          <w:sz w:val="24"/>
          <w:szCs w:val="24"/>
          <w:lang w:eastAsia="ru-RU"/>
        </w:rPr>
      </w:pPr>
    </w:p>
    <w:p w:rsidR="001F5630" w:rsidRDefault="001F5630" w:rsidP="00B64903">
      <w:pPr>
        <w:jc w:val="both"/>
        <w:rPr>
          <w:rFonts w:ascii="Times New Roman" w:eastAsia="Times New Roman" w:hAnsi="Times New Roman" w:cs="Times New Roman"/>
          <w:sz w:val="24"/>
          <w:szCs w:val="24"/>
          <w:lang w:eastAsia="ru-RU"/>
        </w:rPr>
      </w:pPr>
    </w:p>
    <w:p w:rsidR="001F5630" w:rsidRPr="00B64903" w:rsidRDefault="001F5630" w:rsidP="00B64903">
      <w:pPr>
        <w:jc w:val="both"/>
        <w:rPr>
          <w:rFonts w:ascii="Times New Roman" w:eastAsia="Times New Roman" w:hAnsi="Times New Roman" w:cs="Times New Roman"/>
          <w:sz w:val="24"/>
          <w:szCs w:val="24"/>
          <w:lang w:eastAsia="ru-RU"/>
        </w:rPr>
      </w:pPr>
    </w:p>
    <w:p w:rsidR="00B64903" w:rsidRDefault="00B64903" w:rsidP="00B64903">
      <w:pPr>
        <w:autoSpaceDE w:val="0"/>
        <w:autoSpaceDN w:val="0"/>
        <w:adjustRightInd w:val="0"/>
        <w:spacing w:after="80" w:line="240" w:lineRule="auto"/>
        <w:rPr>
          <w:rFonts w:ascii="Times New Roman" w:eastAsia="Times New Roman" w:hAnsi="Times New Roman" w:cs="Times New Roman"/>
          <w:sz w:val="28"/>
          <w:szCs w:val="28"/>
          <w:lang w:eastAsia="ru-RU"/>
        </w:rPr>
      </w:pPr>
    </w:p>
    <w:p w:rsidR="001F5630" w:rsidRDefault="001F5630" w:rsidP="00B64903">
      <w:pPr>
        <w:autoSpaceDE w:val="0"/>
        <w:autoSpaceDN w:val="0"/>
        <w:adjustRightInd w:val="0"/>
        <w:spacing w:after="80" w:line="240" w:lineRule="auto"/>
        <w:rPr>
          <w:rFonts w:ascii="Times New Roman" w:eastAsia="Times New Roman" w:hAnsi="Times New Roman" w:cs="Times New Roman"/>
          <w:sz w:val="28"/>
          <w:szCs w:val="28"/>
          <w:lang w:eastAsia="ru-RU"/>
        </w:rPr>
      </w:pPr>
    </w:p>
    <w:p w:rsidR="001F5630" w:rsidRDefault="001F5630" w:rsidP="00B64903">
      <w:pPr>
        <w:autoSpaceDE w:val="0"/>
        <w:autoSpaceDN w:val="0"/>
        <w:adjustRightInd w:val="0"/>
        <w:spacing w:after="80" w:line="240" w:lineRule="auto"/>
        <w:rPr>
          <w:rFonts w:ascii="Times New Roman" w:eastAsia="Times New Roman" w:hAnsi="Times New Roman" w:cs="Times New Roman"/>
          <w:sz w:val="28"/>
          <w:szCs w:val="28"/>
          <w:lang w:eastAsia="ru-RU"/>
        </w:rPr>
      </w:pPr>
    </w:p>
    <w:p w:rsidR="001F5630" w:rsidRDefault="001F5630" w:rsidP="00B64903">
      <w:pPr>
        <w:autoSpaceDE w:val="0"/>
        <w:autoSpaceDN w:val="0"/>
        <w:adjustRightInd w:val="0"/>
        <w:spacing w:after="80" w:line="240" w:lineRule="auto"/>
        <w:rPr>
          <w:rFonts w:ascii="Times New Roman" w:eastAsia="Times New Roman" w:hAnsi="Times New Roman" w:cs="Times New Roman"/>
          <w:sz w:val="28"/>
          <w:szCs w:val="28"/>
          <w:lang w:eastAsia="ru-RU"/>
        </w:rPr>
      </w:pPr>
    </w:p>
    <w:p w:rsidR="001F5630" w:rsidRDefault="001F5630" w:rsidP="00B64903">
      <w:pPr>
        <w:autoSpaceDE w:val="0"/>
        <w:autoSpaceDN w:val="0"/>
        <w:adjustRightInd w:val="0"/>
        <w:spacing w:after="80" w:line="240" w:lineRule="auto"/>
        <w:rPr>
          <w:rFonts w:ascii="Times New Roman" w:eastAsia="Times New Roman" w:hAnsi="Times New Roman" w:cs="Times New Roman"/>
          <w:sz w:val="28"/>
          <w:szCs w:val="28"/>
          <w:lang w:eastAsia="ru-RU"/>
        </w:rPr>
      </w:pPr>
    </w:p>
    <w:p w:rsidR="001F5630" w:rsidRDefault="001F5630" w:rsidP="00B64903">
      <w:pPr>
        <w:autoSpaceDE w:val="0"/>
        <w:autoSpaceDN w:val="0"/>
        <w:adjustRightInd w:val="0"/>
        <w:spacing w:after="80" w:line="240" w:lineRule="auto"/>
        <w:rPr>
          <w:rFonts w:ascii="Times New Roman" w:eastAsia="Times New Roman" w:hAnsi="Times New Roman" w:cs="Times New Roman"/>
          <w:sz w:val="28"/>
          <w:szCs w:val="28"/>
          <w:lang w:eastAsia="ru-RU"/>
        </w:rPr>
      </w:pPr>
    </w:p>
    <w:p w:rsidR="001F5630" w:rsidRDefault="001F5630" w:rsidP="00B64903">
      <w:pPr>
        <w:autoSpaceDE w:val="0"/>
        <w:autoSpaceDN w:val="0"/>
        <w:adjustRightInd w:val="0"/>
        <w:spacing w:after="80" w:line="240" w:lineRule="auto"/>
        <w:rPr>
          <w:rFonts w:ascii="Times New Roman" w:eastAsia="Times New Roman" w:hAnsi="Times New Roman" w:cs="Times New Roman"/>
          <w:sz w:val="28"/>
          <w:szCs w:val="28"/>
          <w:lang w:eastAsia="ru-RU"/>
        </w:rPr>
      </w:pPr>
    </w:p>
    <w:p w:rsidR="001F5630" w:rsidRDefault="001F5630" w:rsidP="00B64903">
      <w:pPr>
        <w:autoSpaceDE w:val="0"/>
        <w:autoSpaceDN w:val="0"/>
        <w:adjustRightInd w:val="0"/>
        <w:spacing w:after="80" w:line="240" w:lineRule="auto"/>
        <w:rPr>
          <w:rFonts w:ascii="Times New Roman" w:eastAsia="Times New Roman" w:hAnsi="Times New Roman" w:cs="Times New Roman"/>
          <w:sz w:val="28"/>
          <w:szCs w:val="28"/>
          <w:lang w:eastAsia="ru-RU"/>
        </w:rPr>
      </w:pPr>
    </w:p>
    <w:p w:rsidR="001F5630" w:rsidRPr="00B64903" w:rsidRDefault="001F5630" w:rsidP="00B64903">
      <w:pPr>
        <w:autoSpaceDE w:val="0"/>
        <w:autoSpaceDN w:val="0"/>
        <w:adjustRightInd w:val="0"/>
        <w:spacing w:after="80" w:line="240" w:lineRule="auto"/>
        <w:rPr>
          <w:rFonts w:ascii="Times New Roman" w:eastAsia="Times New Roman" w:hAnsi="Times New Roman" w:cs="Times New Roman"/>
          <w:sz w:val="28"/>
          <w:szCs w:val="28"/>
          <w:lang w:eastAsia="ru-RU"/>
        </w:rPr>
      </w:pPr>
    </w:p>
    <w:p w:rsidR="00B64903" w:rsidRPr="00715E00" w:rsidRDefault="00B64903" w:rsidP="00B64903">
      <w:pPr>
        <w:spacing w:line="240" w:lineRule="auto"/>
        <w:rPr>
          <w:rFonts w:ascii="Times New Roman" w:hAnsi="Times New Roman" w:cs="Times New Roman"/>
          <w:sz w:val="24"/>
          <w:szCs w:val="24"/>
        </w:rPr>
      </w:pPr>
    </w:p>
    <w:p w:rsidR="007C1D15" w:rsidRDefault="007C1D15" w:rsidP="000E6C18">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775F4B" w:rsidRDefault="00775F4B" w:rsidP="00414D44">
      <w:pPr>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002612" w:rsidRPr="00E12B85" w:rsidRDefault="00002612" w:rsidP="00E12B85">
      <w:pPr>
        <w:autoSpaceDE w:val="0"/>
        <w:autoSpaceDN w:val="0"/>
        <w:adjustRightInd w:val="0"/>
        <w:spacing w:after="0" w:line="240" w:lineRule="auto"/>
        <w:ind w:firstLine="709"/>
        <w:jc w:val="both"/>
        <w:rPr>
          <w:rFonts w:ascii="Times New Roman" w:eastAsia="Times New Roman" w:hAnsi="Times New Roman" w:cs="Times New Roman"/>
          <w:b/>
          <w:i/>
          <w:color w:val="000000"/>
          <w:sz w:val="20"/>
          <w:szCs w:val="20"/>
          <w:lang w:eastAsia="ru-RU"/>
        </w:rPr>
      </w:pPr>
      <w:r w:rsidRPr="00E12B85">
        <w:rPr>
          <w:rFonts w:ascii="Times New Roman" w:eastAsia="Times New Roman" w:hAnsi="Times New Roman" w:cs="Times New Roman"/>
          <w:b/>
          <w:i/>
          <w:color w:val="000000"/>
          <w:sz w:val="20"/>
          <w:szCs w:val="20"/>
          <w:lang w:eastAsia="ru-RU"/>
        </w:rPr>
        <w:lastRenderedPageBreak/>
        <w:t>СОДЕРЖАНИЕ ВЕСТНИКА ОКТЯБРЬСКОГО СЕЛЬСОВЕТА</w:t>
      </w:r>
    </w:p>
    <w:p w:rsidR="00002612" w:rsidRDefault="00002612" w:rsidP="00E12B85">
      <w:pPr>
        <w:autoSpaceDE w:val="0"/>
        <w:autoSpaceDN w:val="0"/>
        <w:adjustRightInd w:val="0"/>
        <w:spacing w:after="0" w:line="240" w:lineRule="auto"/>
        <w:ind w:firstLine="709"/>
        <w:jc w:val="both"/>
        <w:rPr>
          <w:rFonts w:ascii="Times New Roman" w:eastAsia="Times New Roman" w:hAnsi="Times New Roman" w:cs="Times New Roman"/>
          <w:b/>
          <w:i/>
          <w:sz w:val="20"/>
          <w:szCs w:val="20"/>
          <w:lang w:eastAsia="ru-RU"/>
        </w:rPr>
      </w:pPr>
      <w:r w:rsidRPr="00E12B85">
        <w:rPr>
          <w:rFonts w:ascii="Times New Roman" w:eastAsia="Times New Roman" w:hAnsi="Times New Roman" w:cs="Times New Roman"/>
          <w:b/>
          <w:i/>
          <w:sz w:val="20"/>
          <w:szCs w:val="20"/>
          <w:lang w:eastAsia="ru-RU"/>
        </w:rPr>
        <w:t xml:space="preserve">№ </w:t>
      </w:r>
      <w:r w:rsidR="001F5630">
        <w:rPr>
          <w:rFonts w:ascii="Times New Roman" w:eastAsia="Times New Roman" w:hAnsi="Times New Roman" w:cs="Times New Roman"/>
          <w:b/>
          <w:i/>
          <w:sz w:val="20"/>
          <w:szCs w:val="20"/>
          <w:lang w:eastAsia="ru-RU"/>
        </w:rPr>
        <w:t>30(62) от 27</w:t>
      </w:r>
      <w:r w:rsidR="00414D44">
        <w:rPr>
          <w:rFonts w:ascii="Times New Roman" w:eastAsia="Times New Roman" w:hAnsi="Times New Roman" w:cs="Times New Roman"/>
          <w:b/>
          <w:i/>
          <w:sz w:val="20"/>
          <w:szCs w:val="20"/>
          <w:lang w:eastAsia="ru-RU"/>
        </w:rPr>
        <w:t>.12</w:t>
      </w:r>
      <w:r w:rsidR="00D379EE">
        <w:rPr>
          <w:rFonts w:ascii="Times New Roman" w:eastAsia="Times New Roman" w:hAnsi="Times New Roman" w:cs="Times New Roman"/>
          <w:b/>
          <w:i/>
          <w:sz w:val="20"/>
          <w:szCs w:val="20"/>
          <w:lang w:eastAsia="ru-RU"/>
        </w:rPr>
        <w:t>.2021</w:t>
      </w:r>
      <w:r w:rsidRPr="00E12B85">
        <w:rPr>
          <w:rFonts w:ascii="Times New Roman" w:eastAsia="Times New Roman" w:hAnsi="Times New Roman" w:cs="Times New Roman"/>
          <w:b/>
          <w:i/>
          <w:sz w:val="20"/>
          <w:szCs w:val="20"/>
          <w:lang w:eastAsia="ru-RU"/>
        </w:rPr>
        <w:t>г.</w:t>
      </w:r>
    </w:p>
    <w:p w:rsidR="00A84C1F" w:rsidRDefault="00A84C1F" w:rsidP="00C574DF">
      <w:pPr>
        <w:autoSpaceDE w:val="0"/>
        <w:autoSpaceDN w:val="0"/>
        <w:adjustRightInd w:val="0"/>
        <w:spacing w:after="0" w:line="240" w:lineRule="auto"/>
        <w:jc w:val="both"/>
        <w:rPr>
          <w:rFonts w:ascii="Times New Roman" w:eastAsia="Times New Roman" w:hAnsi="Times New Roman" w:cs="Times New Roman"/>
          <w:b/>
          <w:i/>
          <w:sz w:val="20"/>
          <w:szCs w:val="20"/>
          <w:lang w:eastAsia="ru-RU"/>
        </w:rPr>
      </w:pPr>
    </w:p>
    <w:p w:rsidR="001F5630" w:rsidRPr="001F5630" w:rsidRDefault="001F5630" w:rsidP="009804CC">
      <w:pPr>
        <w:pStyle w:val="ac"/>
        <w:widowControl w:val="0"/>
        <w:numPr>
          <w:ilvl w:val="0"/>
          <w:numId w:val="32"/>
        </w:numPr>
        <w:autoSpaceDE w:val="0"/>
        <w:autoSpaceDN w:val="0"/>
        <w:ind w:left="0" w:firstLine="680"/>
        <w:jc w:val="both"/>
        <w:rPr>
          <w:b/>
          <w:bCs/>
          <w:color w:val="000000"/>
          <w:sz w:val="20"/>
          <w:szCs w:val="20"/>
        </w:rPr>
      </w:pPr>
      <w:r w:rsidRPr="001F5630">
        <w:rPr>
          <w:sz w:val="20"/>
          <w:szCs w:val="20"/>
        </w:rPr>
        <w:t>Постановление администрации Октябрьского сельсовета Карасукского района Новосибирской области от 21.12.2021г. №93 «</w:t>
      </w:r>
      <w:r w:rsidRPr="001F5630">
        <w:rPr>
          <w:b/>
          <w:bCs/>
          <w:color w:val="000000"/>
          <w:sz w:val="20"/>
          <w:szCs w:val="20"/>
        </w:rPr>
        <w:t>О признании утратившими силу</w:t>
      </w:r>
      <w:r w:rsidRPr="001F5630">
        <w:rPr>
          <w:b/>
          <w:bCs/>
          <w:color w:val="000000"/>
          <w:sz w:val="20"/>
          <w:szCs w:val="20"/>
        </w:rPr>
        <w:t xml:space="preserve"> </w:t>
      </w:r>
      <w:r w:rsidRPr="001F5630">
        <w:rPr>
          <w:b/>
          <w:bCs/>
          <w:color w:val="000000"/>
          <w:sz w:val="20"/>
          <w:szCs w:val="20"/>
        </w:rPr>
        <w:t>отдельных муниципальных правовых актов</w:t>
      </w:r>
      <w:r w:rsidRPr="001F5630">
        <w:rPr>
          <w:b/>
          <w:bCs/>
          <w:color w:val="000000"/>
          <w:sz w:val="20"/>
          <w:szCs w:val="20"/>
        </w:rPr>
        <w:t>»</w:t>
      </w:r>
      <w:r w:rsidRPr="001F5630">
        <w:rPr>
          <w:b/>
          <w:sz w:val="20"/>
          <w:szCs w:val="20"/>
        </w:rPr>
        <w:t>.</w:t>
      </w:r>
    </w:p>
    <w:p w:rsidR="002573F4" w:rsidRPr="001F5630" w:rsidRDefault="001F5630" w:rsidP="009804CC">
      <w:pPr>
        <w:pStyle w:val="ac"/>
        <w:widowControl w:val="0"/>
        <w:numPr>
          <w:ilvl w:val="0"/>
          <w:numId w:val="32"/>
        </w:numPr>
        <w:autoSpaceDE w:val="0"/>
        <w:autoSpaceDN w:val="0"/>
        <w:ind w:left="0" w:firstLine="680"/>
        <w:jc w:val="both"/>
        <w:rPr>
          <w:b/>
          <w:bCs/>
          <w:color w:val="000000"/>
          <w:sz w:val="20"/>
          <w:szCs w:val="20"/>
        </w:rPr>
      </w:pPr>
      <w:r w:rsidRPr="001F5630">
        <w:rPr>
          <w:rFonts w:ascii="Times New Roman CYR" w:hAnsi="Times New Roman CYR" w:cs="Times New Roman CYR"/>
          <w:sz w:val="20"/>
          <w:szCs w:val="20"/>
        </w:rPr>
        <w:t>Решение 13-ой сессии Совета депутатов Октябрьского сельсовета Карасукского района Новосибирской области от 27.12.2021г. № 57</w:t>
      </w:r>
      <w:r w:rsidRPr="001F5630">
        <w:rPr>
          <w:rFonts w:ascii="Times New Roman CYR" w:hAnsi="Times New Roman CYR" w:cs="Times New Roman CYR"/>
          <w:b/>
          <w:sz w:val="20"/>
          <w:szCs w:val="20"/>
        </w:rPr>
        <w:t xml:space="preserve"> «</w:t>
      </w:r>
      <w:r w:rsidRPr="001F5630">
        <w:rPr>
          <w:b/>
          <w:color w:val="000000"/>
          <w:sz w:val="20"/>
          <w:szCs w:val="20"/>
        </w:rPr>
        <w:t>Об утверждении Положения по осуществлению муниципального жилищного контроля на территории Октябрьского сельсовета Карасукского района Новосибирской области</w:t>
      </w:r>
      <w:r w:rsidRPr="001F5630">
        <w:rPr>
          <w:rFonts w:ascii="Times New Roman CYR" w:hAnsi="Times New Roman CYR" w:cs="Times New Roman CYR"/>
          <w:b/>
          <w:sz w:val="20"/>
          <w:szCs w:val="20"/>
        </w:rPr>
        <w:t>»</w:t>
      </w:r>
      <w:r>
        <w:rPr>
          <w:rFonts w:ascii="Times New Roman CYR" w:hAnsi="Times New Roman CYR" w:cs="Times New Roman CYR"/>
          <w:b/>
          <w:sz w:val="20"/>
          <w:szCs w:val="20"/>
        </w:rPr>
        <w:t>.</w:t>
      </w:r>
    </w:p>
    <w:p w:rsidR="001F5630" w:rsidRPr="001F5630" w:rsidRDefault="001F5630" w:rsidP="009804CC">
      <w:pPr>
        <w:pStyle w:val="ac"/>
        <w:widowControl w:val="0"/>
        <w:numPr>
          <w:ilvl w:val="0"/>
          <w:numId w:val="32"/>
        </w:numPr>
        <w:autoSpaceDE w:val="0"/>
        <w:autoSpaceDN w:val="0"/>
        <w:ind w:left="0" w:firstLine="680"/>
        <w:jc w:val="both"/>
        <w:rPr>
          <w:b/>
          <w:bCs/>
          <w:color w:val="000000"/>
          <w:sz w:val="20"/>
          <w:szCs w:val="20"/>
        </w:rPr>
      </w:pPr>
      <w:r w:rsidRPr="001F5630">
        <w:rPr>
          <w:rFonts w:ascii="Times New Roman CYR" w:hAnsi="Times New Roman CYR" w:cs="Times New Roman CYR"/>
          <w:sz w:val="20"/>
          <w:szCs w:val="20"/>
        </w:rPr>
        <w:t>Решение 13-ой сессии Совета депутатов Октябрьского сельсовета Карасукского района Новосибирской области от 27.12.2021г. № 5</w:t>
      </w:r>
      <w:r>
        <w:rPr>
          <w:rFonts w:ascii="Times New Roman CYR" w:hAnsi="Times New Roman CYR" w:cs="Times New Roman CYR"/>
          <w:sz w:val="20"/>
          <w:szCs w:val="20"/>
        </w:rPr>
        <w:t>8</w:t>
      </w:r>
      <w:r w:rsidRPr="001F5630">
        <w:rPr>
          <w:rFonts w:ascii="Times New Roman CYR" w:hAnsi="Times New Roman CYR" w:cs="Times New Roman CYR"/>
          <w:b/>
          <w:sz w:val="20"/>
          <w:szCs w:val="20"/>
        </w:rPr>
        <w:t xml:space="preserve"> «</w:t>
      </w:r>
      <w:r w:rsidRPr="001F5630">
        <w:rPr>
          <w:b/>
          <w:color w:val="000000"/>
          <w:sz w:val="20"/>
          <w:szCs w:val="20"/>
        </w:rPr>
        <w:t>Об утверждении Положения о муниципальном контроле в сфере благоустройства на территории Октябрьского сельсовета Карасукского района Новосибирской области</w:t>
      </w:r>
      <w:r w:rsidRPr="001F5630">
        <w:rPr>
          <w:rFonts w:ascii="Times New Roman CYR" w:hAnsi="Times New Roman CYR" w:cs="Times New Roman CYR"/>
          <w:b/>
          <w:sz w:val="20"/>
          <w:szCs w:val="20"/>
        </w:rPr>
        <w:t>»</w:t>
      </w:r>
      <w:r>
        <w:rPr>
          <w:rFonts w:ascii="Times New Roman CYR" w:hAnsi="Times New Roman CYR" w:cs="Times New Roman CYR"/>
          <w:b/>
          <w:sz w:val="20"/>
          <w:szCs w:val="20"/>
        </w:rPr>
        <w:t>.</w:t>
      </w:r>
    </w:p>
    <w:p w:rsidR="001F5630" w:rsidRPr="001F5630" w:rsidRDefault="001F5630" w:rsidP="009804CC">
      <w:pPr>
        <w:pStyle w:val="ac"/>
        <w:widowControl w:val="0"/>
        <w:numPr>
          <w:ilvl w:val="0"/>
          <w:numId w:val="32"/>
        </w:numPr>
        <w:autoSpaceDE w:val="0"/>
        <w:autoSpaceDN w:val="0"/>
        <w:ind w:left="0" w:firstLine="680"/>
        <w:jc w:val="both"/>
        <w:rPr>
          <w:b/>
          <w:bCs/>
          <w:color w:val="000000"/>
          <w:sz w:val="20"/>
          <w:szCs w:val="20"/>
        </w:rPr>
      </w:pPr>
      <w:r w:rsidRPr="001F5630">
        <w:rPr>
          <w:rFonts w:ascii="Times New Roman CYR" w:hAnsi="Times New Roman CYR" w:cs="Times New Roman CYR"/>
          <w:sz w:val="20"/>
          <w:szCs w:val="20"/>
        </w:rPr>
        <w:t>Решение 13-ой сессии Совета депутатов Октябрьского сельсовета Карасукского района Новосибирской области от 27.12.2021г. № 5</w:t>
      </w:r>
      <w:r>
        <w:rPr>
          <w:rFonts w:ascii="Times New Roman CYR" w:hAnsi="Times New Roman CYR" w:cs="Times New Roman CYR"/>
          <w:sz w:val="20"/>
          <w:szCs w:val="20"/>
        </w:rPr>
        <w:t>9</w:t>
      </w:r>
      <w:r w:rsidRPr="001F5630">
        <w:rPr>
          <w:rFonts w:ascii="Times New Roman CYR" w:hAnsi="Times New Roman CYR" w:cs="Times New Roman CYR"/>
          <w:b/>
          <w:sz w:val="20"/>
          <w:szCs w:val="20"/>
        </w:rPr>
        <w:t xml:space="preserve"> «</w:t>
      </w:r>
      <w:r w:rsidRPr="001F5630">
        <w:rPr>
          <w:b/>
          <w:color w:val="000000"/>
          <w:sz w:val="20"/>
          <w:szCs w:val="20"/>
        </w:rPr>
        <w:t>Об утверждении Положения о муниципальном контроле в  области охраны и использования, особо охраняемых природных территорий на территории Октябрьского сельсовета Карасукского района Новосибирской области</w:t>
      </w:r>
      <w:r w:rsidRPr="001F5630">
        <w:rPr>
          <w:rFonts w:ascii="Times New Roman CYR" w:hAnsi="Times New Roman CYR" w:cs="Times New Roman CYR"/>
          <w:b/>
          <w:sz w:val="20"/>
          <w:szCs w:val="20"/>
        </w:rPr>
        <w:t>»</w:t>
      </w:r>
      <w:r>
        <w:rPr>
          <w:rFonts w:ascii="Times New Roman CYR" w:hAnsi="Times New Roman CYR" w:cs="Times New Roman CYR"/>
          <w:b/>
          <w:sz w:val="20"/>
          <w:szCs w:val="20"/>
        </w:rPr>
        <w:t>.</w:t>
      </w:r>
    </w:p>
    <w:p w:rsidR="001F5630" w:rsidRPr="001F5630" w:rsidRDefault="001F5630" w:rsidP="009804CC">
      <w:pPr>
        <w:pStyle w:val="ac"/>
        <w:widowControl w:val="0"/>
        <w:numPr>
          <w:ilvl w:val="0"/>
          <w:numId w:val="32"/>
        </w:numPr>
        <w:autoSpaceDE w:val="0"/>
        <w:autoSpaceDN w:val="0"/>
        <w:ind w:left="0" w:firstLine="680"/>
        <w:jc w:val="both"/>
        <w:rPr>
          <w:b/>
          <w:bCs/>
          <w:color w:val="000000"/>
          <w:sz w:val="20"/>
          <w:szCs w:val="20"/>
        </w:rPr>
      </w:pPr>
      <w:r w:rsidRPr="001F5630">
        <w:rPr>
          <w:rFonts w:ascii="Times New Roman CYR" w:hAnsi="Times New Roman CYR" w:cs="Times New Roman CYR"/>
          <w:sz w:val="20"/>
          <w:szCs w:val="20"/>
        </w:rPr>
        <w:t xml:space="preserve">Решение 13-ой сессии Совета депутатов Октябрьского сельсовета Карасукского района Новосибирской области от 27.12.2021г. № </w:t>
      </w:r>
      <w:r>
        <w:rPr>
          <w:rFonts w:ascii="Times New Roman CYR" w:hAnsi="Times New Roman CYR" w:cs="Times New Roman CYR"/>
          <w:sz w:val="20"/>
          <w:szCs w:val="20"/>
        </w:rPr>
        <w:t>61</w:t>
      </w:r>
      <w:r w:rsidRPr="001F5630">
        <w:rPr>
          <w:rFonts w:ascii="Times New Roman CYR" w:hAnsi="Times New Roman CYR" w:cs="Times New Roman CYR"/>
          <w:b/>
          <w:sz w:val="20"/>
          <w:szCs w:val="20"/>
        </w:rPr>
        <w:t xml:space="preserve"> «</w:t>
      </w:r>
      <w:r w:rsidR="00231B21" w:rsidRPr="00231B21">
        <w:rPr>
          <w:b/>
          <w:color w:val="000000"/>
          <w:sz w:val="20"/>
          <w:szCs w:val="20"/>
        </w:rPr>
        <w:t>Об утверждении плана работы Совета депутатов Октябрьского сельсовета Карасукского района Новосибирской области на 2022 год</w:t>
      </w:r>
      <w:r w:rsidRPr="001F5630">
        <w:rPr>
          <w:rFonts w:ascii="Times New Roman CYR" w:hAnsi="Times New Roman CYR" w:cs="Times New Roman CYR"/>
          <w:b/>
          <w:sz w:val="20"/>
          <w:szCs w:val="20"/>
        </w:rPr>
        <w:t>»</w:t>
      </w:r>
      <w:r>
        <w:rPr>
          <w:rFonts w:ascii="Times New Roman CYR" w:hAnsi="Times New Roman CYR" w:cs="Times New Roman CYR"/>
          <w:b/>
          <w:sz w:val="20"/>
          <w:szCs w:val="20"/>
        </w:rPr>
        <w:t>.</w:t>
      </w:r>
    </w:p>
    <w:p w:rsidR="00231B21" w:rsidRPr="001F5630" w:rsidRDefault="00231B21" w:rsidP="009804CC">
      <w:pPr>
        <w:pStyle w:val="ac"/>
        <w:widowControl w:val="0"/>
        <w:numPr>
          <w:ilvl w:val="0"/>
          <w:numId w:val="32"/>
        </w:numPr>
        <w:autoSpaceDE w:val="0"/>
        <w:autoSpaceDN w:val="0"/>
        <w:ind w:left="0" w:firstLine="680"/>
        <w:jc w:val="both"/>
        <w:rPr>
          <w:b/>
          <w:bCs/>
          <w:color w:val="000000"/>
          <w:sz w:val="20"/>
          <w:szCs w:val="20"/>
        </w:rPr>
      </w:pPr>
      <w:r w:rsidRPr="001F5630">
        <w:rPr>
          <w:rFonts w:ascii="Times New Roman CYR" w:hAnsi="Times New Roman CYR" w:cs="Times New Roman CYR"/>
          <w:sz w:val="20"/>
          <w:szCs w:val="20"/>
        </w:rPr>
        <w:t xml:space="preserve">Решение 13-ой сессии Совета депутатов Октябрьского сельсовета Карасукского района Новосибирской области от 27.12.2021г. № </w:t>
      </w:r>
      <w:r>
        <w:rPr>
          <w:rFonts w:ascii="Times New Roman CYR" w:hAnsi="Times New Roman CYR" w:cs="Times New Roman CYR"/>
          <w:sz w:val="20"/>
          <w:szCs w:val="20"/>
        </w:rPr>
        <w:t>62</w:t>
      </w:r>
      <w:r w:rsidRPr="001F5630">
        <w:rPr>
          <w:rFonts w:ascii="Times New Roman CYR" w:hAnsi="Times New Roman CYR" w:cs="Times New Roman CYR"/>
          <w:b/>
          <w:sz w:val="20"/>
          <w:szCs w:val="20"/>
        </w:rPr>
        <w:t xml:space="preserve"> «</w:t>
      </w:r>
      <w:r w:rsidRPr="00231B21">
        <w:rPr>
          <w:b/>
          <w:color w:val="000000"/>
          <w:sz w:val="20"/>
          <w:szCs w:val="20"/>
        </w:rPr>
        <w:t>О бюджете Октябрьского сельсовета Карасукского района  на 2022 год и плановый период 2023 и 2024 годов</w:t>
      </w:r>
      <w:r w:rsidRPr="001F5630">
        <w:rPr>
          <w:rFonts w:ascii="Times New Roman CYR" w:hAnsi="Times New Roman CYR" w:cs="Times New Roman CYR"/>
          <w:b/>
          <w:sz w:val="20"/>
          <w:szCs w:val="20"/>
        </w:rPr>
        <w:t>»</w:t>
      </w:r>
      <w:r>
        <w:rPr>
          <w:rFonts w:ascii="Times New Roman CYR" w:hAnsi="Times New Roman CYR" w:cs="Times New Roman CYR"/>
          <w:b/>
          <w:sz w:val="20"/>
          <w:szCs w:val="20"/>
        </w:rPr>
        <w:t>.</w:t>
      </w:r>
    </w:p>
    <w:p w:rsidR="00231B21" w:rsidRPr="001F5630" w:rsidRDefault="00231B21" w:rsidP="009804CC">
      <w:pPr>
        <w:pStyle w:val="ac"/>
        <w:widowControl w:val="0"/>
        <w:numPr>
          <w:ilvl w:val="0"/>
          <w:numId w:val="32"/>
        </w:numPr>
        <w:autoSpaceDE w:val="0"/>
        <w:autoSpaceDN w:val="0"/>
        <w:ind w:left="0" w:firstLine="709"/>
        <w:jc w:val="both"/>
        <w:rPr>
          <w:b/>
          <w:bCs/>
          <w:color w:val="000000"/>
          <w:sz w:val="20"/>
          <w:szCs w:val="20"/>
        </w:rPr>
      </w:pPr>
      <w:r w:rsidRPr="001F5630">
        <w:rPr>
          <w:rFonts w:ascii="Times New Roman CYR" w:hAnsi="Times New Roman CYR" w:cs="Times New Roman CYR"/>
          <w:sz w:val="20"/>
          <w:szCs w:val="20"/>
        </w:rPr>
        <w:t xml:space="preserve">Решение 13-ой сессии Совета депутатов Октябрьского сельсовета Карасукского района Новосибирской области от 27.12.2021г. № </w:t>
      </w:r>
      <w:r>
        <w:rPr>
          <w:rFonts w:ascii="Times New Roman CYR" w:hAnsi="Times New Roman CYR" w:cs="Times New Roman CYR"/>
          <w:sz w:val="20"/>
          <w:szCs w:val="20"/>
        </w:rPr>
        <w:t>63</w:t>
      </w:r>
      <w:r w:rsidRPr="001F5630">
        <w:rPr>
          <w:rFonts w:ascii="Times New Roman CYR" w:hAnsi="Times New Roman CYR" w:cs="Times New Roman CYR"/>
          <w:b/>
          <w:sz w:val="20"/>
          <w:szCs w:val="20"/>
        </w:rPr>
        <w:t xml:space="preserve"> «</w:t>
      </w:r>
      <w:r w:rsidRPr="00231B21">
        <w:rPr>
          <w:b/>
          <w:color w:val="000000"/>
          <w:sz w:val="20"/>
          <w:szCs w:val="20"/>
        </w:rPr>
        <w:t>Об отмене отдельных муниципальных нормативных правовых актов Совета депутатов Октябрьского сельсовета Карасукского района Новосибирской области</w:t>
      </w:r>
      <w:r w:rsidRPr="001F5630">
        <w:rPr>
          <w:rFonts w:ascii="Times New Roman CYR" w:hAnsi="Times New Roman CYR" w:cs="Times New Roman CYR"/>
          <w:b/>
          <w:sz w:val="20"/>
          <w:szCs w:val="20"/>
        </w:rPr>
        <w:t>»</w:t>
      </w:r>
      <w:r>
        <w:rPr>
          <w:rFonts w:ascii="Times New Roman CYR" w:hAnsi="Times New Roman CYR" w:cs="Times New Roman CYR"/>
          <w:b/>
          <w:sz w:val="20"/>
          <w:szCs w:val="20"/>
        </w:rPr>
        <w:t>.</w:t>
      </w:r>
    </w:p>
    <w:p w:rsidR="00231B21" w:rsidRPr="00231B21" w:rsidRDefault="00231B21" w:rsidP="009804CC">
      <w:pPr>
        <w:pStyle w:val="ac"/>
        <w:numPr>
          <w:ilvl w:val="0"/>
          <w:numId w:val="32"/>
        </w:numPr>
        <w:ind w:left="0" w:firstLine="709"/>
        <w:jc w:val="both"/>
        <w:rPr>
          <w:b/>
          <w:bCs/>
          <w:sz w:val="24"/>
        </w:rPr>
      </w:pPr>
      <w:r w:rsidRPr="00231B21">
        <w:rPr>
          <w:b/>
          <w:bCs/>
          <w:sz w:val="24"/>
        </w:rPr>
        <w:t>ГОСУДАРСТВЕННЫЙ ПОЖАРНЫЙ НАДЗОР ИНФОРМИРУЕТ!</w:t>
      </w:r>
    </w:p>
    <w:p w:rsidR="001F5630" w:rsidRPr="001F5630" w:rsidRDefault="00231B21" w:rsidP="009804CC">
      <w:pPr>
        <w:pStyle w:val="ac"/>
        <w:widowControl w:val="0"/>
        <w:numPr>
          <w:ilvl w:val="0"/>
          <w:numId w:val="32"/>
        </w:numPr>
        <w:autoSpaceDE w:val="0"/>
        <w:autoSpaceDN w:val="0"/>
        <w:ind w:left="0" w:firstLine="709"/>
        <w:jc w:val="both"/>
        <w:rPr>
          <w:b/>
          <w:bCs/>
          <w:color w:val="000000"/>
          <w:sz w:val="20"/>
          <w:szCs w:val="20"/>
        </w:rPr>
      </w:pPr>
      <w:r>
        <w:rPr>
          <w:b/>
          <w:bCs/>
          <w:color w:val="000000"/>
          <w:sz w:val="20"/>
          <w:szCs w:val="20"/>
        </w:rPr>
        <w:t>300 лет Прокуратуре РФ.</w:t>
      </w:r>
    </w:p>
    <w:p w:rsidR="00A84C1F" w:rsidRPr="00A84C1F" w:rsidRDefault="00A84C1F" w:rsidP="00231B21">
      <w:pPr>
        <w:autoSpaceDE w:val="0"/>
        <w:autoSpaceDN w:val="0"/>
        <w:adjustRightInd w:val="0"/>
        <w:spacing w:after="0" w:line="240" w:lineRule="auto"/>
        <w:ind w:firstLine="709"/>
        <w:jc w:val="both"/>
        <w:rPr>
          <w:b/>
          <w:i/>
          <w:sz w:val="20"/>
          <w:szCs w:val="20"/>
        </w:rPr>
      </w:pPr>
    </w:p>
    <w:p w:rsidR="00816BF7" w:rsidRDefault="00816BF7" w:rsidP="00E12B85">
      <w:pPr>
        <w:autoSpaceDE w:val="0"/>
        <w:autoSpaceDN w:val="0"/>
        <w:adjustRightInd w:val="0"/>
        <w:spacing w:after="0" w:line="240" w:lineRule="auto"/>
        <w:ind w:firstLine="709"/>
        <w:jc w:val="both"/>
        <w:rPr>
          <w:rFonts w:ascii="Times New Roman" w:eastAsia="Times New Roman" w:hAnsi="Times New Roman" w:cs="Times New Roman"/>
          <w:i/>
          <w:sz w:val="20"/>
          <w:szCs w:val="20"/>
          <w:lang w:eastAsia="ru-RU"/>
        </w:rPr>
      </w:pPr>
    </w:p>
    <w:p w:rsidR="00AF0B7B" w:rsidRPr="003E0595" w:rsidRDefault="00AF0B7B" w:rsidP="003E0595">
      <w:pPr>
        <w:pStyle w:val="ConsPlusNormal"/>
        <w:ind w:left="1080" w:firstLine="0"/>
        <w:jc w:val="both"/>
        <w:rPr>
          <w:rFonts w:ascii="Times New Roman" w:hAnsi="Times New Roman" w:cs="Times New Roman"/>
        </w:rPr>
      </w:pPr>
    </w:p>
    <w:sectPr w:rsidR="00AF0B7B" w:rsidRPr="003E0595" w:rsidSect="00B64903">
      <w:pgSz w:w="11906" w:h="16838"/>
      <w:pgMar w:top="1134"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04CC" w:rsidRDefault="009804CC" w:rsidP="00D31FAC">
      <w:pPr>
        <w:spacing w:after="0" w:line="240" w:lineRule="auto"/>
      </w:pPr>
      <w:r>
        <w:separator/>
      </w:r>
    </w:p>
  </w:endnote>
  <w:endnote w:type="continuationSeparator" w:id="1">
    <w:p w:rsidR="009804CC" w:rsidRDefault="009804CC" w:rsidP="00D31F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panose1 w:val="00000000000000000000"/>
    <w:charset w:val="00"/>
    <w:family w:val="auto"/>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TE1B82F50t00">
    <w:altName w:val="TT E 1 B 82 F 50t"/>
    <w:panose1 w:val="00000000000000000000"/>
    <w:charset w:val="CC"/>
    <w:family w:val="swiss"/>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TimesET">
    <w:altName w:val="Times New Roman"/>
    <w:charset w:val="00"/>
    <w:family w:val="auto"/>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OctavaC">
    <w:altName w:val="Times New Roman"/>
    <w:panose1 w:val="00000000000000000000"/>
    <w:charset w:val="00"/>
    <w:family w:val="roman"/>
    <w:notTrueType/>
    <w:pitch w:val="default"/>
    <w:sig w:usb0="00000001" w:usb1="00000000" w:usb2="00000000" w:usb3="00000000" w:csb0="00000005" w:csb1="00000000"/>
  </w:font>
  <w:font w:name="Liberation Serif">
    <w:altName w:val="Times New Roman"/>
    <w:charset w:val="CC"/>
    <w:family w:val="roman"/>
    <w:pitch w:val="variable"/>
    <w:sig w:usb0="00000001" w:usb1="5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PT Astra Serif">
    <w:altName w:val="Times New Roman"/>
    <w:charset w:val="CC"/>
    <w:family w:val="roman"/>
    <w:pitch w:val="variable"/>
    <w:sig w:usb0="00000001"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80869"/>
      <w:docPartObj>
        <w:docPartGallery w:val="Page Numbers (Bottom of Page)"/>
        <w:docPartUnique/>
      </w:docPartObj>
    </w:sdtPr>
    <w:sdtContent>
      <w:p w:rsidR="00B64903" w:rsidRDefault="00B64903">
        <w:pPr>
          <w:pStyle w:val="aa"/>
          <w:jc w:val="right"/>
        </w:pPr>
        <w:fldSimple w:instr="PAGE   \* MERGEFORMAT">
          <w:r w:rsidR="00231B21">
            <w:rPr>
              <w:noProof/>
            </w:rPr>
            <w:t>76</w:t>
          </w:r>
        </w:fldSimple>
      </w:p>
    </w:sdtContent>
  </w:sdt>
  <w:p w:rsidR="00B64903" w:rsidRDefault="00B6490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04CC" w:rsidRDefault="009804CC" w:rsidP="00D31FAC">
      <w:pPr>
        <w:spacing w:after="0" w:line="240" w:lineRule="auto"/>
      </w:pPr>
      <w:r>
        <w:separator/>
      </w:r>
    </w:p>
  </w:footnote>
  <w:footnote w:type="continuationSeparator" w:id="1">
    <w:p w:rsidR="009804CC" w:rsidRDefault="009804CC" w:rsidP="00D31F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903" w:rsidRDefault="00B64903" w:rsidP="002A5BA5">
    <w:pPr>
      <w:pStyle w:val="a8"/>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B64903" w:rsidRDefault="00B64903">
    <w:pPr>
      <w:pStyle w:val="a8"/>
    </w:pPr>
  </w:p>
  <w:p w:rsidR="00B64903" w:rsidRDefault="00B64903"/>
  <w:p w:rsidR="00B64903" w:rsidRDefault="00B6490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903" w:rsidRDefault="00B64903" w:rsidP="002A5BA5">
    <w:pPr>
      <w:pStyle w:val="a8"/>
      <w:framePr w:wrap="around" w:vAnchor="text" w:hAnchor="margin" w:xAlign="center" w:y="1"/>
      <w:rPr>
        <w:rStyle w:val="af6"/>
      </w:rPr>
    </w:pPr>
  </w:p>
  <w:p w:rsidR="00B64903" w:rsidRPr="00BF7C70" w:rsidRDefault="00B64903" w:rsidP="00E53CFD">
    <w:pPr>
      <w:pStyle w:val="a8"/>
      <w:pBdr>
        <w:bottom w:val="thickThinSmallGap" w:sz="24" w:space="1" w:color="622423"/>
      </w:pBdr>
      <w:jc w:val="center"/>
      <w:rPr>
        <w:rFonts w:ascii="Cambria" w:hAnsi="Cambria"/>
        <w:sz w:val="32"/>
        <w:szCs w:val="32"/>
      </w:rPr>
    </w:pPr>
    <w:r>
      <w:rPr>
        <w:rFonts w:ascii="Cambria" w:hAnsi="Cambria"/>
        <w:sz w:val="32"/>
        <w:szCs w:val="32"/>
      </w:rPr>
      <w:t xml:space="preserve">Вестник Октябрьского сельсовета №30(62) </w:t>
    </w:r>
    <w:r w:rsidRPr="00682015">
      <w:rPr>
        <w:rFonts w:ascii="Cambria" w:hAnsi="Cambria"/>
        <w:sz w:val="32"/>
        <w:szCs w:val="32"/>
      </w:rPr>
      <w:t>от</w:t>
    </w:r>
    <w:r>
      <w:rPr>
        <w:rFonts w:ascii="Cambria" w:hAnsi="Cambria"/>
        <w:sz w:val="32"/>
        <w:szCs w:val="32"/>
      </w:rPr>
      <w:t xml:space="preserve"> 27.12.2021 года</w:t>
    </w:r>
  </w:p>
  <w:p w:rsidR="00B64903" w:rsidRDefault="00B64903" w:rsidP="002A5BA5">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0"/>
        </w:tabs>
        <w:ind w:left="432" w:hanging="432"/>
      </w:pPr>
      <w:rPr>
        <w:rFonts w:ascii="Times New Roman" w:eastAsia="Calibri" w:hAnsi="Times New Roman" w:cs="Times New Roman"/>
        <w:b w:val="0"/>
        <w:bCs w:val="0"/>
        <w:color w:val="000000"/>
        <w:sz w:val="28"/>
        <w:szCs w:val="2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B84273"/>
    <w:multiLevelType w:val="hybridMultilevel"/>
    <w:tmpl w:val="71683456"/>
    <w:lvl w:ilvl="0" w:tplc="661A6964">
      <w:start w:val="1"/>
      <w:numFmt w:val="bullet"/>
      <w:lvlText w:val=""/>
      <w:lvlJc w:val="left"/>
      <w:pPr>
        <w:tabs>
          <w:tab w:val="num" w:pos="2694"/>
        </w:tabs>
        <w:ind w:left="2694" w:firstLine="1134"/>
      </w:pPr>
      <w:rPr>
        <w:rFonts w:ascii="Wingdings" w:hAnsi="Wingdings" w:hint="default"/>
        <w:color w:val="800000"/>
      </w:rPr>
    </w:lvl>
    <w:lvl w:ilvl="1" w:tplc="04190003" w:tentative="1">
      <w:start w:val="1"/>
      <w:numFmt w:val="bullet"/>
      <w:lvlText w:val="o"/>
      <w:lvlJc w:val="left"/>
      <w:pPr>
        <w:tabs>
          <w:tab w:val="num" w:pos="1440"/>
        </w:tabs>
        <w:ind w:left="1440" w:hanging="360"/>
      </w:pPr>
      <w:rPr>
        <w:rFonts w:ascii="Courier New" w:hAnsi="Courier New" w:hint="default"/>
      </w:rPr>
    </w:lvl>
    <w:lvl w:ilvl="2" w:tplc="223CC9DE">
      <w:start w:val="1"/>
      <w:numFmt w:val="bullet"/>
      <w:pStyle w:val="Pro-List-1"/>
      <w:lvlText w:val=""/>
      <w:lvlJc w:val="left"/>
      <w:pPr>
        <w:tabs>
          <w:tab w:val="num" w:pos="666"/>
        </w:tabs>
        <w:ind w:left="666" w:firstLine="1134"/>
      </w:pPr>
      <w:rPr>
        <w:rFonts w:ascii="Wingdings" w:hAnsi="Wingdings" w:hint="default"/>
        <w:color w:val="C41C16"/>
        <w:sz w:val="24"/>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5232D80"/>
    <w:multiLevelType w:val="multilevel"/>
    <w:tmpl w:val="0419001F"/>
    <w:styleLink w:val="20"/>
    <w:lvl w:ilvl="0">
      <w:start w:val="4"/>
      <w:numFmt w:val="decimal"/>
      <w:lvlText w:val="%1."/>
      <w:lvlJc w:val="left"/>
      <w:pPr>
        <w:ind w:left="360" w:hanging="360"/>
      </w:pPr>
      <w:rPr>
        <w:rFonts w:ascii="Times New Roman" w:hAnsi="Times New Roman" w:cs="Times New Roman"/>
        <w:sz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068838CE"/>
    <w:multiLevelType w:val="multilevel"/>
    <w:tmpl w:val="0419001F"/>
    <w:styleLink w:val="12"/>
    <w:lvl w:ilvl="0">
      <w:start w:val="7"/>
      <w:numFmt w:val="decimal"/>
      <w:lvlText w:val="%1."/>
      <w:lvlJc w:val="left"/>
      <w:pPr>
        <w:ind w:left="360" w:hanging="360"/>
      </w:pPr>
      <w:rPr>
        <w:rFonts w:cs="Times New Roman" w:hint="default"/>
        <w:b/>
        <w:sz w:val="28"/>
        <w:szCs w:val="28"/>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nsid w:val="0A0C16CB"/>
    <w:multiLevelType w:val="hybridMultilevel"/>
    <w:tmpl w:val="984286C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1495CF7"/>
    <w:multiLevelType w:val="hybridMultilevel"/>
    <w:tmpl w:val="E5BCE1E8"/>
    <w:lvl w:ilvl="0">
      <w:start w:val="1"/>
      <w:numFmt w:val="bullet"/>
      <w:pStyle w:val="1"/>
      <w:lvlText w:val="–"/>
      <w:lvlJc w:val="left"/>
      <w:pPr>
        <w:tabs>
          <w:tab w:val="num" w:pos="-1377"/>
        </w:tabs>
        <w:ind w:left="-1377" w:hanging="360"/>
      </w:pPr>
      <w:rPr>
        <w:rFonts w:ascii="Arial" w:hAnsi="Arial" w:hint="default"/>
      </w:rPr>
    </w:lvl>
    <w:lvl w:ilvl="1">
      <w:start w:val="1"/>
      <w:numFmt w:val="decimal"/>
      <w:lvlText w:val="%2."/>
      <w:lvlJc w:val="left"/>
      <w:pPr>
        <w:tabs>
          <w:tab w:val="num" w:pos="-1692"/>
        </w:tabs>
        <w:ind w:left="-1692" w:hanging="360"/>
      </w:pPr>
      <w:rPr>
        <w:rFonts w:cs="Times New Roman"/>
      </w:rPr>
    </w:lvl>
    <w:lvl w:ilvl="2">
      <w:start w:val="1"/>
      <w:numFmt w:val="decimal"/>
      <w:lvlText w:val="%3."/>
      <w:lvlJc w:val="left"/>
      <w:pPr>
        <w:tabs>
          <w:tab w:val="num" w:pos="-972"/>
        </w:tabs>
        <w:ind w:left="-972" w:hanging="360"/>
      </w:pPr>
      <w:rPr>
        <w:rFonts w:cs="Times New Roman"/>
      </w:rPr>
    </w:lvl>
    <w:lvl w:ilvl="3">
      <w:start w:val="1"/>
      <w:numFmt w:val="decimal"/>
      <w:lvlText w:val="%4."/>
      <w:lvlJc w:val="left"/>
      <w:pPr>
        <w:tabs>
          <w:tab w:val="num" w:pos="-252"/>
        </w:tabs>
        <w:ind w:left="-252" w:hanging="360"/>
      </w:pPr>
      <w:rPr>
        <w:rFonts w:cs="Times New Roman"/>
      </w:rPr>
    </w:lvl>
    <w:lvl w:ilvl="4">
      <w:start w:val="1"/>
      <w:numFmt w:val="decimal"/>
      <w:lvlText w:val="%5."/>
      <w:lvlJc w:val="left"/>
      <w:pPr>
        <w:tabs>
          <w:tab w:val="num" w:pos="468"/>
        </w:tabs>
        <w:ind w:left="468" w:hanging="360"/>
      </w:pPr>
      <w:rPr>
        <w:rFonts w:cs="Times New Roman"/>
      </w:rPr>
    </w:lvl>
    <w:lvl w:ilvl="5">
      <w:start w:val="1"/>
      <w:numFmt w:val="decimal"/>
      <w:lvlText w:val="%6."/>
      <w:lvlJc w:val="left"/>
      <w:pPr>
        <w:tabs>
          <w:tab w:val="num" w:pos="1188"/>
        </w:tabs>
        <w:ind w:left="1188" w:hanging="360"/>
      </w:pPr>
      <w:rPr>
        <w:rFonts w:cs="Times New Roman"/>
      </w:rPr>
    </w:lvl>
    <w:lvl w:ilvl="6">
      <w:start w:val="1"/>
      <w:numFmt w:val="decimal"/>
      <w:lvlText w:val="%7."/>
      <w:lvlJc w:val="left"/>
      <w:pPr>
        <w:tabs>
          <w:tab w:val="num" w:pos="1908"/>
        </w:tabs>
        <w:ind w:left="1908" w:hanging="360"/>
      </w:pPr>
      <w:rPr>
        <w:rFonts w:cs="Times New Roman"/>
      </w:rPr>
    </w:lvl>
    <w:lvl w:ilvl="7">
      <w:start w:val="1"/>
      <w:numFmt w:val="decimal"/>
      <w:lvlText w:val="%8."/>
      <w:lvlJc w:val="left"/>
      <w:pPr>
        <w:tabs>
          <w:tab w:val="num" w:pos="2628"/>
        </w:tabs>
        <w:ind w:left="2628" w:hanging="360"/>
      </w:pPr>
      <w:rPr>
        <w:rFonts w:cs="Times New Roman"/>
      </w:rPr>
    </w:lvl>
    <w:lvl w:ilvl="8">
      <w:start w:val="1"/>
      <w:numFmt w:val="decimal"/>
      <w:lvlText w:val="%9."/>
      <w:lvlJc w:val="left"/>
      <w:pPr>
        <w:tabs>
          <w:tab w:val="num" w:pos="3348"/>
        </w:tabs>
        <w:ind w:left="3348" w:hanging="360"/>
      </w:pPr>
      <w:rPr>
        <w:rFonts w:cs="Times New Roman"/>
      </w:rPr>
    </w:lvl>
  </w:abstractNum>
  <w:abstractNum w:abstractNumId="7">
    <w:nsid w:val="1337536E"/>
    <w:multiLevelType w:val="multilevel"/>
    <w:tmpl w:val="0419001D"/>
    <w:styleLink w:val="3"/>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
    <w:nsid w:val="1AA26018"/>
    <w:multiLevelType w:val="hybridMultilevel"/>
    <w:tmpl w:val="4516B7FA"/>
    <w:lvl w:ilvl="0" w:tplc="04190009">
      <w:start w:val="1"/>
      <w:numFmt w:val="bullet"/>
      <w:pStyle w:val="a"/>
      <w:lvlText w:val=""/>
      <w:lvlJc w:val="left"/>
      <w:pPr>
        <w:tabs>
          <w:tab w:val="num" w:pos="360"/>
        </w:tabs>
        <w:ind w:firstLine="284"/>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1D3A75D9"/>
    <w:multiLevelType w:val="multilevel"/>
    <w:tmpl w:val="0419001F"/>
    <w:styleLink w:val="14"/>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1E320CA7"/>
    <w:multiLevelType w:val="multilevel"/>
    <w:tmpl w:val="0419001D"/>
    <w:styleLink w:val="15"/>
    <w:lvl w:ilvl="0">
      <w:start w:val="9"/>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
    <w:nsid w:val="206F72EF"/>
    <w:multiLevelType w:val="hybridMultilevel"/>
    <w:tmpl w:val="2494C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7E0C33"/>
    <w:multiLevelType w:val="multilevel"/>
    <w:tmpl w:val="0419001D"/>
    <w:styleLink w:val="9"/>
    <w:lvl w:ilvl="0">
      <w:start w:val="6"/>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nsid w:val="2280358D"/>
    <w:multiLevelType w:val="multilevel"/>
    <w:tmpl w:val="0419001D"/>
    <w:styleLink w:val="13"/>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nsid w:val="28B01218"/>
    <w:multiLevelType w:val="multilevel"/>
    <w:tmpl w:val="0419001F"/>
    <w:styleLink w:val="16"/>
    <w:lvl w:ilvl="0">
      <w:start w:val="9"/>
      <w:numFmt w:val="decimal"/>
      <w:lvlText w:val="%1."/>
      <w:lvlJc w:val="left"/>
      <w:pPr>
        <w:ind w:left="360" w:hanging="360"/>
      </w:pPr>
      <w:rPr>
        <w:rFonts w:cs="Times New Roman"/>
      </w:rPr>
    </w:lvl>
    <w:lvl w:ilvl="1">
      <w:start w:val="1"/>
      <w:numFmt w:val="decimal"/>
      <w:lvlText w:val="%1.%2."/>
      <w:lvlJc w:val="left"/>
      <w:pPr>
        <w:ind w:left="1000"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2DC76D64"/>
    <w:multiLevelType w:val="multilevel"/>
    <w:tmpl w:val="E91ED65C"/>
    <w:styleLink w:val="WWNum2"/>
    <w:lvl w:ilvl="0">
      <w:start w:val="1"/>
      <w:numFmt w:val="decimal"/>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
    <w:nsid w:val="308F19BD"/>
    <w:multiLevelType w:val="multilevel"/>
    <w:tmpl w:val="D0D4DF58"/>
    <w:lvl w:ilvl="0">
      <w:start w:val="1"/>
      <w:numFmt w:val="decimal"/>
      <w:pStyle w:val="Question"/>
      <w:lvlText w:val="%1."/>
      <w:lvlJc w:val="left"/>
      <w:pPr>
        <w:tabs>
          <w:tab w:val="num" w:pos="360"/>
        </w:tabs>
        <w:ind w:left="360" w:hanging="360"/>
      </w:pPr>
      <w:rPr>
        <w:rFonts w:cs="Times New Roman" w:hint="default"/>
        <w:b/>
        <w:i w:val="0"/>
      </w:rPr>
    </w:lvl>
    <w:lvl w:ilvl="1">
      <w:start w:val="1"/>
      <w:numFmt w:val="decimal"/>
      <w:isLgl/>
      <w:lvlText w:val="%1.%2."/>
      <w:lvlJc w:val="left"/>
      <w:pPr>
        <w:ind w:left="1920" w:hanging="480"/>
      </w:pPr>
      <w:rPr>
        <w:rFonts w:cs="Times New Roman" w:hint="default"/>
      </w:rPr>
    </w:lvl>
    <w:lvl w:ilvl="2">
      <w:start w:val="1"/>
      <w:numFmt w:val="decimal"/>
      <w:isLgl/>
      <w:lvlText w:val="%1.%2.%3."/>
      <w:lvlJc w:val="left"/>
      <w:pPr>
        <w:ind w:left="3600" w:hanging="720"/>
      </w:pPr>
      <w:rPr>
        <w:rFonts w:cs="Times New Roman" w:hint="default"/>
      </w:rPr>
    </w:lvl>
    <w:lvl w:ilvl="3">
      <w:start w:val="1"/>
      <w:numFmt w:val="decimal"/>
      <w:isLgl/>
      <w:lvlText w:val="%1.%2.%3.%4."/>
      <w:lvlJc w:val="left"/>
      <w:pPr>
        <w:ind w:left="5040" w:hanging="720"/>
      </w:pPr>
      <w:rPr>
        <w:rFonts w:cs="Times New Roman" w:hint="default"/>
      </w:rPr>
    </w:lvl>
    <w:lvl w:ilvl="4">
      <w:start w:val="1"/>
      <w:numFmt w:val="decimal"/>
      <w:isLgl/>
      <w:lvlText w:val="%1.%2.%3.%4.%5."/>
      <w:lvlJc w:val="left"/>
      <w:pPr>
        <w:ind w:left="6840" w:hanging="1080"/>
      </w:pPr>
      <w:rPr>
        <w:rFonts w:cs="Times New Roman" w:hint="default"/>
      </w:rPr>
    </w:lvl>
    <w:lvl w:ilvl="5">
      <w:start w:val="1"/>
      <w:numFmt w:val="decimal"/>
      <w:isLgl/>
      <w:lvlText w:val="%1.%2.%3.%4.%5.%6."/>
      <w:lvlJc w:val="left"/>
      <w:pPr>
        <w:ind w:left="8280" w:hanging="1080"/>
      </w:pPr>
      <w:rPr>
        <w:rFonts w:cs="Times New Roman" w:hint="default"/>
      </w:rPr>
    </w:lvl>
    <w:lvl w:ilvl="6">
      <w:start w:val="1"/>
      <w:numFmt w:val="decimal"/>
      <w:isLgl/>
      <w:lvlText w:val="%1.%2.%3.%4.%5.%6.%7."/>
      <w:lvlJc w:val="left"/>
      <w:pPr>
        <w:ind w:left="10080" w:hanging="1440"/>
      </w:pPr>
      <w:rPr>
        <w:rFonts w:cs="Times New Roman" w:hint="default"/>
      </w:rPr>
    </w:lvl>
    <w:lvl w:ilvl="7">
      <w:start w:val="1"/>
      <w:numFmt w:val="decimal"/>
      <w:isLgl/>
      <w:lvlText w:val="%1.%2.%3.%4.%5.%6.%7.%8."/>
      <w:lvlJc w:val="left"/>
      <w:pPr>
        <w:ind w:left="11520" w:hanging="1440"/>
      </w:pPr>
      <w:rPr>
        <w:rFonts w:cs="Times New Roman" w:hint="default"/>
      </w:rPr>
    </w:lvl>
    <w:lvl w:ilvl="8">
      <w:start w:val="1"/>
      <w:numFmt w:val="decimal"/>
      <w:isLgl/>
      <w:lvlText w:val="%1.%2.%3.%4.%5.%6.%7.%8.%9."/>
      <w:lvlJc w:val="left"/>
      <w:pPr>
        <w:ind w:left="13320" w:hanging="1800"/>
      </w:pPr>
      <w:rPr>
        <w:rFonts w:cs="Times New Roman" w:hint="default"/>
      </w:rPr>
    </w:lvl>
  </w:abstractNum>
  <w:abstractNum w:abstractNumId="17">
    <w:nsid w:val="3576390E"/>
    <w:multiLevelType w:val="multilevel"/>
    <w:tmpl w:val="C3A8C0A6"/>
    <w:lvl w:ilvl="0">
      <w:start w:val="1"/>
      <w:numFmt w:val="decimal"/>
      <w:lvlText w:val="%1."/>
      <w:lvlJc w:val="left"/>
      <w:pPr>
        <w:tabs>
          <w:tab w:val="num" w:pos="840"/>
        </w:tabs>
        <w:ind w:left="840" w:hanging="480"/>
      </w:pPr>
      <w:rPr>
        <w:rFonts w:ascii="Times New Roman" w:eastAsia="Times New Roman" w:hAnsi="Times New Roman" w:cs="Times New Roman"/>
      </w:rPr>
    </w:lvl>
    <w:lvl w:ilvl="1">
      <w:start w:val="1"/>
      <w:numFmt w:val="decimal"/>
      <w:isLgl/>
      <w:lvlText w:val="%1.%2."/>
      <w:lvlJc w:val="left"/>
      <w:pPr>
        <w:ind w:left="157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36C310AE"/>
    <w:multiLevelType w:val="hybridMultilevel"/>
    <w:tmpl w:val="39E2244C"/>
    <w:lvl w:ilvl="0">
      <w:start w:val="1"/>
      <w:numFmt w:val="bullet"/>
      <w:pStyle w:val="a0"/>
      <w:lvlText w:val="–"/>
      <w:lvlJc w:val="left"/>
      <w:pPr>
        <w:tabs>
          <w:tab w:val="num" w:pos="360"/>
        </w:tabs>
        <w:ind w:left="36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3954084B"/>
    <w:multiLevelType w:val="multilevel"/>
    <w:tmpl w:val="3948DA94"/>
    <w:styleLink w:val="18"/>
    <w:lvl w:ilvl="0">
      <w:start w:val="4"/>
      <w:numFmt w:val="decimal"/>
      <w:lvlText w:val="%1."/>
      <w:lvlJc w:val="left"/>
      <w:pPr>
        <w:ind w:left="360" w:hanging="360"/>
      </w:pPr>
      <w:rPr>
        <w:rFonts w:cs="Times New Roman" w:hint="default"/>
        <w:b/>
        <w:sz w:val="28"/>
        <w:szCs w:val="28"/>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nsid w:val="40316330"/>
    <w:multiLevelType w:val="hybridMultilevel"/>
    <w:tmpl w:val="360CF6B6"/>
    <w:lvl w:ilvl="0">
      <w:start w:val="1"/>
      <w:numFmt w:val="bullet"/>
      <w:pStyle w:val="a1"/>
      <w:lvlText w:val="-"/>
      <w:lvlJc w:val="left"/>
      <w:pPr>
        <w:tabs>
          <w:tab w:val="num" w:pos="360"/>
        </w:tabs>
        <w:ind w:left="340" w:hanging="340"/>
      </w:pPr>
      <w:rPr>
        <w:rFonts w:ascii="Times New Roman" w:hAnsi="Times New Roman"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96C6669"/>
    <w:multiLevelType w:val="singleLevel"/>
    <w:tmpl w:val="FCF4A3B0"/>
    <w:lvl w:ilvl="0">
      <w:start w:val="1"/>
      <w:numFmt w:val="bullet"/>
      <w:pStyle w:val="10"/>
      <w:lvlText w:val=""/>
      <w:lvlJc w:val="left"/>
      <w:pPr>
        <w:tabs>
          <w:tab w:val="num" w:pos="397"/>
        </w:tabs>
        <w:ind w:left="397" w:hanging="397"/>
      </w:pPr>
      <w:rPr>
        <w:rFonts w:ascii="Wingdings" w:hAnsi="Wingdings" w:hint="default"/>
        <w:sz w:val="16"/>
      </w:rPr>
    </w:lvl>
  </w:abstractNum>
  <w:abstractNum w:abstractNumId="22">
    <w:nsid w:val="4D4C270F"/>
    <w:multiLevelType w:val="multilevel"/>
    <w:tmpl w:val="0419001F"/>
    <w:styleLink w:val="11"/>
    <w:lvl w:ilvl="0">
      <w:start w:val="5"/>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51706AF5"/>
    <w:multiLevelType w:val="multilevel"/>
    <w:tmpl w:val="0419001D"/>
    <w:styleLink w:val="5"/>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nsid w:val="51754F42"/>
    <w:multiLevelType w:val="multilevel"/>
    <w:tmpl w:val="0419001F"/>
    <w:styleLink w:val="100"/>
    <w:lvl w:ilvl="0">
      <w:start w:val="6"/>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nsid w:val="560074E6"/>
    <w:multiLevelType w:val="multilevel"/>
    <w:tmpl w:val="0419001D"/>
    <w:styleLink w:val="6"/>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56275B86"/>
    <w:multiLevelType w:val="multilevel"/>
    <w:tmpl w:val="0419001F"/>
    <w:styleLink w:val="8"/>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nsid w:val="5A25004D"/>
    <w:multiLevelType w:val="hybridMultilevel"/>
    <w:tmpl w:val="19FC1CDA"/>
    <w:lvl w:ilvl="0">
      <w:start w:val="1"/>
      <w:numFmt w:val="bullet"/>
      <w:pStyle w:val="a2"/>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numFmt w:val="bullet"/>
      <w:lvlText w:val="-"/>
      <w:lvlJc w:val="left"/>
      <w:pPr>
        <w:tabs>
          <w:tab w:val="num" w:pos="2160"/>
        </w:tabs>
        <w:ind w:left="2160" w:hanging="360"/>
      </w:pPr>
      <w:rPr>
        <w:rFonts w:ascii="Times New Roman" w:eastAsia="Times New Roman" w:hAnsi="Times New Roman" w:hint="default"/>
      </w:rPr>
    </w:lvl>
    <w:lvl w:ilvl="3">
      <w:numFmt w:val="bullet"/>
      <w:lvlText w:val="–"/>
      <w:lvlJc w:val="left"/>
      <w:pPr>
        <w:tabs>
          <w:tab w:val="num" w:pos="2880"/>
        </w:tabs>
        <w:ind w:left="2880" w:hanging="360"/>
      </w:pPr>
      <w:rPr>
        <w:rFonts w:ascii="Times New Roman" w:eastAsia="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60FC79D3"/>
    <w:multiLevelType w:val="multilevel"/>
    <w:tmpl w:val="0E423518"/>
    <w:styleLink w:val="4"/>
    <w:lvl w:ilvl="0">
      <w:start w:val="2"/>
      <w:numFmt w:val="decimal"/>
      <w:lvlText w:val="%1."/>
      <w:lvlJc w:val="left"/>
      <w:pPr>
        <w:ind w:left="1635" w:hanging="360"/>
      </w:pPr>
      <w:rPr>
        <w:rFonts w:cs="Times New Roman"/>
      </w:rPr>
    </w:lvl>
    <w:lvl w:ilvl="1">
      <w:start w:val="1"/>
      <w:numFmt w:val="decimal"/>
      <w:isLgl/>
      <w:lvlText w:val="%1.%2."/>
      <w:lvlJc w:val="left"/>
      <w:pPr>
        <w:ind w:left="1635" w:hanging="360"/>
      </w:pPr>
      <w:rPr>
        <w:rFonts w:cs="Times New Roman" w:hint="default"/>
      </w:rPr>
    </w:lvl>
    <w:lvl w:ilvl="2">
      <w:start w:val="1"/>
      <w:numFmt w:val="decimal"/>
      <w:isLgl/>
      <w:lvlText w:val="%1.%2.%3."/>
      <w:lvlJc w:val="left"/>
      <w:pPr>
        <w:ind w:left="1995" w:hanging="720"/>
      </w:pPr>
      <w:rPr>
        <w:rFonts w:cs="Times New Roman" w:hint="default"/>
      </w:rPr>
    </w:lvl>
    <w:lvl w:ilvl="3">
      <w:start w:val="1"/>
      <w:numFmt w:val="decimal"/>
      <w:isLgl/>
      <w:lvlText w:val="%1.%2.%3.%4."/>
      <w:lvlJc w:val="left"/>
      <w:pPr>
        <w:ind w:left="1995" w:hanging="720"/>
      </w:pPr>
      <w:rPr>
        <w:rFonts w:cs="Times New Roman" w:hint="default"/>
      </w:rPr>
    </w:lvl>
    <w:lvl w:ilvl="4">
      <w:start w:val="1"/>
      <w:numFmt w:val="decimal"/>
      <w:isLgl/>
      <w:lvlText w:val="%1.%2.%3.%4.%5."/>
      <w:lvlJc w:val="left"/>
      <w:pPr>
        <w:ind w:left="2355" w:hanging="1080"/>
      </w:pPr>
      <w:rPr>
        <w:rFonts w:cs="Times New Roman" w:hint="default"/>
      </w:rPr>
    </w:lvl>
    <w:lvl w:ilvl="5">
      <w:start w:val="1"/>
      <w:numFmt w:val="decimal"/>
      <w:isLgl/>
      <w:lvlText w:val="%1.%2.%3.%4.%5.%6."/>
      <w:lvlJc w:val="left"/>
      <w:pPr>
        <w:ind w:left="2355" w:hanging="1080"/>
      </w:pPr>
      <w:rPr>
        <w:rFonts w:cs="Times New Roman" w:hint="default"/>
      </w:rPr>
    </w:lvl>
    <w:lvl w:ilvl="6">
      <w:start w:val="1"/>
      <w:numFmt w:val="decimal"/>
      <w:isLgl/>
      <w:lvlText w:val="%1.%2.%3.%4.%5.%6.%7."/>
      <w:lvlJc w:val="left"/>
      <w:pPr>
        <w:ind w:left="2715" w:hanging="1440"/>
      </w:pPr>
      <w:rPr>
        <w:rFonts w:cs="Times New Roman" w:hint="default"/>
      </w:rPr>
    </w:lvl>
    <w:lvl w:ilvl="7">
      <w:start w:val="1"/>
      <w:numFmt w:val="decimal"/>
      <w:isLgl/>
      <w:lvlText w:val="%1.%2.%3.%4.%5.%6.%7.%8."/>
      <w:lvlJc w:val="left"/>
      <w:pPr>
        <w:ind w:left="2715" w:hanging="1440"/>
      </w:pPr>
      <w:rPr>
        <w:rFonts w:cs="Times New Roman" w:hint="default"/>
      </w:rPr>
    </w:lvl>
    <w:lvl w:ilvl="8">
      <w:start w:val="1"/>
      <w:numFmt w:val="decimal"/>
      <w:isLgl/>
      <w:lvlText w:val="%1.%2.%3.%4.%5.%6.%7.%8.%9."/>
      <w:lvlJc w:val="left"/>
      <w:pPr>
        <w:ind w:left="3075" w:hanging="1800"/>
      </w:pPr>
      <w:rPr>
        <w:rFonts w:cs="Times New Roman" w:hint="default"/>
      </w:rPr>
    </w:lvl>
  </w:abstractNum>
  <w:abstractNum w:abstractNumId="29">
    <w:nsid w:val="62762639"/>
    <w:multiLevelType w:val="multilevel"/>
    <w:tmpl w:val="0419001D"/>
    <w:styleLink w:val="17"/>
    <w:lvl w:ilvl="0">
      <w:start w:val="10"/>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nsid w:val="71A235C7"/>
    <w:multiLevelType w:val="multilevel"/>
    <w:tmpl w:val="6BCCF966"/>
    <w:lvl w:ilvl="0">
      <w:start w:val="1"/>
      <w:numFmt w:val="decimal"/>
      <w:lvlText w:val="%1."/>
      <w:lvlJc w:val="left"/>
      <w:pPr>
        <w:tabs>
          <w:tab w:val="num" w:pos="360"/>
        </w:tabs>
        <w:ind w:left="360" w:hanging="360"/>
      </w:pPr>
      <w:rPr>
        <w:rFonts w:cs="Times New Roman"/>
      </w:rPr>
    </w:lvl>
    <w:lvl w:ilvl="1">
      <w:start w:val="1"/>
      <w:numFmt w:val="decimal"/>
      <w:pStyle w:val="bodycopy"/>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1">
    <w:nsid w:val="75161AFA"/>
    <w:multiLevelType w:val="hybridMultilevel"/>
    <w:tmpl w:val="8F845142"/>
    <w:lvl w:ilvl="0" w:tplc="0D54B56E">
      <w:start w:val="1"/>
      <w:numFmt w:val="bullet"/>
      <w:pStyle w:val="a3"/>
      <w:lvlText w:val=""/>
      <w:lvlJc w:val="left"/>
      <w:pPr>
        <w:tabs>
          <w:tab w:val="num" w:pos="357"/>
        </w:tabs>
        <w:ind w:left="357" w:hanging="357"/>
      </w:pPr>
      <w:rPr>
        <w:rFonts w:ascii="Symbol" w:hAnsi="Symbol" w:hint="default"/>
        <w:color w:val="auto"/>
      </w:rPr>
    </w:lvl>
    <w:lvl w:ilvl="1" w:tplc="C468481E">
      <w:start w:val="1"/>
      <w:numFmt w:val="bullet"/>
      <w:lvlText w:val="o"/>
      <w:lvlJc w:val="left"/>
      <w:pPr>
        <w:tabs>
          <w:tab w:val="num" w:pos="1440"/>
        </w:tabs>
        <w:ind w:left="1440" w:hanging="360"/>
      </w:pPr>
      <w:rPr>
        <w:rFonts w:ascii="Courier New" w:hAnsi="Courier New" w:hint="default"/>
      </w:rPr>
    </w:lvl>
    <w:lvl w:ilvl="2" w:tplc="1A580C40">
      <w:start w:val="1"/>
      <w:numFmt w:val="decimal"/>
      <w:lvlText w:val="%3."/>
      <w:lvlJc w:val="left"/>
      <w:pPr>
        <w:tabs>
          <w:tab w:val="num" w:pos="1440"/>
        </w:tabs>
        <w:ind w:left="1440" w:hanging="360"/>
      </w:pPr>
      <w:rPr>
        <w:rFonts w:cs="Times New Roman"/>
      </w:rPr>
    </w:lvl>
    <w:lvl w:ilvl="3" w:tplc="5374E50E">
      <w:start w:val="1"/>
      <w:numFmt w:val="decimal"/>
      <w:lvlText w:val="%4."/>
      <w:lvlJc w:val="left"/>
      <w:pPr>
        <w:tabs>
          <w:tab w:val="num" w:pos="2160"/>
        </w:tabs>
        <w:ind w:left="2160" w:hanging="360"/>
      </w:pPr>
      <w:rPr>
        <w:rFonts w:cs="Times New Roman"/>
      </w:rPr>
    </w:lvl>
    <w:lvl w:ilvl="4" w:tplc="0652C338">
      <w:start w:val="1"/>
      <w:numFmt w:val="decimal"/>
      <w:lvlText w:val="%5."/>
      <w:lvlJc w:val="left"/>
      <w:pPr>
        <w:tabs>
          <w:tab w:val="num" w:pos="2880"/>
        </w:tabs>
        <w:ind w:left="2880" w:hanging="360"/>
      </w:pPr>
      <w:rPr>
        <w:rFonts w:cs="Times New Roman"/>
      </w:rPr>
    </w:lvl>
    <w:lvl w:ilvl="5" w:tplc="EFA2DA92">
      <w:start w:val="1"/>
      <w:numFmt w:val="decimal"/>
      <w:lvlText w:val="%6."/>
      <w:lvlJc w:val="left"/>
      <w:pPr>
        <w:tabs>
          <w:tab w:val="num" w:pos="3600"/>
        </w:tabs>
        <w:ind w:left="3600" w:hanging="360"/>
      </w:pPr>
      <w:rPr>
        <w:rFonts w:cs="Times New Roman"/>
      </w:rPr>
    </w:lvl>
    <w:lvl w:ilvl="6" w:tplc="90B868F0">
      <w:start w:val="1"/>
      <w:numFmt w:val="decimal"/>
      <w:lvlText w:val="%7."/>
      <w:lvlJc w:val="left"/>
      <w:pPr>
        <w:tabs>
          <w:tab w:val="num" w:pos="4320"/>
        </w:tabs>
        <w:ind w:left="4320" w:hanging="360"/>
      </w:pPr>
      <w:rPr>
        <w:rFonts w:cs="Times New Roman"/>
      </w:rPr>
    </w:lvl>
    <w:lvl w:ilvl="7" w:tplc="2E68C400">
      <w:start w:val="1"/>
      <w:numFmt w:val="decimal"/>
      <w:lvlText w:val="%8."/>
      <w:lvlJc w:val="left"/>
      <w:pPr>
        <w:tabs>
          <w:tab w:val="num" w:pos="5040"/>
        </w:tabs>
        <w:ind w:left="5040" w:hanging="360"/>
      </w:pPr>
      <w:rPr>
        <w:rFonts w:cs="Times New Roman"/>
      </w:rPr>
    </w:lvl>
    <w:lvl w:ilvl="8" w:tplc="B6B61072">
      <w:start w:val="1"/>
      <w:numFmt w:val="decimal"/>
      <w:lvlText w:val="%9."/>
      <w:lvlJc w:val="left"/>
      <w:pPr>
        <w:tabs>
          <w:tab w:val="num" w:pos="5760"/>
        </w:tabs>
        <w:ind w:left="5760" w:hanging="360"/>
      </w:pPr>
      <w:rPr>
        <w:rFonts w:cs="Times New Roman"/>
      </w:rPr>
    </w:lvl>
  </w:abstractNum>
  <w:abstractNum w:abstractNumId="32">
    <w:nsid w:val="7CD13E4F"/>
    <w:multiLevelType w:val="multilevel"/>
    <w:tmpl w:val="0419000F"/>
    <w:styleLink w:val="7"/>
    <w:lvl w:ilvl="0">
      <w:start w:val="3"/>
      <w:numFmt w:val="decimal"/>
      <w:lvlText w:val="%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0"/>
  </w:num>
  <w:num w:numId="2">
    <w:abstractNumId w:val="8"/>
  </w:num>
  <w:num w:numId="3">
    <w:abstractNumId w:val="3"/>
  </w:num>
  <w:num w:numId="4">
    <w:abstractNumId w:val="7"/>
  </w:num>
  <w:num w:numId="5">
    <w:abstractNumId w:val="28"/>
  </w:num>
  <w:num w:numId="6">
    <w:abstractNumId w:val="23"/>
  </w:num>
  <w:num w:numId="7">
    <w:abstractNumId w:val="25"/>
  </w:num>
  <w:num w:numId="8">
    <w:abstractNumId w:val="32"/>
  </w:num>
  <w:num w:numId="9">
    <w:abstractNumId w:val="26"/>
  </w:num>
  <w:num w:numId="10">
    <w:abstractNumId w:val="12"/>
  </w:num>
  <w:num w:numId="11">
    <w:abstractNumId w:val="24"/>
  </w:num>
  <w:num w:numId="12">
    <w:abstractNumId w:val="22"/>
  </w:num>
  <w:num w:numId="13">
    <w:abstractNumId w:val="4"/>
  </w:num>
  <w:num w:numId="14">
    <w:abstractNumId w:val="13"/>
  </w:num>
  <w:num w:numId="15">
    <w:abstractNumId w:val="9"/>
  </w:num>
  <w:num w:numId="16">
    <w:abstractNumId w:val="10"/>
  </w:num>
  <w:num w:numId="17">
    <w:abstractNumId w:val="14"/>
  </w:num>
  <w:num w:numId="18">
    <w:abstractNumId w:val="29"/>
  </w:num>
  <w:num w:numId="19">
    <w:abstractNumId w:val="19"/>
  </w:num>
  <w:num w:numId="20">
    <w:abstractNumId w:val="20"/>
  </w:num>
  <w:num w:numId="21">
    <w:abstractNumId w:val="27"/>
  </w:num>
  <w:num w:numId="22">
    <w:abstractNumId w:val="21"/>
  </w:num>
  <w:num w:numId="23">
    <w:abstractNumId w:val="30"/>
  </w:num>
  <w:num w:numId="2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2"/>
  </w:num>
  <w:num w:numId="27">
    <w:abstractNumId w:val="18"/>
  </w:num>
  <w:num w:numId="28">
    <w:abstractNumId w:val="16"/>
  </w:num>
  <w:num w:numId="29">
    <w:abstractNumId w:val="15"/>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1"/>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hdrShapeDefaults>
    <o:shapedefaults v:ext="edit" spidmax="171010"/>
  </w:hdrShapeDefaults>
  <w:footnotePr>
    <w:footnote w:id="0"/>
    <w:footnote w:id="1"/>
  </w:footnotePr>
  <w:endnotePr>
    <w:endnote w:id="0"/>
    <w:endnote w:id="1"/>
  </w:endnotePr>
  <w:compat/>
  <w:rsids>
    <w:rsidRoot w:val="00D3745C"/>
    <w:rsid w:val="0000128C"/>
    <w:rsid w:val="00002612"/>
    <w:rsid w:val="00002703"/>
    <w:rsid w:val="00002A1A"/>
    <w:rsid w:val="00006268"/>
    <w:rsid w:val="00007C45"/>
    <w:rsid w:val="00007C8C"/>
    <w:rsid w:val="0001165C"/>
    <w:rsid w:val="00035AF3"/>
    <w:rsid w:val="000377BE"/>
    <w:rsid w:val="00037D83"/>
    <w:rsid w:val="00041363"/>
    <w:rsid w:val="0004714E"/>
    <w:rsid w:val="00052470"/>
    <w:rsid w:val="000524E5"/>
    <w:rsid w:val="00063309"/>
    <w:rsid w:val="0006685B"/>
    <w:rsid w:val="000756CC"/>
    <w:rsid w:val="00080BBD"/>
    <w:rsid w:val="00094139"/>
    <w:rsid w:val="00094BCC"/>
    <w:rsid w:val="000A2556"/>
    <w:rsid w:val="000A3202"/>
    <w:rsid w:val="000A3552"/>
    <w:rsid w:val="000A5318"/>
    <w:rsid w:val="000A5717"/>
    <w:rsid w:val="000B253B"/>
    <w:rsid w:val="000C1DEB"/>
    <w:rsid w:val="000C4DDC"/>
    <w:rsid w:val="000D760B"/>
    <w:rsid w:val="000E0397"/>
    <w:rsid w:val="000E060A"/>
    <w:rsid w:val="000E1376"/>
    <w:rsid w:val="000E6C18"/>
    <w:rsid w:val="000F23ED"/>
    <w:rsid w:val="000F5674"/>
    <w:rsid w:val="00102A25"/>
    <w:rsid w:val="00105599"/>
    <w:rsid w:val="001060D9"/>
    <w:rsid w:val="00107411"/>
    <w:rsid w:val="00112D71"/>
    <w:rsid w:val="00114905"/>
    <w:rsid w:val="0011787A"/>
    <w:rsid w:val="00121926"/>
    <w:rsid w:val="00123C10"/>
    <w:rsid w:val="001245E7"/>
    <w:rsid w:val="00125977"/>
    <w:rsid w:val="00127083"/>
    <w:rsid w:val="001333CB"/>
    <w:rsid w:val="00142AAF"/>
    <w:rsid w:val="00146CE0"/>
    <w:rsid w:val="00152739"/>
    <w:rsid w:val="00153A44"/>
    <w:rsid w:val="001607F7"/>
    <w:rsid w:val="00162E2B"/>
    <w:rsid w:val="00165150"/>
    <w:rsid w:val="00172811"/>
    <w:rsid w:val="001763E2"/>
    <w:rsid w:val="00177BCF"/>
    <w:rsid w:val="0018039C"/>
    <w:rsid w:val="00184017"/>
    <w:rsid w:val="00185ABA"/>
    <w:rsid w:val="001928B3"/>
    <w:rsid w:val="00195A6B"/>
    <w:rsid w:val="001A0510"/>
    <w:rsid w:val="001A71D1"/>
    <w:rsid w:val="001A75D0"/>
    <w:rsid w:val="001B2E3E"/>
    <w:rsid w:val="001B7990"/>
    <w:rsid w:val="001B7AC4"/>
    <w:rsid w:val="001C3231"/>
    <w:rsid w:val="001C541A"/>
    <w:rsid w:val="001C6DC8"/>
    <w:rsid w:val="001C7D5A"/>
    <w:rsid w:val="001D0AA9"/>
    <w:rsid w:val="001D4FEA"/>
    <w:rsid w:val="001D5CD6"/>
    <w:rsid w:val="001D693E"/>
    <w:rsid w:val="001E664C"/>
    <w:rsid w:val="001E66AC"/>
    <w:rsid w:val="001F075A"/>
    <w:rsid w:val="001F18D1"/>
    <w:rsid w:val="001F5630"/>
    <w:rsid w:val="001F609D"/>
    <w:rsid w:val="001F6F47"/>
    <w:rsid w:val="0020033C"/>
    <w:rsid w:val="0020357E"/>
    <w:rsid w:val="0020444F"/>
    <w:rsid w:val="00214A9A"/>
    <w:rsid w:val="00222B95"/>
    <w:rsid w:val="002236CE"/>
    <w:rsid w:val="00231B21"/>
    <w:rsid w:val="00237A97"/>
    <w:rsid w:val="00243EBD"/>
    <w:rsid w:val="00244953"/>
    <w:rsid w:val="002466F7"/>
    <w:rsid w:val="00246AF6"/>
    <w:rsid w:val="0024740C"/>
    <w:rsid w:val="00247D0C"/>
    <w:rsid w:val="002573F4"/>
    <w:rsid w:val="00261257"/>
    <w:rsid w:val="00266A3B"/>
    <w:rsid w:val="002771C1"/>
    <w:rsid w:val="0027740F"/>
    <w:rsid w:val="00277616"/>
    <w:rsid w:val="0028033D"/>
    <w:rsid w:val="00291413"/>
    <w:rsid w:val="00294699"/>
    <w:rsid w:val="002A079E"/>
    <w:rsid w:val="002A4E4A"/>
    <w:rsid w:val="002A5BA5"/>
    <w:rsid w:val="002B04E4"/>
    <w:rsid w:val="002B2F68"/>
    <w:rsid w:val="002B4B0D"/>
    <w:rsid w:val="002B5BFD"/>
    <w:rsid w:val="002C143C"/>
    <w:rsid w:val="002C7184"/>
    <w:rsid w:val="002D4188"/>
    <w:rsid w:val="002E62FB"/>
    <w:rsid w:val="002E647D"/>
    <w:rsid w:val="002E73E5"/>
    <w:rsid w:val="002E740F"/>
    <w:rsid w:val="002F0E32"/>
    <w:rsid w:val="002F44EF"/>
    <w:rsid w:val="002F5369"/>
    <w:rsid w:val="002F7EC1"/>
    <w:rsid w:val="00300030"/>
    <w:rsid w:val="003005DE"/>
    <w:rsid w:val="00300B8F"/>
    <w:rsid w:val="0030644E"/>
    <w:rsid w:val="0031253B"/>
    <w:rsid w:val="0031754A"/>
    <w:rsid w:val="0032028E"/>
    <w:rsid w:val="00320EB6"/>
    <w:rsid w:val="00333E33"/>
    <w:rsid w:val="00335B87"/>
    <w:rsid w:val="00337CDF"/>
    <w:rsid w:val="0034186E"/>
    <w:rsid w:val="00343C0E"/>
    <w:rsid w:val="0034408F"/>
    <w:rsid w:val="003460B7"/>
    <w:rsid w:val="0035266C"/>
    <w:rsid w:val="00355624"/>
    <w:rsid w:val="00355FD3"/>
    <w:rsid w:val="00356D37"/>
    <w:rsid w:val="00357775"/>
    <w:rsid w:val="00365151"/>
    <w:rsid w:val="003770CA"/>
    <w:rsid w:val="00386502"/>
    <w:rsid w:val="003A6D87"/>
    <w:rsid w:val="003C0AB3"/>
    <w:rsid w:val="003C1DA5"/>
    <w:rsid w:val="003C2651"/>
    <w:rsid w:val="003C30D2"/>
    <w:rsid w:val="003C50AB"/>
    <w:rsid w:val="003C5930"/>
    <w:rsid w:val="003D1AC8"/>
    <w:rsid w:val="003D500E"/>
    <w:rsid w:val="003E0595"/>
    <w:rsid w:val="003E5389"/>
    <w:rsid w:val="003F1D3C"/>
    <w:rsid w:val="003F266D"/>
    <w:rsid w:val="003F360B"/>
    <w:rsid w:val="003F6DFB"/>
    <w:rsid w:val="003F7411"/>
    <w:rsid w:val="00401B2B"/>
    <w:rsid w:val="0041221E"/>
    <w:rsid w:val="0041245A"/>
    <w:rsid w:val="00412F3D"/>
    <w:rsid w:val="00414602"/>
    <w:rsid w:val="00414D44"/>
    <w:rsid w:val="00416911"/>
    <w:rsid w:val="0041747D"/>
    <w:rsid w:val="00417978"/>
    <w:rsid w:val="00423A6E"/>
    <w:rsid w:val="004253BA"/>
    <w:rsid w:val="00425451"/>
    <w:rsid w:val="00431024"/>
    <w:rsid w:val="00437DD6"/>
    <w:rsid w:val="00440CBD"/>
    <w:rsid w:val="00446364"/>
    <w:rsid w:val="00453ED8"/>
    <w:rsid w:val="00461AD2"/>
    <w:rsid w:val="004625DD"/>
    <w:rsid w:val="00464667"/>
    <w:rsid w:val="00465992"/>
    <w:rsid w:val="00471438"/>
    <w:rsid w:val="00472CDF"/>
    <w:rsid w:val="0047724A"/>
    <w:rsid w:val="00480E13"/>
    <w:rsid w:val="00481056"/>
    <w:rsid w:val="00482140"/>
    <w:rsid w:val="00483262"/>
    <w:rsid w:val="00484F5E"/>
    <w:rsid w:val="00486491"/>
    <w:rsid w:val="00491110"/>
    <w:rsid w:val="0049161A"/>
    <w:rsid w:val="0049219E"/>
    <w:rsid w:val="004A27E9"/>
    <w:rsid w:val="004A3538"/>
    <w:rsid w:val="004A4005"/>
    <w:rsid w:val="004A40FA"/>
    <w:rsid w:val="004A4771"/>
    <w:rsid w:val="004A4C28"/>
    <w:rsid w:val="004A6648"/>
    <w:rsid w:val="004A6AE7"/>
    <w:rsid w:val="004B6A81"/>
    <w:rsid w:val="004C03C3"/>
    <w:rsid w:val="004C396B"/>
    <w:rsid w:val="004C6BE8"/>
    <w:rsid w:val="004D262A"/>
    <w:rsid w:val="004D2A39"/>
    <w:rsid w:val="004D56B9"/>
    <w:rsid w:val="004D710C"/>
    <w:rsid w:val="004D7DCE"/>
    <w:rsid w:val="004E1784"/>
    <w:rsid w:val="004E209C"/>
    <w:rsid w:val="004E3988"/>
    <w:rsid w:val="004F1AD2"/>
    <w:rsid w:val="004F2B00"/>
    <w:rsid w:val="004F2B9F"/>
    <w:rsid w:val="00500CDE"/>
    <w:rsid w:val="00503BD4"/>
    <w:rsid w:val="005076E5"/>
    <w:rsid w:val="005170D2"/>
    <w:rsid w:val="00517765"/>
    <w:rsid w:val="00523328"/>
    <w:rsid w:val="00531E9F"/>
    <w:rsid w:val="00533E8B"/>
    <w:rsid w:val="00534356"/>
    <w:rsid w:val="00535656"/>
    <w:rsid w:val="00536768"/>
    <w:rsid w:val="00537F85"/>
    <w:rsid w:val="005415FA"/>
    <w:rsid w:val="00542E85"/>
    <w:rsid w:val="005515AF"/>
    <w:rsid w:val="00554C10"/>
    <w:rsid w:val="00562C9D"/>
    <w:rsid w:val="00565090"/>
    <w:rsid w:val="0056780D"/>
    <w:rsid w:val="00570F3A"/>
    <w:rsid w:val="00574C8B"/>
    <w:rsid w:val="00574E2A"/>
    <w:rsid w:val="00576F48"/>
    <w:rsid w:val="005772CE"/>
    <w:rsid w:val="0058488B"/>
    <w:rsid w:val="00585EAF"/>
    <w:rsid w:val="005930D3"/>
    <w:rsid w:val="005A2CB8"/>
    <w:rsid w:val="005A3564"/>
    <w:rsid w:val="005A65D2"/>
    <w:rsid w:val="005A7D3A"/>
    <w:rsid w:val="005B0D77"/>
    <w:rsid w:val="005B1A89"/>
    <w:rsid w:val="005B52A5"/>
    <w:rsid w:val="005C0487"/>
    <w:rsid w:val="005C3147"/>
    <w:rsid w:val="005C742C"/>
    <w:rsid w:val="005D2EF9"/>
    <w:rsid w:val="005D3471"/>
    <w:rsid w:val="005D6ACD"/>
    <w:rsid w:val="005D7E25"/>
    <w:rsid w:val="005E4054"/>
    <w:rsid w:val="005E4B2E"/>
    <w:rsid w:val="005F4629"/>
    <w:rsid w:val="005F5984"/>
    <w:rsid w:val="006007C7"/>
    <w:rsid w:val="006014AD"/>
    <w:rsid w:val="00603B97"/>
    <w:rsid w:val="00615B3C"/>
    <w:rsid w:val="00621398"/>
    <w:rsid w:val="006229CD"/>
    <w:rsid w:val="00631ACA"/>
    <w:rsid w:val="006439C7"/>
    <w:rsid w:val="00644ED6"/>
    <w:rsid w:val="00650DA4"/>
    <w:rsid w:val="00650F31"/>
    <w:rsid w:val="0065620E"/>
    <w:rsid w:val="00656D9E"/>
    <w:rsid w:val="006571CD"/>
    <w:rsid w:val="00664FDA"/>
    <w:rsid w:val="00666692"/>
    <w:rsid w:val="006706BC"/>
    <w:rsid w:val="00670A50"/>
    <w:rsid w:val="00670AA1"/>
    <w:rsid w:val="00674E06"/>
    <w:rsid w:val="00682015"/>
    <w:rsid w:val="00686A73"/>
    <w:rsid w:val="00695B4B"/>
    <w:rsid w:val="00696709"/>
    <w:rsid w:val="00697FB2"/>
    <w:rsid w:val="006A21FF"/>
    <w:rsid w:val="006A7D02"/>
    <w:rsid w:val="006B0E15"/>
    <w:rsid w:val="006B43E2"/>
    <w:rsid w:val="006B4688"/>
    <w:rsid w:val="006B5192"/>
    <w:rsid w:val="006B55F1"/>
    <w:rsid w:val="006B7318"/>
    <w:rsid w:val="006B7ACD"/>
    <w:rsid w:val="006C2975"/>
    <w:rsid w:val="006C4D15"/>
    <w:rsid w:val="006D04E4"/>
    <w:rsid w:val="006D6533"/>
    <w:rsid w:val="006E0952"/>
    <w:rsid w:val="006E1481"/>
    <w:rsid w:val="006E186A"/>
    <w:rsid w:val="006E5CA3"/>
    <w:rsid w:val="006F45AC"/>
    <w:rsid w:val="006F6023"/>
    <w:rsid w:val="006F65BA"/>
    <w:rsid w:val="00702E1D"/>
    <w:rsid w:val="00715FBD"/>
    <w:rsid w:val="00725743"/>
    <w:rsid w:val="0073429C"/>
    <w:rsid w:val="00742B7D"/>
    <w:rsid w:val="00742C2C"/>
    <w:rsid w:val="00745FC6"/>
    <w:rsid w:val="00752E7E"/>
    <w:rsid w:val="007576E8"/>
    <w:rsid w:val="00767ACE"/>
    <w:rsid w:val="007701CC"/>
    <w:rsid w:val="007710F9"/>
    <w:rsid w:val="00771BAA"/>
    <w:rsid w:val="00771E90"/>
    <w:rsid w:val="007757BA"/>
    <w:rsid w:val="00775B29"/>
    <w:rsid w:val="00775F4B"/>
    <w:rsid w:val="00777FEA"/>
    <w:rsid w:val="0078013D"/>
    <w:rsid w:val="00780FE1"/>
    <w:rsid w:val="00781444"/>
    <w:rsid w:val="00786E4B"/>
    <w:rsid w:val="00787F74"/>
    <w:rsid w:val="00791B18"/>
    <w:rsid w:val="0079355A"/>
    <w:rsid w:val="0079442F"/>
    <w:rsid w:val="00796AFF"/>
    <w:rsid w:val="007A0DCD"/>
    <w:rsid w:val="007B16C4"/>
    <w:rsid w:val="007C13AF"/>
    <w:rsid w:val="007C1D15"/>
    <w:rsid w:val="007C449E"/>
    <w:rsid w:val="007C7B98"/>
    <w:rsid w:val="007D260A"/>
    <w:rsid w:val="007D47E0"/>
    <w:rsid w:val="007D5EC9"/>
    <w:rsid w:val="007E1106"/>
    <w:rsid w:val="007F1A59"/>
    <w:rsid w:val="007F29CB"/>
    <w:rsid w:val="007F3FED"/>
    <w:rsid w:val="007F5ACE"/>
    <w:rsid w:val="00803C58"/>
    <w:rsid w:val="008046F7"/>
    <w:rsid w:val="00806BDD"/>
    <w:rsid w:val="00810AC6"/>
    <w:rsid w:val="00811D51"/>
    <w:rsid w:val="00816BF7"/>
    <w:rsid w:val="00827E8C"/>
    <w:rsid w:val="00831596"/>
    <w:rsid w:val="00835E28"/>
    <w:rsid w:val="00840320"/>
    <w:rsid w:val="008410A7"/>
    <w:rsid w:val="008443B5"/>
    <w:rsid w:val="00844F1F"/>
    <w:rsid w:val="00847191"/>
    <w:rsid w:val="00847D11"/>
    <w:rsid w:val="00850667"/>
    <w:rsid w:val="00855F41"/>
    <w:rsid w:val="008669CF"/>
    <w:rsid w:val="00867A40"/>
    <w:rsid w:val="008727DB"/>
    <w:rsid w:val="00872F1A"/>
    <w:rsid w:val="008806E4"/>
    <w:rsid w:val="00882048"/>
    <w:rsid w:val="00883ED8"/>
    <w:rsid w:val="008922D3"/>
    <w:rsid w:val="00896D45"/>
    <w:rsid w:val="008A40A1"/>
    <w:rsid w:val="008A4637"/>
    <w:rsid w:val="008A63C5"/>
    <w:rsid w:val="008B0832"/>
    <w:rsid w:val="008B4AE5"/>
    <w:rsid w:val="008B6ECA"/>
    <w:rsid w:val="008B7B93"/>
    <w:rsid w:val="008C399E"/>
    <w:rsid w:val="008C4582"/>
    <w:rsid w:val="008C491B"/>
    <w:rsid w:val="008C5F0C"/>
    <w:rsid w:val="008C77DE"/>
    <w:rsid w:val="008D6B3B"/>
    <w:rsid w:val="008E227A"/>
    <w:rsid w:val="008E37EF"/>
    <w:rsid w:val="008E7D54"/>
    <w:rsid w:val="008F04A7"/>
    <w:rsid w:val="008F14D0"/>
    <w:rsid w:val="00901267"/>
    <w:rsid w:val="009049D5"/>
    <w:rsid w:val="0090576E"/>
    <w:rsid w:val="00905CE5"/>
    <w:rsid w:val="009069F8"/>
    <w:rsid w:val="00912315"/>
    <w:rsid w:val="00913190"/>
    <w:rsid w:val="00917B55"/>
    <w:rsid w:val="00923594"/>
    <w:rsid w:val="009265EC"/>
    <w:rsid w:val="00927CFF"/>
    <w:rsid w:val="00934BD8"/>
    <w:rsid w:val="00936938"/>
    <w:rsid w:val="009372DC"/>
    <w:rsid w:val="00944DFA"/>
    <w:rsid w:val="009450EB"/>
    <w:rsid w:val="0095326D"/>
    <w:rsid w:val="00954E43"/>
    <w:rsid w:val="009571CD"/>
    <w:rsid w:val="00961A22"/>
    <w:rsid w:val="0097110E"/>
    <w:rsid w:val="00972FAB"/>
    <w:rsid w:val="00973129"/>
    <w:rsid w:val="009804CC"/>
    <w:rsid w:val="00987B11"/>
    <w:rsid w:val="009B350F"/>
    <w:rsid w:val="009B5796"/>
    <w:rsid w:val="009C0726"/>
    <w:rsid w:val="009C4F83"/>
    <w:rsid w:val="009D2DDE"/>
    <w:rsid w:val="009D2F77"/>
    <w:rsid w:val="009D72FA"/>
    <w:rsid w:val="009D734A"/>
    <w:rsid w:val="009D7410"/>
    <w:rsid w:val="009E0F2D"/>
    <w:rsid w:val="009E41EF"/>
    <w:rsid w:val="009E79D3"/>
    <w:rsid w:val="009F1D5C"/>
    <w:rsid w:val="009F623F"/>
    <w:rsid w:val="009F7CCA"/>
    <w:rsid w:val="00A01FEF"/>
    <w:rsid w:val="00A042FE"/>
    <w:rsid w:val="00A06CF7"/>
    <w:rsid w:val="00A11806"/>
    <w:rsid w:val="00A13453"/>
    <w:rsid w:val="00A153A7"/>
    <w:rsid w:val="00A239C7"/>
    <w:rsid w:val="00A24620"/>
    <w:rsid w:val="00A24A1A"/>
    <w:rsid w:val="00A25756"/>
    <w:rsid w:val="00A411B6"/>
    <w:rsid w:val="00A719FF"/>
    <w:rsid w:val="00A73B4E"/>
    <w:rsid w:val="00A80C1A"/>
    <w:rsid w:val="00A84985"/>
    <w:rsid w:val="00A84C1F"/>
    <w:rsid w:val="00A86925"/>
    <w:rsid w:val="00A901C0"/>
    <w:rsid w:val="00AA0455"/>
    <w:rsid w:val="00AA68BD"/>
    <w:rsid w:val="00AA7038"/>
    <w:rsid w:val="00AB14A6"/>
    <w:rsid w:val="00AB2A80"/>
    <w:rsid w:val="00AB30E2"/>
    <w:rsid w:val="00AC0264"/>
    <w:rsid w:val="00AC1336"/>
    <w:rsid w:val="00AC201E"/>
    <w:rsid w:val="00AD135E"/>
    <w:rsid w:val="00AD2AC4"/>
    <w:rsid w:val="00AD47A0"/>
    <w:rsid w:val="00AD55E5"/>
    <w:rsid w:val="00AD6725"/>
    <w:rsid w:val="00AE0034"/>
    <w:rsid w:val="00AE0B09"/>
    <w:rsid w:val="00AE713D"/>
    <w:rsid w:val="00AF0108"/>
    <w:rsid w:val="00AF0568"/>
    <w:rsid w:val="00AF0B7B"/>
    <w:rsid w:val="00AF1878"/>
    <w:rsid w:val="00AF26A8"/>
    <w:rsid w:val="00AF4863"/>
    <w:rsid w:val="00AF4C08"/>
    <w:rsid w:val="00AF53E8"/>
    <w:rsid w:val="00AF61EB"/>
    <w:rsid w:val="00AF7B18"/>
    <w:rsid w:val="00B01649"/>
    <w:rsid w:val="00B057EB"/>
    <w:rsid w:val="00B0659D"/>
    <w:rsid w:val="00B112AA"/>
    <w:rsid w:val="00B1648F"/>
    <w:rsid w:val="00B16DB4"/>
    <w:rsid w:val="00B210C4"/>
    <w:rsid w:val="00B231C7"/>
    <w:rsid w:val="00B2573F"/>
    <w:rsid w:val="00B32F6C"/>
    <w:rsid w:val="00B34C58"/>
    <w:rsid w:val="00B40001"/>
    <w:rsid w:val="00B42F90"/>
    <w:rsid w:val="00B46863"/>
    <w:rsid w:val="00B46873"/>
    <w:rsid w:val="00B5007A"/>
    <w:rsid w:val="00B5153F"/>
    <w:rsid w:val="00B523DB"/>
    <w:rsid w:val="00B54C17"/>
    <w:rsid w:val="00B55419"/>
    <w:rsid w:val="00B62561"/>
    <w:rsid w:val="00B625A0"/>
    <w:rsid w:val="00B64903"/>
    <w:rsid w:val="00B775F0"/>
    <w:rsid w:val="00B87F33"/>
    <w:rsid w:val="00B92177"/>
    <w:rsid w:val="00B9318B"/>
    <w:rsid w:val="00B932A8"/>
    <w:rsid w:val="00B94CAA"/>
    <w:rsid w:val="00B9563C"/>
    <w:rsid w:val="00B97884"/>
    <w:rsid w:val="00BA6AA3"/>
    <w:rsid w:val="00BA7606"/>
    <w:rsid w:val="00BB0DFA"/>
    <w:rsid w:val="00BB6ADB"/>
    <w:rsid w:val="00BC0C7C"/>
    <w:rsid w:val="00BC21CB"/>
    <w:rsid w:val="00BC2F18"/>
    <w:rsid w:val="00BD0473"/>
    <w:rsid w:val="00BD16A5"/>
    <w:rsid w:val="00BD7495"/>
    <w:rsid w:val="00BE0E54"/>
    <w:rsid w:val="00BE28D7"/>
    <w:rsid w:val="00BE37DF"/>
    <w:rsid w:val="00BF33E7"/>
    <w:rsid w:val="00BF4FF2"/>
    <w:rsid w:val="00BF53FB"/>
    <w:rsid w:val="00BF6369"/>
    <w:rsid w:val="00BF69B3"/>
    <w:rsid w:val="00C00215"/>
    <w:rsid w:val="00C0569A"/>
    <w:rsid w:val="00C07978"/>
    <w:rsid w:val="00C17680"/>
    <w:rsid w:val="00C21ACC"/>
    <w:rsid w:val="00C22175"/>
    <w:rsid w:val="00C2241A"/>
    <w:rsid w:val="00C24374"/>
    <w:rsid w:val="00C24416"/>
    <w:rsid w:val="00C3171D"/>
    <w:rsid w:val="00C34C60"/>
    <w:rsid w:val="00C34E53"/>
    <w:rsid w:val="00C379F1"/>
    <w:rsid w:val="00C420F7"/>
    <w:rsid w:val="00C43D2E"/>
    <w:rsid w:val="00C45226"/>
    <w:rsid w:val="00C46D08"/>
    <w:rsid w:val="00C5277D"/>
    <w:rsid w:val="00C574DF"/>
    <w:rsid w:val="00C72894"/>
    <w:rsid w:val="00C80F0C"/>
    <w:rsid w:val="00C9718B"/>
    <w:rsid w:val="00CA6755"/>
    <w:rsid w:val="00CA6BFC"/>
    <w:rsid w:val="00CB1B0D"/>
    <w:rsid w:val="00CB7320"/>
    <w:rsid w:val="00CC2D0B"/>
    <w:rsid w:val="00CC49D4"/>
    <w:rsid w:val="00CD6784"/>
    <w:rsid w:val="00CD75D5"/>
    <w:rsid w:val="00CE4070"/>
    <w:rsid w:val="00CF3637"/>
    <w:rsid w:val="00CF3669"/>
    <w:rsid w:val="00CF564A"/>
    <w:rsid w:val="00CF599D"/>
    <w:rsid w:val="00CF61A6"/>
    <w:rsid w:val="00D056A0"/>
    <w:rsid w:val="00D06EEB"/>
    <w:rsid w:val="00D11EF0"/>
    <w:rsid w:val="00D128DE"/>
    <w:rsid w:val="00D31FAC"/>
    <w:rsid w:val="00D35680"/>
    <w:rsid w:val="00D37184"/>
    <w:rsid w:val="00D3745C"/>
    <w:rsid w:val="00D379EE"/>
    <w:rsid w:val="00D47559"/>
    <w:rsid w:val="00D507C3"/>
    <w:rsid w:val="00D51FED"/>
    <w:rsid w:val="00D542AB"/>
    <w:rsid w:val="00D56153"/>
    <w:rsid w:val="00D5737D"/>
    <w:rsid w:val="00D620C0"/>
    <w:rsid w:val="00D65D92"/>
    <w:rsid w:val="00D7557B"/>
    <w:rsid w:val="00D81FB7"/>
    <w:rsid w:val="00D85D4D"/>
    <w:rsid w:val="00D90F63"/>
    <w:rsid w:val="00D96D64"/>
    <w:rsid w:val="00DA1DB3"/>
    <w:rsid w:val="00DA5EAB"/>
    <w:rsid w:val="00DA723F"/>
    <w:rsid w:val="00DA74DF"/>
    <w:rsid w:val="00DC3FA4"/>
    <w:rsid w:val="00DD088A"/>
    <w:rsid w:val="00DD0A13"/>
    <w:rsid w:val="00DD649F"/>
    <w:rsid w:val="00DD7121"/>
    <w:rsid w:val="00DE5E1E"/>
    <w:rsid w:val="00DF6ADC"/>
    <w:rsid w:val="00E11CC7"/>
    <w:rsid w:val="00E12B85"/>
    <w:rsid w:val="00E140EC"/>
    <w:rsid w:val="00E20104"/>
    <w:rsid w:val="00E23FB1"/>
    <w:rsid w:val="00E249AF"/>
    <w:rsid w:val="00E32452"/>
    <w:rsid w:val="00E345E0"/>
    <w:rsid w:val="00E34D9B"/>
    <w:rsid w:val="00E35DA2"/>
    <w:rsid w:val="00E43C0C"/>
    <w:rsid w:val="00E463CB"/>
    <w:rsid w:val="00E50BBB"/>
    <w:rsid w:val="00E5153F"/>
    <w:rsid w:val="00E53CFD"/>
    <w:rsid w:val="00E5757B"/>
    <w:rsid w:val="00E640BD"/>
    <w:rsid w:val="00E70370"/>
    <w:rsid w:val="00E70BEC"/>
    <w:rsid w:val="00E71491"/>
    <w:rsid w:val="00E730BE"/>
    <w:rsid w:val="00E761C2"/>
    <w:rsid w:val="00E76BB3"/>
    <w:rsid w:val="00E773F1"/>
    <w:rsid w:val="00E7769A"/>
    <w:rsid w:val="00E81742"/>
    <w:rsid w:val="00E8341D"/>
    <w:rsid w:val="00E84945"/>
    <w:rsid w:val="00E84CA7"/>
    <w:rsid w:val="00E84F9A"/>
    <w:rsid w:val="00E85BF6"/>
    <w:rsid w:val="00E90B06"/>
    <w:rsid w:val="00E953B8"/>
    <w:rsid w:val="00E96710"/>
    <w:rsid w:val="00E97BA2"/>
    <w:rsid w:val="00E97F17"/>
    <w:rsid w:val="00EA0525"/>
    <w:rsid w:val="00EA1598"/>
    <w:rsid w:val="00EA46FF"/>
    <w:rsid w:val="00EB1806"/>
    <w:rsid w:val="00EB341B"/>
    <w:rsid w:val="00EB385C"/>
    <w:rsid w:val="00EB4FAC"/>
    <w:rsid w:val="00EC195D"/>
    <w:rsid w:val="00EC5326"/>
    <w:rsid w:val="00EC5B8D"/>
    <w:rsid w:val="00ED0118"/>
    <w:rsid w:val="00ED0D80"/>
    <w:rsid w:val="00ED0EF6"/>
    <w:rsid w:val="00ED2443"/>
    <w:rsid w:val="00ED7894"/>
    <w:rsid w:val="00EE1038"/>
    <w:rsid w:val="00EF1C7F"/>
    <w:rsid w:val="00EF62F8"/>
    <w:rsid w:val="00F12BB3"/>
    <w:rsid w:val="00F202A9"/>
    <w:rsid w:val="00F2489F"/>
    <w:rsid w:val="00F257B6"/>
    <w:rsid w:val="00F2722A"/>
    <w:rsid w:val="00F33B40"/>
    <w:rsid w:val="00F46023"/>
    <w:rsid w:val="00F51F97"/>
    <w:rsid w:val="00F56041"/>
    <w:rsid w:val="00F64070"/>
    <w:rsid w:val="00F67E4F"/>
    <w:rsid w:val="00F71637"/>
    <w:rsid w:val="00F71956"/>
    <w:rsid w:val="00F75FC6"/>
    <w:rsid w:val="00F7708E"/>
    <w:rsid w:val="00F77A6B"/>
    <w:rsid w:val="00F82730"/>
    <w:rsid w:val="00F83279"/>
    <w:rsid w:val="00FB3F09"/>
    <w:rsid w:val="00FB6B95"/>
    <w:rsid w:val="00FB7E6D"/>
    <w:rsid w:val="00FC7353"/>
    <w:rsid w:val="00FD1750"/>
    <w:rsid w:val="00FD2DFB"/>
    <w:rsid w:val="00FD3522"/>
    <w:rsid w:val="00FD6995"/>
    <w:rsid w:val="00FD7474"/>
    <w:rsid w:val="00FE0CD0"/>
    <w:rsid w:val="00FE3754"/>
    <w:rsid w:val="00FF4FCA"/>
    <w:rsid w:val="00FF5D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1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9" w:qFormat="1"/>
    <w:lsdException w:name="heading 8" w:uiPriority="0" w:qFormat="1"/>
    <w:lsdException w:name="heading 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4">
    <w:name w:val="Normal"/>
    <w:qFormat/>
    <w:rsid w:val="003005DE"/>
  </w:style>
  <w:style w:type="paragraph" w:styleId="19">
    <w:name w:val="heading 1"/>
    <w:aliases w:val="Раздел Договора,H1,&quot;Алмаз&quot;,Header1-2000,Head 1 + Arial Narrow,12 пт,Темно-синий,все пр...,Head 1,H11,H12,H111,H13,H112,H14,H15,H16,H17,H18,H19,H113,H121,H1111,H131,H1121,H141,H151,H161,H171,H181,Заголов,Заголовок 1 Знак1"/>
    <w:basedOn w:val="a4"/>
    <w:next w:val="a4"/>
    <w:link w:val="1a"/>
    <w:qFormat/>
    <w:rsid w:val="0097110E"/>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aliases w:val="H2,&quot;Изумруд&quot;,h2,HD2,HD2 + 14 pt,Not Italic,Before:  6 pt,After:  6 pt,Top: (Single ...,H2_Numb,ç2,Sub Head,PullOut,2h + Arial Narrow,14 пт,По правому краю,Слева:  0 см...,Subhead A,Numbered text 3,H21,H22,H23,H24,H25,H26,H27,H28,H29,H210"/>
    <w:basedOn w:val="a4"/>
    <w:next w:val="a4"/>
    <w:link w:val="21"/>
    <w:qFormat/>
    <w:rsid w:val="006D6533"/>
    <w:pPr>
      <w:keepNext/>
      <w:numPr>
        <w:ilvl w:val="1"/>
        <w:numId w:val="1"/>
      </w:numPr>
      <w:suppressAutoHyphens/>
      <w:autoSpaceDE w:val="0"/>
      <w:spacing w:after="0" w:line="312" w:lineRule="auto"/>
      <w:jc w:val="right"/>
      <w:outlineLvl w:val="1"/>
    </w:pPr>
    <w:rPr>
      <w:rFonts w:ascii="Times New Roman" w:eastAsia="Times New Roman" w:hAnsi="Times New Roman" w:cs="Times New Roman"/>
      <w:sz w:val="28"/>
      <w:szCs w:val="28"/>
      <w:lang w:eastAsia="ar-SA"/>
    </w:rPr>
  </w:style>
  <w:style w:type="paragraph" w:styleId="30">
    <w:name w:val="heading 3"/>
    <w:aliases w:val="end,H3,h3,Заголовок 3 Знак Знак,Заголовок 3 Знак Знак Знак"/>
    <w:basedOn w:val="a4"/>
    <w:next w:val="a4"/>
    <w:link w:val="31"/>
    <w:qFormat/>
    <w:rsid w:val="0097110E"/>
    <w:pPr>
      <w:keepNext/>
      <w:spacing w:after="0" w:line="240" w:lineRule="auto"/>
      <w:jc w:val="center"/>
      <w:outlineLvl w:val="2"/>
    </w:pPr>
    <w:rPr>
      <w:rFonts w:ascii="Times New Roman" w:eastAsia="Times New Roman" w:hAnsi="Times New Roman" w:cs="Times New Roman"/>
      <w:sz w:val="28"/>
      <w:szCs w:val="24"/>
      <w:lang w:eastAsia="ru-RU"/>
    </w:rPr>
  </w:style>
  <w:style w:type="paragraph" w:styleId="40">
    <w:name w:val="heading 4"/>
    <w:basedOn w:val="a4"/>
    <w:next w:val="a4"/>
    <w:link w:val="41"/>
    <w:qFormat/>
    <w:rsid w:val="003F266D"/>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paragraph" w:styleId="50">
    <w:name w:val="heading 5"/>
    <w:basedOn w:val="a4"/>
    <w:next w:val="a4"/>
    <w:link w:val="51"/>
    <w:qFormat/>
    <w:rsid w:val="0097110E"/>
    <w:pPr>
      <w:keepNext/>
      <w:spacing w:after="0" w:line="240" w:lineRule="auto"/>
      <w:jc w:val="both"/>
      <w:outlineLvl w:val="4"/>
    </w:pPr>
    <w:rPr>
      <w:rFonts w:ascii="Times New Roman" w:eastAsia="Times New Roman" w:hAnsi="Times New Roman" w:cs="Times New Roman"/>
      <w:sz w:val="28"/>
      <w:szCs w:val="24"/>
      <w:lang w:eastAsia="ru-RU"/>
    </w:rPr>
  </w:style>
  <w:style w:type="paragraph" w:styleId="60">
    <w:name w:val="heading 6"/>
    <w:basedOn w:val="a4"/>
    <w:next w:val="a4"/>
    <w:link w:val="61"/>
    <w:uiPriority w:val="99"/>
    <w:qFormat/>
    <w:rsid w:val="0097110E"/>
    <w:pPr>
      <w:spacing w:before="240" w:after="60" w:line="240" w:lineRule="auto"/>
      <w:outlineLvl w:val="5"/>
    </w:pPr>
    <w:rPr>
      <w:rFonts w:ascii="Times New Roman" w:eastAsia="Times New Roman" w:hAnsi="Times New Roman" w:cs="Times New Roman"/>
      <w:b/>
      <w:bCs/>
      <w:lang w:eastAsia="ru-RU"/>
    </w:rPr>
  </w:style>
  <w:style w:type="paragraph" w:styleId="70">
    <w:name w:val="heading 7"/>
    <w:basedOn w:val="a4"/>
    <w:next w:val="a4"/>
    <w:link w:val="71"/>
    <w:uiPriority w:val="9"/>
    <w:qFormat/>
    <w:rsid w:val="003F266D"/>
    <w:pPr>
      <w:keepNext/>
      <w:spacing w:before="600" w:after="0" w:line="240" w:lineRule="atLeast"/>
      <w:ind w:firstLine="709"/>
      <w:jc w:val="both"/>
      <w:outlineLvl w:val="6"/>
    </w:pPr>
    <w:rPr>
      <w:rFonts w:ascii="Times New Roman" w:eastAsia="Calibri" w:hAnsi="Times New Roman" w:cs="Times New Roman"/>
      <w:sz w:val="28"/>
      <w:szCs w:val="28"/>
    </w:rPr>
  </w:style>
  <w:style w:type="paragraph" w:styleId="80">
    <w:name w:val="heading 8"/>
    <w:basedOn w:val="a4"/>
    <w:next w:val="a4"/>
    <w:link w:val="81"/>
    <w:qFormat/>
    <w:rsid w:val="003F266D"/>
    <w:pPr>
      <w:keepNext/>
      <w:spacing w:after="0" w:line="240" w:lineRule="atLeast"/>
      <w:ind w:left="36" w:right="36" w:firstLine="709"/>
      <w:jc w:val="center"/>
      <w:outlineLvl w:val="7"/>
    </w:pPr>
    <w:rPr>
      <w:rFonts w:ascii="Times New Roman" w:eastAsia="Calibri" w:hAnsi="Times New Roman" w:cs="Times New Roman"/>
      <w:sz w:val="28"/>
      <w:szCs w:val="28"/>
    </w:rPr>
  </w:style>
  <w:style w:type="paragraph" w:styleId="90">
    <w:name w:val="heading 9"/>
    <w:basedOn w:val="a4"/>
    <w:next w:val="a4"/>
    <w:link w:val="91"/>
    <w:uiPriority w:val="99"/>
    <w:qFormat/>
    <w:rsid w:val="003F266D"/>
    <w:pPr>
      <w:keepNext/>
      <w:spacing w:after="0" w:line="240" w:lineRule="atLeast"/>
      <w:ind w:left="36" w:right="36" w:firstLine="709"/>
      <w:jc w:val="both"/>
      <w:outlineLvl w:val="8"/>
    </w:pPr>
    <w:rPr>
      <w:rFonts w:ascii="Times New Roman" w:eastAsia="Calibri" w:hAnsi="Times New Roman" w:cs="Times New Roman"/>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Колонтитул, Знак"/>
    <w:basedOn w:val="a4"/>
    <w:link w:val="a9"/>
    <w:rsid w:val="00D31FA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aliases w:val="ВерхКолонтитул Знак, Знак Знак"/>
    <w:basedOn w:val="a5"/>
    <w:link w:val="a8"/>
    <w:rsid w:val="00D31FAC"/>
    <w:rPr>
      <w:rFonts w:ascii="Times New Roman" w:eastAsia="Times New Roman" w:hAnsi="Times New Roman" w:cs="Times New Roman"/>
      <w:sz w:val="24"/>
      <w:szCs w:val="24"/>
      <w:lang w:eastAsia="ru-RU"/>
    </w:rPr>
  </w:style>
  <w:style w:type="paragraph" w:styleId="aa">
    <w:name w:val="footer"/>
    <w:aliases w:val="Нижний колонтитул Знак Знак1,Нижний колонтитул Знак Знак Знак,Знак18 Знак Знак Знак,Нижний колонтитул Знак1 Знак,Нижний колонтитул Знак Знак,Знак18 Знак Знак,Знак18 Знак,Знак18"/>
    <w:basedOn w:val="a4"/>
    <w:link w:val="ab"/>
    <w:uiPriority w:val="99"/>
    <w:unhideWhenUsed/>
    <w:rsid w:val="00D31FAC"/>
    <w:pPr>
      <w:tabs>
        <w:tab w:val="center" w:pos="4677"/>
        <w:tab w:val="right" w:pos="9355"/>
      </w:tabs>
      <w:spacing w:after="0" w:line="240" w:lineRule="auto"/>
    </w:pPr>
  </w:style>
  <w:style w:type="character" w:customStyle="1" w:styleId="ab">
    <w:name w:val="Нижний колонтитул Знак"/>
    <w:aliases w:val="Нижний колонтитул Знак Знак1 Знак1,Нижний колонтитул Знак Знак Знак Знак1,Знак18 Знак Знак Знак Знак1,Нижний колонтитул Знак1 Знак Знак1,Нижний колонтитул Знак Знак Знак2,Знак18 Знак Знак Знак2,Знак18 Знак Знак1,Знак18 Знак1"/>
    <w:basedOn w:val="a5"/>
    <w:link w:val="aa"/>
    <w:uiPriority w:val="99"/>
    <w:rsid w:val="00D31FAC"/>
  </w:style>
  <w:style w:type="paragraph" w:styleId="ac">
    <w:name w:val="List Paragraph"/>
    <w:basedOn w:val="a4"/>
    <w:link w:val="ad"/>
    <w:qFormat/>
    <w:rsid w:val="00D31FAC"/>
    <w:pPr>
      <w:spacing w:after="0" w:line="240" w:lineRule="auto"/>
      <w:ind w:left="720"/>
      <w:contextualSpacing/>
    </w:pPr>
    <w:rPr>
      <w:rFonts w:ascii="Times New Roman" w:eastAsia="Times New Roman" w:hAnsi="Times New Roman" w:cs="Times New Roman"/>
      <w:sz w:val="28"/>
      <w:szCs w:val="24"/>
      <w:lang w:eastAsia="ru-RU"/>
    </w:rPr>
  </w:style>
  <w:style w:type="character" w:styleId="ae">
    <w:name w:val="Strong"/>
    <w:uiPriority w:val="22"/>
    <w:qFormat/>
    <w:rsid w:val="00D31FAC"/>
    <w:rPr>
      <w:b/>
      <w:bCs/>
    </w:rPr>
  </w:style>
  <w:style w:type="paragraph" w:styleId="af">
    <w:name w:val="Normal (Web)"/>
    <w:aliases w:val="Обычный (веб)1,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4"/>
    <w:link w:val="af0"/>
    <w:uiPriority w:val="99"/>
    <w:unhideWhenUsed/>
    <w:rsid w:val="00D31F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DD088A"/>
    <w:pPr>
      <w:widowControl w:val="0"/>
      <w:suppressAutoHyphens/>
      <w:autoSpaceDE w:val="0"/>
      <w:spacing w:after="0" w:line="240" w:lineRule="auto"/>
    </w:pPr>
    <w:rPr>
      <w:rFonts w:ascii="Times New Roman" w:eastAsia="Calibri" w:hAnsi="Times New Roman" w:cs="Times New Roman"/>
      <w:b/>
      <w:sz w:val="28"/>
      <w:szCs w:val="20"/>
      <w:lang w:eastAsia="ar-SA"/>
    </w:rPr>
  </w:style>
  <w:style w:type="paragraph" w:styleId="af1">
    <w:name w:val="Balloon Text"/>
    <w:basedOn w:val="a4"/>
    <w:link w:val="af2"/>
    <w:uiPriority w:val="99"/>
    <w:unhideWhenUsed/>
    <w:rsid w:val="00B210C4"/>
    <w:pPr>
      <w:spacing w:after="0" w:line="240" w:lineRule="auto"/>
    </w:pPr>
    <w:rPr>
      <w:rFonts w:ascii="Tahoma" w:hAnsi="Tahoma" w:cs="Tahoma"/>
      <w:sz w:val="16"/>
      <w:szCs w:val="16"/>
    </w:rPr>
  </w:style>
  <w:style w:type="character" w:customStyle="1" w:styleId="af2">
    <w:name w:val="Текст выноски Знак"/>
    <w:basedOn w:val="a5"/>
    <w:link w:val="af1"/>
    <w:uiPriority w:val="99"/>
    <w:rsid w:val="00B210C4"/>
    <w:rPr>
      <w:rFonts w:ascii="Tahoma" w:hAnsi="Tahoma" w:cs="Tahoma"/>
      <w:sz w:val="16"/>
      <w:szCs w:val="16"/>
    </w:rPr>
  </w:style>
  <w:style w:type="table" w:styleId="af3">
    <w:name w:val="Table Grid"/>
    <w:basedOn w:val="a6"/>
    <w:uiPriority w:val="59"/>
    <w:rsid w:val="006D65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Заголовок 2 Знак"/>
    <w:aliases w:val="H2 Знак,&quot;Изумруд&quot; Знак,h2 Знак,HD2 Знак,HD2 + 14 pt Знак,Not Italic Знак,Before:  6 pt Знак,After:  6 pt Знак,Top: (Single ... Знак,H2_Numb Знак,ç2 Знак,Sub Head Знак,PullOut Знак,2h + Arial Narrow Знак,14 пт Знак,По правому краю Знак"/>
    <w:basedOn w:val="a5"/>
    <w:link w:val="2"/>
    <w:rsid w:val="006D6533"/>
    <w:rPr>
      <w:rFonts w:ascii="Times New Roman" w:eastAsia="Times New Roman" w:hAnsi="Times New Roman" w:cs="Times New Roman"/>
      <w:sz w:val="28"/>
      <w:szCs w:val="28"/>
      <w:lang w:eastAsia="ar-SA"/>
    </w:rPr>
  </w:style>
  <w:style w:type="paragraph" w:customStyle="1" w:styleId="ConsPlusNormal">
    <w:name w:val="ConsPlusNormal"/>
    <w:link w:val="ConsPlusNormal0"/>
    <w:rsid w:val="006D653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9">
    <w:name w:val="Font Style19"/>
    <w:rsid w:val="006D6533"/>
    <w:rPr>
      <w:rFonts w:ascii="Times New Roman" w:hAnsi="Times New Roman" w:cs="Times New Roman"/>
      <w:sz w:val="26"/>
      <w:szCs w:val="26"/>
    </w:rPr>
  </w:style>
  <w:style w:type="character" w:customStyle="1" w:styleId="1a">
    <w:name w:val="Заголовок 1 Знак"/>
    <w:aliases w:val="Раздел Договора Знак,H1 Знак,&quot;Алмаз&quot; Знак,Header1-2000 Знак,Head 1 + Arial Narrow Знак,12 пт Знак,Темно-синий Знак,все пр... Знак,Head 1 Знак,H11 Знак,H12 Знак,H111 Знак,H13 Знак,H112 Знак,H14 Знак,H15 Знак,H16 Знак,H17 Знак,H18 Знак"/>
    <w:basedOn w:val="a5"/>
    <w:link w:val="19"/>
    <w:rsid w:val="0097110E"/>
    <w:rPr>
      <w:rFonts w:ascii="Times New Roman" w:eastAsia="Times New Roman" w:hAnsi="Times New Roman" w:cs="Times New Roman"/>
      <w:sz w:val="28"/>
      <w:szCs w:val="24"/>
      <w:lang w:eastAsia="ru-RU"/>
    </w:rPr>
  </w:style>
  <w:style w:type="character" w:customStyle="1" w:styleId="31">
    <w:name w:val="Заголовок 3 Знак"/>
    <w:aliases w:val="end Знак,H3 Знак,h3 Знак,Заголовок 3 Знак Знак Знак1,Заголовок 3 Знак Знак Знак Знак"/>
    <w:basedOn w:val="a5"/>
    <w:link w:val="30"/>
    <w:rsid w:val="0097110E"/>
    <w:rPr>
      <w:rFonts w:ascii="Times New Roman" w:eastAsia="Times New Roman" w:hAnsi="Times New Roman" w:cs="Times New Roman"/>
      <w:sz w:val="28"/>
      <w:szCs w:val="24"/>
      <w:lang w:eastAsia="ru-RU"/>
    </w:rPr>
  </w:style>
  <w:style w:type="character" w:customStyle="1" w:styleId="51">
    <w:name w:val="Заголовок 5 Знак"/>
    <w:basedOn w:val="a5"/>
    <w:link w:val="50"/>
    <w:rsid w:val="0097110E"/>
    <w:rPr>
      <w:rFonts w:ascii="Times New Roman" w:eastAsia="Times New Roman" w:hAnsi="Times New Roman" w:cs="Times New Roman"/>
      <w:sz w:val="28"/>
      <w:szCs w:val="24"/>
      <w:lang w:eastAsia="ru-RU"/>
    </w:rPr>
  </w:style>
  <w:style w:type="character" w:customStyle="1" w:styleId="61">
    <w:name w:val="Заголовок 6 Знак"/>
    <w:basedOn w:val="a5"/>
    <w:link w:val="60"/>
    <w:uiPriority w:val="99"/>
    <w:rsid w:val="0097110E"/>
    <w:rPr>
      <w:rFonts w:ascii="Times New Roman" w:eastAsia="Times New Roman" w:hAnsi="Times New Roman" w:cs="Times New Roman"/>
      <w:b/>
      <w:bCs/>
      <w:lang w:eastAsia="ru-RU"/>
    </w:rPr>
  </w:style>
  <w:style w:type="paragraph" w:styleId="af4">
    <w:name w:val="Body Text Indent"/>
    <w:basedOn w:val="a4"/>
    <w:link w:val="af5"/>
    <w:rsid w:val="0097110E"/>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5"/>
    <w:link w:val="af4"/>
    <w:rsid w:val="0097110E"/>
    <w:rPr>
      <w:rFonts w:ascii="Times New Roman" w:eastAsia="Times New Roman" w:hAnsi="Times New Roman" w:cs="Times New Roman"/>
      <w:sz w:val="24"/>
      <w:szCs w:val="24"/>
      <w:lang w:eastAsia="ru-RU"/>
    </w:rPr>
  </w:style>
  <w:style w:type="paragraph" w:customStyle="1" w:styleId="ConsNormal">
    <w:name w:val="ConsNormal"/>
    <w:rsid w:val="0097110E"/>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97110E"/>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6">
    <w:name w:val="page number"/>
    <w:rsid w:val="0097110E"/>
    <w:rPr>
      <w:rFonts w:cs="Times New Roman"/>
    </w:rPr>
  </w:style>
  <w:style w:type="paragraph" w:styleId="22">
    <w:name w:val="Body Text 2"/>
    <w:basedOn w:val="a4"/>
    <w:link w:val="23"/>
    <w:rsid w:val="0097110E"/>
    <w:pPr>
      <w:spacing w:after="0" w:line="240" w:lineRule="auto"/>
      <w:jc w:val="both"/>
    </w:pPr>
    <w:rPr>
      <w:rFonts w:ascii="Times New Roman" w:eastAsia="Times New Roman" w:hAnsi="Times New Roman" w:cs="Times New Roman"/>
      <w:sz w:val="28"/>
      <w:szCs w:val="24"/>
      <w:lang w:eastAsia="ru-RU"/>
    </w:rPr>
  </w:style>
  <w:style w:type="character" w:customStyle="1" w:styleId="23">
    <w:name w:val="Основной текст 2 Знак"/>
    <w:basedOn w:val="a5"/>
    <w:link w:val="22"/>
    <w:rsid w:val="0097110E"/>
    <w:rPr>
      <w:rFonts w:ascii="Times New Roman" w:eastAsia="Times New Roman" w:hAnsi="Times New Roman" w:cs="Times New Roman"/>
      <w:sz w:val="28"/>
      <w:szCs w:val="24"/>
      <w:lang w:eastAsia="ru-RU"/>
    </w:rPr>
  </w:style>
  <w:style w:type="paragraph" w:styleId="32">
    <w:name w:val="Body Text 3"/>
    <w:basedOn w:val="a4"/>
    <w:link w:val="33"/>
    <w:rsid w:val="0097110E"/>
    <w:pPr>
      <w:spacing w:after="0" w:line="240" w:lineRule="auto"/>
    </w:pPr>
    <w:rPr>
      <w:rFonts w:ascii="Times New Roman" w:eastAsia="Times New Roman" w:hAnsi="Times New Roman" w:cs="Times New Roman"/>
      <w:sz w:val="28"/>
      <w:szCs w:val="24"/>
      <w:lang w:eastAsia="ru-RU"/>
    </w:rPr>
  </w:style>
  <w:style w:type="character" w:customStyle="1" w:styleId="33">
    <w:name w:val="Основной текст 3 Знак"/>
    <w:basedOn w:val="a5"/>
    <w:link w:val="32"/>
    <w:rsid w:val="0097110E"/>
    <w:rPr>
      <w:rFonts w:ascii="Times New Roman" w:eastAsia="Times New Roman" w:hAnsi="Times New Roman" w:cs="Times New Roman"/>
      <w:sz w:val="28"/>
      <w:szCs w:val="24"/>
      <w:lang w:eastAsia="ru-RU"/>
    </w:rPr>
  </w:style>
  <w:style w:type="paragraph" w:styleId="af7">
    <w:name w:val="Body Text"/>
    <w:aliases w:val="Знак,Знак1 Знак, Знак1 Знак,бпОсновной текст,body text,Body Text Char,Основной текст Знак Знак"/>
    <w:basedOn w:val="a4"/>
    <w:link w:val="af8"/>
    <w:rsid w:val="0097110E"/>
    <w:pPr>
      <w:spacing w:after="120" w:line="240" w:lineRule="auto"/>
    </w:pPr>
    <w:rPr>
      <w:rFonts w:ascii="Times New Roman" w:eastAsia="Times New Roman" w:hAnsi="Times New Roman" w:cs="Times New Roman"/>
      <w:sz w:val="24"/>
      <w:szCs w:val="24"/>
      <w:lang w:eastAsia="ru-RU"/>
    </w:rPr>
  </w:style>
  <w:style w:type="character" w:customStyle="1" w:styleId="af8">
    <w:name w:val="Основной текст Знак"/>
    <w:aliases w:val="Знак Знак,Знак1 Знак Знак, Знак1 Знак Знак,бпОсновной текст Знак,body text Знак,Body Text Char Знак,Основной текст Знак Знак Знак"/>
    <w:basedOn w:val="a5"/>
    <w:link w:val="af7"/>
    <w:rsid w:val="0097110E"/>
    <w:rPr>
      <w:rFonts w:ascii="Times New Roman" w:eastAsia="Times New Roman" w:hAnsi="Times New Roman" w:cs="Times New Roman"/>
      <w:sz w:val="24"/>
      <w:szCs w:val="24"/>
      <w:lang w:eastAsia="ru-RU"/>
    </w:rPr>
  </w:style>
  <w:style w:type="paragraph" w:customStyle="1" w:styleId="Noparagraphstyle">
    <w:name w:val="[No paragraph style]"/>
    <w:rsid w:val="009D72FA"/>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5"/>
    <w:rsid w:val="009D72FA"/>
  </w:style>
  <w:style w:type="character" w:customStyle="1" w:styleId="ConsPlusNormal0">
    <w:name w:val="ConsPlusNormal Знак"/>
    <w:link w:val="ConsPlusNormal"/>
    <w:locked/>
    <w:rsid w:val="009D72FA"/>
    <w:rPr>
      <w:rFonts w:ascii="Arial" w:eastAsia="Times New Roman" w:hAnsi="Arial" w:cs="Arial"/>
      <w:sz w:val="20"/>
      <w:szCs w:val="20"/>
      <w:lang w:eastAsia="ru-RU"/>
    </w:rPr>
  </w:style>
  <w:style w:type="paragraph" w:styleId="af9">
    <w:name w:val="footnote text"/>
    <w:aliases w:val="Table_Footnote_last,Текст сноски-FN,Oaeno niinee-FN,Oaeno niinee Ciae,Footnote Text Char Знак Знак,Footnote Text Char Знак,Текст сноски Знак Знак Знак Знак,Текст сноски Знак Знак,single space,Текст сноски Знак1 Знак"/>
    <w:basedOn w:val="a4"/>
    <w:link w:val="afa"/>
    <w:uiPriority w:val="99"/>
    <w:rsid w:val="004F2B00"/>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aliases w:val="Table_Footnote_last Знак1,Текст сноски-FN Знак2,Oaeno niinee-FN Знак1,Oaeno niinee Ciae Знак1,Footnote Text Char Знак Знак Знак2,Footnote Text Char Знак Знак3,Текст сноски Знак Знак Знак Знак Знак1,Текст сноски Знак Знак Знак2"/>
    <w:basedOn w:val="a5"/>
    <w:link w:val="af9"/>
    <w:uiPriority w:val="99"/>
    <w:rsid w:val="004F2B00"/>
    <w:rPr>
      <w:rFonts w:ascii="Times New Roman" w:eastAsia="Times New Roman" w:hAnsi="Times New Roman" w:cs="Times New Roman"/>
      <w:sz w:val="20"/>
      <w:szCs w:val="20"/>
      <w:lang w:eastAsia="ru-RU"/>
    </w:rPr>
  </w:style>
  <w:style w:type="paragraph" w:styleId="HTML">
    <w:name w:val="HTML Preformatted"/>
    <w:basedOn w:val="a4"/>
    <w:link w:val="HTML0"/>
    <w:rsid w:val="004F2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rsid w:val="004F2B00"/>
    <w:rPr>
      <w:rFonts w:ascii="Courier New" w:eastAsia="Times New Roman" w:hAnsi="Courier New" w:cs="Courier New"/>
      <w:sz w:val="20"/>
      <w:szCs w:val="20"/>
      <w:lang w:eastAsia="ru-RU"/>
    </w:rPr>
  </w:style>
  <w:style w:type="paragraph" w:customStyle="1" w:styleId="ConsPlusCell">
    <w:name w:val="ConsPlusCell"/>
    <w:rsid w:val="004F2B0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41">
    <w:name w:val="Заголовок 4 Знак"/>
    <w:basedOn w:val="a5"/>
    <w:link w:val="40"/>
    <w:rsid w:val="003F266D"/>
    <w:rPr>
      <w:rFonts w:ascii="Times New Roman" w:eastAsia="Times New Roman" w:hAnsi="Times New Roman" w:cs="Times New Roman"/>
      <w:b/>
      <w:bCs/>
      <w:sz w:val="28"/>
      <w:szCs w:val="28"/>
      <w:lang w:eastAsia="ru-RU"/>
    </w:rPr>
  </w:style>
  <w:style w:type="character" w:customStyle="1" w:styleId="71">
    <w:name w:val="Заголовок 7 Знак"/>
    <w:basedOn w:val="a5"/>
    <w:link w:val="70"/>
    <w:uiPriority w:val="99"/>
    <w:rsid w:val="003F266D"/>
    <w:rPr>
      <w:rFonts w:ascii="Times New Roman" w:eastAsia="Calibri" w:hAnsi="Times New Roman" w:cs="Times New Roman"/>
      <w:sz w:val="28"/>
      <w:szCs w:val="28"/>
    </w:rPr>
  </w:style>
  <w:style w:type="character" w:customStyle="1" w:styleId="81">
    <w:name w:val="Заголовок 8 Знак"/>
    <w:basedOn w:val="a5"/>
    <w:link w:val="80"/>
    <w:rsid w:val="003F266D"/>
    <w:rPr>
      <w:rFonts w:ascii="Times New Roman" w:eastAsia="Calibri" w:hAnsi="Times New Roman" w:cs="Times New Roman"/>
      <w:sz w:val="28"/>
      <w:szCs w:val="28"/>
    </w:rPr>
  </w:style>
  <w:style w:type="character" w:customStyle="1" w:styleId="91">
    <w:name w:val="Заголовок 9 Знак"/>
    <w:basedOn w:val="a5"/>
    <w:link w:val="90"/>
    <w:uiPriority w:val="99"/>
    <w:rsid w:val="003F266D"/>
    <w:rPr>
      <w:rFonts w:ascii="Times New Roman" w:eastAsia="Calibri" w:hAnsi="Times New Roman" w:cs="Times New Roman"/>
      <w:sz w:val="28"/>
      <w:szCs w:val="28"/>
    </w:rPr>
  </w:style>
  <w:style w:type="numbering" w:customStyle="1" w:styleId="1b">
    <w:name w:val="Нет списка1"/>
    <w:next w:val="a7"/>
    <w:semiHidden/>
    <w:rsid w:val="003F266D"/>
  </w:style>
  <w:style w:type="table" w:customStyle="1" w:styleId="1c">
    <w:name w:val="Сетка таблицы1"/>
    <w:basedOn w:val="a6"/>
    <w:next w:val="af3"/>
    <w:uiPriority w:val="59"/>
    <w:rsid w:val="003F26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
    <w:name w:val="consplusnormal"/>
    <w:basedOn w:val="a4"/>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Название Знак"/>
    <w:link w:val="afc"/>
    <w:locked/>
    <w:rsid w:val="003F266D"/>
    <w:rPr>
      <w:b/>
      <w:sz w:val="32"/>
    </w:rPr>
  </w:style>
  <w:style w:type="paragraph" w:styleId="afc">
    <w:name w:val="Title"/>
    <w:basedOn w:val="a4"/>
    <w:link w:val="afb"/>
    <w:qFormat/>
    <w:rsid w:val="003F266D"/>
    <w:pPr>
      <w:spacing w:after="0" w:line="240" w:lineRule="auto"/>
      <w:jc w:val="center"/>
    </w:pPr>
    <w:rPr>
      <w:b/>
      <w:sz w:val="32"/>
    </w:rPr>
  </w:style>
  <w:style w:type="character" w:customStyle="1" w:styleId="1d">
    <w:name w:val="Название Знак1"/>
    <w:basedOn w:val="a5"/>
    <w:uiPriority w:val="99"/>
    <w:rsid w:val="003F266D"/>
    <w:rPr>
      <w:rFonts w:asciiTheme="majorHAnsi" w:eastAsiaTheme="majorEastAsia" w:hAnsiTheme="majorHAnsi" w:cstheme="majorBidi"/>
      <w:color w:val="17365D" w:themeColor="text2" w:themeShade="BF"/>
      <w:spacing w:val="5"/>
      <w:kern w:val="28"/>
      <w:sz w:val="52"/>
      <w:szCs w:val="52"/>
    </w:rPr>
  </w:style>
  <w:style w:type="character" w:styleId="afd">
    <w:name w:val="Hyperlink"/>
    <w:uiPriority w:val="99"/>
    <w:rsid w:val="003F266D"/>
    <w:rPr>
      <w:color w:val="0000FF"/>
      <w:u w:val="single"/>
    </w:rPr>
  </w:style>
  <w:style w:type="paragraph" w:customStyle="1" w:styleId="afe">
    <w:name w:val="Знак Знак Знак Знак"/>
    <w:basedOn w:val="a4"/>
    <w:uiPriority w:val="99"/>
    <w:rsid w:val="003F266D"/>
    <w:pPr>
      <w:spacing w:after="160" w:line="240" w:lineRule="exact"/>
    </w:pPr>
    <w:rPr>
      <w:rFonts w:ascii="Verdana" w:eastAsia="Times New Roman" w:hAnsi="Verdana" w:cs="Verdana"/>
      <w:sz w:val="20"/>
      <w:szCs w:val="20"/>
      <w:lang w:val="en-US"/>
    </w:rPr>
  </w:style>
  <w:style w:type="numbering" w:customStyle="1" w:styleId="110">
    <w:name w:val="Нет списка11"/>
    <w:next w:val="a7"/>
    <w:uiPriority w:val="99"/>
    <w:semiHidden/>
    <w:unhideWhenUsed/>
    <w:rsid w:val="003F266D"/>
  </w:style>
  <w:style w:type="paragraph" w:customStyle="1" w:styleId="62">
    <w:name w:val="Стиль По ширине Перед:  6 пт"/>
    <w:basedOn w:val="a4"/>
    <w:autoRedefine/>
    <w:uiPriority w:val="99"/>
    <w:rsid w:val="003F266D"/>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
    <w:name w:val="Îáû÷íûé"/>
    <w:uiPriority w:val="99"/>
    <w:rsid w:val="003F266D"/>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4">
    <w:name w:val="toc 2"/>
    <w:basedOn w:val="a4"/>
    <w:next w:val="a4"/>
    <w:autoRedefine/>
    <w:uiPriority w:val="39"/>
    <w:rsid w:val="003F266D"/>
    <w:pPr>
      <w:widowControl w:val="0"/>
      <w:tabs>
        <w:tab w:val="right" w:leader="dot" w:pos="9345"/>
      </w:tabs>
      <w:autoSpaceDE w:val="0"/>
      <w:autoSpaceDN w:val="0"/>
      <w:adjustRightInd w:val="0"/>
      <w:spacing w:after="0" w:line="240" w:lineRule="auto"/>
      <w:ind w:left="200"/>
      <w:jc w:val="both"/>
    </w:pPr>
    <w:rPr>
      <w:rFonts w:ascii="Times New Roman" w:eastAsia="Times New Roman" w:hAnsi="Times New Roman" w:cs="Times New Roman"/>
      <w:b/>
      <w:noProof/>
      <w:sz w:val="24"/>
      <w:szCs w:val="24"/>
      <w:lang w:eastAsia="ru-RU"/>
    </w:rPr>
  </w:style>
  <w:style w:type="paragraph" w:customStyle="1" w:styleId="ArialNarrow13pt1">
    <w:name w:val="Arial Narrow 13 pt по ширине Первая строка:  1 см"/>
    <w:basedOn w:val="aff"/>
    <w:uiPriority w:val="99"/>
    <w:rsid w:val="003F266D"/>
    <w:pPr>
      <w:overflowPunct/>
      <w:autoSpaceDE/>
      <w:autoSpaceDN/>
      <w:adjustRightInd/>
      <w:ind w:firstLine="567"/>
      <w:textAlignment w:val="auto"/>
    </w:pPr>
    <w:rPr>
      <w:rFonts w:ascii="Arial Narrow" w:hAnsi="Arial Narrow"/>
      <w:sz w:val="26"/>
      <w:lang w:val="en-US"/>
    </w:rPr>
  </w:style>
  <w:style w:type="paragraph" w:customStyle="1" w:styleId="34">
    <w:name w:val="аква3"/>
    <w:basedOn w:val="a4"/>
    <w:uiPriority w:val="99"/>
    <w:rsid w:val="003F266D"/>
    <w:pPr>
      <w:spacing w:after="0" w:line="360" w:lineRule="auto"/>
      <w:ind w:firstLine="709"/>
      <w:jc w:val="both"/>
    </w:pPr>
    <w:rPr>
      <w:rFonts w:ascii="Book Antiqua" w:eastAsia="Times New Roman" w:hAnsi="Book Antiqua" w:cs="Times New Roman"/>
      <w:sz w:val="28"/>
      <w:szCs w:val="24"/>
      <w:lang w:eastAsia="ru-RU"/>
    </w:rPr>
  </w:style>
  <w:style w:type="paragraph" w:customStyle="1" w:styleId="aff0">
    <w:name w:val="аква"/>
    <w:basedOn w:val="a4"/>
    <w:uiPriority w:val="99"/>
    <w:rsid w:val="003F266D"/>
    <w:pPr>
      <w:spacing w:after="0" w:line="240" w:lineRule="auto"/>
      <w:ind w:firstLine="709"/>
      <w:jc w:val="both"/>
    </w:pPr>
    <w:rPr>
      <w:rFonts w:ascii="Book Antiqua" w:eastAsia="Times New Roman" w:hAnsi="Book Antiqua" w:cs="Times New Roman"/>
      <w:sz w:val="28"/>
      <w:szCs w:val="24"/>
      <w:lang w:eastAsia="ru-RU"/>
    </w:rPr>
  </w:style>
  <w:style w:type="paragraph" w:customStyle="1" w:styleId="NAmber">
    <w:name w:val="NAmber"/>
    <w:basedOn w:val="aff0"/>
    <w:uiPriority w:val="99"/>
    <w:rsid w:val="003F266D"/>
    <w:pPr>
      <w:jc w:val="center"/>
    </w:pPr>
    <w:rPr>
      <w:rFonts w:ascii="Gaze" w:hAnsi="Gaze"/>
      <w:b/>
      <w:bCs/>
      <w:sz w:val="36"/>
    </w:rPr>
  </w:style>
  <w:style w:type="paragraph" w:customStyle="1" w:styleId="aff1">
    <w:name w:val="аквамарин"/>
    <w:basedOn w:val="aff0"/>
    <w:uiPriority w:val="99"/>
    <w:rsid w:val="003F266D"/>
    <w:pPr>
      <w:keepLines/>
      <w:spacing w:line="360" w:lineRule="auto"/>
      <w:jc w:val="center"/>
    </w:pPr>
    <w:rPr>
      <w:rFonts w:ascii="Monotype Corsiva" w:hAnsi="Monotype Corsiva"/>
    </w:rPr>
  </w:style>
  <w:style w:type="paragraph" w:customStyle="1" w:styleId="514">
    <w:name w:val="Стиль аква5 + 14 пт"/>
    <w:basedOn w:val="a4"/>
    <w:autoRedefine/>
    <w:uiPriority w:val="99"/>
    <w:rsid w:val="003F266D"/>
    <w:pPr>
      <w:spacing w:after="0" w:line="360" w:lineRule="auto"/>
      <w:jc w:val="center"/>
    </w:pPr>
    <w:rPr>
      <w:rFonts w:ascii="Arial" w:eastAsia="Times New Roman" w:hAnsi="Arial" w:cs="Times New Roman"/>
      <w:sz w:val="24"/>
      <w:szCs w:val="24"/>
      <w:lang w:eastAsia="ru-RU"/>
    </w:rPr>
  </w:style>
  <w:style w:type="paragraph" w:customStyle="1" w:styleId="aff2">
    <w:name w:val="Реферат"/>
    <w:basedOn w:val="a4"/>
    <w:uiPriority w:val="99"/>
    <w:rsid w:val="003F266D"/>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f3">
    <w:name w:val="реферат"/>
    <w:basedOn w:val="af"/>
    <w:uiPriority w:val="99"/>
    <w:rsid w:val="003F266D"/>
    <w:pPr>
      <w:suppressAutoHyphens/>
      <w:spacing w:line="360" w:lineRule="auto"/>
      <w:ind w:firstLine="709"/>
      <w:jc w:val="both"/>
    </w:pPr>
  </w:style>
  <w:style w:type="paragraph" w:styleId="aff4">
    <w:name w:val="List"/>
    <w:basedOn w:val="a4"/>
    <w:uiPriority w:val="99"/>
    <w:rsid w:val="003F266D"/>
    <w:pPr>
      <w:spacing w:after="0" w:line="240" w:lineRule="auto"/>
      <w:ind w:left="283" w:hanging="283"/>
      <w:jc w:val="both"/>
    </w:pPr>
    <w:rPr>
      <w:rFonts w:ascii="Times New Roman" w:eastAsia="Times New Roman" w:hAnsi="Times New Roman" w:cs="Times New Roman"/>
      <w:sz w:val="24"/>
      <w:szCs w:val="24"/>
      <w:lang w:eastAsia="ru-RU"/>
    </w:rPr>
  </w:style>
  <w:style w:type="character" w:customStyle="1" w:styleId="fts-hit">
    <w:name w:val="fts-hit"/>
    <w:uiPriority w:val="99"/>
    <w:rsid w:val="003F266D"/>
    <w:rPr>
      <w:shd w:val="clear" w:color="auto" w:fill="FFC0CB"/>
    </w:rPr>
  </w:style>
  <w:style w:type="paragraph" w:customStyle="1" w:styleId="Iauiue">
    <w:name w:val="Iau?iue"/>
    <w:uiPriority w:val="99"/>
    <w:rsid w:val="003F266D"/>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4"/>
    <w:uiPriority w:val="99"/>
    <w:rsid w:val="003F266D"/>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zagc-1">
    <w:name w:val="zagc-1"/>
    <w:basedOn w:val="a4"/>
    <w:uiPriority w:val="99"/>
    <w:rsid w:val="003F266D"/>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Iauiue3">
    <w:name w:val="Iau?iue3"/>
    <w:uiPriority w:val="99"/>
    <w:rsid w:val="003F266D"/>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4"/>
    <w:uiPriority w:val="99"/>
    <w:rsid w:val="003F266D"/>
    <w:pPr>
      <w:spacing w:before="180" w:after="60" w:line="240" w:lineRule="auto"/>
      <w:ind w:firstLine="150"/>
      <w:jc w:val="center"/>
    </w:pPr>
    <w:rPr>
      <w:rFonts w:ascii="Arial" w:eastAsia="Times New Roman" w:hAnsi="Arial" w:cs="Arial"/>
      <w:b/>
      <w:bCs/>
      <w:caps/>
      <w:color w:val="29211E"/>
      <w:sz w:val="24"/>
      <w:szCs w:val="24"/>
      <w:lang w:eastAsia="ru-RU"/>
    </w:rPr>
  </w:style>
  <w:style w:type="paragraph" w:styleId="aff5">
    <w:name w:val="Subtitle"/>
    <w:aliases w:val="Обычный таблица"/>
    <w:basedOn w:val="a4"/>
    <w:next w:val="a4"/>
    <w:link w:val="aff6"/>
    <w:uiPriority w:val="99"/>
    <w:qFormat/>
    <w:rsid w:val="003F266D"/>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lang w:eastAsia="ru-RU"/>
    </w:rPr>
  </w:style>
  <w:style w:type="character" w:customStyle="1" w:styleId="aff6">
    <w:name w:val="Подзаголовок Знак"/>
    <w:aliases w:val="Обычный таблица Знак"/>
    <w:basedOn w:val="a5"/>
    <w:link w:val="aff5"/>
    <w:uiPriority w:val="99"/>
    <w:rsid w:val="003F266D"/>
    <w:rPr>
      <w:rFonts w:ascii="Times New Roman" w:eastAsia="Times New Roman" w:hAnsi="Times New Roman" w:cs="Times New Roman"/>
      <w:sz w:val="28"/>
      <w:szCs w:val="28"/>
      <w:lang w:eastAsia="ru-RU"/>
    </w:rPr>
  </w:style>
  <w:style w:type="paragraph" w:styleId="35">
    <w:name w:val="toc 3"/>
    <w:basedOn w:val="a4"/>
    <w:next w:val="a4"/>
    <w:autoRedefine/>
    <w:rsid w:val="003F266D"/>
    <w:pPr>
      <w:tabs>
        <w:tab w:val="right" w:leader="dot" w:pos="9345"/>
      </w:tabs>
      <w:spacing w:after="0" w:line="240" w:lineRule="auto"/>
      <w:jc w:val="both"/>
    </w:pPr>
    <w:rPr>
      <w:rFonts w:ascii="Times New Roman" w:eastAsia="Times New Roman" w:hAnsi="Times New Roman" w:cs="Times New Roman"/>
      <w:b/>
      <w:noProof/>
      <w:sz w:val="24"/>
      <w:szCs w:val="24"/>
      <w:lang w:eastAsia="ru-RU"/>
    </w:rPr>
  </w:style>
  <w:style w:type="paragraph" w:customStyle="1" w:styleId="aff7">
    <w:name w:val="Прижатый влево"/>
    <w:basedOn w:val="a4"/>
    <w:next w:val="a4"/>
    <w:uiPriority w:val="99"/>
    <w:rsid w:val="003F266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8">
    <w:name w:val="Нормальный (таблица)"/>
    <w:basedOn w:val="a4"/>
    <w:next w:val="a4"/>
    <w:uiPriority w:val="99"/>
    <w:rsid w:val="003F266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f9">
    <w:name w:val="Цветовое выделение"/>
    <w:uiPriority w:val="99"/>
    <w:rsid w:val="003F266D"/>
    <w:rPr>
      <w:b/>
      <w:bCs/>
      <w:color w:val="000080"/>
    </w:rPr>
  </w:style>
  <w:style w:type="paragraph" w:styleId="1e">
    <w:name w:val="toc 1"/>
    <w:basedOn w:val="a4"/>
    <w:next w:val="a4"/>
    <w:autoRedefine/>
    <w:unhideWhenUsed/>
    <w:rsid w:val="003F266D"/>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lang w:eastAsia="ru-RU"/>
    </w:rPr>
  </w:style>
  <w:style w:type="paragraph" w:customStyle="1" w:styleId="1f">
    <w:name w:val="Без интервала1"/>
    <w:aliases w:val="с интервалом,No Spacing,No Spacing1"/>
    <w:link w:val="affa"/>
    <w:uiPriority w:val="1"/>
    <w:qFormat/>
    <w:rsid w:val="003F266D"/>
    <w:pPr>
      <w:spacing w:after="0" w:line="240" w:lineRule="auto"/>
      <w:ind w:firstLine="709"/>
      <w:jc w:val="both"/>
    </w:pPr>
    <w:rPr>
      <w:rFonts w:ascii="Calibri" w:eastAsia="Times New Roman" w:hAnsi="Calibri" w:cs="Times New Roman"/>
    </w:rPr>
  </w:style>
  <w:style w:type="character" w:customStyle="1" w:styleId="affa">
    <w:name w:val="Без интервала Знак"/>
    <w:aliases w:val="с интервалом Знак,Без интервала1 Знак,No Spacing Знак,No Spacing1 Знак"/>
    <w:link w:val="1f"/>
    <w:rsid w:val="003F266D"/>
    <w:rPr>
      <w:rFonts w:ascii="Calibri" w:eastAsia="Times New Roman" w:hAnsi="Calibri" w:cs="Times New Roman"/>
    </w:rPr>
  </w:style>
  <w:style w:type="paragraph" w:customStyle="1" w:styleId="a">
    <w:name w:val="Маркированный"/>
    <w:basedOn w:val="a4"/>
    <w:uiPriority w:val="99"/>
    <w:rsid w:val="003F266D"/>
    <w:pPr>
      <w:numPr>
        <w:numId w:val="2"/>
      </w:numPr>
      <w:spacing w:after="0" w:line="240" w:lineRule="auto"/>
      <w:jc w:val="both"/>
    </w:pPr>
    <w:rPr>
      <w:rFonts w:ascii="Times New Roman" w:eastAsia="Times New Roman" w:hAnsi="Times New Roman" w:cs="Times New Roman"/>
      <w:sz w:val="28"/>
      <w:szCs w:val="28"/>
      <w:lang w:eastAsia="ru-RU"/>
    </w:rPr>
  </w:style>
  <w:style w:type="paragraph" w:customStyle="1" w:styleId="ConsPlusNonformat">
    <w:name w:val="ConsPlusNonformat"/>
    <w:rsid w:val="003F26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
    <w:name w:val="S_Обычный жирный"/>
    <w:basedOn w:val="a4"/>
    <w:uiPriority w:val="99"/>
    <w:qFormat/>
    <w:rsid w:val="003F266D"/>
    <w:pPr>
      <w:spacing w:after="0" w:line="240" w:lineRule="auto"/>
      <w:ind w:firstLine="709"/>
      <w:jc w:val="both"/>
    </w:pPr>
    <w:rPr>
      <w:rFonts w:ascii="Times New Roman" w:eastAsia="Times New Roman" w:hAnsi="Times New Roman" w:cs="Times New Roman"/>
      <w:sz w:val="28"/>
      <w:szCs w:val="24"/>
      <w:lang w:eastAsia="ru-RU"/>
    </w:rPr>
  </w:style>
  <w:style w:type="paragraph" w:styleId="affb">
    <w:name w:val="TOC Heading"/>
    <w:basedOn w:val="19"/>
    <w:next w:val="a4"/>
    <w:uiPriority w:val="99"/>
    <w:unhideWhenUsed/>
    <w:qFormat/>
    <w:rsid w:val="003F266D"/>
    <w:pPr>
      <w:keepLines/>
      <w:spacing w:before="480" w:line="276" w:lineRule="auto"/>
      <w:outlineLvl w:val="9"/>
    </w:pPr>
    <w:rPr>
      <w:rFonts w:ascii="Cambria" w:hAnsi="Cambria"/>
      <w:b/>
      <w:bCs/>
      <w:color w:val="365F91"/>
      <w:szCs w:val="28"/>
      <w:lang w:eastAsia="en-US"/>
    </w:rPr>
  </w:style>
  <w:style w:type="paragraph" w:styleId="42">
    <w:name w:val="toc 4"/>
    <w:basedOn w:val="a4"/>
    <w:next w:val="a4"/>
    <w:autoRedefine/>
    <w:uiPriority w:val="39"/>
    <w:unhideWhenUsed/>
    <w:rsid w:val="003F266D"/>
    <w:pPr>
      <w:tabs>
        <w:tab w:val="right" w:leader="dot" w:pos="9345"/>
      </w:tabs>
      <w:spacing w:after="100"/>
      <w:ind w:left="660"/>
    </w:pPr>
    <w:rPr>
      <w:rFonts w:ascii="Calibri" w:eastAsia="Times New Roman" w:hAnsi="Calibri" w:cs="Times New Roman"/>
      <w:lang w:eastAsia="ru-RU"/>
    </w:rPr>
  </w:style>
  <w:style w:type="paragraph" w:styleId="52">
    <w:name w:val="toc 5"/>
    <w:basedOn w:val="a4"/>
    <w:next w:val="a4"/>
    <w:autoRedefine/>
    <w:uiPriority w:val="39"/>
    <w:unhideWhenUsed/>
    <w:rsid w:val="003F266D"/>
    <w:pPr>
      <w:spacing w:after="100"/>
      <w:ind w:left="880"/>
    </w:pPr>
    <w:rPr>
      <w:rFonts w:ascii="Calibri" w:eastAsia="Times New Roman" w:hAnsi="Calibri" w:cs="Times New Roman"/>
      <w:lang w:eastAsia="ru-RU"/>
    </w:rPr>
  </w:style>
  <w:style w:type="paragraph" w:styleId="63">
    <w:name w:val="toc 6"/>
    <w:basedOn w:val="a4"/>
    <w:next w:val="a4"/>
    <w:autoRedefine/>
    <w:uiPriority w:val="39"/>
    <w:unhideWhenUsed/>
    <w:rsid w:val="003F266D"/>
    <w:pPr>
      <w:spacing w:after="100"/>
      <w:ind w:left="1100"/>
    </w:pPr>
    <w:rPr>
      <w:rFonts w:ascii="Calibri" w:eastAsia="Times New Roman" w:hAnsi="Calibri" w:cs="Times New Roman"/>
      <w:lang w:eastAsia="ru-RU"/>
    </w:rPr>
  </w:style>
  <w:style w:type="paragraph" w:styleId="72">
    <w:name w:val="toc 7"/>
    <w:basedOn w:val="a4"/>
    <w:next w:val="a4"/>
    <w:autoRedefine/>
    <w:uiPriority w:val="39"/>
    <w:unhideWhenUsed/>
    <w:rsid w:val="003F266D"/>
    <w:pPr>
      <w:spacing w:after="100"/>
      <w:ind w:left="1320"/>
    </w:pPr>
    <w:rPr>
      <w:rFonts w:ascii="Calibri" w:eastAsia="Times New Roman" w:hAnsi="Calibri" w:cs="Times New Roman"/>
      <w:lang w:eastAsia="ru-RU"/>
    </w:rPr>
  </w:style>
  <w:style w:type="paragraph" w:styleId="82">
    <w:name w:val="toc 8"/>
    <w:basedOn w:val="a4"/>
    <w:next w:val="a4"/>
    <w:autoRedefine/>
    <w:uiPriority w:val="39"/>
    <w:unhideWhenUsed/>
    <w:rsid w:val="003F266D"/>
    <w:pPr>
      <w:spacing w:after="100"/>
      <w:ind w:left="1540"/>
    </w:pPr>
    <w:rPr>
      <w:rFonts w:ascii="Calibri" w:eastAsia="Times New Roman" w:hAnsi="Calibri" w:cs="Times New Roman"/>
      <w:lang w:eastAsia="ru-RU"/>
    </w:rPr>
  </w:style>
  <w:style w:type="paragraph" w:styleId="92">
    <w:name w:val="toc 9"/>
    <w:basedOn w:val="a4"/>
    <w:next w:val="a4"/>
    <w:autoRedefine/>
    <w:uiPriority w:val="39"/>
    <w:unhideWhenUsed/>
    <w:rsid w:val="003F266D"/>
    <w:pPr>
      <w:spacing w:after="100"/>
      <w:ind w:left="1760"/>
    </w:pPr>
    <w:rPr>
      <w:rFonts w:ascii="Calibri" w:eastAsia="Times New Roman" w:hAnsi="Calibri" w:cs="Times New Roman"/>
      <w:lang w:eastAsia="ru-RU"/>
    </w:rPr>
  </w:style>
  <w:style w:type="character" w:customStyle="1" w:styleId="WW8Num8z0">
    <w:name w:val="WW8Num8z0"/>
    <w:uiPriority w:val="99"/>
    <w:rsid w:val="003F266D"/>
    <w:rPr>
      <w:rFonts w:ascii="Symbol" w:hAnsi="Symbol"/>
      <w:sz w:val="18"/>
    </w:rPr>
  </w:style>
  <w:style w:type="paragraph" w:customStyle="1" w:styleId="1f0">
    <w:name w:val="Знак1"/>
    <w:basedOn w:val="a4"/>
    <w:next w:val="a4"/>
    <w:uiPriority w:val="99"/>
    <w:rsid w:val="003F266D"/>
    <w:pPr>
      <w:spacing w:after="160" w:line="240" w:lineRule="exact"/>
    </w:pPr>
    <w:rPr>
      <w:rFonts w:ascii="Arial" w:eastAsia="Times New Roman" w:hAnsi="Arial" w:cs="Arial"/>
      <w:sz w:val="20"/>
      <w:szCs w:val="20"/>
      <w:lang w:val="en-US"/>
    </w:rPr>
  </w:style>
  <w:style w:type="paragraph" w:styleId="36">
    <w:name w:val="Body Text Indent 3"/>
    <w:basedOn w:val="a4"/>
    <w:link w:val="37"/>
    <w:unhideWhenUsed/>
    <w:rsid w:val="003F266D"/>
    <w:pPr>
      <w:widowControl w:val="0"/>
      <w:autoSpaceDE w:val="0"/>
      <w:autoSpaceDN w:val="0"/>
      <w:adjustRightInd w:val="0"/>
      <w:spacing w:after="120" w:line="240" w:lineRule="auto"/>
      <w:ind w:left="283"/>
      <w:jc w:val="both"/>
    </w:pPr>
    <w:rPr>
      <w:rFonts w:ascii="Arial" w:eastAsia="Times New Roman" w:hAnsi="Arial" w:cs="Arial"/>
      <w:sz w:val="16"/>
      <w:szCs w:val="16"/>
      <w:lang w:eastAsia="ru-RU"/>
    </w:rPr>
  </w:style>
  <w:style w:type="character" w:customStyle="1" w:styleId="37">
    <w:name w:val="Основной текст с отступом 3 Знак"/>
    <w:basedOn w:val="a5"/>
    <w:link w:val="36"/>
    <w:rsid w:val="003F266D"/>
    <w:rPr>
      <w:rFonts w:ascii="Arial" w:eastAsia="Times New Roman" w:hAnsi="Arial" w:cs="Arial"/>
      <w:sz w:val="16"/>
      <w:szCs w:val="16"/>
      <w:lang w:eastAsia="ru-RU"/>
    </w:rPr>
  </w:style>
  <w:style w:type="paragraph" w:customStyle="1" w:styleId="ConsCell">
    <w:name w:val="ConsCell"/>
    <w:uiPriority w:val="99"/>
    <w:rsid w:val="003F266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1">
    <w:name w:val="Стиль1"/>
    <w:basedOn w:val="a4"/>
    <w:link w:val="1f2"/>
    <w:qFormat/>
    <w:rsid w:val="003F266D"/>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ru-RU"/>
    </w:rPr>
  </w:style>
  <w:style w:type="character" w:customStyle="1" w:styleId="1f2">
    <w:name w:val="Стиль1 Знак"/>
    <w:link w:val="1f1"/>
    <w:uiPriority w:val="99"/>
    <w:rsid w:val="003F266D"/>
    <w:rPr>
      <w:rFonts w:ascii="Times New Roman" w:eastAsia="Times New Roman" w:hAnsi="Times New Roman" w:cs="Times New Roman"/>
      <w:sz w:val="26"/>
      <w:szCs w:val="26"/>
      <w:lang w:eastAsia="ru-RU"/>
    </w:rPr>
  </w:style>
  <w:style w:type="paragraph" w:customStyle="1" w:styleId="TimesNewRoman14125">
    <w:name w:val="Стиль Times New Roman 14 пт По ширине Первая строка:  1.25 см С..."/>
    <w:basedOn w:val="a4"/>
    <w:uiPriority w:val="99"/>
    <w:rsid w:val="003F266D"/>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Default">
    <w:name w:val="Default"/>
    <w:uiPriority w:val="99"/>
    <w:rsid w:val="003F266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tekstob">
    <w:name w:val="tekstob"/>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4"/>
    <w:uiPriority w:val="99"/>
    <w:rsid w:val="003F266D"/>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headertext">
    <w:name w:val="header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c">
    <w:name w:val="Гипертекстовая ссылка"/>
    <w:uiPriority w:val="99"/>
    <w:rsid w:val="003F266D"/>
    <w:rPr>
      <w:rFonts w:cs="Times New Roman"/>
      <w:b/>
      <w:bCs/>
      <w:color w:val="008000"/>
    </w:rPr>
  </w:style>
  <w:style w:type="paragraph" w:customStyle="1" w:styleId="NoSpacing2">
    <w:name w:val="No Spacing2"/>
    <w:uiPriority w:val="99"/>
    <w:rsid w:val="003F266D"/>
    <w:pPr>
      <w:spacing w:after="0" w:line="240" w:lineRule="auto"/>
    </w:pPr>
    <w:rPr>
      <w:rFonts w:ascii="Times New Roman" w:eastAsia="Times New Roman" w:hAnsi="Times New Roman" w:cs="Times New Roman"/>
      <w:lang w:eastAsia="ru-RU"/>
    </w:rPr>
  </w:style>
  <w:style w:type="paragraph" w:customStyle="1" w:styleId="s151">
    <w:name w:val="s_151"/>
    <w:basedOn w:val="a4"/>
    <w:uiPriority w:val="99"/>
    <w:rsid w:val="003F266D"/>
    <w:pPr>
      <w:spacing w:before="100" w:beforeAutospacing="1" w:after="100" w:afterAutospacing="1" w:line="240" w:lineRule="auto"/>
      <w:ind w:left="825"/>
    </w:pPr>
    <w:rPr>
      <w:rFonts w:ascii="Times New Roman" w:eastAsia="Times New Roman" w:hAnsi="Times New Roman" w:cs="Times New Roman"/>
      <w:sz w:val="24"/>
      <w:szCs w:val="24"/>
      <w:lang w:eastAsia="ru-RU"/>
    </w:rPr>
  </w:style>
  <w:style w:type="character" w:customStyle="1" w:styleId="affd">
    <w:name w:val="Продолжение ссылки"/>
    <w:uiPriority w:val="99"/>
    <w:rsid w:val="003F266D"/>
  </w:style>
  <w:style w:type="paragraph" w:customStyle="1" w:styleId="affe">
    <w:name w:val="Подчёркнуный текст"/>
    <w:basedOn w:val="a4"/>
    <w:next w:val="a4"/>
    <w:uiPriority w:val="99"/>
    <w:rsid w:val="003F266D"/>
    <w:pPr>
      <w:widowControl w:val="0"/>
      <w:pBdr>
        <w:bottom w:val="single" w:sz="4" w:space="0" w:color="auto"/>
      </w:pBdr>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character" w:customStyle="1" w:styleId="ecattext">
    <w:name w:val="ecattext"/>
    <w:rsid w:val="003F266D"/>
  </w:style>
  <w:style w:type="character" w:styleId="afff">
    <w:name w:val="annotation reference"/>
    <w:uiPriority w:val="99"/>
    <w:unhideWhenUsed/>
    <w:rsid w:val="003F266D"/>
    <w:rPr>
      <w:sz w:val="16"/>
      <w:szCs w:val="16"/>
    </w:rPr>
  </w:style>
  <w:style w:type="paragraph" w:styleId="afff0">
    <w:name w:val="annotation text"/>
    <w:basedOn w:val="a4"/>
    <w:link w:val="afff1"/>
    <w:uiPriority w:val="99"/>
    <w:unhideWhenUsed/>
    <w:rsid w:val="003F266D"/>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character" w:customStyle="1" w:styleId="afff1">
    <w:name w:val="Текст примечания Знак"/>
    <w:basedOn w:val="a5"/>
    <w:link w:val="afff0"/>
    <w:uiPriority w:val="99"/>
    <w:rsid w:val="003F266D"/>
    <w:rPr>
      <w:rFonts w:ascii="Arial" w:eastAsia="Times New Roman" w:hAnsi="Arial" w:cs="Arial"/>
      <w:sz w:val="20"/>
      <w:szCs w:val="20"/>
      <w:lang w:eastAsia="ru-RU"/>
    </w:rPr>
  </w:style>
  <w:style w:type="paragraph" w:styleId="afff2">
    <w:name w:val="annotation subject"/>
    <w:basedOn w:val="afff0"/>
    <w:next w:val="afff0"/>
    <w:link w:val="afff3"/>
    <w:uiPriority w:val="99"/>
    <w:unhideWhenUsed/>
    <w:rsid w:val="003F266D"/>
    <w:rPr>
      <w:b/>
      <w:bCs/>
    </w:rPr>
  </w:style>
  <w:style w:type="character" w:customStyle="1" w:styleId="afff3">
    <w:name w:val="Тема примечания Знак"/>
    <w:basedOn w:val="afff1"/>
    <w:link w:val="afff2"/>
    <w:uiPriority w:val="99"/>
    <w:rsid w:val="003F266D"/>
    <w:rPr>
      <w:rFonts w:ascii="Arial" w:eastAsia="Times New Roman" w:hAnsi="Arial" w:cs="Arial"/>
      <w:b/>
      <w:bCs/>
      <w:sz w:val="20"/>
      <w:szCs w:val="20"/>
      <w:lang w:eastAsia="ru-RU"/>
    </w:rPr>
  </w:style>
  <w:style w:type="paragraph" w:styleId="afff4">
    <w:name w:val="caption"/>
    <w:basedOn w:val="a4"/>
    <w:next w:val="a4"/>
    <w:uiPriority w:val="99"/>
    <w:qFormat/>
    <w:rsid w:val="003F266D"/>
    <w:pPr>
      <w:widowControl w:val="0"/>
      <w:spacing w:after="0" w:line="240" w:lineRule="auto"/>
      <w:ind w:left="-57" w:right="-57" w:firstLine="709"/>
      <w:jc w:val="center"/>
    </w:pPr>
    <w:rPr>
      <w:rFonts w:ascii="Times New Roman" w:eastAsia="Calibri" w:hAnsi="Times New Roman" w:cs="Times New Roman"/>
      <w:b/>
      <w:sz w:val="20"/>
      <w:szCs w:val="28"/>
    </w:rPr>
  </w:style>
  <w:style w:type="character" w:customStyle="1" w:styleId="1f3">
    <w:name w:val="Знак Знак1"/>
    <w:uiPriority w:val="99"/>
    <w:locked/>
    <w:rsid w:val="003F266D"/>
    <w:rPr>
      <w:sz w:val="28"/>
      <w:szCs w:val="28"/>
    </w:rPr>
  </w:style>
  <w:style w:type="paragraph" w:styleId="25">
    <w:name w:val="Body Text Indent 2"/>
    <w:basedOn w:val="a4"/>
    <w:link w:val="26"/>
    <w:rsid w:val="003F266D"/>
    <w:pPr>
      <w:widowControl w:val="0"/>
      <w:spacing w:before="600" w:after="0" w:line="240" w:lineRule="auto"/>
      <w:ind w:firstLine="709"/>
      <w:jc w:val="both"/>
    </w:pPr>
    <w:rPr>
      <w:rFonts w:ascii="Times New Roman" w:eastAsia="Calibri" w:hAnsi="Times New Roman" w:cs="Times New Roman"/>
      <w:sz w:val="28"/>
      <w:szCs w:val="28"/>
    </w:rPr>
  </w:style>
  <w:style w:type="character" w:customStyle="1" w:styleId="26">
    <w:name w:val="Основной текст с отступом 2 Знак"/>
    <w:basedOn w:val="a5"/>
    <w:link w:val="25"/>
    <w:rsid w:val="003F266D"/>
    <w:rPr>
      <w:rFonts w:ascii="Times New Roman" w:eastAsia="Calibri" w:hAnsi="Times New Roman" w:cs="Times New Roman"/>
      <w:sz w:val="28"/>
      <w:szCs w:val="28"/>
    </w:rPr>
  </w:style>
  <w:style w:type="character" w:styleId="afff5">
    <w:name w:val="line number"/>
    <w:rsid w:val="003F266D"/>
  </w:style>
  <w:style w:type="paragraph" w:styleId="afff6">
    <w:name w:val="Document Map"/>
    <w:basedOn w:val="a4"/>
    <w:link w:val="1f4"/>
    <w:rsid w:val="003F266D"/>
    <w:pPr>
      <w:widowControl w:val="0"/>
      <w:spacing w:after="0" w:line="240" w:lineRule="auto"/>
      <w:ind w:firstLine="709"/>
      <w:jc w:val="both"/>
    </w:pPr>
    <w:rPr>
      <w:rFonts w:ascii="Tahoma" w:eastAsia="Calibri" w:hAnsi="Tahoma" w:cs="Times New Roman"/>
      <w:sz w:val="16"/>
      <w:szCs w:val="16"/>
    </w:rPr>
  </w:style>
  <w:style w:type="character" w:customStyle="1" w:styleId="afff7">
    <w:name w:val="Схема документа Знак"/>
    <w:basedOn w:val="a5"/>
    <w:uiPriority w:val="99"/>
    <w:rsid w:val="003F266D"/>
    <w:rPr>
      <w:rFonts w:ascii="Tahoma" w:hAnsi="Tahoma" w:cs="Tahoma"/>
      <w:sz w:val="16"/>
      <w:szCs w:val="16"/>
    </w:rPr>
  </w:style>
  <w:style w:type="character" w:customStyle="1" w:styleId="1f4">
    <w:name w:val="Схема документа Знак1"/>
    <w:link w:val="afff6"/>
    <w:uiPriority w:val="99"/>
    <w:rsid w:val="003F266D"/>
    <w:rPr>
      <w:rFonts w:ascii="Tahoma" w:eastAsia="Calibri" w:hAnsi="Tahoma" w:cs="Times New Roman"/>
      <w:sz w:val="16"/>
      <w:szCs w:val="16"/>
    </w:rPr>
  </w:style>
  <w:style w:type="character" w:customStyle="1" w:styleId="1f5">
    <w:name w:val="Подзаголовок Знак1"/>
    <w:aliases w:val="Обычный таблица Знак1"/>
    <w:uiPriority w:val="99"/>
    <w:rsid w:val="003F266D"/>
    <w:rPr>
      <w:sz w:val="28"/>
      <w:szCs w:val="28"/>
      <w:lang w:val="ru-RU" w:eastAsia="ru-RU" w:bidi="ar-SA"/>
    </w:rPr>
  </w:style>
  <w:style w:type="paragraph" w:customStyle="1" w:styleId="stylet3">
    <w:name w:val="stylet3"/>
    <w:basedOn w:val="a4"/>
    <w:uiPriority w:val="99"/>
    <w:rsid w:val="003F266D"/>
    <w:pPr>
      <w:spacing w:before="100" w:beforeAutospacing="1" w:after="100" w:afterAutospacing="1" w:line="240" w:lineRule="auto"/>
      <w:ind w:firstLine="709"/>
    </w:pPr>
    <w:rPr>
      <w:rFonts w:ascii="Times New Roman" w:eastAsia="Calibri" w:hAnsi="Times New Roman" w:cs="Times New Roman"/>
      <w:sz w:val="28"/>
      <w:szCs w:val="24"/>
    </w:rPr>
  </w:style>
  <w:style w:type="numbering" w:customStyle="1" w:styleId="111">
    <w:name w:val="Нет списка111"/>
    <w:next w:val="a7"/>
    <w:uiPriority w:val="99"/>
    <w:semiHidden/>
    <w:unhideWhenUsed/>
    <w:rsid w:val="003F266D"/>
  </w:style>
  <w:style w:type="numbering" w:customStyle="1" w:styleId="27">
    <w:name w:val="Нет списка2"/>
    <w:next w:val="a7"/>
    <w:semiHidden/>
    <w:unhideWhenUsed/>
    <w:rsid w:val="003F266D"/>
  </w:style>
  <w:style w:type="paragraph" w:customStyle="1" w:styleId="1f6">
    <w:name w:val="Обычный1"/>
    <w:rsid w:val="003F266D"/>
    <w:pPr>
      <w:spacing w:after="0" w:line="240" w:lineRule="auto"/>
    </w:pPr>
    <w:rPr>
      <w:rFonts w:ascii="Times New Roman" w:eastAsia="Times New Roman" w:hAnsi="Times New Roman" w:cs="Times New Roman"/>
      <w:snapToGrid w:val="0"/>
      <w:sz w:val="20"/>
      <w:szCs w:val="20"/>
      <w:lang w:eastAsia="ru-RU"/>
    </w:rPr>
  </w:style>
  <w:style w:type="paragraph" w:customStyle="1" w:styleId="28">
    <w:name w:val="Обычный2"/>
    <w:rsid w:val="003F266D"/>
    <w:pPr>
      <w:spacing w:after="0" w:line="240" w:lineRule="auto"/>
    </w:pPr>
    <w:rPr>
      <w:rFonts w:ascii="Times New Roman" w:eastAsia="Times New Roman" w:hAnsi="Times New Roman" w:cs="Times New Roman"/>
      <w:snapToGrid w:val="0"/>
      <w:sz w:val="20"/>
      <w:szCs w:val="20"/>
      <w:lang w:eastAsia="ru-RU"/>
    </w:rPr>
  </w:style>
  <w:style w:type="character" w:styleId="afff8">
    <w:name w:val="Emphasis"/>
    <w:uiPriority w:val="20"/>
    <w:qFormat/>
    <w:rsid w:val="003F266D"/>
    <w:rPr>
      <w:i/>
      <w:iCs/>
    </w:rPr>
  </w:style>
  <w:style w:type="paragraph" w:customStyle="1" w:styleId="afff9">
    <w:name w:val="Центрированный (таблица)"/>
    <w:basedOn w:val="aff8"/>
    <w:next w:val="a4"/>
    <w:uiPriority w:val="99"/>
    <w:rsid w:val="003F266D"/>
    <w:pPr>
      <w:jc w:val="center"/>
    </w:pPr>
    <w:rPr>
      <w:rFonts w:ascii="Times New Roman" w:hAnsi="Times New Roman" w:cs="Times New Roman"/>
      <w:sz w:val="28"/>
    </w:rPr>
  </w:style>
  <w:style w:type="character" w:customStyle="1" w:styleId="apple-converted-space">
    <w:name w:val="apple-converted-space"/>
    <w:rsid w:val="003F266D"/>
  </w:style>
  <w:style w:type="character" w:customStyle="1" w:styleId="w">
    <w:name w:val="w"/>
    <w:rsid w:val="003F266D"/>
  </w:style>
  <w:style w:type="character" w:customStyle="1" w:styleId="afffa">
    <w:name w:val="Текст_Жирный"/>
    <w:uiPriority w:val="1"/>
    <w:qFormat/>
    <w:rsid w:val="003F266D"/>
    <w:rPr>
      <w:rFonts w:ascii="Times New Roman" w:hAnsi="Times New Roman"/>
      <w:b/>
    </w:rPr>
  </w:style>
  <w:style w:type="paragraph" w:customStyle="1" w:styleId="afffb">
    <w:name w:val="Таблица_название_таблицы"/>
    <w:next w:val="a4"/>
    <w:link w:val="afffc"/>
    <w:autoRedefine/>
    <w:qFormat/>
    <w:rsid w:val="003F266D"/>
    <w:pPr>
      <w:keepNext/>
      <w:spacing w:before="60" w:after="60" w:line="240" w:lineRule="auto"/>
      <w:jc w:val="center"/>
    </w:pPr>
    <w:rPr>
      <w:rFonts w:ascii="Times New Roman" w:eastAsia="Times New Roman" w:hAnsi="Times New Roman" w:cs="Times New Roman"/>
      <w:b/>
      <w:bCs/>
      <w:lang w:eastAsia="ru-RU"/>
    </w:rPr>
  </w:style>
  <w:style w:type="character" w:customStyle="1" w:styleId="afffc">
    <w:name w:val="Таблица_название_таблицы Знак"/>
    <w:link w:val="afffb"/>
    <w:rsid w:val="003F266D"/>
    <w:rPr>
      <w:rFonts w:ascii="Times New Roman" w:eastAsia="Times New Roman" w:hAnsi="Times New Roman" w:cs="Times New Roman"/>
      <w:b/>
      <w:bCs/>
      <w:lang w:eastAsia="ru-RU"/>
    </w:rPr>
  </w:style>
  <w:style w:type="paragraph" w:customStyle="1" w:styleId="112">
    <w:name w:val="Табличный_таблица_11"/>
    <w:link w:val="113"/>
    <w:qFormat/>
    <w:rsid w:val="003F266D"/>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rsid w:val="003F266D"/>
    <w:rPr>
      <w:rFonts w:ascii="Times New Roman" w:eastAsia="Times New Roman" w:hAnsi="Times New Roman" w:cs="Times New Roman"/>
      <w:lang w:eastAsia="ru-RU"/>
    </w:rPr>
  </w:style>
  <w:style w:type="paragraph" w:customStyle="1" w:styleId="114">
    <w:name w:val="Табличный_боковик_11"/>
    <w:link w:val="115"/>
    <w:qFormat/>
    <w:rsid w:val="003F266D"/>
    <w:pPr>
      <w:spacing w:after="0" w:line="240" w:lineRule="auto"/>
    </w:pPr>
    <w:rPr>
      <w:rFonts w:ascii="Times New Roman" w:eastAsia="Times New Roman" w:hAnsi="Times New Roman" w:cs="Times New Roman"/>
      <w:szCs w:val="24"/>
      <w:lang w:eastAsia="ru-RU"/>
    </w:rPr>
  </w:style>
  <w:style w:type="character" w:customStyle="1" w:styleId="115">
    <w:name w:val="Табличный_боковик_11 Знак"/>
    <w:link w:val="114"/>
    <w:rsid w:val="003F266D"/>
    <w:rPr>
      <w:rFonts w:ascii="Times New Roman" w:eastAsia="Times New Roman" w:hAnsi="Times New Roman" w:cs="Times New Roman"/>
      <w:szCs w:val="24"/>
      <w:lang w:eastAsia="ru-RU"/>
    </w:rPr>
  </w:style>
  <w:style w:type="character" w:styleId="afffd">
    <w:name w:val="footnote reference"/>
    <w:aliases w:val="Знак сноски-FN,Ciae niinee-FN,16 Point,Superscript 6 Point,Ciae niinee 1,Çíàê ñíîñêè 1,Çíàê ñíîñêè-FN,Знак сноски 1"/>
    <w:uiPriority w:val="99"/>
    <w:rsid w:val="003F266D"/>
    <w:rPr>
      <w:vertAlign w:val="superscript"/>
    </w:rPr>
  </w:style>
  <w:style w:type="numbering" w:customStyle="1" w:styleId="38">
    <w:name w:val="Нет списка3"/>
    <w:next w:val="a7"/>
    <w:uiPriority w:val="99"/>
    <w:semiHidden/>
    <w:unhideWhenUsed/>
    <w:rsid w:val="003F266D"/>
  </w:style>
  <w:style w:type="character" w:styleId="afffe">
    <w:name w:val="FollowedHyperlink"/>
    <w:uiPriority w:val="99"/>
    <w:unhideWhenUsed/>
    <w:rsid w:val="003F266D"/>
    <w:rPr>
      <w:color w:val="800080"/>
      <w:u w:val="single"/>
    </w:rPr>
  </w:style>
  <w:style w:type="numbering" w:customStyle="1" w:styleId="120">
    <w:name w:val="Нет списка12"/>
    <w:next w:val="a7"/>
    <w:uiPriority w:val="99"/>
    <w:semiHidden/>
    <w:unhideWhenUsed/>
    <w:rsid w:val="003F266D"/>
  </w:style>
  <w:style w:type="numbering" w:customStyle="1" w:styleId="210">
    <w:name w:val="Нет списка21"/>
    <w:next w:val="a7"/>
    <w:uiPriority w:val="99"/>
    <w:semiHidden/>
    <w:unhideWhenUsed/>
    <w:rsid w:val="003F266D"/>
  </w:style>
  <w:style w:type="numbering" w:customStyle="1" w:styleId="43">
    <w:name w:val="Нет списка4"/>
    <w:next w:val="a7"/>
    <w:uiPriority w:val="99"/>
    <w:semiHidden/>
    <w:unhideWhenUsed/>
    <w:rsid w:val="003F266D"/>
  </w:style>
  <w:style w:type="numbering" w:customStyle="1" w:styleId="53">
    <w:name w:val="Нет списка5"/>
    <w:next w:val="a7"/>
    <w:uiPriority w:val="99"/>
    <w:semiHidden/>
    <w:unhideWhenUsed/>
    <w:rsid w:val="003F266D"/>
  </w:style>
  <w:style w:type="numbering" w:customStyle="1" w:styleId="64">
    <w:name w:val="Нет списка6"/>
    <w:next w:val="a7"/>
    <w:uiPriority w:val="99"/>
    <w:semiHidden/>
    <w:unhideWhenUsed/>
    <w:rsid w:val="003F266D"/>
  </w:style>
  <w:style w:type="numbering" w:customStyle="1" w:styleId="73">
    <w:name w:val="Нет списка7"/>
    <w:next w:val="a7"/>
    <w:uiPriority w:val="99"/>
    <w:semiHidden/>
    <w:unhideWhenUsed/>
    <w:rsid w:val="003F266D"/>
  </w:style>
  <w:style w:type="numbering" w:customStyle="1" w:styleId="130">
    <w:name w:val="Нет списка13"/>
    <w:next w:val="a7"/>
    <w:uiPriority w:val="99"/>
    <w:semiHidden/>
    <w:unhideWhenUsed/>
    <w:rsid w:val="003F266D"/>
  </w:style>
  <w:style w:type="numbering" w:customStyle="1" w:styleId="220">
    <w:name w:val="Нет списка22"/>
    <w:next w:val="a7"/>
    <w:uiPriority w:val="99"/>
    <w:semiHidden/>
    <w:unhideWhenUsed/>
    <w:rsid w:val="003F266D"/>
  </w:style>
  <w:style w:type="numbering" w:customStyle="1" w:styleId="83">
    <w:name w:val="Нет списка8"/>
    <w:next w:val="a7"/>
    <w:uiPriority w:val="99"/>
    <w:semiHidden/>
    <w:unhideWhenUsed/>
    <w:rsid w:val="003F266D"/>
  </w:style>
  <w:style w:type="numbering" w:customStyle="1" w:styleId="93">
    <w:name w:val="Нет списка9"/>
    <w:next w:val="a7"/>
    <w:uiPriority w:val="99"/>
    <w:semiHidden/>
    <w:unhideWhenUsed/>
    <w:rsid w:val="003F266D"/>
  </w:style>
  <w:style w:type="numbering" w:customStyle="1" w:styleId="101">
    <w:name w:val="Нет списка10"/>
    <w:next w:val="a7"/>
    <w:uiPriority w:val="99"/>
    <w:semiHidden/>
    <w:unhideWhenUsed/>
    <w:rsid w:val="003F266D"/>
  </w:style>
  <w:style w:type="numbering" w:customStyle="1" w:styleId="140">
    <w:name w:val="Нет списка14"/>
    <w:next w:val="a7"/>
    <w:uiPriority w:val="99"/>
    <w:semiHidden/>
    <w:unhideWhenUsed/>
    <w:rsid w:val="003F266D"/>
  </w:style>
  <w:style w:type="numbering" w:customStyle="1" w:styleId="150">
    <w:name w:val="Нет списка15"/>
    <w:next w:val="a7"/>
    <w:uiPriority w:val="99"/>
    <w:semiHidden/>
    <w:unhideWhenUsed/>
    <w:rsid w:val="003F266D"/>
  </w:style>
  <w:style w:type="paragraph" w:styleId="affff">
    <w:name w:val="No Spacing"/>
    <w:uiPriority w:val="1"/>
    <w:qFormat/>
    <w:rsid w:val="00AA68BD"/>
    <w:pPr>
      <w:spacing w:after="0" w:line="240" w:lineRule="auto"/>
    </w:pPr>
    <w:rPr>
      <w:rFonts w:ascii="Times New Roman" w:eastAsia="Times New Roman" w:hAnsi="Times New Roman" w:cs="Times New Roman"/>
      <w:sz w:val="20"/>
      <w:szCs w:val="20"/>
      <w:lang w:eastAsia="ru-RU"/>
    </w:rPr>
  </w:style>
  <w:style w:type="numbering" w:customStyle="1" w:styleId="160">
    <w:name w:val="Нет списка16"/>
    <w:next w:val="a7"/>
    <w:uiPriority w:val="99"/>
    <w:semiHidden/>
    <w:unhideWhenUsed/>
    <w:rsid w:val="00AA68BD"/>
  </w:style>
  <w:style w:type="paragraph" w:customStyle="1" w:styleId="Style2">
    <w:name w:val="Style 2"/>
    <w:rsid w:val="00AA68B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customStyle="1" w:styleId="1f7">
    <w:name w:val="Абзац списка1"/>
    <w:basedOn w:val="a4"/>
    <w:uiPriority w:val="99"/>
    <w:rsid w:val="007D5EC9"/>
    <w:pPr>
      <w:ind w:left="720"/>
    </w:pPr>
    <w:rPr>
      <w:rFonts w:ascii="Calibri" w:eastAsia="Times New Roman" w:hAnsi="Calibri" w:cs="Times New Roman"/>
    </w:rPr>
  </w:style>
  <w:style w:type="character" w:customStyle="1" w:styleId="CharacterStyle1">
    <w:name w:val="Character Style 1"/>
    <w:rsid w:val="007D5EC9"/>
    <w:rPr>
      <w:rFonts w:ascii="Arial" w:hAnsi="Arial" w:cs="Arial" w:hint="default"/>
      <w:sz w:val="30"/>
    </w:rPr>
  </w:style>
  <w:style w:type="character" w:customStyle="1" w:styleId="affff0">
    <w:name w:val="Основной текст_"/>
    <w:basedOn w:val="a5"/>
    <w:link w:val="1f8"/>
    <w:rsid w:val="00244953"/>
    <w:rPr>
      <w:sz w:val="23"/>
      <w:szCs w:val="23"/>
      <w:shd w:val="clear" w:color="auto" w:fill="FFFFFF"/>
    </w:rPr>
  </w:style>
  <w:style w:type="paragraph" w:customStyle="1" w:styleId="1f8">
    <w:name w:val="Основной текст1"/>
    <w:basedOn w:val="a4"/>
    <w:link w:val="affff0"/>
    <w:rsid w:val="00244953"/>
    <w:pPr>
      <w:widowControl w:val="0"/>
      <w:shd w:val="clear" w:color="auto" w:fill="FFFFFF"/>
      <w:spacing w:before="120" w:after="660" w:line="0" w:lineRule="atLeast"/>
      <w:jc w:val="both"/>
    </w:pPr>
    <w:rPr>
      <w:sz w:val="23"/>
      <w:szCs w:val="23"/>
    </w:rPr>
  </w:style>
  <w:style w:type="character" w:customStyle="1" w:styleId="29">
    <w:name w:val="Основной текст (2)"/>
    <w:basedOn w:val="a5"/>
    <w:rsid w:val="00244953"/>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1f9">
    <w:name w:val="Заголовок №1_"/>
    <w:link w:val="1fa"/>
    <w:locked/>
    <w:rsid w:val="00796AFF"/>
    <w:rPr>
      <w:spacing w:val="10"/>
      <w:sz w:val="30"/>
      <w:szCs w:val="30"/>
      <w:shd w:val="clear" w:color="auto" w:fill="FFFFFF"/>
    </w:rPr>
  </w:style>
  <w:style w:type="paragraph" w:customStyle="1" w:styleId="1fa">
    <w:name w:val="Заголовок №1"/>
    <w:basedOn w:val="a4"/>
    <w:link w:val="1f9"/>
    <w:rsid w:val="00796AFF"/>
    <w:pPr>
      <w:widowControl w:val="0"/>
      <w:shd w:val="clear" w:color="auto" w:fill="FFFFFF"/>
      <w:spacing w:after="180" w:line="375" w:lineRule="exact"/>
      <w:jc w:val="center"/>
      <w:outlineLvl w:val="0"/>
    </w:pPr>
    <w:rPr>
      <w:spacing w:val="10"/>
      <w:sz w:val="30"/>
      <w:szCs w:val="30"/>
    </w:rPr>
  </w:style>
  <w:style w:type="character" w:customStyle="1" w:styleId="2a">
    <w:name w:val="Основной текст (2)_"/>
    <w:uiPriority w:val="99"/>
    <w:locked/>
    <w:rsid w:val="00796AFF"/>
    <w:rPr>
      <w:sz w:val="26"/>
      <w:szCs w:val="26"/>
      <w:shd w:val="clear" w:color="auto" w:fill="FFFFFF"/>
    </w:rPr>
  </w:style>
  <w:style w:type="character" w:customStyle="1" w:styleId="af0">
    <w:name w:val="Обычный (веб) Знак"/>
    <w:aliases w:val="Обычный (веб)1 Знак1,Обычный (веб) Знак1 Знак2,Обычный (веб) Знак Знак Знак2,Обычный (Web) Знак1,Обычный (Web) Знак Знак Знак Знак1,Обычный (Web)1 Знак1,Обычный (веб) Знак Знак Знак Знак1,Обычный (веб) Знак2 Знак1"/>
    <w:link w:val="af"/>
    <w:locked/>
    <w:rsid w:val="00063309"/>
    <w:rPr>
      <w:rFonts w:ascii="Times New Roman" w:eastAsia="Times New Roman" w:hAnsi="Times New Roman" w:cs="Times New Roman"/>
      <w:sz w:val="24"/>
      <w:szCs w:val="24"/>
      <w:lang w:eastAsia="ru-RU"/>
    </w:rPr>
  </w:style>
  <w:style w:type="paragraph" w:customStyle="1" w:styleId="ConsPlusTitlePage">
    <w:name w:val="ConsPlusTitlePage"/>
    <w:rsid w:val="004F2B9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fb">
    <w:name w:val="Верхний колонтитул Знак1"/>
    <w:basedOn w:val="a5"/>
    <w:uiPriority w:val="99"/>
    <w:semiHidden/>
    <w:rsid w:val="004F2B9F"/>
    <w:rPr>
      <w:rFonts w:eastAsia="Times New Roman"/>
      <w:sz w:val="22"/>
      <w:szCs w:val="22"/>
      <w:lang w:eastAsia="en-US"/>
    </w:rPr>
  </w:style>
  <w:style w:type="character" w:customStyle="1" w:styleId="116">
    <w:name w:val="Верхний колонтитул Знак11"/>
    <w:uiPriority w:val="99"/>
    <w:semiHidden/>
    <w:rsid w:val="004F2B9F"/>
    <w:rPr>
      <w:rFonts w:cs="Times New Roman"/>
      <w:sz w:val="22"/>
      <w:szCs w:val="22"/>
      <w:lang w:eastAsia="en-US"/>
    </w:rPr>
  </w:style>
  <w:style w:type="character" w:customStyle="1" w:styleId="1fc">
    <w:name w:val="Нижний колонтитул Знак1"/>
    <w:basedOn w:val="a5"/>
    <w:uiPriority w:val="99"/>
    <w:semiHidden/>
    <w:rsid w:val="004F2B9F"/>
    <w:rPr>
      <w:rFonts w:eastAsia="Times New Roman"/>
      <w:sz w:val="22"/>
      <w:szCs w:val="22"/>
      <w:lang w:eastAsia="en-US"/>
    </w:rPr>
  </w:style>
  <w:style w:type="character" w:customStyle="1" w:styleId="117">
    <w:name w:val="Нижний колонтитул Знак11"/>
    <w:uiPriority w:val="99"/>
    <w:semiHidden/>
    <w:rsid w:val="004F2B9F"/>
    <w:rPr>
      <w:rFonts w:cs="Times New Roman"/>
      <w:sz w:val="22"/>
      <w:szCs w:val="22"/>
      <w:lang w:eastAsia="en-US"/>
    </w:rPr>
  </w:style>
  <w:style w:type="paragraph" w:customStyle="1" w:styleId="affff1">
    <w:name w:val="Стиль"/>
    <w:basedOn w:val="a4"/>
    <w:uiPriority w:val="99"/>
    <w:rsid w:val="004F2B9F"/>
    <w:pPr>
      <w:spacing w:before="100" w:beforeAutospacing="1" w:after="0" w:line="240" w:lineRule="auto"/>
      <w:jc w:val="both"/>
    </w:pPr>
    <w:rPr>
      <w:rFonts w:ascii="Times New Roman" w:eastAsia="Times New Roman" w:hAnsi="Times New Roman" w:cs="Times New Roman"/>
      <w:color w:val="000000"/>
      <w:sz w:val="26"/>
      <w:szCs w:val="26"/>
      <w:lang w:eastAsia="ru-RU"/>
    </w:rPr>
  </w:style>
  <w:style w:type="table" w:customStyle="1" w:styleId="2b">
    <w:name w:val="Сетка таблицы2"/>
    <w:basedOn w:val="a6"/>
    <w:next w:val="af3"/>
    <w:uiPriority w:val="59"/>
    <w:rsid w:val="007701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70">
    <w:name w:val="Нет списка17"/>
    <w:next w:val="a7"/>
    <w:uiPriority w:val="99"/>
    <w:semiHidden/>
    <w:unhideWhenUsed/>
    <w:rsid w:val="002A5BA5"/>
  </w:style>
  <w:style w:type="paragraph" w:customStyle="1" w:styleId="1fd">
    <w:name w:val="Текст1"/>
    <w:basedOn w:val="a4"/>
    <w:rsid w:val="002A5BA5"/>
    <w:pPr>
      <w:suppressAutoHyphens/>
      <w:spacing w:after="0" w:line="240" w:lineRule="auto"/>
    </w:pPr>
    <w:rPr>
      <w:rFonts w:ascii="Courier New" w:eastAsia="Times New Roman" w:hAnsi="Courier New" w:cs="Courier New"/>
      <w:sz w:val="20"/>
      <w:szCs w:val="20"/>
      <w:lang w:eastAsia="ar-SA"/>
    </w:rPr>
  </w:style>
  <w:style w:type="character" w:customStyle="1" w:styleId="HTML1">
    <w:name w:val="Стандартный HTML Знак1"/>
    <w:basedOn w:val="a5"/>
    <w:uiPriority w:val="99"/>
    <w:semiHidden/>
    <w:rsid w:val="002A5BA5"/>
    <w:rPr>
      <w:rFonts w:ascii="Consolas" w:eastAsia="Times New Roman" w:hAnsi="Consolas" w:cs="Consolas"/>
      <w:sz w:val="20"/>
      <w:szCs w:val="20"/>
      <w:lang w:eastAsia="ar-SA"/>
    </w:rPr>
  </w:style>
  <w:style w:type="character" w:customStyle="1" w:styleId="1fe">
    <w:name w:val="Текст сноски Знак1"/>
    <w:aliases w:val="Table_Footnote_last Знак,Текст сноски-FN Знак,Oaeno niinee-FN Знак,Oaeno niinee Ciae Знак,Footnote Text Char Знак Знак Знак,Footnote Text Char Знак Знак1,Текст сноски Знак Знак Знак Знак Знак,Текст сноски Знак Знак Знак"/>
    <w:basedOn w:val="a5"/>
    <w:rsid w:val="002A5BA5"/>
    <w:rPr>
      <w:rFonts w:ascii="Times New Roman" w:eastAsia="Times New Roman" w:hAnsi="Times New Roman" w:cs="Times New Roman"/>
      <w:sz w:val="20"/>
      <w:szCs w:val="20"/>
      <w:lang w:eastAsia="ar-SA"/>
    </w:rPr>
  </w:style>
  <w:style w:type="character" w:customStyle="1" w:styleId="1ff">
    <w:name w:val="Основной текст с отступом Знак1"/>
    <w:basedOn w:val="a5"/>
    <w:uiPriority w:val="99"/>
    <w:semiHidden/>
    <w:rsid w:val="002A5BA5"/>
    <w:rPr>
      <w:rFonts w:ascii="Times New Roman" w:eastAsia="Times New Roman" w:hAnsi="Times New Roman" w:cs="Times New Roman"/>
      <w:sz w:val="20"/>
      <w:szCs w:val="20"/>
      <w:lang w:eastAsia="ar-SA"/>
    </w:rPr>
  </w:style>
  <w:style w:type="character" w:customStyle="1" w:styleId="211">
    <w:name w:val="Основной текст 2 Знак1"/>
    <w:basedOn w:val="a5"/>
    <w:uiPriority w:val="99"/>
    <w:semiHidden/>
    <w:rsid w:val="002A5BA5"/>
    <w:rPr>
      <w:rFonts w:ascii="Times New Roman" w:eastAsia="Times New Roman" w:hAnsi="Times New Roman" w:cs="Times New Roman"/>
      <w:sz w:val="20"/>
      <w:szCs w:val="20"/>
      <w:lang w:eastAsia="ar-SA"/>
    </w:rPr>
  </w:style>
  <w:style w:type="character" w:customStyle="1" w:styleId="310">
    <w:name w:val="Основной текст с отступом 3 Знак1"/>
    <w:basedOn w:val="a5"/>
    <w:uiPriority w:val="99"/>
    <w:semiHidden/>
    <w:rsid w:val="002A5BA5"/>
    <w:rPr>
      <w:rFonts w:ascii="Times New Roman" w:eastAsia="Times New Roman" w:hAnsi="Times New Roman" w:cs="Times New Roman"/>
      <w:sz w:val="16"/>
      <w:szCs w:val="16"/>
      <w:lang w:eastAsia="ar-SA"/>
    </w:rPr>
  </w:style>
  <w:style w:type="character" w:customStyle="1" w:styleId="121">
    <w:name w:val="Стиль 12 пт"/>
    <w:basedOn w:val="a5"/>
    <w:rsid w:val="002A5BA5"/>
    <w:rPr>
      <w:sz w:val="24"/>
    </w:rPr>
  </w:style>
  <w:style w:type="paragraph" w:customStyle="1" w:styleId="ConsTitle">
    <w:name w:val="ConsTitle"/>
    <w:rsid w:val="002A5BA5"/>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ffff2">
    <w:name w:val="ОТСТУП"/>
    <w:basedOn w:val="a4"/>
    <w:rsid w:val="002A5BA5"/>
    <w:pPr>
      <w:widowControl w:val="0"/>
      <w:numPr>
        <w:ilvl w:val="12"/>
      </w:numPr>
      <w:autoSpaceDE w:val="0"/>
      <w:autoSpaceDN w:val="0"/>
      <w:spacing w:after="0" w:line="240" w:lineRule="auto"/>
      <w:ind w:firstLine="709"/>
      <w:jc w:val="center"/>
    </w:pPr>
    <w:rPr>
      <w:rFonts w:ascii="Times New Roman" w:eastAsia="Times New Roman" w:hAnsi="Times New Roman" w:cs="Times New Roman"/>
      <w:sz w:val="20"/>
      <w:szCs w:val="24"/>
      <w:lang w:eastAsia="ru-RU"/>
    </w:rPr>
  </w:style>
  <w:style w:type="paragraph" w:customStyle="1" w:styleId="1ff0">
    <w:name w:val="Название1"/>
    <w:rsid w:val="002A5BA5"/>
    <w:pPr>
      <w:spacing w:after="0" w:line="240" w:lineRule="auto"/>
      <w:jc w:val="center"/>
    </w:pPr>
    <w:rPr>
      <w:rFonts w:ascii="Arial" w:eastAsia="Times New Roman" w:hAnsi="Arial" w:cs="Times New Roman"/>
      <w:sz w:val="24"/>
      <w:szCs w:val="20"/>
      <w:lang w:eastAsia="ru-RU"/>
    </w:rPr>
  </w:style>
  <w:style w:type="paragraph" w:customStyle="1" w:styleId="212">
    <w:name w:val="Заголовок 21"/>
    <w:basedOn w:val="1f6"/>
    <w:next w:val="1f6"/>
    <w:rsid w:val="002A5BA5"/>
    <w:pPr>
      <w:keepNext/>
      <w:jc w:val="center"/>
      <w:outlineLvl w:val="1"/>
    </w:pPr>
    <w:rPr>
      <w:rFonts w:ascii="Arial" w:hAnsi="Arial"/>
      <w:snapToGrid/>
      <w:sz w:val="24"/>
    </w:rPr>
  </w:style>
  <w:style w:type="paragraph" w:customStyle="1" w:styleId="311">
    <w:name w:val="Основной текст 31"/>
    <w:basedOn w:val="1f6"/>
    <w:rsid w:val="002A5BA5"/>
    <w:rPr>
      <w:rFonts w:ascii="Arial" w:hAnsi="Arial"/>
      <w:snapToGrid/>
      <w:color w:val="FF0000"/>
      <w:sz w:val="28"/>
    </w:rPr>
  </w:style>
  <w:style w:type="paragraph" w:customStyle="1" w:styleId="2c">
    <w:name w:val="Знак2"/>
    <w:basedOn w:val="a4"/>
    <w:rsid w:val="002A5BA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Знак Знак Знак Знак Знак"/>
    <w:basedOn w:val="a4"/>
    <w:rsid w:val="002A5BA5"/>
    <w:pPr>
      <w:widowControl w:val="0"/>
      <w:adjustRightInd w:val="0"/>
      <w:spacing w:after="160" w:line="240" w:lineRule="exact"/>
      <w:jc w:val="right"/>
    </w:pPr>
    <w:rPr>
      <w:rFonts w:ascii="Times New Roman" w:eastAsia="Times New Roman" w:hAnsi="Times New Roman" w:cs="Times New Roman"/>
      <w:sz w:val="20"/>
      <w:szCs w:val="20"/>
      <w:lang w:val="en-GB"/>
    </w:rPr>
  </w:style>
  <w:style w:type="numbering" w:customStyle="1" w:styleId="180">
    <w:name w:val="Нет списка18"/>
    <w:next w:val="a7"/>
    <w:uiPriority w:val="99"/>
    <w:semiHidden/>
    <w:unhideWhenUsed/>
    <w:rsid w:val="00D542AB"/>
  </w:style>
  <w:style w:type="paragraph" w:customStyle="1" w:styleId="44">
    <w:name w:val="çàãîëîâîê 4"/>
    <w:basedOn w:val="a4"/>
    <w:next w:val="a4"/>
    <w:rsid w:val="00D542AB"/>
    <w:pPr>
      <w:keepNext/>
      <w:spacing w:after="0" w:line="259" w:lineRule="auto"/>
      <w:jc w:val="center"/>
    </w:pPr>
    <w:rPr>
      <w:rFonts w:ascii="Times New Roman" w:eastAsia="Times New Roman" w:hAnsi="Times New Roman" w:cs="Times New Roman"/>
      <w:b/>
      <w:sz w:val="24"/>
      <w:szCs w:val="20"/>
      <w:lang w:eastAsia="ru-RU"/>
    </w:rPr>
  </w:style>
  <w:style w:type="paragraph" w:customStyle="1" w:styleId="213">
    <w:name w:val="Основной текст 21"/>
    <w:basedOn w:val="a4"/>
    <w:uiPriority w:val="99"/>
    <w:rsid w:val="00D542AB"/>
    <w:pPr>
      <w:spacing w:after="0" w:line="240" w:lineRule="auto"/>
      <w:jc w:val="both"/>
    </w:pPr>
    <w:rPr>
      <w:rFonts w:ascii="Times New Roman" w:eastAsia="Times New Roman" w:hAnsi="Times New Roman" w:cs="Times New Roman"/>
      <w:sz w:val="28"/>
      <w:szCs w:val="20"/>
      <w:lang w:eastAsia="ru-RU"/>
    </w:rPr>
  </w:style>
  <w:style w:type="numbering" w:customStyle="1" w:styleId="190">
    <w:name w:val="Нет списка19"/>
    <w:next w:val="a7"/>
    <w:uiPriority w:val="99"/>
    <w:semiHidden/>
    <w:unhideWhenUsed/>
    <w:rsid w:val="00F64070"/>
  </w:style>
  <w:style w:type="paragraph" w:styleId="affff4">
    <w:name w:val="Revision"/>
    <w:hidden/>
    <w:uiPriority w:val="99"/>
    <w:semiHidden/>
    <w:rsid w:val="00F64070"/>
    <w:pPr>
      <w:spacing w:after="0" w:line="240" w:lineRule="auto"/>
    </w:pPr>
    <w:rPr>
      <w:rFonts w:ascii="Times New Roman" w:eastAsia="Times New Roman" w:hAnsi="Times New Roman" w:cs="Times New Roman"/>
      <w:sz w:val="28"/>
      <w:szCs w:val="28"/>
      <w:lang w:eastAsia="ru-RU"/>
    </w:rPr>
  </w:style>
  <w:style w:type="table" w:customStyle="1" w:styleId="39">
    <w:name w:val="Сетка таблицы3"/>
    <w:basedOn w:val="a6"/>
    <w:next w:val="af3"/>
    <w:rsid w:val="00F640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4"/>
    <w:uiPriority w:val="99"/>
    <w:rsid w:val="00F64070"/>
    <w:pPr>
      <w:widowControl w:val="0"/>
      <w:autoSpaceDE w:val="0"/>
      <w:autoSpaceDN w:val="0"/>
      <w:adjustRightInd w:val="0"/>
      <w:spacing w:after="0" w:line="451" w:lineRule="exact"/>
      <w:ind w:firstLine="854"/>
      <w:jc w:val="both"/>
    </w:pPr>
    <w:rPr>
      <w:rFonts w:ascii="Times New Roman" w:eastAsia="Times New Roman" w:hAnsi="Times New Roman" w:cs="Times New Roman"/>
      <w:sz w:val="24"/>
      <w:szCs w:val="24"/>
      <w:lang w:eastAsia="ru-RU"/>
    </w:rPr>
  </w:style>
  <w:style w:type="paragraph" w:customStyle="1" w:styleId="Style6">
    <w:name w:val="Style6"/>
    <w:basedOn w:val="a4"/>
    <w:uiPriority w:val="99"/>
    <w:rsid w:val="00F64070"/>
    <w:pPr>
      <w:widowControl w:val="0"/>
      <w:autoSpaceDE w:val="0"/>
      <w:autoSpaceDN w:val="0"/>
      <w:adjustRightInd w:val="0"/>
      <w:spacing w:after="0" w:line="449" w:lineRule="exact"/>
      <w:ind w:firstLine="883"/>
      <w:jc w:val="both"/>
    </w:pPr>
    <w:rPr>
      <w:rFonts w:ascii="Times New Roman" w:eastAsia="Times New Roman" w:hAnsi="Times New Roman" w:cs="Times New Roman"/>
      <w:sz w:val="24"/>
      <w:szCs w:val="24"/>
      <w:lang w:eastAsia="ru-RU"/>
    </w:rPr>
  </w:style>
  <w:style w:type="character" w:customStyle="1" w:styleId="FontStyle15">
    <w:name w:val="Font Style15"/>
    <w:uiPriority w:val="99"/>
    <w:rsid w:val="00F64070"/>
    <w:rPr>
      <w:rFonts w:ascii="Times New Roman" w:hAnsi="Times New Roman" w:cs="Times New Roman"/>
      <w:sz w:val="24"/>
      <w:szCs w:val="24"/>
    </w:rPr>
  </w:style>
  <w:style w:type="character" w:styleId="HTML2">
    <w:name w:val="HTML Cite"/>
    <w:uiPriority w:val="99"/>
    <w:unhideWhenUsed/>
    <w:rsid w:val="00F64070"/>
    <w:rPr>
      <w:i/>
      <w:iCs/>
    </w:rPr>
  </w:style>
  <w:style w:type="numbering" w:customStyle="1" w:styleId="200">
    <w:name w:val="Нет списка20"/>
    <w:next w:val="a7"/>
    <w:uiPriority w:val="99"/>
    <w:semiHidden/>
    <w:unhideWhenUsed/>
    <w:rsid w:val="00355FD3"/>
  </w:style>
  <w:style w:type="numbering" w:customStyle="1" w:styleId="230">
    <w:name w:val="Нет списка23"/>
    <w:next w:val="a7"/>
    <w:uiPriority w:val="99"/>
    <w:semiHidden/>
    <w:unhideWhenUsed/>
    <w:rsid w:val="00EC5B8D"/>
  </w:style>
  <w:style w:type="character" w:customStyle="1" w:styleId="Heading1Char">
    <w:name w:val="Heading 1 Char"/>
    <w:aliases w:val="Header1-2000 Char,H1 Char,Head 1 + Arial Narrow Char,12 пт Char,Темно-синий Char,все пр... Char,Head 1 Char,H11 Char,H12 Char,H111 Char,H13 Char,H112 Char,H14 Char,H15 Char,H16 Char,H17 Char,H18 Char,H19 Char,H113 Char,H121 Char,H131 Char"/>
    <w:basedOn w:val="a5"/>
    <w:uiPriority w:val="9"/>
    <w:rsid w:val="00EC5B8D"/>
    <w:rPr>
      <w:rFonts w:ascii="Cambria" w:eastAsia="Times New Roman" w:hAnsi="Cambria" w:cs="Times New Roman"/>
      <w:b/>
      <w:bCs/>
      <w:kern w:val="32"/>
      <w:sz w:val="32"/>
      <w:szCs w:val="32"/>
    </w:rPr>
  </w:style>
  <w:style w:type="character" w:customStyle="1" w:styleId="Heading2Char">
    <w:name w:val="Heading 2 Char"/>
    <w:aliases w:val="H2 Char,h2 Char,HD2 Char,HD2 + 14 pt Char,Not Italic Char,Before:  6 pt Char,After:  6 pt Char,Top: (Single ... Char,H2_Numb Char,ç2 Char,Sub Head Char,PullOut Char,2h + Arial Narrow Char,14 пт Char,По правому краю Char,Subhead A Char"/>
    <w:basedOn w:val="a5"/>
    <w:uiPriority w:val="99"/>
    <w:locked/>
    <w:rsid w:val="00EC5B8D"/>
    <w:rPr>
      <w:rFonts w:ascii="Cambria" w:hAnsi="Cambria" w:cs="Times New Roman"/>
      <w:b/>
      <w:i/>
      <w:sz w:val="28"/>
    </w:rPr>
  </w:style>
  <w:style w:type="character" w:customStyle="1" w:styleId="Heading3Char">
    <w:name w:val="Heading 3 Char"/>
    <w:aliases w:val="end Char,H3 Char,h3 Char,Заголовок 3 Знак Знак Char,Заголовок 3 Знак Знак Знак Char"/>
    <w:basedOn w:val="a5"/>
    <w:uiPriority w:val="99"/>
    <w:locked/>
    <w:rsid w:val="00EC5B8D"/>
    <w:rPr>
      <w:rFonts w:ascii="Cambria" w:hAnsi="Cambria" w:cs="Times New Roman"/>
      <w:b/>
      <w:sz w:val="26"/>
    </w:rPr>
  </w:style>
  <w:style w:type="character" w:customStyle="1" w:styleId="Heading4Char">
    <w:name w:val="Heading 4 Char"/>
    <w:basedOn w:val="a5"/>
    <w:uiPriority w:val="99"/>
    <w:semiHidden/>
    <w:locked/>
    <w:rsid w:val="00EC5B8D"/>
    <w:rPr>
      <w:rFonts w:ascii="Calibri" w:hAnsi="Calibri" w:cs="Times New Roman"/>
      <w:b/>
      <w:sz w:val="28"/>
    </w:rPr>
  </w:style>
  <w:style w:type="character" w:customStyle="1" w:styleId="Heading1Char10">
    <w:name w:val="Heading 1 Char10"/>
    <w:aliases w:val="Header1-2000 Char10,H1 Char10,Head 1 + Arial Narrow Char10,12 пт Char10,Темно-синий Char10,все пр... Char10,Head 1 Char10,H11 Char10,H12 Char10,H111 Char10,H13 Char10,H112 Char10,H14 Char10,H15 Char10,H16 Char10,H17 Char10,H18 Char10"/>
    <w:basedOn w:val="a5"/>
    <w:uiPriority w:val="99"/>
    <w:rsid w:val="00EC5B8D"/>
    <w:rPr>
      <w:rFonts w:ascii="Cambria" w:hAnsi="Cambria" w:cs="Times New Roman"/>
      <w:b/>
      <w:bCs/>
      <w:kern w:val="32"/>
      <w:sz w:val="32"/>
      <w:szCs w:val="32"/>
    </w:rPr>
  </w:style>
  <w:style w:type="character" w:customStyle="1" w:styleId="Heading1Char3">
    <w:name w:val="Heading 1 Char3"/>
    <w:aliases w:val="Header1-2000 Char3,H1 Char3,Head 1 + Arial Narrow Char3,12 пт Char3,Темно-синий Char3,все пр... Char3,Head 1 Char3,H11 Char3,H12 Char3,H111 Char3,H13 Char3,H112 Char3,H14 Char3,H15 Char3,H16 Char3,H17 Char3,H18 Char3,H19 Char3,H113 Char9"/>
    <w:uiPriority w:val="99"/>
    <w:rsid w:val="00EC5B8D"/>
    <w:rPr>
      <w:rFonts w:ascii="Cambria" w:hAnsi="Cambria"/>
      <w:b/>
      <w:kern w:val="32"/>
      <w:sz w:val="32"/>
    </w:rPr>
  </w:style>
  <w:style w:type="character" w:customStyle="1" w:styleId="Heading1Char2">
    <w:name w:val="Heading 1 Char2"/>
    <w:aliases w:val="Header1-2000 Char2,H1 Char2,Head 1 + Arial Narrow Char2,12 пт Char2,Темно-синий Char2,все пр... Char2,Head 1 Char2,H11 Char2,H12 Char2,H111 Char2,H13 Char2,H112 Char2,H14 Char2,H15 Char2,H16 Char2,H17 Char2,H18 Char2,H19 Char2,H113 Char8"/>
    <w:uiPriority w:val="99"/>
    <w:locked/>
    <w:rsid w:val="00EC5B8D"/>
    <w:rPr>
      <w:rFonts w:ascii="Cambria" w:hAnsi="Cambria"/>
      <w:b/>
      <w:kern w:val="32"/>
      <w:sz w:val="32"/>
    </w:rPr>
  </w:style>
  <w:style w:type="character" w:customStyle="1" w:styleId="BodyTextChar1">
    <w:name w:val="Body Text Char1"/>
    <w:aliases w:val="бпОсновной текст Char,body text Char,Body Text Char Char,Основной текст Знак Знак Char"/>
    <w:basedOn w:val="a5"/>
    <w:uiPriority w:val="99"/>
    <w:locked/>
    <w:rsid w:val="00EC5B8D"/>
    <w:rPr>
      <w:rFonts w:ascii="Times New Roman" w:hAnsi="Times New Roman" w:cs="Times New Roman"/>
      <w:sz w:val="20"/>
      <w:lang w:eastAsia="ru-RU"/>
    </w:rPr>
  </w:style>
  <w:style w:type="character" w:customStyle="1" w:styleId="FootnoteTextChar">
    <w:name w:val="Footnote Text Char"/>
    <w:aliases w:val="Текст сноски Знак Char,Table_Footnote_last Char,Текст сноски-FN Char,Oaeno niinee-FN Char,Oaeno niinee Ciae Char,Footnote Text Char Знак Знак Char,Footnote Text Char Знак Char,Текст сноски Знак Знак Знак Знак Char,single space Char"/>
    <w:basedOn w:val="a5"/>
    <w:uiPriority w:val="99"/>
    <w:locked/>
    <w:rsid w:val="00EC5B8D"/>
    <w:rPr>
      <w:rFonts w:cs="Times New Roman"/>
      <w:sz w:val="20"/>
    </w:rPr>
  </w:style>
  <w:style w:type="table" w:customStyle="1" w:styleId="45">
    <w:name w:val="Сетка таблицы4"/>
    <w:basedOn w:val="a6"/>
    <w:next w:val="af3"/>
    <w:uiPriority w:val="99"/>
    <w:rsid w:val="00EC5B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aliases w:val="Нижний колонтитул Знак1 Char,Нижний колонтитул Знак Знак1 Char,Нижний колонтитул Знак Знак Знак Char,Знак18 Знак Знак Знак Char,Нижний колонтитул Знак1 Знак Char,Нижний колонтитул Знак Знак Char,Знак18 Знак Знак Char,Знак18 Знак Char"/>
    <w:basedOn w:val="a5"/>
    <w:uiPriority w:val="99"/>
    <w:locked/>
    <w:rsid w:val="00EC5B8D"/>
    <w:rPr>
      <w:rFonts w:ascii="Calibri" w:hAnsi="Calibri" w:cs="Times New Roman"/>
    </w:rPr>
  </w:style>
  <w:style w:type="character" w:customStyle="1" w:styleId="HeaderChar">
    <w:name w:val="Header Char"/>
    <w:basedOn w:val="a5"/>
    <w:uiPriority w:val="99"/>
    <w:locked/>
    <w:rsid w:val="00EC5B8D"/>
    <w:rPr>
      <w:rFonts w:ascii="Times New Roman" w:hAnsi="Times New Roman" w:cs="Times New Roman"/>
      <w:sz w:val="24"/>
    </w:rPr>
  </w:style>
  <w:style w:type="paragraph" w:customStyle="1" w:styleId="affff5">
    <w:name w:val="Город и год разработки"/>
    <w:basedOn w:val="a4"/>
    <w:uiPriority w:val="99"/>
    <w:rsid w:val="00EC5B8D"/>
    <w:pPr>
      <w:widowControl w:val="0"/>
      <w:spacing w:after="0" w:line="240" w:lineRule="auto"/>
      <w:jc w:val="center"/>
    </w:pPr>
    <w:rPr>
      <w:rFonts w:ascii="Arial" w:eastAsia="Times New Roman" w:hAnsi="Arial" w:cs="Arial"/>
      <w:b/>
      <w:color w:val="000080"/>
      <w:sz w:val="24"/>
      <w:szCs w:val="20"/>
      <w:lang w:eastAsia="ru-RU"/>
    </w:rPr>
  </w:style>
  <w:style w:type="paragraph" w:customStyle="1" w:styleId="affff6">
    <w:name w:val="Нумерованный Список"/>
    <w:basedOn w:val="a4"/>
    <w:uiPriority w:val="99"/>
    <w:rsid w:val="00EC5B8D"/>
    <w:pPr>
      <w:spacing w:before="120" w:after="120" w:line="240" w:lineRule="auto"/>
      <w:jc w:val="both"/>
    </w:pPr>
    <w:rPr>
      <w:rFonts w:ascii="Times New Roman" w:eastAsia="Times New Roman" w:hAnsi="Times New Roman" w:cs="Times New Roman"/>
      <w:sz w:val="24"/>
      <w:szCs w:val="24"/>
      <w:lang w:eastAsia="ru-RU"/>
    </w:rPr>
  </w:style>
  <w:style w:type="paragraph" w:customStyle="1" w:styleId="1ff1">
    <w:name w:val="Нижний колонтитул1"/>
    <w:basedOn w:val="a4"/>
    <w:uiPriority w:val="99"/>
    <w:rsid w:val="00EC5B8D"/>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BalloonTextChar">
    <w:name w:val="Balloon Text Char"/>
    <w:basedOn w:val="a5"/>
    <w:uiPriority w:val="99"/>
    <w:semiHidden/>
    <w:locked/>
    <w:rsid w:val="00EC5B8D"/>
    <w:rPr>
      <w:rFonts w:ascii="Tahoma" w:hAnsi="Tahoma" w:cs="Times New Roman"/>
      <w:sz w:val="16"/>
      <w:lang w:eastAsia="ru-RU"/>
    </w:rPr>
  </w:style>
  <w:style w:type="paragraph" w:customStyle="1" w:styleId="1ff2">
    <w:name w:val="марк список 1"/>
    <w:basedOn w:val="a4"/>
    <w:uiPriority w:val="99"/>
    <w:rsid w:val="00EC5B8D"/>
    <w:pPr>
      <w:tabs>
        <w:tab w:val="num" w:pos="360"/>
      </w:tabs>
      <w:spacing w:before="120" w:after="120" w:line="240" w:lineRule="auto"/>
      <w:ind w:left="360" w:hanging="360"/>
      <w:jc w:val="both"/>
    </w:pPr>
    <w:rPr>
      <w:rFonts w:ascii="Times New Roman" w:eastAsia="Times New Roman" w:hAnsi="Times New Roman" w:cs="Times New Roman"/>
      <w:sz w:val="24"/>
      <w:szCs w:val="20"/>
    </w:rPr>
  </w:style>
  <w:style w:type="paragraph" w:customStyle="1" w:styleId="affff7">
    <w:name w:val="Знак Знак Знак"/>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CommentTextChar">
    <w:name w:val="Comment Text Char"/>
    <w:basedOn w:val="a5"/>
    <w:uiPriority w:val="99"/>
    <w:semiHidden/>
    <w:locked/>
    <w:rsid w:val="00EC5B8D"/>
    <w:rPr>
      <w:rFonts w:ascii="Times New Roman" w:hAnsi="Times New Roman" w:cs="Times New Roman"/>
      <w:sz w:val="20"/>
      <w:lang w:eastAsia="ru-RU"/>
    </w:rPr>
  </w:style>
  <w:style w:type="paragraph" w:customStyle="1" w:styleId="p">
    <w:name w:val="p"/>
    <w:basedOn w:val="a4"/>
    <w:rsid w:val="00EC5B8D"/>
    <w:pPr>
      <w:spacing w:before="48" w:after="48" w:line="240" w:lineRule="auto"/>
      <w:ind w:firstLine="480"/>
      <w:jc w:val="both"/>
    </w:pPr>
    <w:rPr>
      <w:rFonts w:ascii="Times New Roman" w:eastAsia="Times New Roman" w:hAnsi="Times New Roman" w:cs="Times New Roman"/>
      <w:sz w:val="24"/>
      <w:szCs w:val="24"/>
      <w:lang w:eastAsia="ru-RU"/>
    </w:rPr>
  </w:style>
  <w:style w:type="character" w:customStyle="1" w:styleId="1ff3">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 Знак"/>
    <w:uiPriority w:val="99"/>
    <w:locked/>
    <w:rsid w:val="00EC5B8D"/>
  </w:style>
  <w:style w:type="character" w:customStyle="1" w:styleId="181">
    <w:name w:val="Знак Знак18"/>
    <w:uiPriority w:val="99"/>
    <w:locked/>
    <w:rsid w:val="00EC5B8D"/>
    <w:rPr>
      <w:rFonts w:ascii="Arial Narrow" w:hAnsi="Arial Narrow"/>
      <w:b/>
      <w:color w:val="000080"/>
      <w:sz w:val="20"/>
    </w:rPr>
  </w:style>
  <w:style w:type="paragraph" w:customStyle="1" w:styleId="xl28">
    <w:name w:val="xl28"/>
    <w:basedOn w:val="a4"/>
    <w:uiPriority w:val="99"/>
    <w:rsid w:val="00EC5B8D"/>
    <w:pPr>
      <w:pBdr>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affff8">
    <w:name w:val="Ñòèëü"/>
    <w:uiPriority w:val="99"/>
    <w:rsid w:val="00EC5B8D"/>
    <w:pPr>
      <w:widowControl w:val="0"/>
      <w:autoSpaceDE w:val="0"/>
      <w:autoSpaceDN w:val="0"/>
      <w:spacing w:after="0" w:line="240" w:lineRule="auto"/>
    </w:pPr>
    <w:rPr>
      <w:rFonts w:ascii="Times New Roman" w:eastAsia="Times New Roman" w:hAnsi="Times New Roman" w:cs="Times New Roman"/>
      <w:spacing w:val="-1"/>
      <w:kern w:val="65535"/>
      <w:position w:val="-1"/>
      <w:sz w:val="24"/>
      <w:szCs w:val="20"/>
      <w:lang w:val="en-US" w:eastAsia="ru-RU"/>
    </w:rPr>
  </w:style>
  <w:style w:type="character" w:customStyle="1" w:styleId="CommentSubjectChar">
    <w:name w:val="Comment Subject Char"/>
    <w:basedOn w:val="afff1"/>
    <w:uiPriority w:val="99"/>
    <w:semiHidden/>
    <w:locked/>
    <w:rsid w:val="00EC5B8D"/>
    <w:rPr>
      <w:rFonts w:ascii="Times New Roman" w:eastAsia="Times New Roman" w:hAnsi="Times New Roman" w:cs="Times New Roman"/>
      <w:b/>
      <w:sz w:val="20"/>
      <w:szCs w:val="20"/>
      <w:lang w:eastAsia="ru-RU"/>
    </w:rPr>
  </w:style>
  <w:style w:type="character" w:styleId="affff9">
    <w:name w:val="Subtle Emphasis"/>
    <w:basedOn w:val="a5"/>
    <w:uiPriority w:val="99"/>
    <w:qFormat/>
    <w:rsid w:val="00EC5B8D"/>
    <w:rPr>
      <w:rFonts w:cs="Times New Roman"/>
      <w:i/>
      <w:color w:val="808080"/>
    </w:rPr>
  </w:style>
  <w:style w:type="character" w:styleId="affffa">
    <w:name w:val="Intense Emphasis"/>
    <w:basedOn w:val="a5"/>
    <w:uiPriority w:val="99"/>
    <w:qFormat/>
    <w:rsid w:val="00EC5B8D"/>
    <w:rPr>
      <w:rFonts w:cs="Times New Roman"/>
      <w:b/>
      <w:i/>
      <w:color w:val="4F81BD"/>
    </w:rPr>
  </w:style>
  <w:style w:type="character" w:customStyle="1" w:styleId="171">
    <w:name w:val="Знак Знак17"/>
    <w:uiPriority w:val="99"/>
    <w:rsid w:val="00EC5B8D"/>
    <w:rPr>
      <w:rFonts w:ascii="Arial Narrow" w:hAnsi="Arial Narrow"/>
      <w:b/>
      <w:color w:val="000080"/>
    </w:rPr>
  </w:style>
  <w:style w:type="character" w:customStyle="1" w:styleId="BodyText2Char">
    <w:name w:val="Body Text 2 Char"/>
    <w:basedOn w:val="a5"/>
    <w:uiPriority w:val="99"/>
    <w:locked/>
    <w:rsid w:val="00EC5B8D"/>
    <w:rPr>
      <w:rFonts w:ascii="Times New Roman" w:hAnsi="Times New Roman" w:cs="Times New Roman"/>
      <w:sz w:val="24"/>
    </w:rPr>
  </w:style>
  <w:style w:type="paragraph" w:customStyle="1" w:styleId="text-b">
    <w:name w:val="text-b"/>
    <w:basedOn w:val="a4"/>
    <w:uiPriority w:val="99"/>
    <w:rsid w:val="00EC5B8D"/>
    <w:pPr>
      <w:spacing w:before="48" w:after="48" w:line="240" w:lineRule="auto"/>
      <w:jc w:val="both"/>
    </w:pPr>
    <w:rPr>
      <w:rFonts w:ascii="Times New Roman" w:eastAsia="Times New Roman" w:hAnsi="Times New Roman" w:cs="Times New Roman"/>
      <w:sz w:val="24"/>
      <w:szCs w:val="24"/>
      <w:lang w:eastAsia="ru-RU"/>
    </w:rPr>
  </w:style>
  <w:style w:type="paragraph" w:customStyle="1" w:styleId="BodyText1">
    <w:name w:val="Body Text 1"/>
    <w:basedOn w:val="af7"/>
    <w:uiPriority w:val="99"/>
    <w:rsid w:val="00EC5B8D"/>
    <w:pPr>
      <w:spacing w:after="0"/>
      <w:jc w:val="both"/>
    </w:pPr>
    <w:rPr>
      <w:sz w:val="20"/>
      <w:szCs w:val="20"/>
      <w:lang w:eastAsia="en-US"/>
    </w:rPr>
  </w:style>
  <w:style w:type="paragraph" w:customStyle="1" w:styleId="MainTXT">
    <w:name w:val="MainTXT"/>
    <w:basedOn w:val="a4"/>
    <w:uiPriority w:val="99"/>
    <w:rsid w:val="00EC5B8D"/>
    <w:pPr>
      <w:suppressAutoHyphens/>
      <w:spacing w:after="120" w:line="240" w:lineRule="auto"/>
      <w:ind w:firstLine="709"/>
      <w:jc w:val="both"/>
    </w:pPr>
    <w:rPr>
      <w:rFonts w:ascii="Times New Roman" w:eastAsia="Times New Roman" w:hAnsi="Times New Roman" w:cs="Times New Roman"/>
      <w:sz w:val="24"/>
      <w:szCs w:val="24"/>
      <w:lang w:eastAsia="ar-SA"/>
    </w:rPr>
  </w:style>
  <w:style w:type="character" w:customStyle="1" w:styleId="141">
    <w:name w:val="Знак Знак14"/>
    <w:uiPriority w:val="99"/>
    <w:rsid w:val="00EC5B8D"/>
    <w:rPr>
      <w:rFonts w:ascii="Tahoma" w:hAnsi="Tahoma"/>
      <w:sz w:val="16"/>
    </w:rPr>
  </w:style>
  <w:style w:type="paragraph" w:customStyle="1" w:styleId="118">
    <w:name w:val="Абзац списка11"/>
    <w:basedOn w:val="a4"/>
    <w:uiPriority w:val="99"/>
    <w:rsid w:val="00EC5B8D"/>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harChar1CharChar1CharChar">
    <w:name w:val="Char Char Знак Знак1 Char Char1 Знак Знак Char Char Знак Знак Знак Знак"/>
    <w:basedOn w:val="a4"/>
    <w:uiPriority w:val="99"/>
    <w:rsid w:val="00EC5B8D"/>
    <w:pPr>
      <w:snapToGrid w:val="0"/>
      <w:spacing w:before="100" w:beforeAutospacing="1" w:after="100" w:afterAutospacing="1" w:line="360" w:lineRule="auto"/>
      <w:ind w:firstLine="567"/>
      <w:jc w:val="both"/>
    </w:pPr>
    <w:rPr>
      <w:rFonts w:ascii="Tahoma" w:eastAsia="Times New Roman" w:hAnsi="Tahoma" w:cs="Tahoma"/>
      <w:sz w:val="20"/>
      <w:szCs w:val="20"/>
      <w:lang w:val="en-US"/>
    </w:rPr>
  </w:style>
  <w:style w:type="character" w:customStyle="1" w:styleId="HTMLPreformattedChar">
    <w:name w:val="HTML Preformatted Char"/>
    <w:basedOn w:val="a5"/>
    <w:uiPriority w:val="99"/>
    <w:locked/>
    <w:rsid w:val="00EC5B8D"/>
    <w:rPr>
      <w:rFonts w:ascii="Courier New" w:hAnsi="Courier New" w:cs="Times New Roman"/>
      <w:sz w:val="20"/>
    </w:rPr>
  </w:style>
  <w:style w:type="paragraph" w:customStyle="1" w:styleId="affffb">
    <w:name w:val="основной текст документа"/>
    <w:basedOn w:val="a4"/>
    <w:uiPriority w:val="99"/>
    <w:rsid w:val="00EC5B8D"/>
    <w:pPr>
      <w:spacing w:before="120" w:after="120" w:line="240" w:lineRule="auto"/>
      <w:jc w:val="both"/>
    </w:pPr>
    <w:rPr>
      <w:rFonts w:ascii="Times New Roman" w:eastAsia="Times New Roman" w:hAnsi="Times New Roman" w:cs="Times New Roman"/>
      <w:sz w:val="24"/>
      <w:szCs w:val="20"/>
    </w:rPr>
  </w:style>
  <w:style w:type="character" w:customStyle="1" w:styleId="231">
    <w:name w:val="Знак Знак23"/>
    <w:uiPriority w:val="99"/>
    <w:locked/>
    <w:rsid w:val="00EC5B8D"/>
    <w:rPr>
      <w:rFonts w:ascii="Arial" w:hAnsi="Arial"/>
      <w:b/>
      <w:kern w:val="32"/>
      <w:sz w:val="32"/>
      <w:lang w:val="ru-RU" w:eastAsia="ru-RU"/>
    </w:rPr>
  </w:style>
  <w:style w:type="character" w:customStyle="1" w:styleId="221">
    <w:name w:val="Знак Знак22"/>
    <w:uiPriority w:val="99"/>
    <w:locked/>
    <w:rsid w:val="00EC5B8D"/>
    <w:rPr>
      <w:rFonts w:ascii="Arial" w:hAnsi="Arial"/>
      <w:b/>
      <w:i/>
      <w:sz w:val="28"/>
      <w:lang w:val="ru-RU" w:eastAsia="ru-RU"/>
    </w:rPr>
  </w:style>
  <w:style w:type="character" w:customStyle="1" w:styleId="214">
    <w:name w:val="Знак Знак21"/>
    <w:uiPriority w:val="99"/>
    <w:locked/>
    <w:rsid w:val="00EC5B8D"/>
    <w:rPr>
      <w:rFonts w:ascii="Arial" w:hAnsi="Arial"/>
      <w:b/>
      <w:sz w:val="26"/>
      <w:lang w:val="ru-RU" w:eastAsia="ru-RU"/>
    </w:rPr>
  </w:style>
  <w:style w:type="character" w:customStyle="1" w:styleId="1410">
    <w:name w:val="Знак Знак141"/>
    <w:uiPriority w:val="99"/>
    <w:semiHidden/>
    <w:locked/>
    <w:rsid w:val="00EC5B8D"/>
    <w:rPr>
      <w:lang w:eastAsia="ru-RU"/>
    </w:rPr>
  </w:style>
  <w:style w:type="character" w:customStyle="1" w:styleId="131">
    <w:name w:val="Знак Знак13"/>
    <w:uiPriority w:val="99"/>
    <w:locked/>
    <w:rsid w:val="00EC5B8D"/>
    <w:rPr>
      <w:rFonts w:eastAsia="Times New Roman"/>
      <w:b/>
      <w:caps/>
      <w:sz w:val="28"/>
      <w:lang w:val="ru-RU" w:eastAsia="ru-RU"/>
    </w:rPr>
  </w:style>
  <w:style w:type="character" w:customStyle="1" w:styleId="122">
    <w:name w:val="Знак Знак12"/>
    <w:uiPriority w:val="99"/>
    <w:semiHidden/>
    <w:locked/>
    <w:rsid w:val="00EC5B8D"/>
    <w:rPr>
      <w:lang w:eastAsia="ru-RU"/>
    </w:rPr>
  </w:style>
  <w:style w:type="character" w:customStyle="1" w:styleId="TitleChar">
    <w:name w:val="Title Char"/>
    <w:basedOn w:val="a5"/>
    <w:uiPriority w:val="99"/>
    <w:locked/>
    <w:rsid w:val="00EC5B8D"/>
    <w:rPr>
      <w:rFonts w:ascii="Times New Roman" w:hAnsi="Times New Roman" w:cs="Times New Roman"/>
      <w:b/>
      <w:sz w:val="24"/>
    </w:rPr>
  </w:style>
  <w:style w:type="paragraph" w:styleId="affffc">
    <w:name w:val="Signature"/>
    <w:basedOn w:val="a4"/>
    <w:next w:val="a4"/>
    <w:link w:val="affffd"/>
    <w:uiPriority w:val="99"/>
    <w:rsid w:val="00EC5B8D"/>
    <w:pPr>
      <w:spacing w:before="60" w:after="60" w:line="240" w:lineRule="auto"/>
    </w:pPr>
    <w:rPr>
      <w:rFonts w:ascii="Times New Roman" w:eastAsia="Times New Roman" w:hAnsi="Times New Roman" w:cs="Times New Roman"/>
      <w:szCs w:val="20"/>
      <w:lang w:eastAsia="ru-RU"/>
    </w:rPr>
  </w:style>
  <w:style w:type="character" w:customStyle="1" w:styleId="affffd">
    <w:name w:val="Подпись Знак"/>
    <w:basedOn w:val="a5"/>
    <w:link w:val="affffc"/>
    <w:uiPriority w:val="99"/>
    <w:rsid w:val="00EC5B8D"/>
    <w:rPr>
      <w:rFonts w:ascii="Times New Roman" w:eastAsia="Times New Roman" w:hAnsi="Times New Roman" w:cs="Times New Roman"/>
      <w:szCs w:val="20"/>
      <w:lang w:eastAsia="ru-RU"/>
    </w:rPr>
  </w:style>
  <w:style w:type="character" w:customStyle="1" w:styleId="94">
    <w:name w:val="Знак Знак9"/>
    <w:uiPriority w:val="99"/>
    <w:semiHidden/>
    <w:locked/>
    <w:rsid w:val="00EC5B8D"/>
    <w:rPr>
      <w:lang w:eastAsia="ru-RU"/>
    </w:rPr>
  </w:style>
  <w:style w:type="character" w:customStyle="1" w:styleId="DateChar">
    <w:name w:val="Date Char"/>
    <w:uiPriority w:val="99"/>
    <w:locked/>
    <w:rsid w:val="00EC5B8D"/>
  </w:style>
  <w:style w:type="paragraph" w:styleId="affffe">
    <w:name w:val="Date"/>
    <w:basedOn w:val="a4"/>
    <w:next w:val="a4"/>
    <w:link w:val="afffff"/>
    <w:uiPriority w:val="99"/>
    <w:rsid w:val="00EC5B8D"/>
    <w:pPr>
      <w:spacing w:before="60" w:after="60" w:line="240" w:lineRule="auto"/>
      <w:jc w:val="both"/>
    </w:pPr>
    <w:rPr>
      <w:rFonts w:ascii="Times New Roman" w:eastAsia="Times New Roman" w:hAnsi="Times New Roman" w:cs="Times New Roman"/>
      <w:sz w:val="24"/>
      <w:szCs w:val="24"/>
      <w:lang w:eastAsia="ru-RU"/>
    </w:rPr>
  </w:style>
  <w:style w:type="character" w:customStyle="1" w:styleId="afffff">
    <w:name w:val="Дата Знак"/>
    <w:basedOn w:val="a5"/>
    <w:link w:val="affffe"/>
    <w:uiPriority w:val="99"/>
    <w:rsid w:val="00EC5B8D"/>
    <w:rPr>
      <w:rFonts w:ascii="Times New Roman" w:eastAsia="Times New Roman" w:hAnsi="Times New Roman" w:cs="Times New Roman"/>
      <w:sz w:val="24"/>
      <w:szCs w:val="24"/>
      <w:lang w:eastAsia="ru-RU"/>
    </w:rPr>
  </w:style>
  <w:style w:type="character" w:customStyle="1" w:styleId="1ff4">
    <w:name w:val="Дата Знак1"/>
    <w:uiPriority w:val="99"/>
    <w:rsid w:val="00EC5B8D"/>
    <w:rPr>
      <w:sz w:val="24"/>
    </w:rPr>
  </w:style>
  <w:style w:type="character" w:customStyle="1" w:styleId="65">
    <w:name w:val="Знак Знак6"/>
    <w:uiPriority w:val="99"/>
    <w:semiHidden/>
    <w:locked/>
    <w:rsid w:val="00EC5B8D"/>
    <w:rPr>
      <w:rFonts w:eastAsia="Times New Roman"/>
      <w:sz w:val="26"/>
      <w:lang w:val="ru-RU" w:eastAsia="ru-RU"/>
    </w:rPr>
  </w:style>
  <w:style w:type="character" w:customStyle="1" w:styleId="BodyText3Char">
    <w:name w:val="Body Text 3 Char"/>
    <w:basedOn w:val="a5"/>
    <w:uiPriority w:val="99"/>
    <w:locked/>
    <w:rsid w:val="00EC5B8D"/>
    <w:rPr>
      <w:rFonts w:ascii="Times New Roman" w:hAnsi="Times New Roman" w:cs="Times New Roman"/>
      <w:sz w:val="16"/>
    </w:rPr>
  </w:style>
  <w:style w:type="character" w:customStyle="1" w:styleId="2210">
    <w:name w:val="Знак Знак221"/>
    <w:uiPriority w:val="99"/>
    <w:rsid w:val="00EC5B8D"/>
    <w:rPr>
      <w:sz w:val="22"/>
      <w:lang w:val="ru-RU" w:eastAsia="ru-RU"/>
    </w:rPr>
  </w:style>
  <w:style w:type="character" w:customStyle="1" w:styleId="2d">
    <w:name w:val="Список2 Знак"/>
    <w:uiPriority w:val="99"/>
    <w:rsid w:val="00EC5B8D"/>
    <w:rPr>
      <w:sz w:val="22"/>
      <w:lang w:val="ru-RU" w:eastAsia="ru-RU"/>
    </w:rPr>
  </w:style>
  <w:style w:type="character" w:customStyle="1" w:styleId="afffff0">
    <w:name w:val="Приложение Знак"/>
    <w:uiPriority w:val="99"/>
    <w:rsid w:val="00EC5B8D"/>
    <w:rPr>
      <w:sz w:val="22"/>
      <w:lang w:val="ru-RU" w:eastAsia="ru-RU"/>
    </w:rPr>
  </w:style>
  <w:style w:type="character" w:customStyle="1" w:styleId="afffff1">
    <w:name w:val="Приложение текст Знак"/>
    <w:uiPriority w:val="99"/>
    <w:rsid w:val="00EC5B8D"/>
    <w:rPr>
      <w:sz w:val="22"/>
      <w:lang w:val="ru-RU" w:eastAsia="ru-RU"/>
    </w:rPr>
  </w:style>
  <w:style w:type="character" w:customStyle="1" w:styleId="1ff5">
    <w:name w:val="Знак Знак Знак1"/>
    <w:uiPriority w:val="99"/>
    <w:rsid w:val="00EC5B8D"/>
    <w:rPr>
      <w:sz w:val="22"/>
      <w:lang w:val="ru-RU" w:eastAsia="ru-RU"/>
    </w:rPr>
  </w:style>
  <w:style w:type="paragraph" w:customStyle="1" w:styleId="afffff2">
    <w:name w:val="Стандартный текст"/>
    <w:basedOn w:val="a4"/>
    <w:uiPriority w:val="99"/>
    <w:rsid w:val="00EC5B8D"/>
    <w:pPr>
      <w:widowControl w:val="0"/>
      <w:spacing w:before="120" w:after="120" w:line="360" w:lineRule="auto"/>
      <w:jc w:val="both"/>
    </w:pPr>
    <w:rPr>
      <w:rFonts w:ascii="Times New Roman" w:eastAsia="Times New Roman" w:hAnsi="Times New Roman" w:cs="Times New Roman"/>
      <w:sz w:val="24"/>
      <w:szCs w:val="20"/>
      <w:lang w:eastAsia="ru-RU"/>
    </w:rPr>
  </w:style>
  <w:style w:type="paragraph" w:customStyle="1" w:styleId="CM100">
    <w:name w:val="CM100"/>
    <w:basedOn w:val="Default"/>
    <w:next w:val="Default"/>
    <w:uiPriority w:val="99"/>
    <w:rsid w:val="00EC5B8D"/>
    <w:pPr>
      <w:widowControl w:val="0"/>
    </w:pPr>
    <w:rPr>
      <w:rFonts w:ascii="TTE1B82F50t00" w:hAnsi="TTE1B82F50t00"/>
      <w:color w:val="auto"/>
    </w:rPr>
  </w:style>
  <w:style w:type="paragraph" w:customStyle="1" w:styleId="CM93">
    <w:name w:val="CM93"/>
    <w:basedOn w:val="Default"/>
    <w:next w:val="Default"/>
    <w:uiPriority w:val="99"/>
    <w:rsid w:val="00EC5B8D"/>
    <w:pPr>
      <w:widowControl w:val="0"/>
    </w:pPr>
    <w:rPr>
      <w:rFonts w:ascii="TTE1B82F50t00" w:hAnsi="TTE1B82F50t00"/>
      <w:color w:val="auto"/>
    </w:rPr>
  </w:style>
  <w:style w:type="paragraph" w:customStyle="1" w:styleId="CM101">
    <w:name w:val="CM101"/>
    <w:basedOn w:val="Default"/>
    <w:next w:val="Default"/>
    <w:uiPriority w:val="99"/>
    <w:rsid w:val="00EC5B8D"/>
    <w:pPr>
      <w:widowControl w:val="0"/>
    </w:pPr>
    <w:rPr>
      <w:rFonts w:ascii="TTE1B82F50t00" w:hAnsi="TTE1B82F50t00"/>
      <w:color w:val="auto"/>
    </w:rPr>
  </w:style>
  <w:style w:type="paragraph" w:customStyle="1" w:styleId="CM106">
    <w:name w:val="CM106"/>
    <w:basedOn w:val="Default"/>
    <w:next w:val="Default"/>
    <w:uiPriority w:val="99"/>
    <w:rsid w:val="00EC5B8D"/>
    <w:pPr>
      <w:widowControl w:val="0"/>
    </w:pPr>
    <w:rPr>
      <w:rFonts w:ascii="TTE1B82F50t00" w:hAnsi="TTE1B82F50t00"/>
      <w:color w:val="auto"/>
    </w:rPr>
  </w:style>
  <w:style w:type="paragraph" w:customStyle="1" w:styleId="CM94">
    <w:name w:val="CM94"/>
    <w:basedOn w:val="Default"/>
    <w:next w:val="Default"/>
    <w:uiPriority w:val="99"/>
    <w:rsid w:val="00EC5B8D"/>
    <w:pPr>
      <w:widowControl w:val="0"/>
    </w:pPr>
    <w:rPr>
      <w:rFonts w:ascii="TTE1B82F50t00" w:hAnsi="TTE1B82F50t00"/>
      <w:color w:val="auto"/>
    </w:rPr>
  </w:style>
  <w:style w:type="character" w:customStyle="1" w:styleId="3a">
    <w:name w:val="Знак Знак3"/>
    <w:uiPriority w:val="99"/>
    <w:rsid w:val="00EC5B8D"/>
    <w:rPr>
      <w:rFonts w:ascii="Tahoma" w:hAnsi="Tahoma"/>
      <w:shd w:val="clear" w:color="auto" w:fill="000080"/>
    </w:rPr>
  </w:style>
  <w:style w:type="paragraph" w:customStyle="1" w:styleId="bodytxt">
    <w:name w:val="bodytxt"/>
    <w:basedOn w:val="a4"/>
    <w:uiPriority w:val="99"/>
    <w:rsid w:val="00EC5B8D"/>
    <w:pPr>
      <w:spacing w:before="100" w:beforeAutospacing="1" w:after="100" w:afterAutospacing="1" w:line="240" w:lineRule="auto"/>
    </w:pPr>
    <w:rPr>
      <w:rFonts w:ascii="Tahoma" w:eastAsia="Times New Roman" w:hAnsi="Tahoma" w:cs="Tahoma"/>
      <w:color w:val="111111"/>
      <w:sz w:val="33"/>
      <w:szCs w:val="33"/>
      <w:lang w:eastAsia="ru-RU"/>
    </w:rPr>
  </w:style>
  <w:style w:type="character" w:customStyle="1" w:styleId="151">
    <w:name w:val="Знак Знак15"/>
    <w:uiPriority w:val="99"/>
    <w:locked/>
    <w:rsid w:val="00EC5B8D"/>
    <w:rPr>
      <w:sz w:val="24"/>
    </w:rPr>
  </w:style>
  <w:style w:type="character" w:customStyle="1" w:styleId="afffff3">
    <w:name w:val="Маркированный список Знак"/>
    <w:aliases w:val="UL Знак,Маркированный список 1 Знак"/>
    <w:link w:val="afffff4"/>
    <w:uiPriority w:val="99"/>
    <w:locked/>
    <w:rsid w:val="00EC5B8D"/>
    <w:rPr>
      <w:sz w:val="24"/>
    </w:rPr>
  </w:style>
  <w:style w:type="paragraph" w:styleId="afffff4">
    <w:name w:val="List Bullet"/>
    <w:aliases w:val="UL,Маркированный список 1"/>
    <w:basedOn w:val="a4"/>
    <w:link w:val="afffff3"/>
    <w:uiPriority w:val="99"/>
    <w:rsid w:val="00EC5B8D"/>
    <w:pPr>
      <w:tabs>
        <w:tab w:val="num" w:pos="1381"/>
        <w:tab w:val="left" w:pos="1418"/>
      </w:tabs>
      <w:spacing w:after="120" w:line="240" w:lineRule="auto"/>
      <w:ind w:left="567" w:firstLine="454"/>
      <w:jc w:val="both"/>
    </w:pPr>
    <w:rPr>
      <w:sz w:val="24"/>
    </w:rPr>
  </w:style>
  <w:style w:type="paragraph" w:styleId="afffff5">
    <w:name w:val="Plain Text"/>
    <w:basedOn w:val="a4"/>
    <w:link w:val="afffff6"/>
    <w:uiPriority w:val="99"/>
    <w:rsid w:val="00EC5B8D"/>
    <w:pPr>
      <w:spacing w:after="0" w:line="240" w:lineRule="auto"/>
    </w:pPr>
    <w:rPr>
      <w:rFonts w:ascii="Courier New" w:eastAsia="Times New Roman" w:hAnsi="Courier New" w:cs="Times New Roman"/>
      <w:sz w:val="20"/>
      <w:szCs w:val="20"/>
      <w:lang w:eastAsia="ru-RU"/>
    </w:rPr>
  </w:style>
  <w:style w:type="character" w:customStyle="1" w:styleId="afffff6">
    <w:name w:val="Текст Знак"/>
    <w:basedOn w:val="a5"/>
    <w:link w:val="afffff5"/>
    <w:uiPriority w:val="99"/>
    <w:rsid w:val="00EC5B8D"/>
    <w:rPr>
      <w:rFonts w:ascii="Courier New" w:eastAsia="Times New Roman" w:hAnsi="Courier New" w:cs="Times New Roman"/>
      <w:sz w:val="20"/>
      <w:szCs w:val="20"/>
      <w:lang w:eastAsia="ru-RU"/>
    </w:rPr>
  </w:style>
  <w:style w:type="paragraph" w:customStyle="1" w:styleId="afffff7">
    <w:name w:val="Знак Знак Знак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ahoma"/>
      <w:sz w:val="20"/>
      <w:szCs w:val="20"/>
      <w:lang w:val="en-US"/>
    </w:rPr>
  </w:style>
  <w:style w:type="paragraph" w:customStyle="1" w:styleId="119">
    <w:name w:val="Знак11"/>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125">
    <w:name w:val="Стиль Заголовок 1 + Слева:  2 см Выступ:  125 см"/>
    <w:basedOn w:val="19"/>
    <w:uiPriority w:val="99"/>
    <w:rsid w:val="00EC5B8D"/>
    <w:pPr>
      <w:widowControl w:val="0"/>
      <w:tabs>
        <w:tab w:val="left" w:pos="1701"/>
      </w:tabs>
      <w:spacing w:before="240" w:after="240"/>
      <w:ind w:left="1843" w:hanging="709"/>
    </w:pPr>
    <w:rPr>
      <w:rFonts w:ascii="Arial Narrow" w:hAnsi="Arial Narrow"/>
      <w:b/>
      <w:caps/>
      <w:color w:val="000080"/>
      <w:kern w:val="28"/>
      <w:sz w:val="24"/>
      <w:szCs w:val="20"/>
    </w:rPr>
  </w:style>
  <w:style w:type="paragraph" w:customStyle="1" w:styleId="afffff8">
    <w:name w:val="Название проектного документа"/>
    <w:basedOn w:val="a4"/>
    <w:uiPriority w:val="99"/>
    <w:rsid w:val="00EC5B8D"/>
    <w:pPr>
      <w:widowControl w:val="0"/>
      <w:spacing w:after="0" w:line="240" w:lineRule="auto"/>
      <w:ind w:left="1701"/>
      <w:jc w:val="center"/>
    </w:pPr>
    <w:rPr>
      <w:rFonts w:ascii="Arial" w:eastAsia="Times New Roman" w:hAnsi="Arial" w:cs="Arial"/>
      <w:b/>
      <w:bCs/>
      <w:color w:val="000080"/>
      <w:sz w:val="32"/>
      <w:szCs w:val="20"/>
      <w:lang w:eastAsia="ru-RU"/>
    </w:rPr>
  </w:style>
  <w:style w:type="character" w:customStyle="1" w:styleId="1ff6">
    <w:name w:val="Обычный 1 Знак"/>
    <w:link w:val="1ff7"/>
    <w:uiPriority w:val="99"/>
    <w:locked/>
    <w:rsid w:val="00EC5B8D"/>
    <w:rPr>
      <w:sz w:val="24"/>
    </w:rPr>
  </w:style>
  <w:style w:type="paragraph" w:customStyle="1" w:styleId="1ff7">
    <w:name w:val="Обычный 1"/>
    <w:basedOn w:val="a4"/>
    <w:link w:val="1ff6"/>
    <w:uiPriority w:val="99"/>
    <w:rsid w:val="00EC5B8D"/>
    <w:pPr>
      <w:spacing w:before="60" w:after="60" w:line="360" w:lineRule="auto"/>
      <w:ind w:firstLine="709"/>
      <w:jc w:val="both"/>
    </w:pPr>
    <w:rPr>
      <w:sz w:val="24"/>
    </w:rPr>
  </w:style>
  <w:style w:type="character" w:customStyle="1" w:styleId="1ff8">
    <w:name w:val="Дефис 1 Знак"/>
    <w:link w:val="1ff9"/>
    <w:uiPriority w:val="99"/>
    <w:locked/>
    <w:rsid w:val="00EC5B8D"/>
    <w:rPr>
      <w:sz w:val="24"/>
      <w:lang w:val="en-US"/>
    </w:rPr>
  </w:style>
  <w:style w:type="paragraph" w:customStyle="1" w:styleId="1ff9">
    <w:name w:val="Дефис 1"/>
    <w:basedOn w:val="a4"/>
    <w:link w:val="1ff8"/>
    <w:uiPriority w:val="99"/>
    <w:rsid w:val="00EC5B8D"/>
    <w:pPr>
      <w:tabs>
        <w:tab w:val="num" w:pos="1068"/>
      </w:tabs>
      <w:spacing w:after="0" w:line="360" w:lineRule="auto"/>
      <w:ind w:firstLine="708"/>
      <w:jc w:val="both"/>
    </w:pPr>
    <w:rPr>
      <w:sz w:val="24"/>
      <w:lang w:val="en-US"/>
    </w:rPr>
  </w:style>
  <w:style w:type="paragraph" w:customStyle="1" w:styleId="2e">
    <w:name w:val="Дефис 2"/>
    <w:basedOn w:val="1ff9"/>
    <w:uiPriority w:val="99"/>
    <w:rsid w:val="00EC5B8D"/>
    <w:pPr>
      <w:numPr>
        <w:ilvl w:val="1"/>
      </w:numPr>
      <w:tabs>
        <w:tab w:val="num" w:pos="1068"/>
        <w:tab w:val="num" w:pos="1440"/>
      </w:tabs>
      <w:ind w:left="1440" w:hanging="360"/>
    </w:pPr>
  </w:style>
  <w:style w:type="character" w:customStyle="1" w:styleId="List-1">
    <w:name w:val="List-1 Знак"/>
    <w:link w:val="List-10"/>
    <w:uiPriority w:val="99"/>
    <w:locked/>
    <w:rsid w:val="00EC5B8D"/>
    <w:rPr>
      <w:sz w:val="24"/>
    </w:rPr>
  </w:style>
  <w:style w:type="paragraph" w:customStyle="1" w:styleId="List-10">
    <w:name w:val="List-1"/>
    <w:basedOn w:val="a4"/>
    <w:link w:val="List-1"/>
    <w:uiPriority w:val="99"/>
    <w:rsid w:val="00EC5B8D"/>
    <w:pPr>
      <w:tabs>
        <w:tab w:val="num" w:pos="1476"/>
      </w:tabs>
      <w:spacing w:after="0" w:line="240" w:lineRule="auto"/>
      <w:ind w:left="1476" w:hanging="396"/>
    </w:pPr>
    <w:rPr>
      <w:sz w:val="24"/>
    </w:rPr>
  </w:style>
  <w:style w:type="paragraph" w:customStyle="1" w:styleId="afffff9">
    <w:name w:val="Обычный слева"/>
    <w:basedOn w:val="a4"/>
    <w:uiPriority w:val="99"/>
    <w:rsid w:val="00EC5B8D"/>
    <w:pPr>
      <w:spacing w:after="0" w:line="240" w:lineRule="auto"/>
    </w:pPr>
    <w:rPr>
      <w:rFonts w:ascii="Times New Roman" w:eastAsia="Times New Roman" w:hAnsi="Times New Roman" w:cs="Times New Roman"/>
      <w:color w:val="000000"/>
      <w:sz w:val="28"/>
      <w:szCs w:val="20"/>
      <w:lang w:eastAsia="ru-RU"/>
    </w:rPr>
  </w:style>
  <w:style w:type="paragraph" w:customStyle="1" w:styleId="Style9">
    <w:name w:val="Style9"/>
    <w:basedOn w:val="a4"/>
    <w:uiPriority w:val="99"/>
    <w:rsid w:val="00EC5B8D"/>
    <w:pPr>
      <w:widowControl w:val="0"/>
      <w:autoSpaceDE w:val="0"/>
      <w:autoSpaceDN w:val="0"/>
      <w:adjustRightInd w:val="0"/>
      <w:spacing w:after="0" w:line="276" w:lineRule="exact"/>
      <w:ind w:firstLine="744"/>
    </w:pPr>
    <w:rPr>
      <w:rFonts w:ascii="Times New Roman" w:eastAsia="Times New Roman" w:hAnsi="Times New Roman" w:cs="Times New Roman"/>
      <w:sz w:val="24"/>
      <w:szCs w:val="24"/>
      <w:lang w:eastAsia="ru-RU"/>
    </w:rPr>
  </w:style>
  <w:style w:type="character" w:customStyle="1" w:styleId="mw-headline">
    <w:name w:val="mw-headline"/>
    <w:uiPriority w:val="99"/>
    <w:rsid w:val="00EC5B8D"/>
  </w:style>
  <w:style w:type="character" w:customStyle="1" w:styleId="atp-msg-cntnr">
    <w:name w:val="atp-msg-cntnr"/>
    <w:uiPriority w:val="99"/>
    <w:rsid w:val="00EC5B8D"/>
  </w:style>
  <w:style w:type="character" w:customStyle="1" w:styleId="FontStyle60">
    <w:name w:val="Font Style60"/>
    <w:uiPriority w:val="99"/>
    <w:rsid w:val="00EC5B8D"/>
    <w:rPr>
      <w:rFonts w:ascii="Times New Roman" w:hAnsi="Times New Roman"/>
      <w:sz w:val="20"/>
    </w:rPr>
  </w:style>
  <w:style w:type="character" w:customStyle="1" w:styleId="2f">
    <w:name w:val="Стиль2 Знак"/>
    <w:uiPriority w:val="99"/>
    <w:rsid w:val="00EC5B8D"/>
    <w:rPr>
      <w:b/>
      <w:smallCaps/>
      <w:sz w:val="24"/>
      <w:lang w:val="ru-RU" w:eastAsia="ru-RU"/>
    </w:rPr>
  </w:style>
  <w:style w:type="character" w:customStyle="1" w:styleId="3b">
    <w:name w:val="Стиль3 Знак"/>
    <w:uiPriority w:val="99"/>
    <w:rsid w:val="00EC5B8D"/>
    <w:rPr>
      <w:b/>
      <w:i/>
      <w:sz w:val="24"/>
      <w:lang w:val="ru-RU" w:eastAsia="ru-RU"/>
    </w:rPr>
  </w:style>
  <w:style w:type="paragraph" w:customStyle="1" w:styleId="142">
    <w:name w:val="Обычный + 14 пт"/>
    <w:aliases w:val="Черный,Первая строка:  1,59 см,После:  6 пт,Междустр.инте..."/>
    <w:basedOn w:val="a4"/>
    <w:uiPriority w:val="99"/>
    <w:rsid w:val="00EC5B8D"/>
    <w:pPr>
      <w:spacing w:after="0" w:line="360" w:lineRule="auto"/>
      <w:ind w:firstLine="708"/>
      <w:jc w:val="both"/>
    </w:pPr>
    <w:rPr>
      <w:rFonts w:ascii="Times New Roman" w:eastAsia="Times New Roman" w:hAnsi="Times New Roman" w:cs="Times New Roman"/>
      <w:bCs/>
      <w:color w:val="000000"/>
      <w:sz w:val="28"/>
      <w:szCs w:val="28"/>
      <w:lang w:eastAsia="ru-RU"/>
    </w:rPr>
  </w:style>
  <w:style w:type="paragraph" w:customStyle="1" w:styleId="text">
    <w:name w:val="text"/>
    <w:basedOn w:val="a4"/>
    <w:uiPriority w:val="99"/>
    <w:rsid w:val="00EC5B8D"/>
    <w:pPr>
      <w:spacing w:after="150" w:line="240" w:lineRule="auto"/>
      <w:ind w:left="225" w:right="150"/>
    </w:pPr>
    <w:rPr>
      <w:rFonts w:ascii="Arial" w:eastAsia="Times New Roman" w:hAnsi="Arial" w:cs="Arial"/>
      <w:sz w:val="18"/>
      <w:szCs w:val="18"/>
      <w:lang w:eastAsia="ru-RU"/>
    </w:rPr>
  </w:style>
  <w:style w:type="paragraph" w:customStyle="1" w:styleId="afffffa">
    <w:name w:val="название таблицы"/>
    <w:basedOn w:val="af7"/>
    <w:uiPriority w:val="99"/>
    <w:rsid w:val="00EC5B8D"/>
    <w:pPr>
      <w:jc w:val="right"/>
    </w:pPr>
    <w:rPr>
      <w:rFonts w:ascii="Arial Narrow" w:hAnsi="Arial Narrow" w:cs="Arial Narrow"/>
      <w:b/>
      <w:bCs/>
      <w:sz w:val="20"/>
      <w:szCs w:val="20"/>
    </w:rPr>
  </w:style>
  <w:style w:type="paragraph" w:customStyle="1" w:styleId="a1">
    <w:name w:val="Стиль таблицы"/>
    <w:basedOn w:val="a4"/>
    <w:uiPriority w:val="99"/>
    <w:rsid w:val="00EC5B8D"/>
    <w:pPr>
      <w:numPr>
        <w:numId w:val="20"/>
      </w:numPr>
      <w:tabs>
        <w:tab w:val="clear" w:pos="360"/>
      </w:tabs>
      <w:spacing w:after="0" w:line="240" w:lineRule="auto"/>
      <w:ind w:left="0" w:firstLine="0"/>
      <w:jc w:val="center"/>
    </w:pPr>
    <w:rPr>
      <w:rFonts w:ascii="Arial Narrow" w:eastAsia="Times New Roman" w:hAnsi="Arial Narrow" w:cs="Arial Narrow"/>
      <w:b/>
      <w:bCs/>
      <w:sz w:val="24"/>
      <w:szCs w:val="24"/>
    </w:rPr>
  </w:style>
  <w:style w:type="character" w:customStyle="1" w:styleId="1ffa">
    <w:name w:val="марк список 1 Знак"/>
    <w:uiPriority w:val="99"/>
    <w:rsid w:val="00EC5B8D"/>
    <w:rPr>
      <w:sz w:val="24"/>
      <w:lang w:val="ru-RU" w:eastAsia="en-US"/>
    </w:rPr>
  </w:style>
  <w:style w:type="paragraph" w:customStyle="1" w:styleId="2f0">
    <w:name w:val="марк список 2"/>
    <w:basedOn w:val="a4"/>
    <w:uiPriority w:val="99"/>
    <w:rsid w:val="00EC5B8D"/>
    <w:pPr>
      <w:tabs>
        <w:tab w:val="num" w:pos="1068"/>
      </w:tabs>
      <w:spacing w:after="120" w:line="240" w:lineRule="auto"/>
      <w:ind w:firstLine="708"/>
      <w:jc w:val="both"/>
    </w:pPr>
    <w:rPr>
      <w:rFonts w:ascii="Times New Roman" w:eastAsia="Times New Roman" w:hAnsi="Times New Roman" w:cs="Times New Roman"/>
      <w:sz w:val="24"/>
      <w:szCs w:val="24"/>
    </w:rPr>
  </w:style>
  <w:style w:type="character" w:customStyle="1" w:styleId="2f1">
    <w:name w:val="марк список 2 Знак"/>
    <w:uiPriority w:val="99"/>
    <w:rsid w:val="00EC5B8D"/>
    <w:rPr>
      <w:sz w:val="24"/>
      <w:lang w:val="ru-RU" w:eastAsia="en-US"/>
    </w:rPr>
  </w:style>
  <w:style w:type="character" w:customStyle="1" w:styleId="afffffb">
    <w:name w:val="основной текст документа Знак"/>
    <w:uiPriority w:val="99"/>
    <w:rsid w:val="00EC5B8D"/>
    <w:rPr>
      <w:sz w:val="24"/>
      <w:lang w:val="ru-RU" w:eastAsia="en-US"/>
    </w:rPr>
  </w:style>
  <w:style w:type="paragraph" w:customStyle="1" w:styleId="afffffc">
    <w:name w:val="Название таблицы"/>
    <w:basedOn w:val="a4"/>
    <w:uiPriority w:val="99"/>
    <w:rsid w:val="00EC5B8D"/>
    <w:pPr>
      <w:widowControl w:val="0"/>
      <w:spacing w:after="120" w:line="288" w:lineRule="auto"/>
      <w:jc w:val="center"/>
    </w:pPr>
    <w:rPr>
      <w:rFonts w:ascii="Arial Narrow" w:eastAsia="Times New Roman" w:hAnsi="Arial Narrow" w:cs="Arial Narrow"/>
      <w:b/>
      <w:bCs/>
      <w:i/>
      <w:iCs/>
      <w:lang w:eastAsia="ru-RU"/>
    </w:rPr>
  </w:style>
  <w:style w:type="paragraph" w:customStyle="1" w:styleId="afffffd">
    <w:name w:val="Номер таблицы"/>
    <w:basedOn w:val="a4"/>
    <w:uiPriority w:val="99"/>
    <w:rsid w:val="00EC5B8D"/>
    <w:pPr>
      <w:widowControl w:val="0"/>
      <w:spacing w:before="120" w:after="120" w:line="240" w:lineRule="auto"/>
      <w:jc w:val="right"/>
    </w:pPr>
    <w:rPr>
      <w:rFonts w:ascii="Arial Narrow" w:eastAsia="Times New Roman" w:hAnsi="Arial Narrow" w:cs="Arial Narrow"/>
      <w:b/>
      <w:bCs/>
      <w:sz w:val="20"/>
      <w:szCs w:val="20"/>
      <w:lang w:eastAsia="ru-RU"/>
    </w:rPr>
  </w:style>
  <w:style w:type="paragraph" w:customStyle="1" w:styleId="afffffe">
    <w:name w:val="Название рисунка"/>
    <w:basedOn w:val="a4"/>
    <w:uiPriority w:val="99"/>
    <w:rsid w:val="00EC5B8D"/>
    <w:pPr>
      <w:widowControl w:val="0"/>
      <w:spacing w:before="120" w:after="120" w:line="240" w:lineRule="auto"/>
      <w:jc w:val="center"/>
    </w:pPr>
    <w:rPr>
      <w:rFonts w:ascii="Arial Narrow" w:eastAsia="Times New Roman" w:hAnsi="Arial Narrow" w:cs="Arial Narrow"/>
      <w:b/>
      <w:bCs/>
      <w:sz w:val="20"/>
      <w:szCs w:val="20"/>
      <w:lang w:eastAsia="ru-RU"/>
    </w:rPr>
  </w:style>
  <w:style w:type="paragraph" w:customStyle="1" w:styleId="xl35">
    <w:name w:val="xl35"/>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font5">
    <w:name w:val="font5"/>
    <w:basedOn w:val="a4"/>
    <w:uiPriority w:val="99"/>
    <w:rsid w:val="00EC5B8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4"/>
    <w:uiPriority w:val="99"/>
    <w:rsid w:val="00EC5B8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7">
    <w:name w:val="font7"/>
    <w:basedOn w:val="a4"/>
    <w:uiPriority w:val="99"/>
    <w:rsid w:val="00EC5B8D"/>
    <w:pPr>
      <w:spacing w:before="100" w:beforeAutospacing="1" w:after="100" w:afterAutospacing="1" w:line="240" w:lineRule="auto"/>
    </w:pPr>
    <w:rPr>
      <w:rFonts w:ascii="Tahoma" w:eastAsia="Times New Roman" w:hAnsi="Tahoma" w:cs="Tahoma"/>
      <w:b/>
      <w:bCs/>
      <w:sz w:val="16"/>
      <w:szCs w:val="16"/>
      <w:lang w:eastAsia="ru-RU"/>
    </w:rPr>
  </w:style>
  <w:style w:type="paragraph" w:customStyle="1" w:styleId="font8">
    <w:name w:val="font8"/>
    <w:basedOn w:val="a4"/>
    <w:uiPriority w:val="99"/>
    <w:rsid w:val="00EC5B8D"/>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36">
    <w:name w:val="xl36"/>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37">
    <w:name w:val="xl37"/>
    <w:basedOn w:val="a4"/>
    <w:uiPriority w:val="99"/>
    <w:rsid w:val="00EC5B8D"/>
    <w:pPr>
      <w:spacing w:before="100" w:beforeAutospacing="1" w:after="100" w:afterAutospacing="1" w:line="240" w:lineRule="auto"/>
    </w:pPr>
    <w:rPr>
      <w:rFonts w:ascii="Times New Roman CYR" w:eastAsia="Times New Roman" w:hAnsi="Times New Roman CYR" w:cs="Times New Roman CYR"/>
      <w:b/>
      <w:bCs/>
      <w:sz w:val="24"/>
      <w:szCs w:val="24"/>
      <w:lang w:eastAsia="ru-RU"/>
    </w:rPr>
  </w:style>
  <w:style w:type="paragraph" w:customStyle="1" w:styleId="xl38">
    <w:name w:val="xl38"/>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24">
    <w:name w:val="xl24"/>
    <w:basedOn w:val="a4"/>
    <w:uiPriority w:val="99"/>
    <w:rsid w:val="00EC5B8D"/>
    <w:pPr>
      <w:pBdr>
        <w:top w:val="single" w:sz="4" w:space="0" w:color="000080"/>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5">
    <w:name w:val="xl25"/>
    <w:basedOn w:val="a4"/>
    <w:uiPriority w:val="99"/>
    <w:rsid w:val="00EC5B8D"/>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6">
    <w:name w:val="xl26"/>
    <w:basedOn w:val="a4"/>
    <w:uiPriority w:val="99"/>
    <w:rsid w:val="00EC5B8D"/>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7">
    <w:name w:val="xl27"/>
    <w:basedOn w:val="a4"/>
    <w:uiPriority w:val="99"/>
    <w:rsid w:val="00EC5B8D"/>
    <w:pPr>
      <w:pBdr>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9">
    <w:name w:val="xl29"/>
    <w:basedOn w:val="a4"/>
    <w:uiPriority w:val="99"/>
    <w:rsid w:val="00EC5B8D"/>
    <w:pPr>
      <w:pBdr>
        <w:top w:val="double" w:sz="6"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0">
    <w:name w:val="xl30"/>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1">
    <w:name w:val="xl31"/>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2">
    <w:name w:val="xl32"/>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3">
    <w:name w:val="xl33"/>
    <w:basedOn w:val="a4"/>
    <w:uiPriority w:val="99"/>
    <w:rsid w:val="00EC5B8D"/>
    <w:pPr>
      <w:pBdr>
        <w:top w:val="single" w:sz="4"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4">
    <w:name w:val="xl34"/>
    <w:basedOn w:val="a4"/>
    <w:uiPriority w:val="99"/>
    <w:rsid w:val="00EC5B8D"/>
    <w:pPr>
      <w:pBdr>
        <w:top w:val="single" w:sz="4" w:space="0" w:color="000080"/>
        <w:left w:val="single" w:sz="4"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styleId="affffff">
    <w:name w:val="Normal Indent"/>
    <w:aliases w:val="Норм. отступ,Íîðì. îòñòóï"/>
    <w:basedOn w:val="a4"/>
    <w:uiPriority w:val="99"/>
    <w:rsid w:val="00EC5B8D"/>
    <w:pPr>
      <w:widowControl w:val="0"/>
      <w:spacing w:after="0" w:line="240" w:lineRule="auto"/>
      <w:ind w:left="567" w:hanging="567"/>
    </w:pPr>
    <w:rPr>
      <w:rFonts w:ascii="TimesET" w:eastAsia="Times New Roman" w:hAnsi="TimesET" w:cs="TimesET"/>
      <w:sz w:val="20"/>
      <w:szCs w:val="20"/>
      <w:lang w:eastAsia="ru-RU"/>
    </w:rPr>
  </w:style>
  <w:style w:type="paragraph" w:customStyle="1" w:styleId="zagolovoktab">
    <w:name w:val="zagolovok tab"/>
    <w:uiPriority w:val="99"/>
    <w:rsid w:val="00EC5B8D"/>
    <w:pPr>
      <w:tabs>
        <w:tab w:val="left" w:pos="576"/>
        <w:tab w:val="left" w:pos="720"/>
      </w:tabs>
      <w:overflowPunct w:val="0"/>
      <w:autoSpaceDE w:val="0"/>
      <w:autoSpaceDN w:val="0"/>
      <w:adjustRightInd w:val="0"/>
      <w:spacing w:after="120" w:line="240" w:lineRule="auto"/>
      <w:jc w:val="center"/>
      <w:textAlignment w:val="baseline"/>
    </w:pPr>
    <w:rPr>
      <w:rFonts w:ascii="Times New Roman" w:eastAsia="Times New Roman" w:hAnsi="Times New Roman" w:cs="Times New Roman"/>
      <w:b/>
      <w:bCs/>
      <w:noProof/>
      <w:sz w:val="20"/>
      <w:szCs w:val="20"/>
      <w:lang w:eastAsia="ru-RU"/>
    </w:rPr>
  </w:style>
  <w:style w:type="paragraph" w:styleId="affffff0">
    <w:name w:val="Block Text"/>
    <w:basedOn w:val="a4"/>
    <w:uiPriority w:val="99"/>
    <w:rsid w:val="00EC5B8D"/>
    <w:pPr>
      <w:suppressAutoHyphens/>
      <w:spacing w:after="0" w:line="240" w:lineRule="auto"/>
      <w:ind w:left="-775" w:right="1068"/>
      <w:jc w:val="both"/>
    </w:pPr>
    <w:rPr>
      <w:rFonts w:ascii="Arial Narrow" w:eastAsia="Times New Roman" w:hAnsi="Arial Narrow" w:cs="Arial Narrow"/>
      <w:b/>
      <w:bCs/>
      <w:i/>
      <w:iCs/>
      <w:sz w:val="20"/>
      <w:szCs w:val="20"/>
      <w:lang w:eastAsia="ru-RU"/>
    </w:rPr>
  </w:style>
  <w:style w:type="paragraph" w:customStyle="1" w:styleId="ArialNarrow">
    <w:name w:val="Обычный + Arial Narrow"/>
    <w:aliases w:val="полужирный,малые прописные,По ширине,Перед:  6 пт,..."/>
    <w:basedOn w:val="a4"/>
    <w:uiPriority w:val="99"/>
    <w:rsid w:val="00EC5B8D"/>
    <w:pPr>
      <w:autoSpaceDE w:val="0"/>
      <w:autoSpaceDN w:val="0"/>
      <w:adjustRightInd w:val="0"/>
      <w:spacing w:before="120" w:after="120" w:line="288" w:lineRule="auto"/>
      <w:jc w:val="both"/>
    </w:pPr>
    <w:rPr>
      <w:rFonts w:ascii="Arial Narrow" w:eastAsia="Times New Roman" w:hAnsi="Arial Narrow" w:cs="Arial Narrow"/>
      <w:b/>
      <w:bCs/>
      <w:smallCaps/>
      <w:sz w:val="24"/>
      <w:szCs w:val="24"/>
      <w:lang w:eastAsia="ru-RU"/>
    </w:rPr>
  </w:style>
  <w:style w:type="paragraph" w:customStyle="1" w:styleId="1ffb">
    <w:name w:val="Список1"/>
    <w:basedOn w:val="a4"/>
    <w:uiPriority w:val="99"/>
    <w:rsid w:val="00EC5B8D"/>
    <w:pPr>
      <w:tabs>
        <w:tab w:val="num" w:pos="720"/>
      </w:tabs>
      <w:spacing w:before="80" w:after="0" w:line="240" w:lineRule="auto"/>
      <w:ind w:left="720" w:hanging="360"/>
      <w:jc w:val="both"/>
    </w:pPr>
    <w:rPr>
      <w:rFonts w:ascii="Times New Roman" w:eastAsia="Times New Roman" w:hAnsi="Times New Roman" w:cs="Times New Roman"/>
      <w:sz w:val="20"/>
      <w:szCs w:val="20"/>
    </w:rPr>
  </w:style>
  <w:style w:type="paragraph" w:customStyle="1" w:styleId="a2">
    <w:name w:val="Отчетный шрифт"/>
    <w:basedOn w:val="a4"/>
    <w:uiPriority w:val="99"/>
    <w:rsid w:val="00EC5B8D"/>
    <w:pPr>
      <w:numPr>
        <w:numId w:val="21"/>
      </w:numPr>
      <w:tabs>
        <w:tab w:val="clear" w:pos="720"/>
      </w:tabs>
      <w:spacing w:after="120" w:line="360" w:lineRule="auto"/>
      <w:ind w:left="0" w:firstLine="720"/>
      <w:jc w:val="both"/>
    </w:pPr>
    <w:rPr>
      <w:rFonts w:ascii="Times New Roman" w:eastAsia="Times New Roman" w:hAnsi="Times New Roman" w:cs="Times New Roman"/>
      <w:sz w:val="26"/>
      <w:szCs w:val="20"/>
      <w:lang w:eastAsia="ru-RU"/>
    </w:rPr>
  </w:style>
  <w:style w:type="paragraph" w:customStyle="1" w:styleId="affffff1">
    <w:name w:val="Отчетный"/>
    <w:basedOn w:val="a4"/>
    <w:uiPriority w:val="99"/>
    <w:rsid w:val="00EC5B8D"/>
    <w:pPr>
      <w:spacing w:after="120" w:line="360" w:lineRule="auto"/>
      <w:ind w:firstLine="720"/>
      <w:jc w:val="both"/>
    </w:pPr>
    <w:rPr>
      <w:rFonts w:ascii="Times New Roman" w:eastAsia="Times New Roman" w:hAnsi="Times New Roman" w:cs="Times New Roman"/>
      <w:sz w:val="26"/>
      <w:szCs w:val="20"/>
      <w:lang w:eastAsia="ru-RU"/>
    </w:rPr>
  </w:style>
  <w:style w:type="paragraph" w:customStyle="1" w:styleId="main">
    <w:name w:val="main"/>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EC5B8D"/>
    <w:pPr>
      <w:spacing w:before="100" w:after="100" w:line="240" w:lineRule="auto"/>
    </w:pPr>
    <w:rPr>
      <w:rFonts w:ascii="Times New Roman" w:eastAsia="Times New Roman" w:hAnsi="Times New Roman" w:cs="Times New Roman"/>
      <w:sz w:val="24"/>
      <w:szCs w:val="20"/>
      <w:lang w:eastAsia="ru-RU"/>
    </w:rPr>
  </w:style>
  <w:style w:type="paragraph" w:customStyle="1" w:styleId="Pro-List2">
    <w:name w:val="Pro-List #2"/>
    <w:basedOn w:val="a4"/>
    <w:uiPriority w:val="99"/>
    <w:rsid w:val="00EC5B8D"/>
    <w:pPr>
      <w:tabs>
        <w:tab w:val="left" w:pos="2040"/>
      </w:tabs>
      <w:spacing w:before="180" w:after="0" w:line="288" w:lineRule="auto"/>
      <w:ind w:left="2040" w:hanging="480"/>
      <w:jc w:val="both"/>
    </w:pPr>
    <w:rPr>
      <w:rFonts w:ascii="Georgia" w:eastAsia="Times New Roman" w:hAnsi="Georgia" w:cs="Times New Roman"/>
      <w:sz w:val="20"/>
      <w:szCs w:val="24"/>
      <w:lang w:eastAsia="ru-RU"/>
    </w:rPr>
  </w:style>
  <w:style w:type="paragraph" w:customStyle="1" w:styleId="Pro-List3">
    <w:name w:val="Pro-List #3"/>
    <w:basedOn w:val="Pro-List2"/>
    <w:uiPriority w:val="99"/>
    <w:rsid w:val="00EC5B8D"/>
    <w:pPr>
      <w:tabs>
        <w:tab w:val="num" w:pos="2496"/>
        <w:tab w:val="left" w:pos="2640"/>
      </w:tabs>
      <w:ind w:left="2640" w:hanging="600"/>
    </w:pPr>
    <w:rPr>
      <w:lang w:val="en-US"/>
    </w:rPr>
  </w:style>
  <w:style w:type="paragraph" w:customStyle="1" w:styleId="Pro-Gramma">
    <w:name w:val="Pro-Gramma Знак"/>
    <w:basedOn w:val="a4"/>
    <w:uiPriority w:val="99"/>
    <w:rsid w:val="00EC5B8D"/>
    <w:pPr>
      <w:tabs>
        <w:tab w:val="num" w:pos="2496"/>
      </w:tabs>
      <w:spacing w:before="120" w:after="0" w:line="288" w:lineRule="auto"/>
      <w:ind w:left="1134"/>
      <w:jc w:val="both"/>
    </w:pPr>
    <w:rPr>
      <w:rFonts w:ascii="Georgia" w:eastAsia="Times New Roman" w:hAnsi="Georgia" w:cs="Times New Roman"/>
      <w:sz w:val="20"/>
      <w:szCs w:val="24"/>
      <w:lang w:eastAsia="ru-RU"/>
    </w:rPr>
  </w:style>
  <w:style w:type="character" w:customStyle="1" w:styleId="Pro-Gramma0">
    <w:name w:val="Pro-Gramma Знак Знак"/>
    <w:uiPriority w:val="99"/>
    <w:rsid w:val="00EC5B8D"/>
    <w:rPr>
      <w:rFonts w:ascii="Georgia" w:hAnsi="Georgia"/>
      <w:sz w:val="24"/>
      <w:lang w:val="ru-RU" w:eastAsia="ru-RU"/>
    </w:rPr>
  </w:style>
  <w:style w:type="paragraph" w:styleId="2f2">
    <w:name w:val="List 2"/>
    <w:basedOn w:val="a4"/>
    <w:uiPriority w:val="99"/>
    <w:rsid w:val="00EC5B8D"/>
    <w:pPr>
      <w:widowControl w:val="0"/>
      <w:spacing w:after="0" w:line="240" w:lineRule="auto"/>
      <w:ind w:left="566" w:hanging="283"/>
      <w:jc w:val="both"/>
    </w:pPr>
    <w:rPr>
      <w:rFonts w:ascii="Times New Roman" w:eastAsia="Times New Roman" w:hAnsi="Times New Roman" w:cs="Times New Roman"/>
      <w:sz w:val="28"/>
      <w:szCs w:val="24"/>
      <w:lang w:eastAsia="ru-RU"/>
    </w:rPr>
  </w:style>
  <w:style w:type="paragraph" w:styleId="3c">
    <w:name w:val="List 3"/>
    <w:basedOn w:val="a4"/>
    <w:uiPriority w:val="99"/>
    <w:rsid w:val="00EC5B8D"/>
    <w:pPr>
      <w:widowControl w:val="0"/>
      <w:spacing w:after="0" w:line="240" w:lineRule="auto"/>
      <w:ind w:left="849" w:hanging="283"/>
      <w:jc w:val="both"/>
    </w:pPr>
    <w:rPr>
      <w:rFonts w:ascii="Times New Roman" w:eastAsia="Times New Roman" w:hAnsi="Times New Roman" w:cs="Times New Roman"/>
      <w:sz w:val="28"/>
      <w:szCs w:val="24"/>
      <w:lang w:eastAsia="ru-RU"/>
    </w:rPr>
  </w:style>
  <w:style w:type="paragraph" w:styleId="2f3">
    <w:name w:val="List Bullet 2"/>
    <w:basedOn w:val="a4"/>
    <w:uiPriority w:val="99"/>
    <w:rsid w:val="00EC5B8D"/>
    <w:pPr>
      <w:widowControl w:val="0"/>
      <w:tabs>
        <w:tab w:val="num" w:pos="2496"/>
      </w:tabs>
      <w:spacing w:after="0" w:line="240" w:lineRule="auto"/>
      <w:ind w:left="2496" w:hanging="360"/>
      <w:jc w:val="both"/>
    </w:pPr>
    <w:rPr>
      <w:rFonts w:ascii="Times New Roman" w:eastAsia="Times New Roman" w:hAnsi="Times New Roman" w:cs="Times New Roman"/>
      <w:sz w:val="28"/>
      <w:szCs w:val="24"/>
      <w:lang w:eastAsia="ru-RU"/>
    </w:rPr>
  </w:style>
  <w:style w:type="paragraph" w:styleId="3d">
    <w:name w:val="List Bullet 3"/>
    <w:basedOn w:val="a4"/>
    <w:uiPriority w:val="99"/>
    <w:rsid w:val="00EC5B8D"/>
    <w:pPr>
      <w:widowControl w:val="0"/>
      <w:tabs>
        <w:tab w:val="num" w:pos="720"/>
      </w:tabs>
      <w:spacing w:after="0" w:line="240" w:lineRule="auto"/>
      <w:ind w:left="720" w:hanging="360"/>
      <w:jc w:val="both"/>
    </w:pPr>
    <w:rPr>
      <w:rFonts w:ascii="Times New Roman" w:eastAsia="Times New Roman" w:hAnsi="Times New Roman" w:cs="Times New Roman"/>
      <w:sz w:val="28"/>
      <w:szCs w:val="24"/>
      <w:lang w:eastAsia="ru-RU"/>
    </w:rPr>
  </w:style>
  <w:style w:type="paragraph" w:customStyle="1" w:styleId="Pro-List1">
    <w:name w:val="Pro-List #1 Знак"/>
    <w:basedOn w:val="a4"/>
    <w:uiPriority w:val="99"/>
    <w:rsid w:val="00EC5B8D"/>
    <w:pPr>
      <w:tabs>
        <w:tab w:val="left" w:pos="1134"/>
      </w:tabs>
      <w:spacing w:before="180" w:after="0" w:line="288" w:lineRule="auto"/>
      <w:ind w:left="1134" w:hanging="414"/>
      <w:jc w:val="both"/>
    </w:pPr>
    <w:rPr>
      <w:rFonts w:ascii="Georgia" w:eastAsia="Times New Roman" w:hAnsi="Georgia" w:cs="Times New Roman"/>
      <w:sz w:val="20"/>
      <w:szCs w:val="24"/>
      <w:lang w:eastAsia="ru-RU"/>
    </w:rPr>
  </w:style>
  <w:style w:type="character" w:customStyle="1" w:styleId="Pro-List10">
    <w:name w:val="Pro-List #1 Знак Знак"/>
    <w:uiPriority w:val="99"/>
    <w:rsid w:val="00EC5B8D"/>
    <w:rPr>
      <w:rFonts w:ascii="Georgia" w:hAnsi="Georgia"/>
      <w:sz w:val="24"/>
      <w:lang w:val="ru-RU" w:eastAsia="ru-RU"/>
    </w:rPr>
  </w:style>
  <w:style w:type="character" w:customStyle="1" w:styleId="Pro-Marka">
    <w:name w:val="Pro-Marka"/>
    <w:uiPriority w:val="99"/>
    <w:rsid w:val="00EC5B8D"/>
    <w:rPr>
      <w:b/>
      <w:color w:val="C41C16"/>
    </w:rPr>
  </w:style>
  <w:style w:type="paragraph" w:customStyle="1" w:styleId="1ffc">
    <w:name w:val="нормальный 1"/>
    <w:basedOn w:val="a4"/>
    <w:uiPriority w:val="99"/>
    <w:rsid w:val="00EC5B8D"/>
    <w:pPr>
      <w:overflowPunct w:val="0"/>
      <w:autoSpaceDE w:val="0"/>
      <w:autoSpaceDN w:val="0"/>
      <w:adjustRightInd w:val="0"/>
      <w:spacing w:after="120" w:line="240" w:lineRule="auto"/>
      <w:ind w:firstLine="709"/>
      <w:jc w:val="both"/>
      <w:textAlignment w:val="baseline"/>
    </w:pPr>
    <w:rPr>
      <w:rFonts w:ascii="Times New Roman CYR" w:eastAsia="Times New Roman" w:hAnsi="Times New Roman CYR" w:cs="Times New Roman"/>
      <w:sz w:val="26"/>
      <w:szCs w:val="20"/>
      <w:lang w:eastAsia="ru-RU"/>
    </w:rPr>
  </w:style>
  <w:style w:type="paragraph" w:customStyle="1" w:styleId="BodyText21">
    <w:name w:val="Body Text 21"/>
    <w:basedOn w:val="a4"/>
    <w:uiPriority w:val="99"/>
    <w:rsid w:val="00EC5B8D"/>
    <w:pPr>
      <w:spacing w:after="0" w:line="312" w:lineRule="auto"/>
      <w:ind w:firstLine="567"/>
      <w:jc w:val="both"/>
    </w:pPr>
    <w:rPr>
      <w:rFonts w:ascii="Times New Roman" w:eastAsia="Times New Roman" w:hAnsi="Times New Roman" w:cs="Times New Roman"/>
      <w:sz w:val="26"/>
      <w:szCs w:val="20"/>
      <w:lang w:eastAsia="ru-RU"/>
    </w:rPr>
  </w:style>
  <w:style w:type="paragraph" w:customStyle="1" w:styleId="iiiaeuiue1">
    <w:name w:val="ii?iaeuiue 1"/>
    <w:basedOn w:val="a4"/>
    <w:uiPriority w:val="99"/>
    <w:rsid w:val="00EC5B8D"/>
    <w:pPr>
      <w:overflowPunct w:val="0"/>
      <w:autoSpaceDE w:val="0"/>
      <w:autoSpaceDN w:val="0"/>
      <w:adjustRightInd w:val="0"/>
      <w:spacing w:after="12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Pro-Gramma1">
    <w:name w:val="Pro-Gramma"/>
    <w:basedOn w:val="a4"/>
    <w:uiPriority w:val="99"/>
    <w:rsid w:val="00EC5B8D"/>
    <w:pPr>
      <w:spacing w:before="120" w:after="0" w:line="288" w:lineRule="auto"/>
      <w:ind w:left="1134"/>
      <w:jc w:val="both"/>
    </w:pPr>
    <w:rPr>
      <w:rFonts w:ascii="Georgia" w:eastAsia="Times New Roman" w:hAnsi="Georgia" w:cs="Times New Roman"/>
      <w:sz w:val="20"/>
      <w:szCs w:val="24"/>
      <w:lang w:eastAsia="ru-RU"/>
    </w:rPr>
  </w:style>
  <w:style w:type="paragraph" w:customStyle="1" w:styleId="Pro-TabName">
    <w:name w:val="Pro-Tab Name"/>
    <w:basedOn w:val="a4"/>
    <w:uiPriority w:val="99"/>
    <w:rsid w:val="00EC5B8D"/>
    <w:pPr>
      <w:keepNext/>
      <w:spacing w:before="240" w:after="120" w:line="240" w:lineRule="auto"/>
      <w:contextualSpacing/>
    </w:pPr>
    <w:rPr>
      <w:rFonts w:ascii="Tahoma" w:eastAsia="Times New Roman" w:hAnsi="Tahoma" w:cs="Times New Roman"/>
      <w:b/>
      <w:bCs/>
      <w:color w:val="C41C16"/>
      <w:sz w:val="16"/>
      <w:szCs w:val="20"/>
      <w:lang w:eastAsia="ru-RU"/>
    </w:rPr>
  </w:style>
  <w:style w:type="paragraph" w:customStyle="1" w:styleId="MainText">
    <w:name w:val="MainText"/>
    <w:uiPriority w:val="99"/>
    <w:rsid w:val="00EC5B8D"/>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20"/>
      <w:lang w:val="en-US" w:eastAsia="ru-RU"/>
    </w:rPr>
  </w:style>
  <w:style w:type="paragraph" w:customStyle="1" w:styleId="MainText-BulletsMain">
    <w:name w:val="MainText - BulletsMain"/>
    <w:basedOn w:val="MainText"/>
    <w:next w:val="MainText"/>
    <w:uiPriority w:val="99"/>
    <w:rsid w:val="00EC5B8D"/>
    <w:pPr>
      <w:tabs>
        <w:tab w:val="left" w:pos="567"/>
      </w:tabs>
      <w:ind w:left="567" w:hanging="283"/>
    </w:pPr>
  </w:style>
  <w:style w:type="paragraph" w:customStyle="1" w:styleId="MainText-BezOtstupa">
    <w:name w:val="MainText - BezOtstupa"/>
    <w:basedOn w:val="a4"/>
    <w:next w:val="a4"/>
    <w:uiPriority w:val="99"/>
    <w:rsid w:val="00EC5B8D"/>
    <w:pPr>
      <w:overflowPunct w:val="0"/>
      <w:autoSpaceDE w:val="0"/>
      <w:autoSpaceDN w:val="0"/>
      <w:adjustRightInd w:val="0"/>
      <w:spacing w:after="0" w:line="240" w:lineRule="auto"/>
      <w:jc w:val="both"/>
      <w:textAlignment w:val="baseline"/>
    </w:pPr>
    <w:rPr>
      <w:rFonts w:ascii="PragmaticaC" w:eastAsia="Times New Roman" w:hAnsi="PragmaticaC" w:cs="Times New Roman"/>
      <w:color w:val="000000"/>
      <w:sz w:val="19"/>
      <w:szCs w:val="20"/>
      <w:lang w:val="en-US" w:eastAsia="ru-RU"/>
    </w:rPr>
  </w:style>
  <w:style w:type="paragraph" w:customStyle="1" w:styleId="MGlavaCenter">
    <w:name w:val="MGlavaCenter"/>
    <w:uiPriority w:val="99"/>
    <w:rsid w:val="00EC5B8D"/>
    <w:pPr>
      <w:keepNext/>
      <w:overflowPunct w:val="0"/>
      <w:autoSpaceDE w:val="0"/>
      <w:autoSpaceDN w:val="0"/>
      <w:adjustRightInd w:val="0"/>
      <w:spacing w:before="113" w:after="113" w:line="240" w:lineRule="auto"/>
      <w:jc w:val="center"/>
      <w:textAlignment w:val="baseline"/>
    </w:pPr>
    <w:rPr>
      <w:rFonts w:ascii="PragmaticaC" w:eastAsia="Times New Roman" w:hAnsi="PragmaticaC" w:cs="Times New Roman"/>
      <w:b/>
      <w:color w:val="000000"/>
      <w:sz w:val="19"/>
      <w:szCs w:val="20"/>
      <w:lang w:val="en-US" w:eastAsia="ru-RU"/>
    </w:rPr>
  </w:style>
  <w:style w:type="paragraph" w:customStyle="1" w:styleId="1ffd">
    <w:name w:val="Знак1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39">
    <w:name w:val="xl39"/>
    <w:basedOn w:val="a4"/>
    <w:uiPriority w:val="99"/>
    <w:rsid w:val="00EC5B8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0">
    <w:name w:val="xl40"/>
    <w:basedOn w:val="a4"/>
    <w:uiPriority w:val="99"/>
    <w:rsid w:val="00EC5B8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1">
    <w:name w:val="xl41"/>
    <w:basedOn w:val="a4"/>
    <w:uiPriority w:val="99"/>
    <w:rsid w:val="00EC5B8D"/>
    <w:pPr>
      <w:pBdr>
        <w:top w:val="single" w:sz="4" w:space="0" w:color="auto"/>
        <w:left w:val="single" w:sz="4" w:space="0" w:color="auto"/>
        <w:bottom w:val="single" w:sz="4" w:space="0" w:color="auto"/>
        <w:right w:val="single" w:sz="4" w:space="0" w:color="auto"/>
      </w:pBdr>
      <w:shd w:val="clear" w:color="auto" w:fill="FFFF99"/>
      <w:tabs>
        <w:tab w:val="num" w:pos="744"/>
      </w:tabs>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2f4">
    <w:name w:val="список 2"/>
    <w:basedOn w:val="a4"/>
    <w:uiPriority w:val="99"/>
    <w:rsid w:val="00EC5B8D"/>
    <w:pPr>
      <w:spacing w:before="120" w:after="0" w:line="240" w:lineRule="auto"/>
      <w:ind w:left="720" w:hanging="360"/>
      <w:jc w:val="both"/>
    </w:pPr>
    <w:rPr>
      <w:rFonts w:ascii="Times New Roman" w:eastAsia="Times New Roman" w:hAnsi="Times New Roman" w:cs="Times New Roman"/>
      <w:sz w:val="24"/>
      <w:szCs w:val="20"/>
      <w:lang w:eastAsia="ru-RU"/>
    </w:rPr>
  </w:style>
  <w:style w:type="character" w:customStyle="1" w:styleId="headline">
    <w:name w:val="headline"/>
    <w:uiPriority w:val="99"/>
    <w:rsid w:val="00EC5B8D"/>
  </w:style>
  <w:style w:type="paragraph" w:customStyle="1" w:styleId="Char">
    <w:name w:val="Char"/>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2">
    <w:name w:val="Номер стр"/>
    <w:basedOn w:val="a4"/>
    <w:uiPriority w:val="99"/>
    <w:rsid w:val="00EC5B8D"/>
    <w:pPr>
      <w:widowControl w:val="0"/>
      <w:spacing w:after="0" w:line="240" w:lineRule="auto"/>
      <w:jc w:val="center"/>
    </w:pPr>
    <w:rPr>
      <w:rFonts w:ascii="Times New Roman" w:eastAsia="Times New Roman" w:hAnsi="Times New Roman" w:cs="Times New Roman"/>
      <w:bCs/>
      <w:szCs w:val="20"/>
      <w:lang w:eastAsia="ru-RU"/>
    </w:rPr>
  </w:style>
  <w:style w:type="paragraph" w:customStyle="1" w:styleId="10">
    <w:name w:val="нум список 1"/>
    <w:basedOn w:val="1ff2"/>
    <w:uiPriority w:val="99"/>
    <w:rsid w:val="00EC5B8D"/>
    <w:pPr>
      <w:numPr>
        <w:numId w:val="22"/>
      </w:numPr>
      <w:tabs>
        <w:tab w:val="clear" w:pos="397"/>
        <w:tab w:val="num" w:pos="420"/>
      </w:tabs>
      <w:ind w:left="420" w:hanging="420"/>
    </w:pPr>
  </w:style>
  <w:style w:type="paragraph" w:customStyle="1" w:styleId="2f5">
    <w:name w:val="нум список 2"/>
    <w:basedOn w:val="10"/>
    <w:uiPriority w:val="99"/>
    <w:rsid w:val="00EC5B8D"/>
    <w:pPr>
      <w:numPr>
        <w:numId w:val="0"/>
      </w:numPr>
      <w:tabs>
        <w:tab w:val="num" w:pos="926"/>
      </w:tabs>
      <w:ind w:left="777" w:hanging="340"/>
    </w:pPr>
  </w:style>
  <w:style w:type="paragraph" w:customStyle="1" w:styleId="1200">
    <w:name w:val="Стиль Заголовок 1 + Слева:  2 см Первая строка:  0 см"/>
    <w:basedOn w:val="19"/>
    <w:uiPriority w:val="99"/>
    <w:rsid w:val="00EC5B8D"/>
    <w:pPr>
      <w:widowControl w:val="0"/>
      <w:tabs>
        <w:tab w:val="num" w:pos="1134"/>
        <w:tab w:val="left" w:pos="1701"/>
      </w:tabs>
      <w:spacing w:before="240" w:after="240"/>
      <w:ind w:left="1134" w:hanging="432"/>
    </w:pPr>
    <w:rPr>
      <w:rFonts w:ascii="Arial Narrow" w:hAnsi="Arial Narrow"/>
      <w:b/>
      <w:caps/>
      <w:color w:val="000080"/>
      <w:kern w:val="28"/>
      <w:sz w:val="24"/>
      <w:szCs w:val="20"/>
    </w:rPr>
  </w:style>
  <w:style w:type="paragraph" w:customStyle="1" w:styleId="320">
    <w:name w:val="Стиль Заголовок 3 + Слева:  2 см Первая строка:  0 см"/>
    <w:basedOn w:val="30"/>
    <w:uiPriority w:val="99"/>
    <w:rsid w:val="00EC5B8D"/>
    <w:pPr>
      <w:widowControl w:val="0"/>
      <w:numPr>
        <w:ilvl w:val="2"/>
      </w:numPr>
      <w:spacing w:before="120" w:after="120"/>
      <w:ind w:left="1843" w:hanging="709"/>
      <w:jc w:val="left"/>
    </w:pPr>
    <w:rPr>
      <w:rFonts w:ascii="Arial Narrow" w:hAnsi="Arial Narrow"/>
      <w:b/>
      <w:i/>
      <w:iCs/>
      <w:color w:val="000080"/>
      <w:sz w:val="24"/>
      <w:szCs w:val="20"/>
    </w:rPr>
  </w:style>
  <w:style w:type="paragraph" w:customStyle="1" w:styleId="ActHead5">
    <w:name w:val="ActHead 5"/>
    <w:aliases w:val="s"/>
    <w:basedOn w:val="a4"/>
    <w:next w:val="a4"/>
    <w:uiPriority w:val="99"/>
    <w:rsid w:val="00EC5B8D"/>
    <w:pPr>
      <w:keepNext/>
      <w:keepLines/>
      <w:spacing w:before="280" w:after="0" w:line="240" w:lineRule="auto"/>
      <w:ind w:left="1134" w:hanging="1134"/>
      <w:outlineLvl w:val="4"/>
    </w:pPr>
    <w:rPr>
      <w:rFonts w:ascii="Times New Roman" w:eastAsia="Times New Roman" w:hAnsi="Times New Roman" w:cs="Times New Roman"/>
      <w:b/>
      <w:bCs/>
      <w:kern w:val="28"/>
      <w:sz w:val="24"/>
      <w:szCs w:val="32"/>
      <w:lang w:val="en-AU" w:eastAsia="en-AU"/>
    </w:rPr>
  </w:style>
  <w:style w:type="character" w:customStyle="1" w:styleId="CharSectno">
    <w:name w:val="CharSectno"/>
    <w:uiPriority w:val="99"/>
    <w:rsid w:val="00EC5B8D"/>
  </w:style>
  <w:style w:type="paragraph" w:customStyle="1" w:styleId="subsection">
    <w:name w:val="subsection"/>
    <w:aliases w:val="ss"/>
    <w:uiPriority w:val="99"/>
    <w:rsid w:val="00EC5B8D"/>
    <w:pPr>
      <w:tabs>
        <w:tab w:val="right" w:pos="1021"/>
      </w:tabs>
      <w:spacing w:before="180" w:after="0" w:line="240" w:lineRule="auto"/>
      <w:ind w:left="1134" w:hanging="1134"/>
    </w:pPr>
    <w:rPr>
      <w:rFonts w:ascii="Times New Roman" w:eastAsia="Times New Roman" w:hAnsi="Times New Roman" w:cs="Times New Roman"/>
      <w:szCs w:val="24"/>
      <w:lang w:val="en-AU" w:eastAsia="en-AU"/>
    </w:rPr>
  </w:style>
  <w:style w:type="paragraph" w:customStyle="1" w:styleId="paragraph">
    <w:name w:val="paragraph"/>
    <w:aliases w:val="a"/>
    <w:uiPriority w:val="99"/>
    <w:rsid w:val="00EC5B8D"/>
    <w:pPr>
      <w:tabs>
        <w:tab w:val="right" w:pos="1531"/>
      </w:tabs>
      <w:spacing w:before="40" w:after="0" w:line="240" w:lineRule="auto"/>
      <w:ind w:left="1644" w:hanging="1644"/>
    </w:pPr>
    <w:rPr>
      <w:rFonts w:ascii="Times New Roman" w:eastAsia="Times New Roman" w:hAnsi="Times New Roman" w:cs="Times New Roman"/>
      <w:szCs w:val="24"/>
      <w:lang w:val="en-AU" w:eastAsia="en-AU"/>
    </w:rPr>
  </w:style>
  <w:style w:type="paragraph" w:customStyle="1" w:styleId="subsection2">
    <w:name w:val="subsection2"/>
    <w:aliases w:val="ss2"/>
    <w:basedOn w:val="subsection"/>
    <w:next w:val="subsection"/>
    <w:uiPriority w:val="99"/>
    <w:rsid w:val="00EC5B8D"/>
    <w:pPr>
      <w:tabs>
        <w:tab w:val="clear" w:pos="1021"/>
      </w:tabs>
      <w:spacing w:before="40"/>
      <w:ind w:firstLine="0"/>
    </w:pPr>
  </w:style>
  <w:style w:type="paragraph" w:customStyle="1" w:styleId="bodycopy">
    <w:name w:val="bodycopy"/>
    <w:basedOn w:val="a4"/>
    <w:uiPriority w:val="99"/>
    <w:rsid w:val="00EC5B8D"/>
    <w:pPr>
      <w:numPr>
        <w:ilvl w:val="1"/>
        <w:numId w:val="23"/>
      </w:numPr>
      <w:tabs>
        <w:tab w:val="clear" w:pos="792"/>
      </w:tabs>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paragraph" w:customStyle="1" w:styleId="products">
    <w:name w:val="products"/>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3">
    <w:name w:val="Обычный + полужирный"/>
    <w:basedOn w:val="30"/>
    <w:uiPriority w:val="99"/>
    <w:rsid w:val="00EC5B8D"/>
    <w:pPr>
      <w:widowControl w:val="0"/>
      <w:numPr>
        <w:ilvl w:val="2"/>
      </w:numPr>
      <w:tabs>
        <w:tab w:val="num" w:pos="1800"/>
        <w:tab w:val="num" w:pos="2880"/>
      </w:tabs>
      <w:spacing w:before="240" w:after="60"/>
      <w:ind w:left="2520" w:hanging="720"/>
      <w:jc w:val="both"/>
    </w:pPr>
    <w:rPr>
      <w:rFonts w:ascii="Arial Narrow" w:hAnsi="Arial Narrow"/>
      <w:iCs/>
      <w:color w:val="000080"/>
      <w:sz w:val="24"/>
      <w:szCs w:val="20"/>
    </w:rPr>
  </w:style>
  <w:style w:type="paragraph" w:customStyle="1" w:styleId="PlainText3">
    <w:name w:val="Plain Text3"/>
    <w:basedOn w:val="a4"/>
    <w:uiPriority w:val="99"/>
    <w:rsid w:val="00EC5B8D"/>
    <w:pPr>
      <w:spacing w:after="0" w:line="360" w:lineRule="auto"/>
      <w:ind w:firstLine="720"/>
      <w:jc w:val="both"/>
    </w:pPr>
    <w:rPr>
      <w:rFonts w:ascii="Times New Roman" w:eastAsia="Times New Roman" w:hAnsi="Times New Roman" w:cs="Times New Roman"/>
      <w:sz w:val="28"/>
      <w:szCs w:val="28"/>
      <w:lang w:eastAsia="ru-RU"/>
    </w:rPr>
  </w:style>
  <w:style w:type="character" w:customStyle="1" w:styleId="MainTXT0">
    <w:name w:val="MainTXT Знак"/>
    <w:uiPriority w:val="99"/>
    <w:rsid w:val="00EC5B8D"/>
    <w:rPr>
      <w:sz w:val="24"/>
      <w:lang w:val="ru-RU" w:eastAsia="ar-SA" w:bidi="ar-SA"/>
    </w:rPr>
  </w:style>
  <w:style w:type="character" w:customStyle="1" w:styleId="HTMLTypewriter3">
    <w:name w:val="HTML Typewriter3"/>
    <w:uiPriority w:val="99"/>
    <w:rsid w:val="00EC5B8D"/>
    <w:rPr>
      <w:rFonts w:ascii="Courier New" w:eastAsia="Batang" w:hAnsi="Courier New"/>
      <w:sz w:val="20"/>
    </w:rPr>
  </w:style>
  <w:style w:type="paragraph" w:customStyle="1" w:styleId="affffff4">
    <w:name w:val="Основной текст отчета Знак Знак Знак"/>
    <w:basedOn w:val="a4"/>
    <w:uiPriority w:val="99"/>
    <w:rsid w:val="00EC5B8D"/>
    <w:pPr>
      <w:spacing w:before="120" w:after="120" w:line="240" w:lineRule="auto"/>
      <w:ind w:firstLine="709"/>
      <w:jc w:val="both"/>
    </w:pPr>
    <w:rPr>
      <w:rFonts w:ascii="Arial Narrow" w:eastAsia="Times New Roman" w:hAnsi="Arial Narrow" w:cs="Times New Roman"/>
      <w:sz w:val="24"/>
      <w:szCs w:val="24"/>
      <w:lang w:eastAsia="ru-RU"/>
    </w:rPr>
  </w:style>
  <w:style w:type="character" w:customStyle="1" w:styleId="affffff5">
    <w:name w:val="текст сноски отчета Знак Знак"/>
    <w:uiPriority w:val="99"/>
    <w:rsid w:val="00EC5B8D"/>
    <w:rPr>
      <w:rFonts w:ascii="Arial Narrow" w:hAnsi="Arial Narrow"/>
      <w:lang w:val="ru-RU" w:eastAsia="ru-RU"/>
    </w:rPr>
  </w:style>
  <w:style w:type="paragraph" w:styleId="2f6">
    <w:name w:val="List Number 2"/>
    <w:basedOn w:val="a4"/>
    <w:uiPriority w:val="99"/>
    <w:rsid w:val="00EC5B8D"/>
    <w:pPr>
      <w:tabs>
        <w:tab w:val="num" w:pos="2496"/>
      </w:tabs>
      <w:spacing w:after="0" w:line="240" w:lineRule="auto"/>
      <w:ind w:left="2496" w:hanging="360"/>
      <w:jc w:val="both"/>
    </w:pPr>
    <w:rPr>
      <w:rFonts w:ascii="Arial Narrow" w:eastAsia="Times New Roman" w:hAnsi="Arial Narrow" w:cs="Arial"/>
      <w:sz w:val="24"/>
      <w:szCs w:val="24"/>
      <w:lang w:eastAsia="ru-RU"/>
    </w:rPr>
  </w:style>
  <w:style w:type="paragraph" w:customStyle="1" w:styleId="affffff6">
    <w:name w:val="Основной текст отчета Знак Знак Знак Знак"/>
    <w:basedOn w:val="af7"/>
    <w:autoRedefine/>
    <w:uiPriority w:val="99"/>
    <w:rsid w:val="00EC5B8D"/>
    <w:pPr>
      <w:spacing w:before="120"/>
      <w:ind w:firstLine="709"/>
      <w:jc w:val="both"/>
    </w:pPr>
  </w:style>
  <w:style w:type="paragraph" w:customStyle="1" w:styleId="affffff7">
    <w:name w:val="Название региона Знак"/>
    <w:basedOn w:val="af7"/>
    <w:uiPriority w:val="99"/>
    <w:rsid w:val="00EC5B8D"/>
    <w:pPr>
      <w:keepNext/>
      <w:spacing w:before="120" w:after="0"/>
      <w:ind w:firstLine="709"/>
      <w:jc w:val="both"/>
    </w:pPr>
    <w:rPr>
      <w:i/>
    </w:rPr>
  </w:style>
  <w:style w:type="character" w:customStyle="1" w:styleId="affffff8">
    <w:name w:val="Текст сноски отчета Знак"/>
    <w:uiPriority w:val="99"/>
    <w:rsid w:val="00EC5B8D"/>
    <w:rPr>
      <w:rFonts w:ascii="Arial Narrow" w:hAnsi="Arial Narrow"/>
      <w:sz w:val="24"/>
      <w:lang w:val="ru-RU" w:eastAsia="ru-RU"/>
    </w:rPr>
  </w:style>
  <w:style w:type="paragraph" w:customStyle="1" w:styleId="1ffe">
    <w:name w:val="Основной текст отчета Знак Знак Знак Знак1"/>
    <w:basedOn w:val="af7"/>
    <w:autoRedefine/>
    <w:uiPriority w:val="99"/>
    <w:rsid w:val="00EC5B8D"/>
    <w:pPr>
      <w:spacing w:before="120"/>
      <w:ind w:firstLine="709"/>
      <w:jc w:val="both"/>
    </w:pPr>
    <w:rPr>
      <w:rFonts w:ascii="Arial Narrow" w:hAnsi="Arial Narrow" w:cs="Arial"/>
      <w:u w:val="single"/>
    </w:rPr>
  </w:style>
  <w:style w:type="paragraph" w:customStyle="1" w:styleId="affffff9">
    <w:name w:val="Основной текст отчета Знак"/>
    <w:basedOn w:val="a4"/>
    <w:uiPriority w:val="99"/>
    <w:rsid w:val="00EC5B8D"/>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affffffa">
    <w:name w:val="Основной текст отчета Знак Знак"/>
    <w:basedOn w:val="a4"/>
    <w:uiPriority w:val="99"/>
    <w:rsid w:val="00EC5B8D"/>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zag3">
    <w:name w:val="zag3"/>
    <w:basedOn w:val="a4"/>
    <w:uiPriority w:val="99"/>
    <w:rsid w:val="00EC5B8D"/>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affffffb">
    <w:name w:val="Знак Знак Знак Знак Знак Знак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hnormal">
    <w:name w:val="ph_normal"/>
    <w:basedOn w:val="a4"/>
    <w:autoRedefine/>
    <w:uiPriority w:val="99"/>
    <w:rsid w:val="00EC5B8D"/>
    <w:pPr>
      <w:tabs>
        <w:tab w:val="left" w:pos="993"/>
      </w:tabs>
      <w:spacing w:before="120" w:after="120" w:line="360" w:lineRule="auto"/>
      <w:ind w:firstLine="709"/>
      <w:jc w:val="both"/>
    </w:pPr>
    <w:rPr>
      <w:rFonts w:ascii="Times New Roman" w:eastAsia="Times New Roman" w:hAnsi="Times New Roman" w:cs="Times New Roman"/>
      <w:sz w:val="28"/>
      <w:szCs w:val="28"/>
      <w:lang w:eastAsia="ru-RU"/>
    </w:rPr>
  </w:style>
  <w:style w:type="character" w:customStyle="1" w:styleId="phnormal0">
    <w:name w:val="ph_normal Знак"/>
    <w:uiPriority w:val="99"/>
    <w:locked/>
    <w:rsid w:val="00EC5B8D"/>
    <w:rPr>
      <w:sz w:val="28"/>
      <w:lang w:val="ru-RU" w:eastAsia="ru-RU"/>
    </w:rPr>
  </w:style>
  <w:style w:type="paragraph" w:customStyle="1" w:styleId="phlistitemized1">
    <w:name w:val="ph_list_itemized_1"/>
    <w:basedOn w:val="phnormal"/>
    <w:uiPriority w:val="99"/>
    <w:rsid w:val="00EC5B8D"/>
    <w:pPr>
      <w:tabs>
        <w:tab w:val="num" w:pos="720"/>
      </w:tabs>
      <w:ind w:left="720" w:hanging="360"/>
    </w:pPr>
    <w:rPr>
      <w:rFonts w:cs="Arial"/>
      <w:lang w:eastAsia="en-US"/>
    </w:rPr>
  </w:style>
  <w:style w:type="paragraph" w:customStyle="1" w:styleId="phlistitemized2">
    <w:name w:val="ph_list_itemized_2"/>
    <w:basedOn w:val="phnormal"/>
    <w:uiPriority w:val="99"/>
    <w:rsid w:val="00EC5B8D"/>
    <w:pPr>
      <w:tabs>
        <w:tab w:val="num" w:pos="-1377"/>
        <w:tab w:val="num" w:pos="360"/>
        <w:tab w:val="num" w:pos="720"/>
      </w:tabs>
      <w:ind w:firstLine="0"/>
    </w:pPr>
  </w:style>
  <w:style w:type="paragraph" w:customStyle="1" w:styleId="phadditiontitle1">
    <w:name w:val="ph_addition_title_1"/>
    <w:basedOn w:val="a4"/>
    <w:next w:val="a4"/>
    <w:uiPriority w:val="99"/>
    <w:rsid w:val="00EC5B8D"/>
    <w:pPr>
      <w:keepNext/>
      <w:keepLines/>
      <w:pageBreakBefore/>
      <w:tabs>
        <w:tab w:val="num" w:pos="720"/>
        <w:tab w:val="num" w:pos="6840"/>
      </w:tabs>
      <w:spacing w:before="360" w:after="360" w:line="360" w:lineRule="auto"/>
      <w:ind w:left="6840"/>
      <w:jc w:val="center"/>
      <w:outlineLvl w:val="0"/>
    </w:pPr>
    <w:rPr>
      <w:rFonts w:ascii="Arial" w:eastAsia="Times New Roman" w:hAnsi="Arial" w:cs="Times New Roman"/>
      <w:b/>
      <w:sz w:val="28"/>
      <w:szCs w:val="28"/>
      <w:lang w:eastAsia="ru-RU"/>
    </w:rPr>
  </w:style>
  <w:style w:type="paragraph" w:customStyle="1" w:styleId="phadditiontitle2">
    <w:name w:val="ph_addition_title_2"/>
    <w:basedOn w:val="a4"/>
    <w:next w:val="a4"/>
    <w:uiPriority w:val="99"/>
    <w:rsid w:val="00EC5B8D"/>
    <w:pPr>
      <w:keepNext/>
      <w:keepLines/>
      <w:tabs>
        <w:tab w:val="num" w:pos="720"/>
        <w:tab w:val="num" w:pos="7560"/>
      </w:tabs>
      <w:spacing w:before="360" w:after="360" w:line="360" w:lineRule="auto"/>
      <w:ind w:left="7560"/>
      <w:jc w:val="both"/>
      <w:outlineLvl w:val="1"/>
    </w:pPr>
    <w:rPr>
      <w:rFonts w:ascii="Arial" w:eastAsia="Times New Roman" w:hAnsi="Arial" w:cs="Times New Roman"/>
      <w:b/>
      <w:sz w:val="24"/>
      <w:szCs w:val="24"/>
      <w:lang w:eastAsia="ru-RU"/>
    </w:rPr>
  </w:style>
  <w:style w:type="paragraph" w:customStyle="1" w:styleId="phadditiontitle3">
    <w:name w:val="ph_addition_title_3"/>
    <w:basedOn w:val="a4"/>
    <w:next w:val="a4"/>
    <w:uiPriority w:val="99"/>
    <w:rsid w:val="00EC5B8D"/>
    <w:pPr>
      <w:keepNext/>
      <w:keepLines/>
      <w:tabs>
        <w:tab w:val="num" w:pos="2160"/>
      </w:tabs>
      <w:spacing w:before="240" w:after="240" w:line="360" w:lineRule="auto"/>
      <w:ind w:left="2160" w:hanging="360"/>
      <w:jc w:val="both"/>
      <w:outlineLvl w:val="2"/>
    </w:pPr>
    <w:rPr>
      <w:rFonts w:ascii="Arial" w:eastAsia="Times New Roman" w:hAnsi="Arial" w:cs="Times New Roman"/>
      <w:b/>
      <w:lang w:eastAsia="ru-RU"/>
    </w:rPr>
  </w:style>
  <w:style w:type="paragraph" w:customStyle="1" w:styleId="phlistordered1">
    <w:name w:val="ph_list_ordered_1"/>
    <w:basedOn w:val="phnormal"/>
    <w:uiPriority w:val="99"/>
    <w:rsid w:val="00EC5B8D"/>
    <w:pPr>
      <w:tabs>
        <w:tab w:val="num" w:pos="360"/>
        <w:tab w:val="num" w:pos="720"/>
      </w:tabs>
      <w:ind w:right="21" w:hanging="360"/>
    </w:pPr>
    <w:rPr>
      <w:sz w:val="24"/>
      <w:szCs w:val="20"/>
    </w:rPr>
  </w:style>
  <w:style w:type="paragraph" w:customStyle="1" w:styleId="List-Num1">
    <w:name w:val="List-Num1"/>
    <w:basedOn w:val="a4"/>
    <w:uiPriority w:val="99"/>
    <w:rsid w:val="00EC5B8D"/>
    <w:pPr>
      <w:tabs>
        <w:tab w:val="num" w:pos="723"/>
      </w:tabs>
      <w:spacing w:before="20" w:after="120" w:line="360" w:lineRule="auto"/>
      <w:ind w:left="723" w:hanging="363"/>
      <w:jc w:val="both"/>
    </w:pPr>
    <w:rPr>
      <w:rFonts w:ascii="Arial" w:eastAsia="Times New Roman" w:hAnsi="Arial" w:cs="Times New Roman"/>
      <w:sz w:val="24"/>
      <w:szCs w:val="20"/>
      <w:lang w:eastAsia="ru-RU"/>
    </w:rPr>
  </w:style>
  <w:style w:type="paragraph" w:customStyle="1" w:styleId="3e">
    <w:name w:val="Раздел 3"/>
    <w:basedOn w:val="a4"/>
    <w:uiPriority w:val="99"/>
    <w:semiHidden/>
    <w:rsid w:val="00EC5B8D"/>
    <w:pPr>
      <w:tabs>
        <w:tab w:val="num" w:pos="360"/>
        <w:tab w:val="num" w:pos="144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Web">
    <w:name w:val="....... (Web)"/>
    <w:basedOn w:val="Default"/>
    <w:next w:val="Default"/>
    <w:uiPriority w:val="99"/>
    <w:rsid w:val="00EC5B8D"/>
    <w:pPr>
      <w:tabs>
        <w:tab w:val="num" w:pos="2160"/>
      </w:tabs>
      <w:ind w:hanging="360"/>
    </w:pPr>
    <w:rPr>
      <w:color w:val="auto"/>
    </w:rPr>
  </w:style>
  <w:style w:type="paragraph" w:customStyle="1" w:styleId="affffffc">
    <w:name w:val="НИР Перечисление"/>
    <w:basedOn w:val="a4"/>
    <w:autoRedefine/>
    <w:uiPriority w:val="99"/>
    <w:rsid w:val="00EC5B8D"/>
    <w:pPr>
      <w:spacing w:after="120" w:line="240" w:lineRule="auto"/>
      <w:ind w:firstLine="539"/>
      <w:jc w:val="both"/>
    </w:pPr>
    <w:rPr>
      <w:rFonts w:ascii="Times New Roman" w:eastAsia="Times New Roman" w:hAnsi="Times New Roman" w:cs="Times New Roman"/>
      <w:sz w:val="24"/>
      <w:szCs w:val="24"/>
      <w:lang w:eastAsia="ru-RU"/>
    </w:rPr>
  </w:style>
  <w:style w:type="paragraph" w:customStyle="1" w:styleId="affffffd">
    <w:name w:val="Текст параграфа"/>
    <w:basedOn w:val="afffff5"/>
    <w:uiPriority w:val="99"/>
    <w:rsid w:val="00EC5B8D"/>
    <w:pPr>
      <w:jc w:val="both"/>
    </w:pPr>
    <w:rPr>
      <w:rFonts w:ascii="Times New Roman" w:hAnsi="Times New Roman"/>
      <w:sz w:val="28"/>
    </w:rPr>
  </w:style>
  <w:style w:type="character" w:customStyle="1" w:styleId="texts1">
    <w:name w:val="texts1"/>
    <w:uiPriority w:val="99"/>
    <w:rsid w:val="00EC5B8D"/>
    <w:rPr>
      <w:rFonts w:ascii="Verdana" w:hAnsi="Verdana"/>
      <w:color w:val="2F3A47"/>
      <w:sz w:val="16"/>
    </w:rPr>
  </w:style>
  <w:style w:type="paragraph" w:customStyle="1" w:styleId="affffffe">
    <w:name w:val="Текст статьи"/>
    <w:basedOn w:val="a4"/>
    <w:uiPriority w:val="99"/>
    <w:rsid w:val="00EC5B8D"/>
    <w:pPr>
      <w:spacing w:after="0" w:line="240" w:lineRule="auto"/>
      <w:ind w:firstLine="567"/>
      <w:jc w:val="both"/>
    </w:pPr>
    <w:rPr>
      <w:rFonts w:ascii="Times New Roman" w:eastAsia="Times New Roman" w:hAnsi="Times New Roman" w:cs="Times New Roman"/>
      <w:sz w:val="28"/>
      <w:szCs w:val="26"/>
    </w:rPr>
  </w:style>
  <w:style w:type="paragraph" w:customStyle="1" w:styleId="a3">
    <w:name w:val="Заголовок крупный"/>
    <w:basedOn w:val="19"/>
    <w:uiPriority w:val="99"/>
    <w:rsid w:val="00EC5B8D"/>
    <w:pPr>
      <w:keepLines/>
      <w:numPr>
        <w:numId w:val="25"/>
      </w:numPr>
      <w:tabs>
        <w:tab w:val="clear" w:pos="357"/>
      </w:tabs>
      <w:suppressAutoHyphens/>
      <w:spacing w:before="240" w:after="120"/>
      <w:ind w:left="0" w:firstLine="0"/>
      <w:jc w:val="center"/>
      <w:outlineLvl w:val="9"/>
    </w:pPr>
    <w:rPr>
      <w:rFonts w:cs="Arial Narrow"/>
      <w:b/>
      <w:kern w:val="28"/>
      <w:szCs w:val="32"/>
      <w:lang w:eastAsia="en-US"/>
    </w:rPr>
  </w:style>
  <w:style w:type="paragraph" w:customStyle="1" w:styleId="1">
    <w:name w:val="Текст статьи нумерованный Знак Знак1 Знак Знак"/>
    <w:basedOn w:val="affffffe"/>
    <w:uiPriority w:val="99"/>
    <w:rsid w:val="00EC5B8D"/>
    <w:pPr>
      <w:numPr>
        <w:numId w:val="24"/>
      </w:numPr>
      <w:tabs>
        <w:tab w:val="clear" w:pos="-1377"/>
      </w:tabs>
      <w:ind w:left="0" w:firstLine="567"/>
    </w:pPr>
  </w:style>
  <w:style w:type="paragraph" w:customStyle="1" w:styleId="afffffff">
    <w:name w:val="Подпункт"/>
    <w:basedOn w:val="1"/>
    <w:uiPriority w:val="99"/>
    <w:rsid w:val="00EC5B8D"/>
    <w:pPr>
      <w:tabs>
        <w:tab w:val="num" w:pos="4860"/>
      </w:tabs>
      <w:ind w:left="4860" w:hanging="360"/>
    </w:pPr>
  </w:style>
  <w:style w:type="paragraph" w:customStyle="1" w:styleId="1fff">
    <w:name w:val="Знак Знак Знак Знак Знак Знак1 Знак"/>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4">
    <w:name w:val="Style4"/>
    <w:basedOn w:val="a4"/>
    <w:uiPriority w:val="99"/>
    <w:rsid w:val="00EC5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4"/>
    <w:uiPriority w:val="99"/>
    <w:rsid w:val="00EC5B8D"/>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10">
    <w:name w:val="Style10"/>
    <w:basedOn w:val="a4"/>
    <w:uiPriority w:val="99"/>
    <w:rsid w:val="00EC5B8D"/>
    <w:pPr>
      <w:widowControl w:val="0"/>
      <w:autoSpaceDE w:val="0"/>
      <w:autoSpaceDN w:val="0"/>
      <w:adjustRightInd w:val="0"/>
      <w:spacing w:after="0" w:line="229" w:lineRule="exact"/>
      <w:ind w:firstLine="494"/>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EC5B8D"/>
    <w:rPr>
      <w:rFonts w:ascii="Times New Roman" w:hAnsi="Times New Roman"/>
      <w:sz w:val="18"/>
    </w:rPr>
  </w:style>
  <w:style w:type="paragraph" w:customStyle="1" w:styleId="312">
    <w:name w:val="Основной текст с отступом 31"/>
    <w:basedOn w:val="a4"/>
    <w:uiPriority w:val="99"/>
    <w:rsid w:val="00EC5B8D"/>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BodyTextIndent21">
    <w:name w:val="Body Text Indent 21"/>
    <w:basedOn w:val="a4"/>
    <w:uiPriority w:val="99"/>
    <w:rsid w:val="00EC5B8D"/>
    <w:pPr>
      <w:spacing w:after="0" w:line="240" w:lineRule="auto"/>
      <w:ind w:firstLine="284"/>
      <w:jc w:val="both"/>
    </w:pPr>
    <w:rPr>
      <w:rFonts w:ascii="Times New Roman" w:eastAsia="Times New Roman" w:hAnsi="Times New Roman" w:cs="Times New Roman"/>
      <w:sz w:val="24"/>
      <w:szCs w:val="20"/>
      <w:lang w:eastAsia="ru-RU"/>
    </w:rPr>
  </w:style>
  <w:style w:type="paragraph" w:customStyle="1" w:styleId="xl42">
    <w:name w:val="xl42"/>
    <w:basedOn w:val="a4"/>
    <w:uiPriority w:val="99"/>
    <w:rsid w:val="00EC5B8D"/>
    <w:pPr>
      <w:spacing w:before="100" w:beforeAutospacing="1" w:after="100" w:afterAutospacing="1" w:line="240" w:lineRule="auto"/>
      <w:jc w:val="right"/>
      <w:textAlignment w:val="center"/>
    </w:pPr>
    <w:rPr>
      <w:rFonts w:ascii="Arial Unicode MS" w:eastAsia="Times New Roman" w:hAnsi="Arial Unicode MS" w:cs="Arial Unicode MS"/>
      <w:sz w:val="24"/>
      <w:szCs w:val="24"/>
      <w:lang w:eastAsia="ru-RU"/>
    </w:rPr>
  </w:style>
  <w:style w:type="paragraph" w:customStyle="1" w:styleId="1fff0">
    <w:name w:val="Содержание 1"/>
    <w:basedOn w:val="19"/>
    <w:link w:val="1fff1"/>
    <w:uiPriority w:val="99"/>
    <w:rsid w:val="00EC5B8D"/>
    <w:pPr>
      <w:spacing w:before="240" w:after="240"/>
      <w:ind w:left="432" w:hanging="432"/>
    </w:pPr>
    <w:rPr>
      <w:rFonts w:ascii="Arial" w:hAnsi="Arial"/>
      <w:b/>
      <w:kern w:val="32"/>
      <w:sz w:val="32"/>
      <w:szCs w:val="20"/>
    </w:rPr>
  </w:style>
  <w:style w:type="character" w:customStyle="1" w:styleId="1fff1">
    <w:name w:val="Содержание 1 Знак"/>
    <w:link w:val="1fff0"/>
    <w:uiPriority w:val="99"/>
    <w:locked/>
    <w:rsid w:val="00EC5B8D"/>
    <w:rPr>
      <w:rFonts w:ascii="Arial" w:eastAsia="Times New Roman" w:hAnsi="Arial" w:cs="Times New Roman"/>
      <w:b/>
      <w:kern w:val="32"/>
      <w:sz w:val="32"/>
      <w:szCs w:val="20"/>
      <w:lang w:eastAsia="ru-RU"/>
    </w:rPr>
  </w:style>
  <w:style w:type="character" w:customStyle="1" w:styleId="DeltaViewMoveDestination">
    <w:name w:val="DeltaView Move Destination"/>
    <w:uiPriority w:val="99"/>
    <w:rsid w:val="00EC5B8D"/>
    <w:rPr>
      <w:color w:val="auto"/>
      <w:spacing w:val="0"/>
      <w:u w:val="double"/>
    </w:rPr>
  </w:style>
  <w:style w:type="character" w:customStyle="1" w:styleId="grame">
    <w:name w:val="grame"/>
    <w:uiPriority w:val="99"/>
    <w:rsid w:val="00EC5B8D"/>
  </w:style>
  <w:style w:type="table" w:styleId="afffffff0">
    <w:name w:val="Table Elegant"/>
    <w:basedOn w:val="a6"/>
    <w:uiPriority w:val="99"/>
    <w:rsid w:val="00EC5B8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1fff2">
    <w:name w:val="Знак Знак Знак1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1">
    <w:name w:val="Перечень Знак"/>
    <w:basedOn w:val="a4"/>
    <w:uiPriority w:val="99"/>
    <w:rsid w:val="00EC5B8D"/>
    <w:pPr>
      <w:spacing w:after="0" w:line="240" w:lineRule="auto"/>
    </w:pPr>
    <w:rPr>
      <w:rFonts w:ascii="Times New Roman" w:eastAsia="Times New Roman" w:hAnsi="Times New Roman" w:cs="Times New Roman"/>
      <w:sz w:val="28"/>
      <w:szCs w:val="28"/>
      <w:lang w:eastAsia="ru-RU"/>
    </w:rPr>
  </w:style>
  <w:style w:type="paragraph" w:customStyle="1" w:styleId="afffffff2">
    <w:name w:val="Мой стиль"/>
    <w:basedOn w:val="af4"/>
    <w:autoRedefine/>
    <w:uiPriority w:val="99"/>
    <w:rsid w:val="00EC5B8D"/>
    <w:pPr>
      <w:ind w:left="0" w:firstLine="567"/>
      <w:jc w:val="both"/>
    </w:pPr>
  </w:style>
  <w:style w:type="paragraph" w:customStyle="1" w:styleId="Pro-List11">
    <w:name w:val="Pro-List #1"/>
    <w:basedOn w:val="Pro-Gramma1"/>
    <w:uiPriority w:val="99"/>
    <w:rsid w:val="00EC5B8D"/>
    <w:pPr>
      <w:tabs>
        <w:tab w:val="left" w:pos="1134"/>
      </w:tabs>
      <w:spacing w:before="180"/>
      <w:ind w:hanging="414"/>
    </w:pPr>
  </w:style>
  <w:style w:type="paragraph" w:customStyle="1" w:styleId="Pro-List-1">
    <w:name w:val="Pro-List -1"/>
    <w:basedOn w:val="Pro-List11"/>
    <w:uiPriority w:val="99"/>
    <w:rsid w:val="00EC5B8D"/>
    <w:pPr>
      <w:numPr>
        <w:ilvl w:val="2"/>
        <w:numId w:val="26"/>
      </w:numPr>
      <w:tabs>
        <w:tab w:val="clear" w:pos="666"/>
        <w:tab w:val="clear" w:pos="1134"/>
        <w:tab w:val="num" w:pos="360"/>
        <w:tab w:val="num" w:pos="1440"/>
        <w:tab w:val="left" w:pos="2040"/>
      </w:tabs>
      <w:ind w:left="0" w:firstLine="0"/>
    </w:pPr>
  </w:style>
  <w:style w:type="character" w:customStyle="1" w:styleId="TextNPA">
    <w:name w:val="Text NPA"/>
    <w:uiPriority w:val="99"/>
    <w:rsid w:val="00EC5B8D"/>
    <w:rPr>
      <w:rFonts w:ascii="Courier New" w:hAnsi="Courier New"/>
    </w:rPr>
  </w:style>
  <w:style w:type="paragraph" w:customStyle="1" w:styleId="Bottom">
    <w:name w:val="Bottom"/>
    <w:basedOn w:val="aa"/>
    <w:uiPriority w:val="99"/>
    <w:rsid w:val="00EC5B8D"/>
    <w:pPr>
      <w:pBdr>
        <w:top w:val="single" w:sz="4" w:space="6" w:color="808080"/>
      </w:pBdr>
      <w:tabs>
        <w:tab w:val="clear" w:pos="4677"/>
        <w:tab w:val="clear" w:pos="9355"/>
      </w:tabs>
      <w:ind w:right="-18"/>
      <w:jc w:val="right"/>
    </w:pPr>
    <w:rPr>
      <w:rFonts w:ascii="Verdana" w:eastAsia="Times New Roman" w:hAnsi="Verdana" w:cs="Times New Roman"/>
      <w:color w:val="C41C16"/>
      <w:sz w:val="16"/>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6">
    <w:name w:val="Знак4"/>
    <w:basedOn w:val="a4"/>
    <w:uiPriority w:val="99"/>
    <w:rsid w:val="00EC5B8D"/>
    <w:pPr>
      <w:spacing w:after="160" w:line="240" w:lineRule="exact"/>
    </w:pPr>
    <w:rPr>
      <w:rFonts w:ascii="Verdana" w:eastAsia="Times New Roman" w:hAnsi="Verdana" w:cs="Times New Roman"/>
      <w:sz w:val="24"/>
      <w:szCs w:val="24"/>
      <w:lang w:val="en-US"/>
    </w:rPr>
  </w:style>
  <w:style w:type="paragraph" w:styleId="afffffff3">
    <w:name w:val="List Number"/>
    <w:basedOn w:val="a4"/>
    <w:uiPriority w:val="99"/>
    <w:rsid w:val="00EC5B8D"/>
    <w:pPr>
      <w:tabs>
        <w:tab w:val="num" w:pos="360"/>
      </w:tabs>
      <w:spacing w:after="0" w:line="240" w:lineRule="auto"/>
      <w:ind w:left="360" w:hanging="360"/>
    </w:pPr>
    <w:rPr>
      <w:rFonts w:ascii="Times New Roman" w:eastAsia="Times New Roman" w:hAnsi="Times New Roman" w:cs="Times New Roman"/>
      <w:bCs/>
      <w:sz w:val="24"/>
      <w:szCs w:val="24"/>
      <w:lang w:eastAsia="ru-RU"/>
    </w:rPr>
  </w:style>
  <w:style w:type="paragraph" w:customStyle="1" w:styleId="47">
    <w:name w:val="Заголовок 4 продолжение"/>
    <w:basedOn w:val="40"/>
    <w:link w:val="48"/>
    <w:uiPriority w:val="99"/>
    <w:rsid w:val="00EC5B8D"/>
    <w:pPr>
      <w:keepNext w:val="0"/>
      <w:widowControl w:val="0"/>
      <w:numPr>
        <w:ilvl w:val="3"/>
      </w:numPr>
      <w:tabs>
        <w:tab w:val="num" w:pos="0"/>
        <w:tab w:val="left" w:pos="709"/>
      </w:tabs>
      <w:spacing w:before="120" w:after="120"/>
      <w:ind w:left="864" w:firstLine="709"/>
    </w:pPr>
    <w:rPr>
      <w:rFonts w:ascii="Arial Narrow" w:hAnsi="Arial Narrow"/>
      <w:b w:val="0"/>
      <w:bCs w:val="0"/>
      <w:sz w:val="24"/>
      <w:szCs w:val="20"/>
    </w:rPr>
  </w:style>
  <w:style w:type="character" w:customStyle="1" w:styleId="48">
    <w:name w:val="Заголовок 4 продолжение Знак"/>
    <w:link w:val="47"/>
    <w:uiPriority w:val="99"/>
    <w:locked/>
    <w:rsid w:val="00EC5B8D"/>
    <w:rPr>
      <w:rFonts w:ascii="Arial Narrow" w:eastAsia="Times New Roman" w:hAnsi="Arial Narrow" w:cs="Times New Roman"/>
      <w:sz w:val="24"/>
      <w:szCs w:val="20"/>
      <w:lang w:eastAsia="ru-RU"/>
    </w:rPr>
  </w:style>
  <w:style w:type="paragraph" w:customStyle="1" w:styleId="afffffff4">
    <w:name w:val="Текст с отступом"/>
    <w:basedOn w:val="a4"/>
    <w:uiPriority w:val="99"/>
    <w:rsid w:val="00EC5B8D"/>
    <w:pPr>
      <w:widowControl w:val="0"/>
      <w:spacing w:after="0" w:line="240" w:lineRule="auto"/>
      <w:ind w:firstLine="709"/>
      <w:jc w:val="both"/>
    </w:pPr>
    <w:rPr>
      <w:rFonts w:ascii="Arial Narrow" w:eastAsia="Times New Roman" w:hAnsi="Arial Narrow" w:cs="Arial Narrow"/>
      <w:sz w:val="24"/>
      <w:szCs w:val="24"/>
      <w:lang w:eastAsia="ru-RU"/>
    </w:rPr>
  </w:style>
  <w:style w:type="paragraph" w:customStyle="1" w:styleId="1fff3">
    <w:name w:val="1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5">
    <w:name w:val="Ответ"/>
    <w:basedOn w:val="a4"/>
    <w:uiPriority w:val="99"/>
    <w:rsid w:val="00EC5B8D"/>
    <w:pPr>
      <w:keepNext/>
      <w:keepLines/>
      <w:tabs>
        <w:tab w:val="right" w:leader="hyphen" w:pos="9923"/>
      </w:tabs>
      <w:spacing w:after="0" w:line="240" w:lineRule="auto"/>
      <w:ind w:left="851" w:hanging="284"/>
    </w:pPr>
    <w:rPr>
      <w:rFonts w:ascii="Arial" w:eastAsia="Times New Roman" w:hAnsi="Arial" w:cs="Times New Roman"/>
      <w:sz w:val="24"/>
      <w:szCs w:val="20"/>
      <w:lang w:eastAsia="ru-RU"/>
    </w:rPr>
  </w:style>
  <w:style w:type="character" w:customStyle="1" w:styleId="user">
    <w:name w:val="user"/>
    <w:uiPriority w:val="99"/>
    <w:rsid w:val="00EC5B8D"/>
  </w:style>
  <w:style w:type="paragraph" w:customStyle="1" w:styleId="afffffff6">
    <w:name w:val="Отбивка"/>
    <w:basedOn w:val="a4"/>
    <w:uiPriority w:val="99"/>
    <w:rsid w:val="00EC5B8D"/>
    <w:pPr>
      <w:widowControl w:val="0"/>
      <w:overflowPunct w:val="0"/>
      <w:autoSpaceDE w:val="0"/>
      <w:autoSpaceDN w:val="0"/>
      <w:adjustRightInd w:val="0"/>
      <w:spacing w:after="0" w:line="260" w:lineRule="exact"/>
      <w:ind w:firstLine="454"/>
      <w:jc w:val="both"/>
      <w:textAlignment w:val="baseline"/>
    </w:pPr>
    <w:rPr>
      <w:rFonts w:ascii="TimesET" w:eastAsia="Times New Roman" w:hAnsi="TimesET" w:cs="Times New Roman"/>
      <w:sz w:val="18"/>
      <w:szCs w:val="20"/>
      <w:lang w:eastAsia="ru-RU"/>
    </w:rPr>
  </w:style>
  <w:style w:type="paragraph" w:styleId="afffffff7">
    <w:name w:val="endnote text"/>
    <w:basedOn w:val="a4"/>
    <w:link w:val="afffffff8"/>
    <w:uiPriority w:val="99"/>
    <w:rsid w:val="00EC5B8D"/>
    <w:pPr>
      <w:spacing w:after="0" w:line="240" w:lineRule="auto"/>
    </w:pPr>
    <w:rPr>
      <w:rFonts w:ascii="Times New Roman" w:eastAsia="Times New Roman" w:hAnsi="Times New Roman" w:cs="Times New Roman"/>
      <w:sz w:val="20"/>
      <w:szCs w:val="20"/>
      <w:lang w:eastAsia="ru-RU"/>
    </w:rPr>
  </w:style>
  <w:style w:type="character" w:customStyle="1" w:styleId="afffffff8">
    <w:name w:val="Текст концевой сноски Знак"/>
    <w:basedOn w:val="a5"/>
    <w:link w:val="afffffff7"/>
    <w:uiPriority w:val="99"/>
    <w:rsid w:val="00EC5B8D"/>
    <w:rPr>
      <w:rFonts w:ascii="Times New Roman" w:eastAsia="Times New Roman" w:hAnsi="Times New Roman" w:cs="Times New Roman"/>
      <w:sz w:val="20"/>
      <w:szCs w:val="20"/>
      <w:lang w:eastAsia="ru-RU"/>
    </w:rPr>
  </w:style>
  <w:style w:type="character" w:styleId="afffffff9">
    <w:name w:val="endnote reference"/>
    <w:basedOn w:val="a5"/>
    <w:uiPriority w:val="99"/>
    <w:rsid w:val="00EC5B8D"/>
    <w:rPr>
      <w:rFonts w:cs="Times New Roman"/>
      <w:vertAlign w:val="superscript"/>
    </w:rPr>
  </w:style>
  <w:style w:type="paragraph" w:customStyle="1" w:styleId="topmenuvizit">
    <w:name w:val="topmenuvizit"/>
    <w:basedOn w:val="a4"/>
    <w:uiPriority w:val="99"/>
    <w:rsid w:val="00EC5B8D"/>
    <w:pPr>
      <w:spacing w:before="100" w:beforeAutospacing="1" w:after="100" w:afterAutospacing="1" w:line="240" w:lineRule="auto"/>
      <w:ind w:firstLine="720"/>
      <w:jc w:val="both"/>
    </w:pPr>
    <w:rPr>
      <w:rFonts w:ascii="Verdana" w:eastAsia="Times New Roman" w:hAnsi="Verdana" w:cs="Times New Roman"/>
      <w:b/>
      <w:bCs/>
      <w:color w:val="888888"/>
      <w:sz w:val="18"/>
      <w:szCs w:val="18"/>
      <w:lang w:eastAsia="ru-RU"/>
    </w:rPr>
  </w:style>
  <w:style w:type="character" w:customStyle="1" w:styleId="topmenuactive1">
    <w:name w:val="topmenuactive1"/>
    <w:uiPriority w:val="99"/>
    <w:rsid w:val="00EC5B8D"/>
    <w:rPr>
      <w:rFonts w:ascii="Verdana" w:hAnsi="Verdana"/>
      <w:b/>
      <w:color w:val="50842A"/>
      <w:sz w:val="18"/>
    </w:rPr>
  </w:style>
  <w:style w:type="paragraph" w:customStyle="1" w:styleId="PlainText1">
    <w:name w:val="Plain Text1"/>
    <w:basedOn w:val="a4"/>
    <w:uiPriority w:val="99"/>
    <w:rsid w:val="00EC5B8D"/>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49">
    <w:name w:val="заголовок 4"/>
    <w:basedOn w:val="a4"/>
    <w:next w:val="a4"/>
    <w:uiPriority w:val="99"/>
    <w:rsid w:val="00EC5B8D"/>
    <w:pPr>
      <w:keepNext/>
      <w:spacing w:after="0" w:line="240" w:lineRule="auto"/>
      <w:outlineLvl w:val="3"/>
    </w:pPr>
    <w:rPr>
      <w:rFonts w:ascii="Times New Roman" w:eastAsia="Times New Roman" w:hAnsi="Times New Roman" w:cs="Times New Roman"/>
      <w:b/>
      <w:bCs/>
      <w:sz w:val="24"/>
      <w:szCs w:val="24"/>
      <w:lang w:val="en-US" w:eastAsia="ru-RU"/>
    </w:rPr>
  </w:style>
  <w:style w:type="paragraph" w:customStyle="1" w:styleId="3f">
    <w:name w:val="Знак3"/>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a">
    <w:name w:val="Знак1 Знак Знак Знак Знак Знак Знак1"/>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doccaption">
    <w:name w:val="doccaption"/>
    <w:uiPriority w:val="99"/>
    <w:rsid w:val="00EC5B8D"/>
  </w:style>
  <w:style w:type="character" w:customStyle="1" w:styleId="small90">
    <w:name w:val="small90"/>
    <w:uiPriority w:val="99"/>
    <w:rsid w:val="00EC5B8D"/>
  </w:style>
  <w:style w:type="paragraph" w:customStyle="1" w:styleId="NJ">
    <w:name w:val="NJ"/>
    <w:basedOn w:val="a4"/>
    <w:uiPriority w:val="99"/>
    <w:rsid w:val="00EC5B8D"/>
    <w:pPr>
      <w:widowControl w:val="0"/>
      <w:spacing w:before="120" w:after="120" w:line="240" w:lineRule="auto"/>
      <w:jc w:val="both"/>
    </w:pPr>
    <w:rPr>
      <w:rFonts w:ascii="Times New Roman" w:eastAsia="Times New Roman" w:hAnsi="Times New Roman" w:cs="Times New Roman"/>
      <w:sz w:val="24"/>
      <w:szCs w:val="24"/>
      <w:lang w:eastAsia="ru-RU"/>
    </w:rPr>
  </w:style>
  <w:style w:type="character" w:customStyle="1" w:styleId="portlet-font-dim">
    <w:name w:val="portlet-font-dim"/>
    <w:uiPriority w:val="99"/>
    <w:rsid w:val="00EC5B8D"/>
  </w:style>
  <w:style w:type="table" w:customStyle="1" w:styleId="11b">
    <w:name w:val="Сетка таблицы11"/>
    <w:uiPriority w:val="99"/>
    <w:rsid w:val="00EC5B8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ectiontitle">
    <w:name w:val="section_title"/>
    <w:uiPriority w:val="99"/>
    <w:rsid w:val="00EC5B8D"/>
  </w:style>
  <w:style w:type="paragraph" w:customStyle="1" w:styleId="3f0">
    <w:name w:val="Знак Знак3 Знак Знак Знак Знак Знак Знак"/>
    <w:basedOn w:val="a4"/>
    <w:uiPriority w:val="99"/>
    <w:rsid w:val="00EC5B8D"/>
    <w:pPr>
      <w:spacing w:after="0" w:line="240" w:lineRule="auto"/>
    </w:pPr>
    <w:rPr>
      <w:rFonts w:ascii="Verdana" w:eastAsia="Times New Roman" w:hAnsi="Verdana" w:cs="Verdana"/>
      <w:sz w:val="20"/>
      <w:szCs w:val="20"/>
      <w:lang w:val="en-US"/>
    </w:rPr>
  </w:style>
  <w:style w:type="character" w:customStyle="1" w:styleId="FootnoteTextChar2">
    <w:name w:val="Footnote Text Char2"/>
    <w:aliases w:val="Footnote Text Char Знак Знак Char2,Footnote Text Char Знак Char2,Footnote Text Char Знак Знак Знак Знак Char,single space Char1,Текст сноски Знак1 Знак Char,Текст сноски Знак Знак1 Знак Char,Текст сноски-FN Char2,Footnote Text Char1"/>
    <w:uiPriority w:val="99"/>
    <w:locked/>
    <w:rsid w:val="00EC5B8D"/>
    <w:rPr>
      <w:lang w:val="ru-RU" w:eastAsia="ru-RU"/>
    </w:rPr>
  </w:style>
  <w:style w:type="paragraph" w:customStyle="1" w:styleId="11Char">
    <w:name w:val="Знак1 Знак Знак Знак Знак Знак Знак Знак Знак1 Char"/>
    <w:basedOn w:val="a4"/>
    <w:uiPriority w:val="99"/>
    <w:rsid w:val="00EC5B8D"/>
    <w:pPr>
      <w:spacing w:after="160" w:line="240" w:lineRule="exact"/>
    </w:pPr>
    <w:rPr>
      <w:rFonts w:ascii="Verdana" w:eastAsia="Times New Roman" w:hAnsi="Verdana" w:cs="Times New Roman"/>
      <w:sz w:val="20"/>
      <w:szCs w:val="20"/>
      <w:lang w:val="en-US"/>
    </w:rPr>
  </w:style>
  <w:style w:type="paragraph" w:customStyle="1" w:styleId="PlainText2">
    <w:name w:val="Plain Text2"/>
    <w:basedOn w:val="a4"/>
    <w:uiPriority w:val="99"/>
    <w:rsid w:val="00EC5B8D"/>
    <w:pPr>
      <w:spacing w:after="0" w:line="360" w:lineRule="auto"/>
      <w:ind w:firstLine="720"/>
      <w:jc w:val="both"/>
    </w:pPr>
    <w:rPr>
      <w:rFonts w:ascii="Times New Roman" w:eastAsia="Times New Roman" w:hAnsi="Times New Roman" w:cs="Times New Roman"/>
      <w:sz w:val="28"/>
      <w:szCs w:val="28"/>
      <w:lang w:eastAsia="ru-RU"/>
    </w:rPr>
  </w:style>
  <w:style w:type="paragraph" w:customStyle="1" w:styleId="afffffffa">
    <w:name w:val="Содержание"/>
    <w:basedOn w:val="a4"/>
    <w:uiPriority w:val="99"/>
    <w:rsid w:val="00EC5B8D"/>
    <w:pPr>
      <w:spacing w:before="120" w:after="120" w:line="240" w:lineRule="auto"/>
      <w:jc w:val="center"/>
    </w:pPr>
    <w:rPr>
      <w:rFonts w:ascii="Times New Roman" w:eastAsia="Times New Roman" w:hAnsi="Times New Roman" w:cs="Times New Roman"/>
      <w:b/>
      <w:bCs/>
      <w:sz w:val="20"/>
      <w:szCs w:val="20"/>
    </w:rPr>
  </w:style>
  <w:style w:type="paragraph" w:customStyle="1" w:styleId="Normal97">
    <w:name w:val="Normal 97"/>
    <w:uiPriority w:val="99"/>
    <w:rsid w:val="00EC5B8D"/>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1fff4">
    <w:name w:val="Заголовок 1 Галя"/>
    <w:basedOn w:val="a4"/>
    <w:uiPriority w:val="99"/>
    <w:rsid w:val="00EC5B8D"/>
    <w:pPr>
      <w:spacing w:after="0" w:line="240" w:lineRule="auto"/>
      <w:jc w:val="center"/>
    </w:pPr>
    <w:rPr>
      <w:rFonts w:ascii="Times New Roman" w:eastAsia="Times New Roman" w:hAnsi="Times New Roman" w:cs="Times New Roman"/>
      <w:b/>
      <w:sz w:val="28"/>
      <w:szCs w:val="28"/>
      <w:lang w:val="en-US" w:eastAsia="ru-RU"/>
    </w:rPr>
  </w:style>
  <w:style w:type="paragraph" w:customStyle="1" w:styleId="a0">
    <w:name w:val="Обычный маркированный"/>
    <w:basedOn w:val="a4"/>
    <w:uiPriority w:val="99"/>
    <w:rsid w:val="00EC5B8D"/>
    <w:pPr>
      <w:numPr>
        <w:numId w:val="27"/>
      </w:numPr>
      <w:spacing w:after="0" w:line="240" w:lineRule="auto"/>
    </w:pPr>
    <w:rPr>
      <w:rFonts w:ascii="Times New Roman" w:eastAsia="Times New Roman" w:hAnsi="Times New Roman" w:cs="Times New Roman"/>
      <w:sz w:val="24"/>
      <w:szCs w:val="24"/>
      <w:lang w:eastAsia="ru-RU"/>
    </w:rPr>
  </w:style>
  <w:style w:type="character" w:customStyle="1" w:styleId="afffffffb">
    <w:name w:val="Символ сноски"/>
    <w:uiPriority w:val="99"/>
    <w:rsid w:val="00EC5B8D"/>
    <w:rPr>
      <w:vertAlign w:val="superscript"/>
    </w:rPr>
  </w:style>
  <w:style w:type="paragraph" w:customStyle="1" w:styleId="xl65">
    <w:name w:val="xl6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6">
    <w:name w:val="xl6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7">
    <w:name w:val="xl67"/>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8">
    <w:name w:val="xl68"/>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69">
    <w:name w:val="xl6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70">
    <w:name w:val="xl70"/>
    <w:basedOn w:val="a4"/>
    <w:uiPriority w:val="99"/>
    <w:rsid w:val="00EC5B8D"/>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1">
    <w:name w:val="xl71"/>
    <w:basedOn w:val="a4"/>
    <w:uiPriority w:val="99"/>
    <w:rsid w:val="00EC5B8D"/>
    <w:pP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2">
    <w:name w:val="xl7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3">
    <w:name w:val="xl7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4">
    <w:name w:val="xl74"/>
    <w:basedOn w:val="a4"/>
    <w:uiPriority w:val="99"/>
    <w:rsid w:val="00EC5B8D"/>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5">
    <w:name w:val="xl7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6">
    <w:name w:val="xl76"/>
    <w:basedOn w:val="a4"/>
    <w:uiPriority w:val="99"/>
    <w:rsid w:val="00EC5B8D"/>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7">
    <w:name w:val="xl7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8">
    <w:name w:val="xl7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9">
    <w:name w:val="xl7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0">
    <w:name w:val="xl8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1">
    <w:name w:val="xl8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2">
    <w:name w:val="xl8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3">
    <w:name w:val="xl8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4">
    <w:name w:val="xl8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5">
    <w:name w:val="xl8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6">
    <w:name w:val="xl8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7">
    <w:name w:val="xl8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8">
    <w:name w:val="xl8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9">
    <w:name w:val="xl8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0">
    <w:name w:val="xl9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91">
    <w:name w:val="xl9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2">
    <w:name w:val="xl92"/>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3">
    <w:name w:val="xl9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4">
    <w:name w:val="xl9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ru-RU"/>
    </w:rPr>
  </w:style>
  <w:style w:type="paragraph" w:customStyle="1" w:styleId="xl95">
    <w:name w:val="xl9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lang w:eastAsia="ru-RU"/>
    </w:rPr>
  </w:style>
  <w:style w:type="paragraph" w:customStyle="1" w:styleId="xl96">
    <w:name w:val="xl9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ru-RU"/>
    </w:rPr>
  </w:style>
  <w:style w:type="paragraph" w:customStyle="1" w:styleId="xl97">
    <w:name w:val="xl9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8">
    <w:name w:val="xl9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9">
    <w:name w:val="xl9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0">
    <w:name w:val="xl10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1">
    <w:name w:val="xl10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2">
    <w:name w:val="xl102"/>
    <w:basedOn w:val="a4"/>
    <w:uiPriority w:val="99"/>
    <w:rsid w:val="00EC5B8D"/>
    <w:pP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3">
    <w:name w:val="xl10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i/>
      <w:iCs/>
      <w:sz w:val="24"/>
      <w:szCs w:val="24"/>
      <w:lang w:eastAsia="ru-RU"/>
    </w:rPr>
  </w:style>
  <w:style w:type="paragraph" w:customStyle="1" w:styleId="xl104">
    <w:name w:val="xl10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24"/>
      <w:szCs w:val="24"/>
      <w:lang w:eastAsia="ru-RU"/>
    </w:rPr>
  </w:style>
  <w:style w:type="paragraph" w:customStyle="1" w:styleId="xl105">
    <w:name w:val="xl10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6">
    <w:name w:val="xl106"/>
    <w:basedOn w:val="a4"/>
    <w:uiPriority w:val="99"/>
    <w:rsid w:val="00EC5B8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7">
    <w:name w:val="xl107"/>
    <w:basedOn w:val="a4"/>
    <w:uiPriority w:val="99"/>
    <w:rsid w:val="00EC5B8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8">
    <w:name w:val="xl108"/>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9">
    <w:name w:val="xl109"/>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0">
    <w:name w:val="xl110"/>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1">
    <w:name w:val="xl11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2">
    <w:name w:val="xl11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3">
    <w:name w:val="xl113"/>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4">
    <w:name w:val="xl114"/>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5">
    <w:name w:val="xl115"/>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6">
    <w:name w:val="xl116"/>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7">
    <w:name w:val="xl117"/>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8">
    <w:name w:val="xl11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9">
    <w:name w:val="xl119"/>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0">
    <w:name w:val="xl120"/>
    <w:basedOn w:val="a4"/>
    <w:uiPriority w:val="99"/>
    <w:rsid w:val="00EC5B8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1">
    <w:name w:val="xl121"/>
    <w:basedOn w:val="a4"/>
    <w:uiPriority w:val="99"/>
    <w:rsid w:val="00EC5B8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2">
    <w:name w:val="xl122"/>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3">
    <w:name w:val="xl123"/>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4">
    <w:name w:val="xl124"/>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5">
    <w:name w:val="xl125"/>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6">
    <w:name w:val="xl12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7">
    <w:name w:val="xl127"/>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8">
    <w:name w:val="xl128"/>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9">
    <w:name w:val="xl129"/>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30">
    <w:name w:val="xl13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Question">
    <w:name w:val="Question"/>
    <w:basedOn w:val="af7"/>
    <w:next w:val="a4"/>
    <w:uiPriority w:val="99"/>
    <w:rsid w:val="00EC5B8D"/>
    <w:pPr>
      <w:numPr>
        <w:numId w:val="28"/>
      </w:numPr>
      <w:spacing w:before="60" w:after="0"/>
      <w:ind w:left="0" w:firstLine="0"/>
      <w:jc w:val="both"/>
    </w:pPr>
    <w:rPr>
      <w:b/>
      <w:szCs w:val="20"/>
    </w:rPr>
  </w:style>
  <w:style w:type="character" w:customStyle="1" w:styleId="bluebold">
    <w:name w:val="bluebold"/>
    <w:uiPriority w:val="99"/>
    <w:rsid w:val="00EC5B8D"/>
  </w:style>
  <w:style w:type="character" w:customStyle="1" w:styleId="b-serp-urlitem1">
    <w:name w:val="b-serp-url__item1"/>
    <w:uiPriority w:val="99"/>
    <w:rsid w:val="00EC5B8D"/>
  </w:style>
  <w:style w:type="paragraph" w:customStyle="1" w:styleId="afffffffc">
    <w:name w:val="Содержимое таблицы"/>
    <w:basedOn w:val="a4"/>
    <w:uiPriority w:val="99"/>
    <w:rsid w:val="00EC5B8D"/>
    <w:pPr>
      <w:widowControl w:val="0"/>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2f7">
    <w:name w:val="Знак Знак Знак2"/>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1810">
    <w:name w:val="Знак Знак181"/>
    <w:uiPriority w:val="99"/>
    <w:locked/>
    <w:rsid w:val="00EC5B8D"/>
    <w:rPr>
      <w:rFonts w:ascii="Arial Narrow" w:hAnsi="Arial Narrow"/>
      <w:b/>
      <w:color w:val="000080"/>
      <w:sz w:val="20"/>
    </w:rPr>
  </w:style>
  <w:style w:type="character" w:customStyle="1" w:styleId="1710">
    <w:name w:val="Знак Знак171"/>
    <w:uiPriority w:val="99"/>
    <w:rsid w:val="00EC5B8D"/>
    <w:rPr>
      <w:rFonts w:ascii="Arial Narrow" w:hAnsi="Arial Narrow"/>
      <w:b/>
      <w:color w:val="000080"/>
    </w:rPr>
  </w:style>
  <w:style w:type="character" w:customStyle="1" w:styleId="1420">
    <w:name w:val="Знак Знак142"/>
    <w:uiPriority w:val="99"/>
    <w:rsid w:val="00EC5B8D"/>
    <w:rPr>
      <w:rFonts w:ascii="Tahoma" w:hAnsi="Tahoma"/>
      <w:sz w:val="16"/>
    </w:rPr>
  </w:style>
  <w:style w:type="character" w:customStyle="1" w:styleId="313">
    <w:name w:val="Знак Знак31"/>
    <w:uiPriority w:val="99"/>
    <w:rsid w:val="00EC5B8D"/>
    <w:rPr>
      <w:rFonts w:ascii="Tahoma" w:hAnsi="Tahoma"/>
      <w:shd w:val="clear" w:color="auto" w:fill="000080"/>
    </w:rPr>
  </w:style>
  <w:style w:type="character" w:customStyle="1" w:styleId="1510">
    <w:name w:val="Знак Знак151"/>
    <w:uiPriority w:val="99"/>
    <w:locked/>
    <w:rsid w:val="00EC5B8D"/>
    <w:rPr>
      <w:sz w:val="24"/>
    </w:rPr>
  </w:style>
  <w:style w:type="character" w:customStyle="1" w:styleId="hl21">
    <w:name w:val="hl21"/>
    <w:uiPriority w:val="99"/>
    <w:rsid w:val="00EC5B8D"/>
    <w:rPr>
      <w:b/>
      <w:sz w:val="24"/>
    </w:rPr>
  </w:style>
  <w:style w:type="character" w:customStyle="1" w:styleId="udar">
    <w:name w:val="udar"/>
    <w:uiPriority w:val="99"/>
    <w:rsid w:val="00EC5B8D"/>
  </w:style>
  <w:style w:type="paragraph" w:customStyle="1" w:styleId="Style1">
    <w:name w:val="Style1"/>
    <w:basedOn w:val="a4"/>
    <w:uiPriority w:val="99"/>
    <w:rsid w:val="00EC5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8">
    <w:name w:val="Абзац списка2"/>
    <w:basedOn w:val="a4"/>
    <w:rsid w:val="00EC5B8D"/>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onsPlusDocList">
    <w:name w:val="ConsPlusDocList"/>
    <w:uiPriority w:val="99"/>
    <w:rsid w:val="00EC5B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hmaodepartmenttel">
    <w:name w:val="hmao_department_tel"/>
    <w:uiPriority w:val="99"/>
    <w:rsid w:val="00EC5B8D"/>
  </w:style>
  <w:style w:type="character" w:customStyle="1" w:styleId="1fff5">
    <w:name w:val="Основной шрифт абзаца1"/>
    <w:uiPriority w:val="99"/>
    <w:semiHidden/>
    <w:rsid w:val="00EC5B8D"/>
    <w:rPr>
      <w:sz w:val="20"/>
    </w:rPr>
  </w:style>
  <w:style w:type="paragraph" w:customStyle="1" w:styleId="1fff6">
    <w:name w:val="Верхний колонтитул1"/>
    <w:basedOn w:val="a4"/>
    <w:uiPriority w:val="99"/>
    <w:rsid w:val="00EC5B8D"/>
    <w:pPr>
      <w:widowControl w:val="0"/>
      <w:tabs>
        <w:tab w:val="center" w:pos="4153"/>
        <w:tab w:val="right" w:pos="8306"/>
      </w:tabs>
      <w:spacing w:after="0" w:line="240" w:lineRule="auto"/>
      <w:jc w:val="center"/>
    </w:pPr>
    <w:rPr>
      <w:rFonts w:ascii="Times New Roman" w:eastAsia="Times New Roman" w:hAnsi="Times New Roman" w:cs="Times New Roman"/>
      <w:sz w:val="20"/>
      <w:szCs w:val="20"/>
      <w:lang w:eastAsia="ru-RU"/>
    </w:rPr>
  </w:style>
  <w:style w:type="character" w:customStyle="1" w:styleId="NoSpacingChar">
    <w:name w:val="No Spacing Char"/>
    <w:uiPriority w:val="99"/>
    <w:locked/>
    <w:rsid w:val="00EC5B8D"/>
    <w:rPr>
      <w:rFonts w:ascii="Times New Roman" w:eastAsia="Times New Roman" w:hAnsi="Times New Roman"/>
      <w:sz w:val="24"/>
      <w:lang w:val="en-US"/>
    </w:rPr>
  </w:style>
  <w:style w:type="paragraph" w:customStyle="1" w:styleId="215">
    <w:name w:val="Цитата 21"/>
    <w:basedOn w:val="a4"/>
    <w:next w:val="a4"/>
    <w:link w:val="QuoteChar"/>
    <w:uiPriority w:val="99"/>
    <w:rsid w:val="00EC5B8D"/>
    <w:pPr>
      <w:spacing w:after="0" w:line="240" w:lineRule="auto"/>
    </w:pPr>
    <w:rPr>
      <w:rFonts w:ascii="Times New Roman" w:eastAsia="Times New Roman" w:hAnsi="Times New Roman" w:cs="Times New Roman"/>
      <w:i/>
      <w:sz w:val="24"/>
      <w:szCs w:val="20"/>
      <w:lang w:val="en-US" w:eastAsia="ru-RU"/>
    </w:rPr>
  </w:style>
  <w:style w:type="character" w:customStyle="1" w:styleId="QuoteChar">
    <w:name w:val="Quote Char"/>
    <w:link w:val="215"/>
    <w:uiPriority w:val="99"/>
    <w:locked/>
    <w:rsid w:val="00EC5B8D"/>
    <w:rPr>
      <w:rFonts w:ascii="Times New Roman" w:eastAsia="Times New Roman" w:hAnsi="Times New Roman" w:cs="Times New Roman"/>
      <w:i/>
      <w:sz w:val="24"/>
      <w:szCs w:val="20"/>
      <w:lang w:val="en-US" w:eastAsia="ru-RU"/>
    </w:rPr>
  </w:style>
  <w:style w:type="paragraph" w:customStyle="1" w:styleId="1fff7">
    <w:name w:val="Выделенная цитата1"/>
    <w:basedOn w:val="a4"/>
    <w:next w:val="a4"/>
    <w:link w:val="IntenseQuoteChar"/>
    <w:uiPriority w:val="99"/>
    <w:rsid w:val="00EC5B8D"/>
    <w:pPr>
      <w:pBdr>
        <w:top w:val="dotted" w:sz="2" w:space="10" w:color="632423"/>
        <w:bottom w:val="dotted" w:sz="2" w:space="4" w:color="632423"/>
      </w:pBdr>
      <w:spacing w:before="160" w:after="0" w:line="300" w:lineRule="auto"/>
      <w:ind w:left="1440" w:right="1440"/>
    </w:pPr>
    <w:rPr>
      <w:rFonts w:ascii="Times New Roman" w:eastAsia="Times New Roman" w:hAnsi="Times New Roman" w:cs="Times New Roman"/>
      <w:caps/>
      <w:color w:val="622423"/>
      <w:spacing w:val="5"/>
      <w:sz w:val="20"/>
      <w:szCs w:val="20"/>
      <w:lang w:val="en-US" w:eastAsia="ru-RU"/>
    </w:rPr>
  </w:style>
  <w:style w:type="character" w:customStyle="1" w:styleId="IntenseQuoteChar">
    <w:name w:val="Intense Quote Char"/>
    <w:link w:val="1fff7"/>
    <w:uiPriority w:val="99"/>
    <w:locked/>
    <w:rsid w:val="00EC5B8D"/>
    <w:rPr>
      <w:rFonts w:ascii="Times New Roman" w:eastAsia="Times New Roman" w:hAnsi="Times New Roman" w:cs="Times New Roman"/>
      <w:caps/>
      <w:color w:val="622423"/>
      <w:spacing w:val="5"/>
      <w:sz w:val="20"/>
      <w:szCs w:val="20"/>
      <w:lang w:val="en-US" w:eastAsia="ru-RU"/>
    </w:rPr>
  </w:style>
  <w:style w:type="character" w:customStyle="1" w:styleId="1fff8">
    <w:name w:val="Слабое выделение1"/>
    <w:uiPriority w:val="99"/>
    <w:rsid w:val="00EC5B8D"/>
    <w:rPr>
      <w:i/>
    </w:rPr>
  </w:style>
  <w:style w:type="character" w:customStyle="1" w:styleId="1fff9">
    <w:name w:val="Сильное выделение1"/>
    <w:uiPriority w:val="99"/>
    <w:rsid w:val="00EC5B8D"/>
    <w:rPr>
      <w:i/>
      <w:caps/>
      <w:spacing w:val="10"/>
      <w:sz w:val="20"/>
    </w:rPr>
  </w:style>
  <w:style w:type="character" w:customStyle="1" w:styleId="1fffa">
    <w:name w:val="Слабая ссылка1"/>
    <w:uiPriority w:val="99"/>
    <w:rsid w:val="00EC5B8D"/>
    <w:rPr>
      <w:rFonts w:ascii="Calibri" w:hAnsi="Calibri"/>
      <w:i/>
      <w:color w:val="622423"/>
    </w:rPr>
  </w:style>
  <w:style w:type="character" w:customStyle="1" w:styleId="1fffb">
    <w:name w:val="Сильная ссылка1"/>
    <w:uiPriority w:val="99"/>
    <w:rsid w:val="00EC5B8D"/>
    <w:rPr>
      <w:rFonts w:ascii="Calibri" w:hAnsi="Calibri"/>
      <w:b/>
      <w:i/>
      <w:color w:val="622423"/>
    </w:rPr>
  </w:style>
  <w:style w:type="character" w:customStyle="1" w:styleId="1fffc">
    <w:name w:val="Название книги1"/>
    <w:uiPriority w:val="99"/>
    <w:rsid w:val="00EC5B8D"/>
    <w:rPr>
      <w:caps/>
      <w:color w:val="622423"/>
      <w:spacing w:val="5"/>
      <w:u w:color="622423"/>
    </w:rPr>
  </w:style>
  <w:style w:type="character" w:customStyle="1" w:styleId="titlerazdel">
    <w:name w:val="title_razdel"/>
    <w:uiPriority w:val="99"/>
    <w:rsid w:val="00EC5B8D"/>
  </w:style>
  <w:style w:type="paragraph" w:customStyle="1" w:styleId="2f9">
    <w:name w:val="Знак2 Знак Знак Знак Знак Знак Знак Знак Знак Знак"/>
    <w:basedOn w:val="a4"/>
    <w:uiPriority w:val="99"/>
    <w:rsid w:val="00EC5B8D"/>
    <w:pPr>
      <w:spacing w:after="160" w:line="240" w:lineRule="exact"/>
    </w:pPr>
    <w:rPr>
      <w:rFonts w:ascii="Verdana" w:eastAsia="Times New Roman" w:hAnsi="Verdana" w:cs="Times New Roman"/>
      <w:sz w:val="20"/>
      <w:szCs w:val="20"/>
      <w:lang w:val="en-US"/>
    </w:rPr>
  </w:style>
  <w:style w:type="character" w:customStyle="1" w:styleId="ms-rtestyle-comment">
    <w:name w:val="ms-rtestyle-comment"/>
    <w:uiPriority w:val="99"/>
    <w:rsid w:val="00EC5B8D"/>
  </w:style>
  <w:style w:type="character" w:customStyle="1" w:styleId="ms-rtethemeforecolor-4-4">
    <w:name w:val="ms-rtethemeforecolor-4-4"/>
    <w:uiPriority w:val="99"/>
    <w:rsid w:val="00EC5B8D"/>
  </w:style>
  <w:style w:type="paragraph" w:customStyle="1" w:styleId="listparagraph1">
    <w:name w:val="listparagraph1"/>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5">
    <w:name w:val="s_15"/>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uiPriority w:val="99"/>
    <w:rsid w:val="00EC5B8D"/>
  </w:style>
  <w:style w:type="paragraph" w:customStyle="1" w:styleId="s1">
    <w:name w:val="s_1"/>
    <w:basedOn w:val="a4"/>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otnoteTextChar1">
    <w:name w:val="Footnote Text Char Знак Знак Знак1"/>
    <w:aliases w:val="Footnote Text Char Знак Знак2,Footnote Text Char Знак Знак Знак Знак Знак1,single space Знак1,Текст сноски Знак1 Знак Знак1,Текст сноски Знак Знак1 Знак Знак1,Текст сноски-FN Знак1,footnote text Знак1,single space Зна"/>
    <w:rsid w:val="00EC5B8D"/>
    <w:rPr>
      <w:sz w:val="20"/>
    </w:rPr>
  </w:style>
  <w:style w:type="character" w:customStyle="1" w:styleId="2fa">
    <w:name w:val="Нижний колонтитул Знак2"/>
    <w:aliases w:val="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Знак18 Знак Знак Знак1"/>
    <w:uiPriority w:val="99"/>
    <w:rsid w:val="00EC5B8D"/>
    <w:rPr>
      <w:rFonts w:ascii="Times New Roman" w:hAnsi="Times New Roman"/>
      <w:sz w:val="20"/>
      <w:lang w:eastAsia="ru-RU"/>
    </w:rPr>
  </w:style>
  <w:style w:type="paragraph" w:customStyle="1" w:styleId="a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uiPriority w:val="99"/>
    <w:rsid w:val="00EC5B8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namem">
    <w:name w:val="namem"/>
    <w:uiPriority w:val="99"/>
    <w:rsid w:val="00EC5B8D"/>
  </w:style>
  <w:style w:type="paragraph" w:customStyle="1" w:styleId="western">
    <w:name w:val="western"/>
    <w:basedOn w:val="a4"/>
    <w:uiPriority w:val="99"/>
    <w:rsid w:val="00EC5B8D"/>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featuredpost2meta">
    <w:name w:val="featuredpost2meta"/>
    <w:uiPriority w:val="99"/>
    <w:rsid w:val="00EC5B8D"/>
  </w:style>
  <w:style w:type="character" w:customStyle="1" w:styleId="Heading1Char9">
    <w:name w:val="Heading 1 Char9"/>
    <w:aliases w:val="Header1-2000 Char9,H1 Char9,Head 1 + Arial Narrow Char9,12 пт Char9,Темно-синий Char9,все пр... Char9,Head 1 Char9,H11 Char9,H12 Char9,H111 Char9,H13 Char9,H112 Char9,H14 Char9,H15 Char9,H16 Char9,H17 Char9,H18 Char9,H19 Char9,H113 Char6"/>
    <w:uiPriority w:val="99"/>
    <w:rsid w:val="00EC5B8D"/>
    <w:rPr>
      <w:rFonts w:ascii="Cambria" w:hAnsi="Cambria"/>
      <w:b/>
      <w:kern w:val="32"/>
      <w:sz w:val="32"/>
    </w:rPr>
  </w:style>
  <w:style w:type="character" w:customStyle="1" w:styleId="Heading1Char8">
    <w:name w:val="Heading 1 Char8"/>
    <w:aliases w:val="Header1-2000 Char8,H1 Char8,Head 1 + Arial Narrow Char8,12 пт Char8,Темно-синий Char8,все пр... Char8,Head 1 Char8,H11 Char8,H12 Char8,H111 Char8,H13 Char8,H112 Char8,H14 Char8,H15 Char8,H16 Char8,H17 Char8,H18 Char8,H19 Char8,H113 Char5"/>
    <w:uiPriority w:val="99"/>
    <w:rsid w:val="00EC5B8D"/>
    <w:rPr>
      <w:rFonts w:ascii="Cambria" w:hAnsi="Cambria"/>
      <w:b/>
      <w:kern w:val="32"/>
      <w:sz w:val="32"/>
    </w:rPr>
  </w:style>
  <w:style w:type="character" w:customStyle="1" w:styleId="Heading1Char7">
    <w:name w:val="Heading 1 Char7"/>
    <w:aliases w:val="Header1-2000 Char7,H1 Char7,Head 1 + Arial Narrow Char7,12 пт Char7,Темно-синий Char7,все пр... Char7,Head 1 Char7,H11 Char7,H12 Char7,H111 Char7,H13 Char7,H112 Char7,H14 Char7,H15 Char7,H16 Char7,H17 Char7,H18 Char7,H19 Char7,H113 Char4"/>
    <w:uiPriority w:val="99"/>
    <w:rsid w:val="00EC5B8D"/>
    <w:rPr>
      <w:rFonts w:ascii="Cambria" w:hAnsi="Cambria"/>
      <w:b/>
      <w:kern w:val="32"/>
      <w:sz w:val="32"/>
    </w:rPr>
  </w:style>
  <w:style w:type="character" w:customStyle="1" w:styleId="Heading1Char6">
    <w:name w:val="Heading 1 Char6"/>
    <w:aliases w:val="Header1-2000 Char6,H1 Char6,Head 1 + Arial Narrow Char6,12 пт Char6,Темно-синий Char6,все пр... Char6,Head 1 Char6,H11 Char6,H12 Char6,H111 Char6,H13 Char6,H112 Char6,H14 Char6,H15 Char6,H16 Char6,H17 Char6,H18 Char6,H19 Char6,H113 Char3"/>
    <w:uiPriority w:val="99"/>
    <w:rsid w:val="00EC5B8D"/>
    <w:rPr>
      <w:rFonts w:ascii="Cambria" w:hAnsi="Cambria"/>
      <w:b/>
      <w:kern w:val="32"/>
      <w:sz w:val="32"/>
    </w:rPr>
  </w:style>
  <w:style w:type="character" w:customStyle="1" w:styleId="Heading1Char5">
    <w:name w:val="Heading 1 Char5"/>
    <w:aliases w:val="Header1-2000 Char5,H1 Char5,Head 1 + Arial Narrow Char5,12 пт Char5,Темно-синий Char5,все пр... Char5,Head 1 Char5,H11 Char5,H12 Char5,H111 Char5,H13 Char5,H112 Char5,H14 Char5,H15 Char5,H16 Char5,H17 Char5,H18 Char5,H19 Char5,H113 Char2"/>
    <w:uiPriority w:val="99"/>
    <w:locked/>
    <w:rsid w:val="00EC5B8D"/>
    <w:rPr>
      <w:rFonts w:ascii="Cambria" w:hAnsi="Cambria"/>
      <w:b/>
      <w:kern w:val="32"/>
      <w:sz w:val="32"/>
    </w:rPr>
  </w:style>
  <w:style w:type="character" w:customStyle="1" w:styleId="Heading1Char4">
    <w:name w:val="Heading 1 Char4"/>
    <w:aliases w:val="Header1-2000 Char4,H1 Char4,Head 1 + Arial Narrow Char4,12 пт Char4,Темно-синий Char4,все пр... Char4,Head 1 Char4,H11 Char4,H12 Char4,H111 Char4,H13 Char4,H112 Char4,H14 Char4,H15 Char4,H16 Char4,H17 Char4,H18 Char4,H19 Char4,H113 Char1"/>
    <w:uiPriority w:val="99"/>
    <w:locked/>
    <w:rsid w:val="00EC5B8D"/>
    <w:rPr>
      <w:rFonts w:ascii="Cambria" w:hAnsi="Cambria"/>
      <w:b/>
      <w:kern w:val="32"/>
      <w:sz w:val="32"/>
    </w:rPr>
  </w:style>
  <w:style w:type="character" w:customStyle="1" w:styleId="4a">
    <w:name w:val="Знак Знак4"/>
    <w:aliases w:val="Заголовок 1 Знак Знак Знак1,Заголовок 1 Знак Знак Знак Знак Знак,Заголовок 1 Знак Знак Знак Знак1,Знак Знак1 Знак,Знак Знак Знак Знак Знак Знак"/>
    <w:uiPriority w:val="99"/>
    <w:rsid w:val="00EC5B8D"/>
    <w:rPr>
      <w:rFonts w:ascii="Arial Narrow" w:hAnsi="Arial Narrow"/>
      <w:b/>
      <w:caps/>
      <w:color w:val="000080"/>
      <w:sz w:val="24"/>
      <w:lang w:val="ru-RU" w:eastAsia="ru-RU"/>
    </w:rPr>
  </w:style>
  <w:style w:type="paragraph" w:styleId="afffffffe">
    <w:name w:val="List Continue"/>
    <w:basedOn w:val="a4"/>
    <w:uiPriority w:val="99"/>
    <w:rsid w:val="00EC5B8D"/>
    <w:pPr>
      <w:widowControl w:val="0"/>
      <w:spacing w:after="120" w:line="240" w:lineRule="auto"/>
      <w:ind w:left="283"/>
    </w:pPr>
    <w:rPr>
      <w:rFonts w:ascii="Times New Roman" w:eastAsia="Times New Roman" w:hAnsi="Times New Roman" w:cs="Times New Roman"/>
      <w:sz w:val="24"/>
      <w:szCs w:val="20"/>
      <w:lang w:eastAsia="ru-RU"/>
    </w:rPr>
  </w:style>
  <w:style w:type="paragraph" w:customStyle="1" w:styleId="affffffff">
    <w:name w:val="Внутренний адрес"/>
    <w:basedOn w:val="a4"/>
    <w:uiPriority w:val="99"/>
    <w:rsid w:val="00EC5B8D"/>
    <w:pPr>
      <w:widowControl w:val="0"/>
      <w:spacing w:after="0" w:line="240" w:lineRule="auto"/>
    </w:pPr>
    <w:rPr>
      <w:rFonts w:ascii="Times New Roman" w:eastAsia="Times New Roman" w:hAnsi="Times New Roman" w:cs="Times New Roman"/>
      <w:sz w:val="24"/>
      <w:szCs w:val="20"/>
      <w:lang w:eastAsia="ru-RU"/>
    </w:rPr>
  </w:style>
  <w:style w:type="paragraph" w:styleId="affffffff0">
    <w:name w:val="Body Text First Indent"/>
    <w:basedOn w:val="af7"/>
    <w:link w:val="affffffff1"/>
    <w:uiPriority w:val="99"/>
    <w:rsid w:val="00EC5B8D"/>
    <w:pPr>
      <w:widowControl w:val="0"/>
      <w:ind w:firstLine="210"/>
    </w:pPr>
    <w:rPr>
      <w:szCs w:val="20"/>
    </w:rPr>
  </w:style>
  <w:style w:type="character" w:customStyle="1" w:styleId="affffffff1">
    <w:name w:val="Красная строка Знак"/>
    <w:basedOn w:val="af8"/>
    <w:link w:val="affffffff0"/>
    <w:uiPriority w:val="99"/>
    <w:rsid w:val="00EC5B8D"/>
    <w:rPr>
      <w:rFonts w:ascii="Times New Roman" w:eastAsia="Times New Roman" w:hAnsi="Times New Roman" w:cs="Times New Roman"/>
      <w:sz w:val="24"/>
      <w:szCs w:val="20"/>
      <w:lang w:eastAsia="ru-RU"/>
    </w:rPr>
  </w:style>
  <w:style w:type="paragraph" w:styleId="2fb">
    <w:name w:val="Body Text First Indent 2"/>
    <w:basedOn w:val="af4"/>
    <w:link w:val="2fc"/>
    <w:uiPriority w:val="99"/>
    <w:rsid w:val="00EC5B8D"/>
    <w:pPr>
      <w:widowControl w:val="0"/>
      <w:ind w:firstLine="210"/>
    </w:pPr>
    <w:rPr>
      <w:szCs w:val="20"/>
    </w:rPr>
  </w:style>
  <w:style w:type="character" w:customStyle="1" w:styleId="2fc">
    <w:name w:val="Красная строка 2 Знак"/>
    <w:basedOn w:val="af5"/>
    <w:link w:val="2fb"/>
    <w:uiPriority w:val="99"/>
    <w:rsid w:val="00EC5B8D"/>
    <w:rPr>
      <w:rFonts w:ascii="Times New Roman" w:eastAsia="Times New Roman" w:hAnsi="Times New Roman" w:cs="Times New Roman"/>
      <w:sz w:val="24"/>
      <w:szCs w:val="20"/>
      <w:lang w:eastAsia="ru-RU"/>
    </w:rPr>
  </w:style>
  <w:style w:type="character" w:customStyle="1" w:styleId="410">
    <w:name w:val="Знак Знак41"/>
    <w:uiPriority w:val="99"/>
    <w:rsid w:val="00EC5B8D"/>
    <w:rPr>
      <w:rFonts w:ascii="Cambria" w:hAnsi="Cambria"/>
      <w:b/>
      <w:color w:val="365F91"/>
      <w:sz w:val="28"/>
      <w:lang w:eastAsia="ru-RU"/>
    </w:rPr>
  </w:style>
  <w:style w:type="character" w:customStyle="1" w:styleId="2fd">
    <w:name w:val="Знак Знак2"/>
    <w:uiPriority w:val="99"/>
    <w:semiHidden/>
    <w:rsid w:val="00EC5B8D"/>
    <w:rPr>
      <w:rFonts w:eastAsia="Times New Roman"/>
      <w:sz w:val="20"/>
      <w:lang w:eastAsia="ru-RU"/>
    </w:rPr>
  </w:style>
  <w:style w:type="character" w:customStyle="1" w:styleId="11c">
    <w:name w:val="Знак Знак11"/>
    <w:uiPriority w:val="99"/>
    <w:semiHidden/>
    <w:rsid w:val="00EC5B8D"/>
    <w:rPr>
      <w:rFonts w:eastAsia="Times New Roman"/>
      <w:b/>
      <w:sz w:val="20"/>
      <w:lang w:eastAsia="ru-RU"/>
    </w:rPr>
  </w:style>
  <w:style w:type="character" w:customStyle="1" w:styleId="420">
    <w:name w:val="Знак Знак42"/>
    <w:uiPriority w:val="99"/>
    <w:rsid w:val="00EC5B8D"/>
    <w:rPr>
      <w:rFonts w:ascii="Cambria" w:hAnsi="Cambria"/>
      <w:b/>
      <w:color w:val="365F91"/>
      <w:sz w:val="28"/>
      <w:lang w:eastAsia="ru-RU"/>
    </w:rPr>
  </w:style>
  <w:style w:type="character" w:customStyle="1" w:styleId="240">
    <w:name w:val="Знак Знак24"/>
    <w:uiPriority w:val="99"/>
    <w:semiHidden/>
    <w:rsid w:val="00EC5B8D"/>
    <w:rPr>
      <w:lang w:eastAsia="ru-RU"/>
    </w:rPr>
  </w:style>
  <w:style w:type="character" w:customStyle="1" w:styleId="54">
    <w:name w:val="Знак Знак5"/>
    <w:uiPriority w:val="99"/>
    <w:semiHidden/>
    <w:locked/>
    <w:rsid w:val="00EC5B8D"/>
    <w:rPr>
      <w:rFonts w:ascii="Tahoma" w:hAnsi="Tahoma"/>
      <w:sz w:val="16"/>
      <w:lang w:eastAsia="ru-RU"/>
    </w:rPr>
  </w:style>
  <w:style w:type="paragraph" w:customStyle="1" w:styleId="3f1">
    <w:name w:val="Абзац списка3"/>
    <w:basedOn w:val="a4"/>
    <w:rsid w:val="00EC5B8D"/>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10">
    <w:name w:val="List Paragraph1"/>
    <w:basedOn w:val="a4"/>
    <w:uiPriority w:val="99"/>
    <w:rsid w:val="00EC5B8D"/>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2">
    <w:name w:val="List Paragraph2"/>
    <w:basedOn w:val="a4"/>
    <w:uiPriority w:val="99"/>
    <w:rsid w:val="00EC5B8D"/>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0">
    <w:name w:val="Стиль2"/>
    <w:rsid w:val="00EC5B8D"/>
    <w:pPr>
      <w:numPr>
        <w:numId w:val="3"/>
      </w:numPr>
    </w:pPr>
  </w:style>
  <w:style w:type="numbering" w:customStyle="1" w:styleId="12">
    <w:name w:val="Стиль12"/>
    <w:rsid w:val="00EC5B8D"/>
    <w:pPr>
      <w:numPr>
        <w:numId w:val="13"/>
      </w:numPr>
    </w:pPr>
  </w:style>
  <w:style w:type="numbering" w:customStyle="1" w:styleId="3">
    <w:name w:val="Стиль3"/>
    <w:rsid w:val="00EC5B8D"/>
    <w:pPr>
      <w:numPr>
        <w:numId w:val="4"/>
      </w:numPr>
    </w:pPr>
  </w:style>
  <w:style w:type="numbering" w:customStyle="1" w:styleId="14">
    <w:name w:val="Стиль14"/>
    <w:rsid w:val="00EC5B8D"/>
    <w:pPr>
      <w:numPr>
        <w:numId w:val="15"/>
      </w:numPr>
    </w:pPr>
  </w:style>
  <w:style w:type="numbering" w:customStyle="1" w:styleId="15">
    <w:name w:val="Стиль15"/>
    <w:rsid w:val="00EC5B8D"/>
    <w:pPr>
      <w:numPr>
        <w:numId w:val="16"/>
      </w:numPr>
    </w:pPr>
  </w:style>
  <w:style w:type="numbering" w:customStyle="1" w:styleId="9">
    <w:name w:val="Стиль9"/>
    <w:rsid w:val="00EC5B8D"/>
    <w:pPr>
      <w:numPr>
        <w:numId w:val="10"/>
      </w:numPr>
    </w:pPr>
  </w:style>
  <w:style w:type="numbering" w:customStyle="1" w:styleId="13">
    <w:name w:val="Стиль13"/>
    <w:rsid w:val="00EC5B8D"/>
    <w:pPr>
      <w:numPr>
        <w:numId w:val="14"/>
      </w:numPr>
    </w:pPr>
  </w:style>
  <w:style w:type="numbering" w:customStyle="1" w:styleId="16">
    <w:name w:val="Стиль16"/>
    <w:rsid w:val="00EC5B8D"/>
    <w:pPr>
      <w:numPr>
        <w:numId w:val="17"/>
      </w:numPr>
    </w:pPr>
  </w:style>
  <w:style w:type="numbering" w:customStyle="1" w:styleId="18">
    <w:name w:val="Стиль18"/>
    <w:rsid w:val="00EC5B8D"/>
    <w:pPr>
      <w:numPr>
        <w:numId w:val="19"/>
      </w:numPr>
    </w:pPr>
  </w:style>
  <w:style w:type="numbering" w:customStyle="1" w:styleId="11">
    <w:name w:val="Стиль11"/>
    <w:rsid w:val="00EC5B8D"/>
    <w:pPr>
      <w:numPr>
        <w:numId w:val="12"/>
      </w:numPr>
    </w:pPr>
  </w:style>
  <w:style w:type="numbering" w:customStyle="1" w:styleId="5">
    <w:name w:val="Стиль5"/>
    <w:rsid w:val="00EC5B8D"/>
    <w:pPr>
      <w:numPr>
        <w:numId w:val="6"/>
      </w:numPr>
    </w:pPr>
  </w:style>
  <w:style w:type="numbering" w:customStyle="1" w:styleId="100">
    <w:name w:val="Стиль10"/>
    <w:rsid w:val="00EC5B8D"/>
    <w:pPr>
      <w:numPr>
        <w:numId w:val="11"/>
      </w:numPr>
    </w:pPr>
  </w:style>
  <w:style w:type="numbering" w:customStyle="1" w:styleId="6">
    <w:name w:val="Стиль6"/>
    <w:rsid w:val="00EC5B8D"/>
    <w:pPr>
      <w:numPr>
        <w:numId w:val="7"/>
      </w:numPr>
    </w:pPr>
  </w:style>
  <w:style w:type="numbering" w:customStyle="1" w:styleId="8">
    <w:name w:val="Стиль8"/>
    <w:rsid w:val="00EC5B8D"/>
    <w:pPr>
      <w:numPr>
        <w:numId w:val="9"/>
      </w:numPr>
    </w:pPr>
  </w:style>
  <w:style w:type="numbering" w:customStyle="1" w:styleId="4">
    <w:name w:val="Стиль4"/>
    <w:rsid w:val="00EC5B8D"/>
    <w:pPr>
      <w:numPr>
        <w:numId w:val="5"/>
      </w:numPr>
    </w:pPr>
  </w:style>
  <w:style w:type="numbering" w:customStyle="1" w:styleId="17">
    <w:name w:val="Стиль17"/>
    <w:rsid w:val="00EC5B8D"/>
    <w:pPr>
      <w:numPr>
        <w:numId w:val="18"/>
      </w:numPr>
    </w:pPr>
  </w:style>
  <w:style w:type="numbering" w:customStyle="1" w:styleId="7">
    <w:name w:val="Стиль7"/>
    <w:rsid w:val="00EC5B8D"/>
    <w:pPr>
      <w:numPr>
        <w:numId w:val="8"/>
      </w:numPr>
    </w:pPr>
  </w:style>
  <w:style w:type="paragraph" w:customStyle="1" w:styleId="2fe">
    <w:name w:val="Без интервала2"/>
    <w:rsid w:val="00EC5B8D"/>
    <w:pPr>
      <w:spacing w:after="0" w:line="240" w:lineRule="auto"/>
    </w:pPr>
    <w:rPr>
      <w:rFonts w:ascii="Times New Roman" w:eastAsia="Calibri" w:hAnsi="Times New Roman" w:cs="Times New Roman"/>
    </w:rPr>
  </w:style>
  <w:style w:type="character" w:customStyle="1" w:styleId="2ff">
    <w:name w:val="Слабое выделение2"/>
    <w:rsid w:val="00EC5B8D"/>
    <w:rPr>
      <w:rFonts w:cs="Times New Roman"/>
      <w:i/>
      <w:color w:val="808080"/>
    </w:rPr>
  </w:style>
  <w:style w:type="character" w:customStyle="1" w:styleId="2ff0">
    <w:name w:val="Сильное выделение2"/>
    <w:rsid w:val="00EC5B8D"/>
    <w:rPr>
      <w:rFonts w:cs="Times New Roman"/>
      <w:b/>
      <w:i/>
      <w:color w:val="4F81BD"/>
    </w:rPr>
  </w:style>
  <w:style w:type="paragraph" w:customStyle="1" w:styleId="1fffd">
    <w:name w:val="Заголовок оглавления1"/>
    <w:basedOn w:val="19"/>
    <w:next w:val="a4"/>
    <w:rsid w:val="00EC5B8D"/>
    <w:pPr>
      <w:keepLines/>
      <w:widowControl w:val="0"/>
      <w:spacing w:before="480"/>
      <w:outlineLvl w:val="9"/>
    </w:pPr>
    <w:rPr>
      <w:rFonts w:ascii="Cambria" w:eastAsia="Calibri" w:hAnsi="Cambria"/>
      <w:b/>
      <w:color w:val="365F91"/>
      <w:szCs w:val="20"/>
    </w:rPr>
  </w:style>
  <w:style w:type="paragraph" w:customStyle="1" w:styleId="4b">
    <w:name w:val="Абзац списка4"/>
    <w:basedOn w:val="a4"/>
    <w:rsid w:val="00EC5B8D"/>
    <w:pPr>
      <w:widowControl w:val="0"/>
      <w:spacing w:after="0" w:line="240" w:lineRule="auto"/>
      <w:ind w:left="708"/>
    </w:pPr>
    <w:rPr>
      <w:rFonts w:ascii="Times New Roman" w:eastAsia="Calibri" w:hAnsi="Times New Roman" w:cs="Times New Roman"/>
      <w:sz w:val="24"/>
      <w:szCs w:val="20"/>
      <w:lang w:eastAsia="ru-RU"/>
    </w:rPr>
  </w:style>
  <w:style w:type="paragraph" w:customStyle="1" w:styleId="1fffe">
    <w:name w:val="Рецензия1"/>
    <w:hidden/>
    <w:semiHidden/>
    <w:rsid w:val="00EC5B8D"/>
    <w:pPr>
      <w:spacing w:after="0" w:line="240" w:lineRule="auto"/>
    </w:pPr>
    <w:rPr>
      <w:rFonts w:ascii="Arial" w:eastAsia="Calibri" w:hAnsi="Arial" w:cs="Times New Roman"/>
      <w:sz w:val="24"/>
      <w:szCs w:val="20"/>
      <w:lang w:eastAsia="ar-SA"/>
    </w:rPr>
  </w:style>
  <w:style w:type="paragraph" w:customStyle="1" w:styleId="2ff1">
    <w:name w:val="Знак Знак Знак2 Знак"/>
    <w:basedOn w:val="a4"/>
    <w:rsid w:val="00EC5B8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fff">
    <w:name w:val="мой заголовок 1"/>
    <w:basedOn w:val="19"/>
    <w:qFormat/>
    <w:rsid w:val="00EC5B8D"/>
    <w:pPr>
      <w:keepLines/>
      <w:widowControl w:val="0"/>
      <w:spacing w:before="480" w:after="240" w:line="360" w:lineRule="auto"/>
      <w:ind w:left="1701" w:hanging="567"/>
      <w:jc w:val="both"/>
    </w:pPr>
    <w:rPr>
      <w:b/>
      <w:bCs/>
      <w:iCs/>
      <w:smallCaps/>
      <w:szCs w:val="20"/>
    </w:rPr>
  </w:style>
  <w:style w:type="paragraph" w:customStyle="1" w:styleId="1ffff0">
    <w:name w:val="Мой заголовок 1"/>
    <w:basedOn w:val="19"/>
    <w:qFormat/>
    <w:rsid w:val="00EC5B8D"/>
    <w:pPr>
      <w:keepLines/>
      <w:widowControl w:val="0"/>
      <w:spacing w:before="240"/>
      <w:ind w:firstLine="709"/>
    </w:pPr>
    <w:rPr>
      <w:b/>
      <w:caps/>
      <w:szCs w:val="20"/>
    </w:rPr>
  </w:style>
  <w:style w:type="character" w:customStyle="1" w:styleId="dt-m">
    <w:name w:val="dt-m"/>
    <w:basedOn w:val="a5"/>
    <w:rsid w:val="00EC5B8D"/>
  </w:style>
  <w:style w:type="character" w:customStyle="1" w:styleId="dt-r">
    <w:name w:val="dt-r"/>
    <w:basedOn w:val="a5"/>
    <w:rsid w:val="00EC5B8D"/>
  </w:style>
  <w:style w:type="paragraph" w:customStyle="1" w:styleId="dt-p">
    <w:name w:val="dt-p"/>
    <w:basedOn w:val="a4"/>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4"/>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5">
    <w:name w:val="Сетка таблицы5"/>
    <w:basedOn w:val="a6"/>
    <w:next w:val="af3"/>
    <w:uiPriority w:val="59"/>
    <w:rsid w:val="00243E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7"/>
    <w:uiPriority w:val="99"/>
    <w:semiHidden/>
    <w:unhideWhenUsed/>
    <w:rsid w:val="00BF53FB"/>
  </w:style>
  <w:style w:type="numbering" w:customStyle="1" w:styleId="250">
    <w:name w:val="Нет списка25"/>
    <w:next w:val="a7"/>
    <w:uiPriority w:val="99"/>
    <w:semiHidden/>
    <w:unhideWhenUsed/>
    <w:rsid w:val="00425451"/>
  </w:style>
  <w:style w:type="numbering" w:customStyle="1" w:styleId="260">
    <w:name w:val="Нет списка26"/>
    <w:next w:val="a7"/>
    <w:uiPriority w:val="99"/>
    <w:semiHidden/>
    <w:unhideWhenUsed/>
    <w:rsid w:val="00923594"/>
  </w:style>
  <w:style w:type="character" w:customStyle="1" w:styleId="blk">
    <w:name w:val="blk"/>
    <w:basedOn w:val="a5"/>
    <w:rsid w:val="00F75FC6"/>
  </w:style>
  <w:style w:type="numbering" w:customStyle="1" w:styleId="270">
    <w:name w:val="Нет списка27"/>
    <w:next w:val="a7"/>
    <w:uiPriority w:val="99"/>
    <w:semiHidden/>
    <w:unhideWhenUsed/>
    <w:rsid w:val="00E730BE"/>
  </w:style>
  <w:style w:type="numbering" w:customStyle="1" w:styleId="WWNum2">
    <w:name w:val="WWNum2"/>
    <w:basedOn w:val="a7"/>
    <w:rsid w:val="00F71637"/>
    <w:pPr>
      <w:numPr>
        <w:numId w:val="29"/>
      </w:numPr>
    </w:pPr>
  </w:style>
  <w:style w:type="character" w:customStyle="1" w:styleId="ad">
    <w:name w:val="Абзац списка Знак"/>
    <w:basedOn w:val="a5"/>
    <w:link w:val="ac"/>
    <w:locked/>
    <w:rsid w:val="0020357E"/>
    <w:rPr>
      <w:rFonts w:ascii="Times New Roman" w:eastAsia="Times New Roman" w:hAnsi="Times New Roman" w:cs="Times New Roman"/>
      <w:sz w:val="28"/>
      <w:szCs w:val="24"/>
      <w:lang w:eastAsia="ru-RU"/>
    </w:rPr>
  </w:style>
  <w:style w:type="table" w:customStyle="1" w:styleId="66">
    <w:name w:val="Сетка таблицы6"/>
    <w:basedOn w:val="a6"/>
    <w:next w:val="af3"/>
    <w:rsid w:val="00670A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7">
    <w:name w:val="Font Style57"/>
    <w:uiPriority w:val="99"/>
    <w:rsid w:val="00440CBD"/>
    <w:rPr>
      <w:rFonts w:ascii="Cambria" w:hAnsi="Cambria" w:cs="Cambria"/>
      <w:sz w:val="20"/>
      <w:szCs w:val="20"/>
    </w:rPr>
  </w:style>
  <w:style w:type="paragraph" w:customStyle="1" w:styleId="56">
    <w:name w:val="Основной текст5"/>
    <w:basedOn w:val="a4"/>
    <w:rsid w:val="00440CBD"/>
    <w:pPr>
      <w:widowControl w:val="0"/>
      <w:shd w:val="clear" w:color="auto" w:fill="FFFFFF"/>
      <w:spacing w:after="0" w:line="240" w:lineRule="atLeast"/>
      <w:jc w:val="both"/>
    </w:pPr>
    <w:rPr>
      <w:rFonts w:ascii="Times New Roman" w:eastAsia="Times New Roman" w:hAnsi="Times New Roman" w:cs="Times New Roman"/>
      <w:noProof/>
      <w:sz w:val="23"/>
      <w:szCs w:val="23"/>
    </w:rPr>
  </w:style>
  <w:style w:type="numbering" w:customStyle="1" w:styleId="280">
    <w:name w:val="Нет списка28"/>
    <w:next w:val="a7"/>
    <w:uiPriority w:val="99"/>
    <w:semiHidden/>
    <w:unhideWhenUsed/>
    <w:rsid w:val="007C1D15"/>
  </w:style>
  <w:style w:type="character" w:customStyle="1" w:styleId="3f2">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ocked/>
    <w:rsid w:val="00742B7D"/>
    <w:rPr>
      <w:sz w:val="24"/>
      <w:szCs w:val="24"/>
    </w:rPr>
  </w:style>
  <w:style w:type="numbering" w:customStyle="1" w:styleId="290">
    <w:name w:val="Нет списка29"/>
    <w:next w:val="a7"/>
    <w:semiHidden/>
    <w:rsid w:val="00A042FE"/>
  </w:style>
  <w:style w:type="character" w:customStyle="1" w:styleId="1ffff1">
    <w:name w:val="Знак Знак1"/>
    <w:basedOn w:val="a5"/>
    <w:rsid w:val="00A042FE"/>
    <w:rPr>
      <w:rFonts w:ascii="Courier New" w:hAnsi="Courier New" w:cs="Courier New"/>
      <w:lang w:val="ru-RU" w:eastAsia="ru-RU" w:bidi="ar-SA"/>
    </w:rPr>
  </w:style>
  <w:style w:type="character" w:customStyle="1" w:styleId="4c">
    <w:name w:val="Основной текст (4) + Не курсив"/>
    <w:basedOn w:val="a5"/>
    <w:rsid w:val="00A042FE"/>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numbering" w:customStyle="1" w:styleId="300">
    <w:name w:val="Нет списка30"/>
    <w:next w:val="a7"/>
    <w:uiPriority w:val="99"/>
    <w:semiHidden/>
    <w:unhideWhenUsed/>
    <w:rsid w:val="00A153A7"/>
  </w:style>
  <w:style w:type="paragraph" w:customStyle="1" w:styleId="222">
    <w:name w:val="Заголовок 22"/>
    <w:basedOn w:val="28"/>
    <w:next w:val="28"/>
    <w:rsid w:val="009E79D3"/>
    <w:pPr>
      <w:widowControl w:val="0"/>
      <w:snapToGrid w:val="0"/>
    </w:pPr>
    <w:rPr>
      <w:snapToGrid/>
    </w:rPr>
  </w:style>
  <w:style w:type="paragraph" w:customStyle="1" w:styleId="affffffff2">
    <w:name w:val="для проектов"/>
    <w:basedOn w:val="a4"/>
    <w:semiHidden/>
    <w:rsid w:val="009E79D3"/>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Pa12">
    <w:name w:val="Pa12"/>
    <w:basedOn w:val="a4"/>
    <w:next w:val="a4"/>
    <w:uiPriority w:val="99"/>
    <w:rsid w:val="009E79D3"/>
    <w:pPr>
      <w:autoSpaceDE w:val="0"/>
      <w:autoSpaceDN w:val="0"/>
      <w:adjustRightInd w:val="0"/>
      <w:spacing w:after="0" w:line="221" w:lineRule="atLeast"/>
    </w:pPr>
    <w:rPr>
      <w:rFonts w:ascii="OctavaC" w:eastAsia="Calibri" w:hAnsi="OctavaC" w:cs="Times New Roman"/>
      <w:sz w:val="24"/>
      <w:szCs w:val="24"/>
    </w:rPr>
  </w:style>
  <w:style w:type="numbering" w:customStyle="1" w:styleId="314">
    <w:name w:val="Нет списка31"/>
    <w:next w:val="a7"/>
    <w:uiPriority w:val="99"/>
    <w:semiHidden/>
    <w:unhideWhenUsed/>
    <w:rsid w:val="00D65D92"/>
  </w:style>
  <w:style w:type="character" w:customStyle="1" w:styleId="HTMLPreformattedChar1">
    <w:name w:val="HTML Preformatted Char1"/>
    <w:basedOn w:val="a5"/>
    <w:uiPriority w:val="99"/>
    <w:semiHidden/>
    <w:rsid w:val="00D65D92"/>
    <w:rPr>
      <w:rFonts w:ascii="Consolas" w:eastAsia="Times New Roman" w:hAnsi="Consolas" w:cs="Consolas"/>
      <w:sz w:val="20"/>
      <w:szCs w:val="20"/>
      <w:lang w:eastAsia="ar-SA"/>
    </w:rPr>
  </w:style>
  <w:style w:type="character" w:customStyle="1" w:styleId="BodyTextIndentChar1">
    <w:name w:val="Body Text Indent Char1"/>
    <w:basedOn w:val="a5"/>
    <w:uiPriority w:val="99"/>
    <w:semiHidden/>
    <w:rsid w:val="00D65D92"/>
    <w:rPr>
      <w:rFonts w:ascii="Times New Roman" w:eastAsia="Times New Roman" w:hAnsi="Times New Roman" w:cs="Times New Roman"/>
      <w:sz w:val="20"/>
      <w:szCs w:val="20"/>
      <w:lang w:eastAsia="ar-SA"/>
    </w:rPr>
  </w:style>
  <w:style w:type="character" w:customStyle="1" w:styleId="BodyText2Char1">
    <w:name w:val="Body Text 2 Char1"/>
    <w:basedOn w:val="a5"/>
    <w:uiPriority w:val="99"/>
    <w:semiHidden/>
    <w:rsid w:val="00D65D92"/>
    <w:rPr>
      <w:rFonts w:ascii="Times New Roman" w:eastAsia="Times New Roman" w:hAnsi="Times New Roman" w:cs="Times New Roman"/>
      <w:sz w:val="20"/>
      <w:szCs w:val="20"/>
      <w:lang w:eastAsia="ar-SA"/>
    </w:rPr>
  </w:style>
  <w:style w:type="character" w:customStyle="1" w:styleId="BodyTextIndent3Char1">
    <w:name w:val="Body Text Indent 3 Char1"/>
    <w:basedOn w:val="a5"/>
    <w:uiPriority w:val="99"/>
    <w:semiHidden/>
    <w:rsid w:val="00D65D92"/>
    <w:rPr>
      <w:rFonts w:ascii="Times New Roman" w:eastAsia="Times New Roman" w:hAnsi="Times New Roman" w:cs="Times New Roman"/>
      <w:sz w:val="16"/>
      <w:szCs w:val="16"/>
      <w:lang w:eastAsia="ar-SA"/>
    </w:rPr>
  </w:style>
  <w:style w:type="table" w:customStyle="1" w:styleId="74">
    <w:name w:val="Сетка таблицы7"/>
    <w:basedOn w:val="a6"/>
    <w:next w:val="af3"/>
    <w:uiPriority w:val="59"/>
    <w:rsid w:val="00AE003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rsid w:val="00AE0034"/>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TableContents">
    <w:name w:val="Table Contents"/>
    <w:basedOn w:val="Standard"/>
    <w:rsid w:val="00AE0034"/>
    <w:pPr>
      <w:suppressLineNumbers/>
    </w:pPr>
  </w:style>
  <w:style w:type="character" w:customStyle="1" w:styleId="fontstyle01">
    <w:name w:val="fontstyle01"/>
    <w:basedOn w:val="a5"/>
    <w:rsid w:val="00AE0034"/>
    <w:rPr>
      <w:rFonts w:ascii="TimesNewRomanPSMT" w:hAnsi="TimesNewRomanPSMT" w:hint="default"/>
      <w:b w:val="0"/>
      <w:bCs w:val="0"/>
      <w:i w:val="0"/>
      <w:iCs w:val="0"/>
      <w:color w:val="000000"/>
      <w:sz w:val="30"/>
      <w:szCs w:val="30"/>
    </w:rPr>
  </w:style>
  <w:style w:type="character" w:customStyle="1" w:styleId="1ffff2">
    <w:name w:val="Гиперссылка1"/>
    <w:basedOn w:val="a5"/>
    <w:rsid w:val="00AE0034"/>
  </w:style>
  <w:style w:type="numbering" w:customStyle="1" w:styleId="321">
    <w:name w:val="Нет списка32"/>
    <w:next w:val="a7"/>
    <w:uiPriority w:val="99"/>
    <w:semiHidden/>
    <w:unhideWhenUsed/>
    <w:rsid w:val="00052470"/>
  </w:style>
  <w:style w:type="numbering" w:customStyle="1" w:styleId="1100">
    <w:name w:val="Нет списка110"/>
    <w:next w:val="a7"/>
    <w:semiHidden/>
    <w:rsid w:val="00052470"/>
  </w:style>
  <w:style w:type="paragraph" w:customStyle="1" w:styleId="3f3">
    <w:name w:val="Обычный3"/>
    <w:rsid w:val="00052470"/>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232">
    <w:name w:val="Заголовок 23"/>
    <w:basedOn w:val="3f3"/>
    <w:next w:val="3f3"/>
    <w:rsid w:val="00052470"/>
    <w:pPr>
      <w:keepNext/>
      <w:widowControl/>
      <w:snapToGrid/>
      <w:jc w:val="center"/>
      <w:outlineLvl w:val="1"/>
    </w:pPr>
    <w:rPr>
      <w:rFonts w:ascii="Arial" w:hAnsi="Arial"/>
      <w:sz w:val="24"/>
    </w:rPr>
  </w:style>
  <w:style w:type="numbering" w:customStyle="1" w:styleId="330">
    <w:name w:val="Нет списка33"/>
    <w:next w:val="a7"/>
    <w:uiPriority w:val="99"/>
    <w:semiHidden/>
    <w:unhideWhenUsed/>
    <w:rsid w:val="00B64903"/>
  </w:style>
  <w:style w:type="numbering" w:customStyle="1" w:styleId="340">
    <w:name w:val="Нет списка34"/>
    <w:next w:val="a7"/>
    <w:uiPriority w:val="99"/>
    <w:semiHidden/>
    <w:unhideWhenUsed/>
    <w:rsid w:val="00B649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uiPriority="0" w:qFormat="1"/>
    <w:lsdException w:name="heading 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4">
    <w:name w:val="Normal"/>
    <w:qFormat/>
    <w:rsid w:val="003005DE"/>
  </w:style>
  <w:style w:type="paragraph" w:styleId="19">
    <w:name w:val="heading 1"/>
    <w:aliases w:val="Раздел Договора,H1,&quot;Алмаз&quot;,Header1-2000,Head 1 + Arial Narrow,12 пт,Темно-синий,все пр...,Head 1,H11,H12,H111,H13,H112,H14,H15,H16,H17,H18,H19,H113,H121,H1111,H131,H1121,H141,H151,H161,H171,H181,Заголов,Заголовок 1 Знак1"/>
    <w:basedOn w:val="a4"/>
    <w:next w:val="a4"/>
    <w:link w:val="1a"/>
    <w:qFormat/>
    <w:rsid w:val="0097110E"/>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aliases w:val="H2,&quot;Изумруд&quot;,h2,HD2,HD2 + 14 pt,Not Italic,Before:  6 pt,After:  6 pt,Top: (Single ...,H2_Numb,ç2,Sub Head,PullOut,2h + Arial Narrow,14 пт,По правому краю,Слева:  0 см...,Subhead A,Numbered text 3,H21,H22,H23,H24,H25,H26,H27,H28,H29,H210"/>
    <w:basedOn w:val="a4"/>
    <w:next w:val="a4"/>
    <w:link w:val="21"/>
    <w:qFormat/>
    <w:rsid w:val="006D6533"/>
    <w:pPr>
      <w:keepNext/>
      <w:numPr>
        <w:ilvl w:val="1"/>
        <w:numId w:val="1"/>
      </w:numPr>
      <w:suppressAutoHyphens/>
      <w:autoSpaceDE w:val="0"/>
      <w:spacing w:after="0" w:line="312" w:lineRule="auto"/>
      <w:jc w:val="right"/>
      <w:outlineLvl w:val="1"/>
    </w:pPr>
    <w:rPr>
      <w:rFonts w:ascii="Times New Roman" w:eastAsia="Times New Roman" w:hAnsi="Times New Roman" w:cs="Times New Roman"/>
      <w:sz w:val="28"/>
      <w:szCs w:val="28"/>
      <w:lang w:eastAsia="ar-SA"/>
    </w:rPr>
  </w:style>
  <w:style w:type="paragraph" w:styleId="30">
    <w:name w:val="heading 3"/>
    <w:aliases w:val="end,H3,h3,Заголовок 3 Знак Знак,Заголовок 3 Знак Знак Знак"/>
    <w:basedOn w:val="a4"/>
    <w:next w:val="a4"/>
    <w:link w:val="31"/>
    <w:qFormat/>
    <w:rsid w:val="0097110E"/>
    <w:pPr>
      <w:keepNext/>
      <w:spacing w:after="0" w:line="240" w:lineRule="auto"/>
      <w:jc w:val="center"/>
      <w:outlineLvl w:val="2"/>
    </w:pPr>
    <w:rPr>
      <w:rFonts w:ascii="Times New Roman" w:eastAsia="Times New Roman" w:hAnsi="Times New Roman" w:cs="Times New Roman"/>
      <w:sz w:val="28"/>
      <w:szCs w:val="24"/>
      <w:lang w:eastAsia="ru-RU"/>
    </w:rPr>
  </w:style>
  <w:style w:type="paragraph" w:styleId="40">
    <w:name w:val="heading 4"/>
    <w:basedOn w:val="a4"/>
    <w:next w:val="a4"/>
    <w:link w:val="41"/>
    <w:qFormat/>
    <w:rsid w:val="003F266D"/>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paragraph" w:styleId="50">
    <w:name w:val="heading 5"/>
    <w:basedOn w:val="a4"/>
    <w:next w:val="a4"/>
    <w:link w:val="51"/>
    <w:qFormat/>
    <w:rsid w:val="0097110E"/>
    <w:pPr>
      <w:keepNext/>
      <w:spacing w:after="0" w:line="240" w:lineRule="auto"/>
      <w:jc w:val="both"/>
      <w:outlineLvl w:val="4"/>
    </w:pPr>
    <w:rPr>
      <w:rFonts w:ascii="Times New Roman" w:eastAsia="Times New Roman" w:hAnsi="Times New Roman" w:cs="Times New Roman"/>
      <w:sz w:val="28"/>
      <w:szCs w:val="24"/>
      <w:lang w:eastAsia="ru-RU"/>
    </w:rPr>
  </w:style>
  <w:style w:type="paragraph" w:styleId="60">
    <w:name w:val="heading 6"/>
    <w:basedOn w:val="a4"/>
    <w:next w:val="a4"/>
    <w:link w:val="61"/>
    <w:uiPriority w:val="99"/>
    <w:qFormat/>
    <w:rsid w:val="0097110E"/>
    <w:pPr>
      <w:spacing w:before="240" w:after="60" w:line="240" w:lineRule="auto"/>
      <w:outlineLvl w:val="5"/>
    </w:pPr>
    <w:rPr>
      <w:rFonts w:ascii="Times New Roman" w:eastAsia="Times New Roman" w:hAnsi="Times New Roman" w:cs="Times New Roman"/>
      <w:b/>
      <w:bCs/>
      <w:lang w:eastAsia="ru-RU"/>
    </w:rPr>
  </w:style>
  <w:style w:type="paragraph" w:styleId="70">
    <w:name w:val="heading 7"/>
    <w:basedOn w:val="a4"/>
    <w:next w:val="a4"/>
    <w:link w:val="71"/>
    <w:uiPriority w:val="99"/>
    <w:qFormat/>
    <w:rsid w:val="003F266D"/>
    <w:pPr>
      <w:keepNext/>
      <w:spacing w:before="600" w:after="0" w:line="240" w:lineRule="atLeast"/>
      <w:ind w:firstLine="709"/>
      <w:jc w:val="both"/>
      <w:outlineLvl w:val="6"/>
    </w:pPr>
    <w:rPr>
      <w:rFonts w:ascii="Times New Roman" w:eastAsia="Calibri" w:hAnsi="Times New Roman" w:cs="Times New Roman"/>
      <w:sz w:val="28"/>
      <w:szCs w:val="28"/>
    </w:rPr>
  </w:style>
  <w:style w:type="paragraph" w:styleId="80">
    <w:name w:val="heading 8"/>
    <w:basedOn w:val="a4"/>
    <w:next w:val="a4"/>
    <w:link w:val="81"/>
    <w:qFormat/>
    <w:rsid w:val="003F266D"/>
    <w:pPr>
      <w:keepNext/>
      <w:spacing w:after="0" w:line="240" w:lineRule="atLeast"/>
      <w:ind w:left="36" w:right="36" w:firstLine="709"/>
      <w:jc w:val="center"/>
      <w:outlineLvl w:val="7"/>
    </w:pPr>
    <w:rPr>
      <w:rFonts w:ascii="Times New Roman" w:eastAsia="Calibri" w:hAnsi="Times New Roman" w:cs="Times New Roman"/>
      <w:sz w:val="28"/>
      <w:szCs w:val="28"/>
    </w:rPr>
  </w:style>
  <w:style w:type="paragraph" w:styleId="90">
    <w:name w:val="heading 9"/>
    <w:basedOn w:val="a4"/>
    <w:next w:val="a4"/>
    <w:link w:val="91"/>
    <w:uiPriority w:val="99"/>
    <w:qFormat/>
    <w:rsid w:val="003F266D"/>
    <w:pPr>
      <w:keepNext/>
      <w:spacing w:after="0" w:line="240" w:lineRule="atLeast"/>
      <w:ind w:left="36" w:right="36" w:firstLine="709"/>
      <w:jc w:val="both"/>
      <w:outlineLvl w:val="8"/>
    </w:pPr>
    <w:rPr>
      <w:rFonts w:ascii="Times New Roman" w:eastAsia="Calibri" w:hAnsi="Times New Roman" w:cs="Times New Roman"/>
      <w:sz w:val="2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Колонтитул, Знак"/>
    <w:basedOn w:val="a4"/>
    <w:link w:val="a9"/>
    <w:rsid w:val="00D31FA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aliases w:val="ВерхКолонтитул Знак, Знак Знак"/>
    <w:basedOn w:val="a5"/>
    <w:link w:val="a8"/>
    <w:rsid w:val="00D31FAC"/>
    <w:rPr>
      <w:rFonts w:ascii="Times New Roman" w:eastAsia="Times New Roman" w:hAnsi="Times New Roman" w:cs="Times New Roman"/>
      <w:sz w:val="24"/>
      <w:szCs w:val="24"/>
      <w:lang w:eastAsia="ru-RU"/>
    </w:rPr>
  </w:style>
  <w:style w:type="paragraph" w:styleId="aa">
    <w:name w:val="footer"/>
    <w:aliases w:val="Нижний колонтитул Знак Знак1,Нижний колонтитул Знак Знак Знак,Знак18 Знак Знак Знак,Нижний колонтитул Знак1 Знак,Нижний колонтитул Знак Знак,Знак18 Знак Знак,Знак18 Знак,Знак18"/>
    <w:basedOn w:val="a4"/>
    <w:link w:val="ab"/>
    <w:unhideWhenUsed/>
    <w:rsid w:val="00D31FAC"/>
    <w:pPr>
      <w:tabs>
        <w:tab w:val="center" w:pos="4677"/>
        <w:tab w:val="right" w:pos="9355"/>
      </w:tabs>
      <w:spacing w:after="0" w:line="240" w:lineRule="auto"/>
    </w:pPr>
  </w:style>
  <w:style w:type="character" w:customStyle="1" w:styleId="ab">
    <w:name w:val="Нижний колонтитул Знак"/>
    <w:aliases w:val="Нижний колонтитул Знак Знак1 Знак1,Нижний колонтитул Знак Знак Знак Знак1,Знак18 Знак Знак Знак Знак1,Нижний колонтитул Знак1 Знак Знак1,Нижний колонтитул Знак Знак Знак2,Знак18 Знак Знак Знак2,Знак18 Знак Знак1,Знак18 Знак1"/>
    <w:basedOn w:val="a5"/>
    <w:link w:val="aa"/>
    <w:rsid w:val="00D31FAC"/>
  </w:style>
  <w:style w:type="paragraph" w:styleId="ac">
    <w:name w:val="List Paragraph"/>
    <w:basedOn w:val="a4"/>
    <w:qFormat/>
    <w:rsid w:val="00D31FAC"/>
    <w:pPr>
      <w:spacing w:after="0" w:line="240" w:lineRule="auto"/>
      <w:ind w:left="720"/>
      <w:contextualSpacing/>
    </w:pPr>
    <w:rPr>
      <w:rFonts w:ascii="Times New Roman" w:eastAsia="Times New Roman" w:hAnsi="Times New Roman" w:cs="Times New Roman"/>
      <w:sz w:val="28"/>
      <w:szCs w:val="24"/>
      <w:lang w:eastAsia="ru-RU"/>
    </w:rPr>
  </w:style>
  <w:style w:type="character" w:styleId="ae">
    <w:name w:val="Strong"/>
    <w:uiPriority w:val="22"/>
    <w:qFormat/>
    <w:rsid w:val="00D31FAC"/>
    <w:rPr>
      <w:b/>
      <w:bCs/>
    </w:rPr>
  </w:style>
  <w:style w:type="paragraph" w:styleId="af">
    <w:name w:val="Normal (Web)"/>
    <w:basedOn w:val="a4"/>
    <w:link w:val="af0"/>
    <w:uiPriority w:val="99"/>
    <w:unhideWhenUsed/>
    <w:rsid w:val="00D31F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DD088A"/>
    <w:pPr>
      <w:widowControl w:val="0"/>
      <w:suppressAutoHyphens/>
      <w:autoSpaceDE w:val="0"/>
      <w:spacing w:after="0" w:line="240" w:lineRule="auto"/>
    </w:pPr>
    <w:rPr>
      <w:rFonts w:ascii="Times New Roman" w:eastAsia="Calibri" w:hAnsi="Times New Roman" w:cs="Times New Roman"/>
      <w:b/>
      <w:sz w:val="28"/>
      <w:szCs w:val="20"/>
      <w:lang w:eastAsia="ar-SA"/>
    </w:rPr>
  </w:style>
  <w:style w:type="paragraph" w:styleId="af1">
    <w:name w:val="Balloon Text"/>
    <w:basedOn w:val="a4"/>
    <w:link w:val="af2"/>
    <w:unhideWhenUsed/>
    <w:rsid w:val="00B210C4"/>
    <w:pPr>
      <w:spacing w:after="0" w:line="240" w:lineRule="auto"/>
    </w:pPr>
    <w:rPr>
      <w:rFonts w:ascii="Tahoma" w:hAnsi="Tahoma" w:cs="Tahoma"/>
      <w:sz w:val="16"/>
      <w:szCs w:val="16"/>
    </w:rPr>
  </w:style>
  <w:style w:type="character" w:customStyle="1" w:styleId="af2">
    <w:name w:val="Текст выноски Знак"/>
    <w:basedOn w:val="a5"/>
    <w:link w:val="af1"/>
    <w:rsid w:val="00B210C4"/>
    <w:rPr>
      <w:rFonts w:ascii="Tahoma" w:hAnsi="Tahoma" w:cs="Tahoma"/>
      <w:sz w:val="16"/>
      <w:szCs w:val="16"/>
    </w:rPr>
  </w:style>
  <w:style w:type="table" w:styleId="af3">
    <w:name w:val="Table Grid"/>
    <w:basedOn w:val="a6"/>
    <w:uiPriority w:val="59"/>
    <w:rsid w:val="006D65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aliases w:val="H2 Знак,&quot;Изумруд&quot; Знак,h2 Знак,HD2 Знак,HD2 + 14 pt Знак,Not Italic Знак,Before:  6 pt Знак,After:  6 pt Знак,Top: (Single ... Знак,H2_Numb Знак,ç2 Знак,Sub Head Знак,PullOut Знак,2h + Arial Narrow Знак,14 пт Знак,По правому краю Знак"/>
    <w:basedOn w:val="a5"/>
    <w:link w:val="2"/>
    <w:rsid w:val="006D6533"/>
    <w:rPr>
      <w:rFonts w:ascii="Times New Roman" w:eastAsia="Times New Roman" w:hAnsi="Times New Roman" w:cs="Times New Roman"/>
      <w:sz w:val="28"/>
      <w:szCs w:val="28"/>
      <w:lang w:eastAsia="ar-SA"/>
    </w:rPr>
  </w:style>
  <w:style w:type="paragraph" w:customStyle="1" w:styleId="ConsPlusNormal">
    <w:name w:val="ConsPlusNormal"/>
    <w:link w:val="ConsPlusNormal0"/>
    <w:rsid w:val="006D653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9">
    <w:name w:val="Font Style19"/>
    <w:rsid w:val="006D6533"/>
    <w:rPr>
      <w:rFonts w:ascii="Times New Roman" w:hAnsi="Times New Roman" w:cs="Times New Roman"/>
      <w:sz w:val="26"/>
      <w:szCs w:val="26"/>
    </w:rPr>
  </w:style>
  <w:style w:type="character" w:customStyle="1" w:styleId="1a">
    <w:name w:val="Заголовок 1 Знак"/>
    <w:aliases w:val="Раздел Договора Знак,H1 Знак,&quot;Алмаз&quot; Знак,Header1-2000 Знак,Head 1 + Arial Narrow Знак,12 пт Знак,Темно-синий Знак,все пр... Знак,Head 1 Знак,H11 Знак,H12 Знак,H111 Знак,H13 Знак,H112 Знак,H14 Знак,H15 Знак,H16 Знак,H17 Знак,H18 Знак"/>
    <w:basedOn w:val="a5"/>
    <w:link w:val="19"/>
    <w:rsid w:val="0097110E"/>
    <w:rPr>
      <w:rFonts w:ascii="Times New Roman" w:eastAsia="Times New Roman" w:hAnsi="Times New Roman" w:cs="Times New Roman"/>
      <w:sz w:val="28"/>
      <w:szCs w:val="24"/>
      <w:lang w:eastAsia="ru-RU"/>
    </w:rPr>
  </w:style>
  <w:style w:type="character" w:customStyle="1" w:styleId="31">
    <w:name w:val="Заголовок 3 Знак"/>
    <w:aliases w:val="end Знак,H3 Знак,h3 Знак,Заголовок 3 Знак Знак Знак1,Заголовок 3 Знак Знак Знак Знак"/>
    <w:basedOn w:val="a5"/>
    <w:link w:val="30"/>
    <w:rsid w:val="0097110E"/>
    <w:rPr>
      <w:rFonts w:ascii="Times New Roman" w:eastAsia="Times New Roman" w:hAnsi="Times New Roman" w:cs="Times New Roman"/>
      <w:sz w:val="28"/>
      <w:szCs w:val="24"/>
      <w:lang w:eastAsia="ru-RU"/>
    </w:rPr>
  </w:style>
  <w:style w:type="character" w:customStyle="1" w:styleId="51">
    <w:name w:val="Заголовок 5 Знак"/>
    <w:basedOn w:val="a5"/>
    <w:link w:val="50"/>
    <w:rsid w:val="0097110E"/>
    <w:rPr>
      <w:rFonts w:ascii="Times New Roman" w:eastAsia="Times New Roman" w:hAnsi="Times New Roman" w:cs="Times New Roman"/>
      <w:sz w:val="28"/>
      <w:szCs w:val="24"/>
      <w:lang w:eastAsia="ru-RU"/>
    </w:rPr>
  </w:style>
  <w:style w:type="character" w:customStyle="1" w:styleId="61">
    <w:name w:val="Заголовок 6 Знак"/>
    <w:basedOn w:val="a5"/>
    <w:link w:val="60"/>
    <w:uiPriority w:val="99"/>
    <w:rsid w:val="0097110E"/>
    <w:rPr>
      <w:rFonts w:ascii="Times New Roman" w:eastAsia="Times New Roman" w:hAnsi="Times New Roman" w:cs="Times New Roman"/>
      <w:b/>
      <w:bCs/>
      <w:lang w:eastAsia="ru-RU"/>
    </w:rPr>
  </w:style>
  <w:style w:type="paragraph" w:styleId="af4">
    <w:name w:val="Body Text Indent"/>
    <w:basedOn w:val="a4"/>
    <w:link w:val="af5"/>
    <w:rsid w:val="0097110E"/>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5"/>
    <w:link w:val="af4"/>
    <w:rsid w:val="0097110E"/>
    <w:rPr>
      <w:rFonts w:ascii="Times New Roman" w:eastAsia="Times New Roman" w:hAnsi="Times New Roman" w:cs="Times New Roman"/>
      <w:sz w:val="24"/>
      <w:szCs w:val="24"/>
      <w:lang w:eastAsia="ru-RU"/>
    </w:rPr>
  </w:style>
  <w:style w:type="paragraph" w:customStyle="1" w:styleId="ConsNormal">
    <w:name w:val="ConsNormal"/>
    <w:rsid w:val="0097110E"/>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uiPriority w:val="99"/>
    <w:rsid w:val="0097110E"/>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6">
    <w:name w:val="page number"/>
    <w:rsid w:val="0097110E"/>
    <w:rPr>
      <w:rFonts w:cs="Times New Roman"/>
    </w:rPr>
  </w:style>
  <w:style w:type="paragraph" w:styleId="22">
    <w:name w:val="Body Text 2"/>
    <w:basedOn w:val="a4"/>
    <w:link w:val="23"/>
    <w:rsid w:val="0097110E"/>
    <w:pPr>
      <w:spacing w:after="0" w:line="240" w:lineRule="auto"/>
      <w:jc w:val="both"/>
    </w:pPr>
    <w:rPr>
      <w:rFonts w:ascii="Times New Roman" w:eastAsia="Times New Roman" w:hAnsi="Times New Roman" w:cs="Times New Roman"/>
      <w:sz w:val="28"/>
      <w:szCs w:val="24"/>
      <w:lang w:eastAsia="ru-RU"/>
    </w:rPr>
  </w:style>
  <w:style w:type="character" w:customStyle="1" w:styleId="23">
    <w:name w:val="Основной текст 2 Знак"/>
    <w:basedOn w:val="a5"/>
    <w:link w:val="22"/>
    <w:rsid w:val="0097110E"/>
    <w:rPr>
      <w:rFonts w:ascii="Times New Roman" w:eastAsia="Times New Roman" w:hAnsi="Times New Roman" w:cs="Times New Roman"/>
      <w:sz w:val="28"/>
      <w:szCs w:val="24"/>
      <w:lang w:eastAsia="ru-RU"/>
    </w:rPr>
  </w:style>
  <w:style w:type="paragraph" w:styleId="32">
    <w:name w:val="Body Text 3"/>
    <w:basedOn w:val="a4"/>
    <w:link w:val="33"/>
    <w:uiPriority w:val="99"/>
    <w:rsid w:val="0097110E"/>
    <w:pPr>
      <w:spacing w:after="0" w:line="240" w:lineRule="auto"/>
    </w:pPr>
    <w:rPr>
      <w:rFonts w:ascii="Times New Roman" w:eastAsia="Times New Roman" w:hAnsi="Times New Roman" w:cs="Times New Roman"/>
      <w:sz w:val="28"/>
      <w:szCs w:val="24"/>
      <w:lang w:eastAsia="ru-RU"/>
    </w:rPr>
  </w:style>
  <w:style w:type="character" w:customStyle="1" w:styleId="33">
    <w:name w:val="Основной текст 3 Знак"/>
    <w:basedOn w:val="a5"/>
    <w:link w:val="32"/>
    <w:uiPriority w:val="99"/>
    <w:rsid w:val="0097110E"/>
    <w:rPr>
      <w:rFonts w:ascii="Times New Roman" w:eastAsia="Times New Roman" w:hAnsi="Times New Roman" w:cs="Times New Roman"/>
      <w:sz w:val="28"/>
      <w:szCs w:val="24"/>
      <w:lang w:eastAsia="ru-RU"/>
    </w:rPr>
  </w:style>
  <w:style w:type="paragraph" w:styleId="af7">
    <w:name w:val="Body Text"/>
    <w:aliases w:val="Знак,Знак1 Знак, Знак1 Знак,бпОсновной текст,body text,Body Text Char,Основной текст Знак Знак"/>
    <w:basedOn w:val="a4"/>
    <w:link w:val="af8"/>
    <w:rsid w:val="0097110E"/>
    <w:pPr>
      <w:spacing w:after="120" w:line="240" w:lineRule="auto"/>
    </w:pPr>
    <w:rPr>
      <w:rFonts w:ascii="Times New Roman" w:eastAsia="Times New Roman" w:hAnsi="Times New Roman" w:cs="Times New Roman"/>
      <w:sz w:val="24"/>
      <w:szCs w:val="24"/>
      <w:lang w:eastAsia="ru-RU"/>
    </w:rPr>
  </w:style>
  <w:style w:type="character" w:customStyle="1" w:styleId="af8">
    <w:name w:val="Основной текст Знак"/>
    <w:aliases w:val="Знак Знак,Знак1 Знак Знак, Знак1 Знак Знак,бпОсновной текст Знак,body text Знак,Body Text Char Знак,Основной текст Знак Знак Знак"/>
    <w:basedOn w:val="a5"/>
    <w:link w:val="af7"/>
    <w:rsid w:val="0097110E"/>
    <w:rPr>
      <w:rFonts w:ascii="Times New Roman" w:eastAsia="Times New Roman" w:hAnsi="Times New Roman" w:cs="Times New Roman"/>
      <w:sz w:val="24"/>
      <w:szCs w:val="24"/>
      <w:lang w:eastAsia="ru-RU"/>
    </w:rPr>
  </w:style>
  <w:style w:type="paragraph" w:customStyle="1" w:styleId="Noparagraphstyle">
    <w:name w:val="[No paragraph style]"/>
    <w:rsid w:val="009D72FA"/>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5"/>
    <w:rsid w:val="009D72FA"/>
  </w:style>
  <w:style w:type="character" w:customStyle="1" w:styleId="ConsPlusNormal0">
    <w:name w:val="ConsPlusNormal Знак"/>
    <w:link w:val="ConsPlusNormal"/>
    <w:locked/>
    <w:rsid w:val="009D72FA"/>
    <w:rPr>
      <w:rFonts w:ascii="Arial" w:eastAsia="Times New Roman" w:hAnsi="Arial" w:cs="Arial"/>
      <w:sz w:val="20"/>
      <w:szCs w:val="20"/>
      <w:lang w:eastAsia="ru-RU"/>
    </w:rPr>
  </w:style>
  <w:style w:type="paragraph" w:styleId="af9">
    <w:name w:val="footnote text"/>
    <w:aliases w:val="Table_Footnote_last,Текст сноски-FN,Oaeno niinee-FN,Oaeno niinee Ciae,Footnote Text Char Знак Знак,Footnote Text Char Знак,Текст сноски Знак Знак Знак Знак,Текст сноски Знак Знак,single space,Текст сноски Знак1 Знак"/>
    <w:basedOn w:val="a4"/>
    <w:link w:val="afa"/>
    <w:rsid w:val="004F2B00"/>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aliases w:val="Table_Footnote_last Знак1,Текст сноски-FN Знак2,Oaeno niinee-FN Знак1,Oaeno niinee Ciae Знак1,Footnote Text Char Знак Знак Знак2,Footnote Text Char Знак Знак3,Текст сноски Знак Знак Знак Знак Знак1,Текст сноски Знак Знак Знак2"/>
    <w:basedOn w:val="a5"/>
    <w:link w:val="af9"/>
    <w:rsid w:val="004F2B00"/>
    <w:rPr>
      <w:rFonts w:ascii="Times New Roman" w:eastAsia="Times New Roman" w:hAnsi="Times New Roman" w:cs="Times New Roman"/>
      <w:sz w:val="20"/>
      <w:szCs w:val="20"/>
      <w:lang w:eastAsia="ru-RU"/>
    </w:rPr>
  </w:style>
  <w:style w:type="paragraph" w:styleId="HTML">
    <w:name w:val="HTML Preformatted"/>
    <w:basedOn w:val="a4"/>
    <w:link w:val="HTML0"/>
    <w:rsid w:val="004F2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rsid w:val="004F2B00"/>
    <w:rPr>
      <w:rFonts w:ascii="Courier New" w:eastAsia="Times New Roman" w:hAnsi="Courier New" w:cs="Courier New"/>
      <w:sz w:val="20"/>
      <w:szCs w:val="20"/>
      <w:lang w:eastAsia="ru-RU"/>
    </w:rPr>
  </w:style>
  <w:style w:type="paragraph" w:customStyle="1" w:styleId="ConsPlusCell">
    <w:name w:val="ConsPlusCell"/>
    <w:rsid w:val="004F2B0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41">
    <w:name w:val="Заголовок 4 Знак"/>
    <w:basedOn w:val="a5"/>
    <w:link w:val="40"/>
    <w:rsid w:val="003F266D"/>
    <w:rPr>
      <w:rFonts w:ascii="Times New Roman" w:eastAsia="Times New Roman" w:hAnsi="Times New Roman" w:cs="Times New Roman"/>
      <w:b/>
      <w:bCs/>
      <w:sz w:val="28"/>
      <w:szCs w:val="28"/>
      <w:lang w:eastAsia="ru-RU"/>
    </w:rPr>
  </w:style>
  <w:style w:type="character" w:customStyle="1" w:styleId="71">
    <w:name w:val="Заголовок 7 Знак"/>
    <w:basedOn w:val="a5"/>
    <w:link w:val="70"/>
    <w:uiPriority w:val="99"/>
    <w:rsid w:val="003F266D"/>
    <w:rPr>
      <w:rFonts w:ascii="Times New Roman" w:eastAsia="Calibri" w:hAnsi="Times New Roman" w:cs="Times New Roman"/>
      <w:sz w:val="28"/>
      <w:szCs w:val="28"/>
    </w:rPr>
  </w:style>
  <w:style w:type="character" w:customStyle="1" w:styleId="81">
    <w:name w:val="Заголовок 8 Знак"/>
    <w:basedOn w:val="a5"/>
    <w:link w:val="80"/>
    <w:rsid w:val="003F266D"/>
    <w:rPr>
      <w:rFonts w:ascii="Times New Roman" w:eastAsia="Calibri" w:hAnsi="Times New Roman" w:cs="Times New Roman"/>
      <w:sz w:val="28"/>
      <w:szCs w:val="28"/>
    </w:rPr>
  </w:style>
  <w:style w:type="character" w:customStyle="1" w:styleId="91">
    <w:name w:val="Заголовок 9 Знак"/>
    <w:basedOn w:val="a5"/>
    <w:link w:val="90"/>
    <w:uiPriority w:val="99"/>
    <w:rsid w:val="003F266D"/>
    <w:rPr>
      <w:rFonts w:ascii="Times New Roman" w:eastAsia="Calibri" w:hAnsi="Times New Roman" w:cs="Times New Roman"/>
      <w:sz w:val="28"/>
      <w:szCs w:val="28"/>
    </w:rPr>
  </w:style>
  <w:style w:type="numbering" w:customStyle="1" w:styleId="1b">
    <w:name w:val="Нет списка1"/>
    <w:next w:val="a7"/>
    <w:uiPriority w:val="99"/>
    <w:semiHidden/>
    <w:rsid w:val="003F266D"/>
  </w:style>
  <w:style w:type="table" w:customStyle="1" w:styleId="1c">
    <w:name w:val="Сетка таблицы1"/>
    <w:basedOn w:val="a6"/>
    <w:next w:val="af3"/>
    <w:uiPriority w:val="59"/>
    <w:rsid w:val="003F266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Название Знак"/>
    <w:link w:val="afc"/>
    <w:locked/>
    <w:rsid w:val="003F266D"/>
    <w:rPr>
      <w:b/>
      <w:sz w:val="32"/>
    </w:rPr>
  </w:style>
  <w:style w:type="paragraph" w:styleId="afc">
    <w:name w:val="Title"/>
    <w:basedOn w:val="a4"/>
    <w:link w:val="afb"/>
    <w:qFormat/>
    <w:rsid w:val="003F266D"/>
    <w:pPr>
      <w:spacing w:after="0" w:line="240" w:lineRule="auto"/>
      <w:jc w:val="center"/>
    </w:pPr>
    <w:rPr>
      <w:b/>
      <w:sz w:val="32"/>
    </w:rPr>
  </w:style>
  <w:style w:type="character" w:customStyle="1" w:styleId="1d">
    <w:name w:val="Название Знак1"/>
    <w:basedOn w:val="a5"/>
    <w:uiPriority w:val="10"/>
    <w:rsid w:val="003F266D"/>
    <w:rPr>
      <w:rFonts w:asciiTheme="majorHAnsi" w:eastAsiaTheme="majorEastAsia" w:hAnsiTheme="majorHAnsi" w:cstheme="majorBidi"/>
      <w:color w:val="17365D" w:themeColor="text2" w:themeShade="BF"/>
      <w:spacing w:val="5"/>
      <w:kern w:val="28"/>
      <w:sz w:val="52"/>
      <w:szCs w:val="52"/>
    </w:rPr>
  </w:style>
  <w:style w:type="character" w:styleId="afd">
    <w:name w:val="Hyperlink"/>
    <w:uiPriority w:val="99"/>
    <w:rsid w:val="003F266D"/>
    <w:rPr>
      <w:color w:val="0000FF"/>
      <w:u w:val="single"/>
    </w:rPr>
  </w:style>
  <w:style w:type="paragraph" w:customStyle="1" w:styleId="afe">
    <w:name w:val="Знак Знак Знак Знак"/>
    <w:basedOn w:val="a4"/>
    <w:uiPriority w:val="99"/>
    <w:rsid w:val="003F266D"/>
    <w:pPr>
      <w:spacing w:after="160" w:line="240" w:lineRule="exact"/>
    </w:pPr>
    <w:rPr>
      <w:rFonts w:ascii="Verdana" w:eastAsia="Times New Roman" w:hAnsi="Verdana" w:cs="Verdana"/>
      <w:sz w:val="20"/>
      <w:szCs w:val="20"/>
      <w:lang w:val="en-US"/>
    </w:rPr>
  </w:style>
  <w:style w:type="numbering" w:customStyle="1" w:styleId="110">
    <w:name w:val="Нет списка11"/>
    <w:next w:val="a7"/>
    <w:uiPriority w:val="99"/>
    <w:semiHidden/>
    <w:unhideWhenUsed/>
    <w:rsid w:val="003F266D"/>
  </w:style>
  <w:style w:type="paragraph" w:customStyle="1" w:styleId="62">
    <w:name w:val="Стиль По ширине Перед:  6 пт"/>
    <w:basedOn w:val="a4"/>
    <w:autoRedefine/>
    <w:uiPriority w:val="99"/>
    <w:rsid w:val="003F266D"/>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
    <w:name w:val="Îáû÷íûé"/>
    <w:uiPriority w:val="99"/>
    <w:rsid w:val="003F266D"/>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4">
    <w:name w:val="toc 2"/>
    <w:basedOn w:val="a4"/>
    <w:next w:val="a4"/>
    <w:autoRedefine/>
    <w:uiPriority w:val="39"/>
    <w:rsid w:val="003F266D"/>
    <w:pPr>
      <w:widowControl w:val="0"/>
      <w:tabs>
        <w:tab w:val="right" w:leader="dot" w:pos="9345"/>
      </w:tabs>
      <w:autoSpaceDE w:val="0"/>
      <w:autoSpaceDN w:val="0"/>
      <w:adjustRightInd w:val="0"/>
      <w:spacing w:after="0" w:line="240" w:lineRule="auto"/>
      <w:ind w:left="200"/>
      <w:jc w:val="both"/>
    </w:pPr>
    <w:rPr>
      <w:rFonts w:ascii="Times New Roman" w:eastAsia="Times New Roman" w:hAnsi="Times New Roman" w:cs="Times New Roman"/>
      <w:b/>
      <w:noProof/>
      <w:sz w:val="24"/>
      <w:szCs w:val="24"/>
      <w:lang w:eastAsia="ru-RU"/>
    </w:rPr>
  </w:style>
  <w:style w:type="paragraph" w:customStyle="1" w:styleId="ArialNarrow13pt1">
    <w:name w:val="Arial Narrow 13 pt по ширине Первая строка:  1 см"/>
    <w:basedOn w:val="aff"/>
    <w:uiPriority w:val="99"/>
    <w:rsid w:val="003F266D"/>
    <w:pPr>
      <w:overflowPunct/>
      <w:autoSpaceDE/>
      <w:autoSpaceDN/>
      <w:adjustRightInd/>
      <w:ind w:firstLine="567"/>
      <w:textAlignment w:val="auto"/>
    </w:pPr>
    <w:rPr>
      <w:rFonts w:ascii="Arial Narrow" w:hAnsi="Arial Narrow"/>
      <w:sz w:val="26"/>
      <w:lang w:val="en-US"/>
    </w:rPr>
  </w:style>
  <w:style w:type="paragraph" w:customStyle="1" w:styleId="34">
    <w:name w:val="аква3"/>
    <w:basedOn w:val="a4"/>
    <w:uiPriority w:val="99"/>
    <w:rsid w:val="003F266D"/>
    <w:pPr>
      <w:spacing w:after="0" w:line="360" w:lineRule="auto"/>
      <w:ind w:firstLine="709"/>
      <w:jc w:val="both"/>
    </w:pPr>
    <w:rPr>
      <w:rFonts w:ascii="Book Antiqua" w:eastAsia="Times New Roman" w:hAnsi="Book Antiqua" w:cs="Times New Roman"/>
      <w:sz w:val="28"/>
      <w:szCs w:val="24"/>
      <w:lang w:eastAsia="ru-RU"/>
    </w:rPr>
  </w:style>
  <w:style w:type="paragraph" w:customStyle="1" w:styleId="aff0">
    <w:name w:val="аква"/>
    <w:basedOn w:val="a4"/>
    <w:uiPriority w:val="99"/>
    <w:rsid w:val="003F266D"/>
    <w:pPr>
      <w:spacing w:after="0" w:line="240" w:lineRule="auto"/>
      <w:ind w:firstLine="709"/>
      <w:jc w:val="both"/>
    </w:pPr>
    <w:rPr>
      <w:rFonts w:ascii="Book Antiqua" w:eastAsia="Times New Roman" w:hAnsi="Book Antiqua" w:cs="Times New Roman"/>
      <w:sz w:val="28"/>
      <w:szCs w:val="24"/>
      <w:lang w:eastAsia="ru-RU"/>
    </w:rPr>
  </w:style>
  <w:style w:type="paragraph" w:customStyle="1" w:styleId="NAmber">
    <w:name w:val="NAmber"/>
    <w:basedOn w:val="aff0"/>
    <w:uiPriority w:val="99"/>
    <w:rsid w:val="003F266D"/>
    <w:pPr>
      <w:jc w:val="center"/>
    </w:pPr>
    <w:rPr>
      <w:rFonts w:ascii="Gaze" w:hAnsi="Gaze"/>
      <w:b/>
      <w:bCs/>
      <w:sz w:val="36"/>
    </w:rPr>
  </w:style>
  <w:style w:type="paragraph" w:customStyle="1" w:styleId="aff1">
    <w:name w:val="аквамарин"/>
    <w:basedOn w:val="aff0"/>
    <w:uiPriority w:val="99"/>
    <w:rsid w:val="003F266D"/>
    <w:pPr>
      <w:keepLines/>
      <w:spacing w:line="360" w:lineRule="auto"/>
      <w:jc w:val="center"/>
    </w:pPr>
    <w:rPr>
      <w:rFonts w:ascii="Monotype Corsiva" w:hAnsi="Monotype Corsiva"/>
    </w:rPr>
  </w:style>
  <w:style w:type="paragraph" w:customStyle="1" w:styleId="514">
    <w:name w:val="Стиль аква5 + 14 пт"/>
    <w:basedOn w:val="a4"/>
    <w:autoRedefine/>
    <w:uiPriority w:val="99"/>
    <w:rsid w:val="003F266D"/>
    <w:pPr>
      <w:spacing w:after="0" w:line="360" w:lineRule="auto"/>
      <w:jc w:val="center"/>
    </w:pPr>
    <w:rPr>
      <w:rFonts w:ascii="Arial" w:eastAsia="Times New Roman" w:hAnsi="Arial" w:cs="Times New Roman"/>
      <w:sz w:val="24"/>
      <w:szCs w:val="24"/>
      <w:lang w:eastAsia="ru-RU"/>
    </w:rPr>
  </w:style>
  <w:style w:type="paragraph" w:customStyle="1" w:styleId="aff2">
    <w:name w:val="Реферат"/>
    <w:basedOn w:val="a4"/>
    <w:uiPriority w:val="99"/>
    <w:rsid w:val="003F266D"/>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f3">
    <w:name w:val="реферат"/>
    <w:basedOn w:val="af"/>
    <w:uiPriority w:val="99"/>
    <w:rsid w:val="003F266D"/>
    <w:pPr>
      <w:suppressAutoHyphens/>
      <w:spacing w:line="360" w:lineRule="auto"/>
      <w:ind w:firstLine="709"/>
      <w:jc w:val="both"/>
    </w:pPr>
  </w:style>
  <w:style w:type="paragraph" w:styleId="aff4">
    <w:name w:val="List"/>
    <w:basedOn w:val="a4"/>
    <w:uiPriority w:val="99"/>
    <w:rsid w:val="003F266D"/>
    <w:pPr>
      <w:spacing w:after="0" w:line="240" w:lineRule="auto"/>
      <w:ind w:left="283" w:hanging="283"/>
      <w:jc w:val="both"/>
    </w:pPr>
    <w:rPr>
      <w:rFonts w:ascii="Times New Roman" w:eastAsia="Times New Roman" w:hAnsi="Times New Roman" w:cs="Times New Roman"/>
      <w:sz w:val="24"/>
      <w:szCs w:val="24"/>
      <w:lang w:eastAsia="ru-RU"/>
    </w:rPr>
  </w:style>
  <w:style w:type="character" w:customStyle="1" w:styleId="fts-hit">
    <w:name w:val="fts-hit"/>
    <w:uiPriority w:val="99"/>
    <w:rsid w:val="003F266D"/>
    <w:rPr>
      <w:shd w:val="clear" w:color="auto" w:fill="FFC0CB"/>
    </w:rPr>
  </w:style>
  <w:style w:type="paragraph" w:customStyle="1" w:styleId="Iauiue">
    <w:name w:val="Iau?iue"/>
    <w:uiPriority w:val="99"/>
    <w:rsid w:val="003F266D"/>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4"/>
    <w:uiPriority w:val="99"/>
    <w:rsid w:val="003F266D"/>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zagc-1">
    <w:name w:val="zagc-1"/>
    <w:basedOn w:val="a4"/>
    <w:uiPriority w:val="99"/>
    <w:rsid w:val="003F266D"/>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Iauiue3">
    <w:name w:val="Iau?iue3"/>
    <w:uiPriority w:val="99"/>
    <w:rsid w:val="003F266D"/>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4"/>
    <w:uiPriority w:val="99"/>
    <w:rsid w:val="003F266D"/>
    <w:pPr>
      <w:spacing w:before="180" w:after="60" w:line="240" w:lineRule="auto"/>
      <w:ind w:firstLine="150"/>
      <w:jc w:val="center"/>
    </w:pPr>
    <w:rPr>
      <w:rFonts w:ascii="Arial" w:eastAsia="Times New Roman" w:hAnsi="Arial" w:cs="Arial"/>
      <w:b/>
      <w:bCs/>
      <w:caps/>
      <w:color w:val="29211E"/>
      <w:sz w:val="24"/>
      <w:szCs w:val="24"/>
      <w:lang w:eastAsia="ru-RU"/>
    </w:rPr>
  </w:style>
  <w:style w:type="paragraph" w:styleId="aff5">
    <w:name w:val="Subtitle"/>
    <w:aliases w:val="Обычный таблица"/>
    <w:basedOn w:val="a4"/>
    <w:next w:val="a4"/>
    <w:link w:val="aff6"/>
    <w:uiPriority w:val="99"/>
    <w:qFormat/>
    <w:rsid w:val="003F266D"/>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lang w:eastAsia="ru-RU"/>
    </w:rPr>
  </w:style>
  <w:style w:type="character" w:customStyle="1" w:styleId="aff6">
    <w:name w:val="Подзаголовок Знак"/>
    <w:aliases w:val="Обычный таблица Знак"/>
    <w:basedOn w:val="a5"/>
    <w:link w:val="aff5"/>
    <w:uiPriority w:val="99"/>
    <w:rsid w:val="003F266D"/>
    <w:rPr>
      <w:rFonts w:ascii="Times New Roman" w:eastAsia="Times New Roman" w:hAnsi="Times New Roman" w:cs="Times New Roman"/>
      <w:sz w:val="28"/>
      <w:szCs w:val="28"/>
      <w:lang w:eastAsia="ru-RU"/>
    </w:rPr>
  </w:style>
  <w:style w:type="paragraph" w:styleId="35">
    <w:name w:val="toc 3"/>
    <w:basedOn w:val="a4"/>
    <w:next w:val="a4"/>
    <w:autoRedefine/>
    <w:uiPriority w:val="39"/>
    <w:rsid w:val="003F266D"/>
    <w:pPr>
      <w:tabs>
        <w:tab w:val="right" w:leader="dot" w:pos="9345"/>
      </w:tabs>
      <w:spacing w:after="0" w:line="240" w:lineRule="auto"/>
      <w:jc w:val="both"/>
    </w:pPr>
    <w:rPr>
      <w:rFonts w:ascii="Times New Roman" w:eastAsia="Times New Roman" w:hAnsi="Times New Roman" w:cs="Times New Roman"/>
      <w:b/>
      <w:noProof/>
      <w:sz w:val="24"/>
      <w:szCs w:val="24"/>
      <w:lang w:eastAsia="ru-RU"/>
    </w:rPr>
  </w:style>
  <w:style w:type="paragraph" w:customStyle="1" w:styleId="aff7">
    <w:name w:val="Прижатый влево"/>
    <w:basedOn w:val="a4"/>
    <w:next w:val="a4"/>
    <w:uiPriority w:val="99"/>
    <w:rsid w:val="003F266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8">
    <w:name w:val="Нормальный (таблица)"/>
    <w:basedOn w:val="a4"/>
    <w:next w:val="a4"/>
    <w:uiPriority w:val="99"/>
    <w:rsid w:val="003F266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f9">
    <w:name w:val="Цветовое выделение"/>
    <w:uiPriority w:val="99"/>
    <w:rsid w:val="003F266D"/>
    <w:rPr>
      <w:b/>
      <w:bCs/>
      <w:color w:val="000080"/>
    </w:rPr>
  </w:style>
  <w:style w:type="paragraph" w:styleId="1e">
    <w:name w:val="toc 1"/>
    <w:basedOn w:val="a4"/>
    <w:next w:val="a4"/>
    <w:autoRedefine/>
    <w:unhideWhenUsed/>
    <w:rsid w:val="003F266D"/>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lang w:eastAsia="ru-RU"/>
    </w:rPr>
  </w:style>
  <w:style w:type="paragraph" w:customStyle="1" w:styleId="1f">
    <w:name w:val="Без интервала1"/>
    <w:aliases w:val="с интервалом,No Spacing,No Spacing1"/>
    <w:link w:val="affa"/>
    <w:uiPriority w:val="99"/>
    <w:qFormat/>
    <w:rsid w:val="003F266D"/>
    <w:pPr>
      <w:spacing w:after="0" w:line="240" w:lineRule="auto"/>
      <w:ind w:firstLine="709"/>
      <w:jc w:val="both"/>
    </w:pPr>
    <w:rPr>
      <w:rFonts w:ascii="Calibri" w:eastAsia="Times New Roman" w:hAnsi="Calibri" w:cs="Times New Roman"/>
    </w:rPr>
  </w:style>
  <w:style w:type="character" w:customStyle="1" w:styleId="affa">
    <w:name w:val="Без интервала Знак"/>
    <w:aliases w:val="с интервалом Знак,Без интервала1 Знак,No Spacing Знак,No Spacing1 Знак"/>
    <w:link w:val="1f"/>
    <w:uiPriority w:val="1"/>
    <w:rsid w:val="003F266D"/>
    <w:rPr>
      <w:rFonts w:ascii="Calibri" w:eastAsia="Times New Roman" w:hAnsi="Calibri" w:cs="Times New Roman"/>
    </w:rPr>
  </w:style>
  <w:style w:type="paragraph" w:customStyle="1" w:styleId="a">
    <w:name w:val="Маркированный"/>
    <w:basedOn w:val="a4"/>
    <w:uiPriority w:val="99"/>
    <w:rsid w:val="003F266D"/>
    <w:pPr>
      <w:numPr>
        <w:numId w:val="2"/>
      </w:numPr>
      <w:spacing w:after="0" w:line="240" w:lineRule="auto"/>
      <w:jc w:val="both"/>
    </w:pPr>
    <w:rPr>
      <w:rFonts w:ascii="Times New Roman" w:eastAsia="Times New Roman" w:hAnsi="Times New Roman" w:cs="Times New Roman"/>
      <w:sz w:val="28"/>
      <w:szCs w:val="28"/>
      <w:lang w:eastAsia="ru-RU"/>
    </w:rPr>
  </w:style>
  <w:style w:type="paragraph" w:customStyle="1" w:styleId="ConsPlusNonformat">
    <w:name w:val="ConsPlusNonformat"/>
    <w:rsid w:val="003F26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
    <w:name w:val="S_Обычный жирный"/>
    <w:basedOn w:val="a4"/>
    <w:uiPriority w:val="99"/>
    <w:qFormat/>
    <w:rsid w:val="003F266D"/>
    <w:pPr>
      <w:spacing w:after="0" w:line="240" w:lineRule="auto"/>
      <w:ind w:firstLine="709"/>
      <w:jc w:val="both"/>
    </w:pPr>
    <w:rPr>
      <w:rFonts w:ascii="Times New Roman" w:eastAsia="Times New Roman" w:hAnsi="Times New Roman" w:cs="Times New Roman"/>
      <w:sz w:val="28"/>
      <w:szCs w:val="24"/>
      <w:lang w:eastAsia="ru-RU"/>
    </w:rPr>
  </w:style>
  <w:style w:type="paragraph" w:styleId="affb">
    <w:name w:val="TOC Heading"/>
    <w:basedOn w:val="19"/>
    <w:next w:val="a4"/>
    <w:uiPriority w:val="99"/>
    <w:unhideWhenUsed/>
    <w:qFormat/>
    <w:rsid w:val="003F266D"/>
    <w:pPr>
      <w:keepLines/>
      <w:spacing w:before="480" w:line="276" w:lineRule="auto"/>
      <w:outlineLvl w:val="9"/>
    </w:pPr>
    <w:rPr>
      <w:rFonts w:ascii="Cambria" w:hAnsi="Cambria"/>
      <w:b/>
      <w:bCs/>
      <w:color w:val="365F91"/>
      <w:szCs w:val="28"/>
      <w:lang w:eastAsia="en-US"/>
    </w:rPr>
  </w:style>
  <w:style w:type="paragraph" w:styleId="42">
    <w:name w:val="toc 4"/>
    <w:basedOn w:val="a4"/>
    <w:next w:val="a4"/>
    <w:autoRedefine/>
    <w:uiPriority w:val="39"/>
    <w:unhideWhenUsed/>
    <w:rsid w:val="003F266D"/>
    <w:pPr>
      <w:tabs>
        <w:tab w:val="right" w:leader="dot" w:pos="9345"/>
      </w:tabs>
      <w:spacing w:after="100"/>
      <w:ind w:left="660"/>
    </w:pPr>
    <w:rPr>
      <w:rFonts w:ascii="Calibri" w:eastAsia="Times New Roman" w:hAnsi="Calibri" w:cs="Times New Roman"/>
      <w:lang w:eastAsia="ru-RU"/>
    </w:rPr>
  </w:style>
  <w:style w:type="paragraph" w:styleId="52">
    <w:name w:val="toc 5"/>
    <w:basedOn w:val="a4"/>
    <w:next w:val="a4"/>
    <w:autoRedefine/>
    <w:uiPriority w:val="39"/>
    <w:unhideWhenUsed/>
    <w:rsid w:val="003F266D"/>
    <w:pPr>
      <w:spacing w:after="100"/>
      <w:ind w:left="880"/>
    </w:pPr>
    <w:rPr>
      <w:rFonts w:ascii="Calibri" w:eastAsia="Times New Roman" w:hAnsi="Calibri" w:cs="Times New Roman"/>
      <w:lang w:eastAsia="ru-RU"/>
    </w:rPr>
  </w:style>
  <w:style w:type="paragraph" w:styleId="63">
    <w:name w:val="toc 6"/>
    <w:basedOn w:val="a4"/>
    <w:next w:val="a4"/>
    <w:autoRedefine/>
    <w:uiPriority w:val="39"/>
    <w:unhideWhenUsed/>
    <w:rsid w:val="003F266D"/>
    <w:pPr>
      <w:spacing w:after="100"/>
      <w:ind w:left="1100"/>
    </w:pPr>
    <w:rPr>
      <w:rFonts w:ascii="Calibri" w:eastAsia="Times New Roman" w:hAnsi="Calibri" w:cs="Times New Roman"/>
      <w:lang w:eastAsia="ru-RU"/>
    </w:rPr>
  </w:style>
  <w:style w:type="paragraph" w:styleId="72">
    <w:name w:val="toc 7"/>
    <w:basedOn w:val="a4"/>
    <w:next w:val="a4"/>
    <w:autoRedefine/>
    <w:uiPriority w:val="39"/>
    <w:unhideWhenUsed/>
    <w:rsid w:val="003F266D"/>
    <w:pPr>
      <w:spacing w:after="100"/>
      <w:ind w:left="1320"/>
    </w:pPr>
    <w:rPr>
      <w:rFonts w:ascii="Calibri" w:eastAsia="Times New Roman" w:hAnsi="Calibri" w:cs="Times New Roman"/>
      <w:lang w:eastAsia="ru-RU"/>
    </w:rPr>
  </w:style>
  <w:style w:type="paragraph" w:styleId="82">
    <w:name w:val="toc 8"/>
    <w:basedOn w:val="a4"/>
    <w:next w:val="a4"/>
    <w:autoRedefine/>
    <w:uiPriority w:val="39"/>
    <w:unhideWhenUsed/>
    <w:rsid w:val="003F266D"/>
    <w:pPr>
      <w:spacing w:after="100"/>
      <w:ind w:left="1540"/>
    </w:pPr>
    <w:rPr>
      <w:rFonts w:ascii="Calibri" w:eastAsia="Times New Roman" w:hAnsi="Calibri" w:cs="Times New Roman"/>
      <w:lang w:eastAsia="ru-RU"/>
    </w:rPr>
  </w:style>
  <w:style w:type="paragraph" w:styleId="92">
    <w:name w:val="toc 9"/>
    <w:basedOn w:val="a4"/>
    <w:next w:val="a4"/>
    <w:autoRedefine/>
    <w:uiPriority w:val="39"/>
    <w:unhideWhenUsed/>
    <w:rsid w:val="003F266D"/>
    <w:pPr>
      <w:spacing w:after="100"/>
      <w:ind w:left="1760"/>
    </w:pPr>
    <w:rPr>
      <w:rFonts w:ascii="Calibri" w:eastAsia="Times New Roman" w:hAnsi="Calibri" w:cs="Times New Roman"/>
      <w:lang w:eastAsia="ru-RU"/>
    </w:rPr>
  </w:style>
  <w:style w:type="character" w:customStyle="1" w:styleId="WW8Num8z0">
    <w:name w:val="WW8Num8z0"/>
    <w:uiPriority w:val="99"/>
    <w:rsid w:val="003F266D"/>
    <w:rPr>
      <w:rFonts w:ascii="Symbol" w:hAnsi="Symbol"/>
      <w:sz w:val="18"/>
    </w:rPr>
  </w:style>
  <w:style w:type="paragraph" w:customStyle="1" w:styleId="1f0">
    <w:name w:val="Знак1"/>
    <w:basedOn w:val="a4"/>
    <w:next w:val="a4"/>
    <w:uiPriority w:val="99"/>
    <w:rsid w:val="003F266D"/>
    <w:pPr>
      <w:spacing w:after="160" w:line="240" w:lineRule="exact"/>
    </w:pPr>
    <w:rPr>
      <w:rFonts w:ascii="Arial" w:eastAsia="Times New Roman" w:hAnsi="Arial" w:cs="Arial"/>
      <w:sz w:val="20"/>
      <w:szCs w:val="20"/>
      <w:lang w:val="en-US"/>
    </w:rPr>
  </w:style>
  <w:style w:type="paragraph" w:styleId="36">
    <w:name w:val="Body Text Indent 3"/>
    <w:basedOn w:val="a4"/>
    <w:link w:val="37"/>
    <w:unhideWhenUsed/>
    <w:rsid w:val="003F266D"/>
    <w:pPr>
      <w:widowControl w:val="0"/>
      <w:autoSpaceDE w:val="0"/>
      <w:autoSpaceDN w:val="0"/>
      <w:adjustRightInd w:val="0"/>
      <w:spacing w:after="120" w:line="240" w:lineRule="auto"/>
      <w:ind w:left="283"/>
      <w:jc w:val="both"/>
    </w:pPr>
    <w:rPr>
      <w:rFonts w:ascii="Arial" w:eastAsia="Times New Roman" w:hAnsi="Arial" w:cs="Arial"/>
      <w:sz w:val="16"/>
      <w:szCs w:val="16"/>
      <w:lang w:eastAsia="ru-RU"/>
    </w:rPr>
  </w:style>
  <w:style w:type="character" w:customStyle="1" w:styleId="37">
    <w:name w:val="Основной текст с отступом 3 Знак"/>
    <w:basedOn w:val="a5"/>
    <w:link w:val="36"/>
    <w:rsid w:val="003F266D"/>
    <w:rPr>
      <w:rFonts w:ascii="Arial" w:eastAsia="Times New Roman" w:hAnsi="Arial" w:cs="Arial"/>
      <w:sz w:val="16"/>
      <w:szCs w:val="16"/>
      <w:lang w:eastAsia="ru-RU"/>
    </w:rPr>
  </w:style>
  <w:style w:type="paragraph" w:customStyle="1" w:styleId="ConsCell">
    <w:name w:val="ConsCell"/>
    <w:uiPriority w:val="99"/>
    <w:rsid w:val="003F266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1">
    <w:name w:val="Стиль1"/>
    <w:basedOn w:val="a4"/>
    <w:link w:val="1f2"/>
    <w:qFormat/>
    <w:rsid w:val="003F266D"/>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ru-RU"/>
    </w:rPr>
  </w:style>
  <w:style w:type="character" w:customStyle="1" w:styleId="1f2">
    <w:name w:val="Стиль1 Знак"/>
    <w:link w:val="1f1"/>
    <w:uiPriority w:val="99"/>
    <w:rsid w:val="003F266D"/>
    <w:rPr>
      <w:rFonts w:ascii="Times New Roman" w:eastAsia="Times New Roman" w:hAnsi="Times New Roman" w:cs="Times New Roman"/>
      <w:sz w:val="26"/>
      <w:szCs w:val="26"/>
      <w:lang w:eastAsia="ru-RU"/>
    </w:rPr>
  </w:style>
  <w:style w:type="paragraph" w:customStyle="1" w:styleId="TimesNewRoman14125">
    <w:name w:val="Стиль Times New Roman 14 пт По ширине Первая строка:  1.25 см С..."/>
    <w:basedOn w:val="a4"/>
    <w:uiPriority w:val="99"/>
    <w:rsid w:val="003F266D"/>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Default">
    <w:name w:val="Default"/>
    <w:uiPriority w:val="99"/>
    <w:rsid w:val="003F266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tekstob">
    <w:name w:val="tekstob"/>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4"/>
    <w:uiPriority w:val="99"/>
    <w:rsid w:val="003F266D"/>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headertext">
    <w:name w:val="header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c">
    <w:name w:val="Гипертекстовая ссылка"/>
    <w:uiPriority w:val="99"/>
    <w:rsid w:val="003F266D"/>
    <w:rPr>
      <w:rFonts w:cs="Times New Roman"/>
      <w:b/>
      <w:bCs/>
      <w:color w:val="008000"/>
    </w:rPr>
  </w:style>
  <w:style w:type="paragraph" w:customStyle="1" w:styleId="NoSpacing2">
    <w:name w:val="No Spacing2"/>
    <w:uiPriority w:val="99"/>
    <w:rsid w:val="003F266D"/>
    <w:pPr>
      <w:spacing w:after="0" w:line="240" w:lineRule="auto"/>
    </w:pPr>
    <w:rPr>
      <w:rFonts w:ascii="Times New Roman" w:eastAsia="Times New Roman" w:hAnsi="Times New Roman" w:cs="Times New Roman"/>
      <w:lang w:eastAsia="ru-RU"/>
    </w:rPr>
  </w:style>
  <w:style w:type="paragraph" w:customStyle="1" w:styleId="s151">
    <w:name w:val="s_151"/>
    <w:basedOn w:val="a4"/>
    <w:uiPriority w:val="99"/>
    <w:rsid w:val="003F266D"/>
    <w:pPr>
      <w:spacing w:before="100" w:beforeAutospacing="1" w:after="100" w:afterAutospacing="1" w:line="240" w:lineRule="auto"/>
      <w:ind w:left="825"/>
    </w:pPr>
    <w:rPr>
      <w:rFonts w:ascii="Times New Roman" w:eastAsia="Times New Roman" w:hAnsi="Times New Roman" w:cs="Times New Roman"/>
      <w:sz w:val="24"/>
      <w:szCs w:val="24"/>
      <w:lang w:eastAsia="ru-RU"/>
    </w:rPr>
  </w:style>
  <w:style w:type="character" w:customStyle="1" w:styleId="affd">
    <w:name w:val="Продолжение ссылки"/>
    <w:uiPriority w:val="99"/>
    <w:rsid w:val="003F266D"/>
  </w:style>
  <w:style w:type="paragraph" w:customStyle="1" w:styleId="affe">
    <w:name w:val="Подчёркнуный текст"/>
    <w:basedOn w:val="a4"/>
    <w:next w:val="a4"/>
    <w:uiPriority w:val="99"/>
    <w:rsid w:val="003F266D"/>
    <w:pPr>
      <w:widowControl w:val="0"/>
      <w:pBdr>
        <w:bottom w:val="single" w:sz="4" w:space="0" w:color="auto"/>
      </w:pBdr>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character" w:customStyle="1" w:styleId="ecattext">
    <w:name w:val="ecattext"/>
    <w:rsid w:val="003F266D"/>
  </w:style>
  <w:style w:type="character" w:styleId="afff">
    <w:name w:val="annotation reference"/>
    <w:uiPriority w:val="99"/>
    <w:unhideWhenUsed/>
    <w:rsid w:val="003F266D"/>
    <w:rPr>
      <w:sz w:val="16"/>
      <w:szCs w:val="16"/>
    </w:rPr>
  </w:style>
  <w:style w:type="paragraph" w:styleId="afff0">
    <w:name w:val="annotation text"/>
    <w:basedOn w:val="a4"/>
    <w:link w:val="afff1"/>
    <w:uiPriority w:val="99"/>
    <w:unhideWhenUsed/>
    <w:rsid w:val="003F266D"/>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character" w:customStyle="1" w:styleId="afff1">
    <w:name w:val="Текст примечания Знак"/>
    <w:basedOn w:val="a5"/>
    <w:link w:val="afff0"/>
    <w:uiPriority w:val="99"/>
    <w:rsid w:val="003F266D"/>
    <w:rPr>
      <w:rFonts w:ascii="Arial" w:eastAsia="Times New Roman" w:hAnsi="Arial" w:cs="Arial"/>
      <w:sz w:val="20"/>
      <w:szCs w:val="20"/>
      <w:lang w:eastAsia="ru-RU"/>
    </w:rPr>
  </w:style>
  <w:style w:type="paragraph" w:styleId="afff2">
    <w:name w:val="annotation subject"/>
    <w:basedOn w:val="afff0"/>
    <w:next w:val="afff0"/>
    <w:link w:val="afff3"/>
    <w:uiPriority w:val="99"/>
    <w:unhideWhenUsed/>
    <w:rsid w:val="003F266D"/>
    <w:rPr>
      <w:b/>
      <w:bCs/>
    </w:rPr>
  </w:style>
  <w:style w:type="character" w:customStyle="1" w:styleId="afff3">
    <w:name w:val="Тема примечания Знак"/>
    <w:basedOn w:val="afff1"/>
    <w:link w:val="afff2"/>
    <w:uiPriority w:val="99"/>
    <w:rsid w:val="003F266D"/>
    <w:rPr>
      <w:rFonts w:ascii="Arial" w:eastAsia="Times New Roman" w:hAnsi="Arial" w:cs="Arial"/>
      <w:b/>
      <w:bCs/>
      <w:sz w:val="20"/>
      <w:szCs w:val="20"/>
      <w:lang w:eastAsia="ru-RU"/>
    </w:rPr>
  </w:style>
  <w:style w:type="paragraph" w:styleId="afff4">
    <w:name w:val="caption"/>
    <w:basedOn w:val="a4"/>
    <w:next w:val="a4"/>
    <w:uiPriority w:val="99"/>
    <w:qFormat/>
    <w:rsid w:val="003F266D"/>
    <w:pPr>
      <w:widowControl w:val="0"/>
      <w:spacing w:after="0" w:line="240" w:lineRule="auto"/>
      <w:ind w:left="-57" w:right="-57" w:firstLine="709"/>
      <w:jc w:val="center"/>
    </w:pPr>
    <w:rPr>
      <w:rFonts w:ascii="Times New Roman" w:eastAsia="Calibri" w:hAnsi="Times New Roman" w:cs="Times New Roman"/>
      <w:b/>
      <w:sz w:val="20"/>
      <w:szCs w:val="28"/>
    </w:rPr>
  </w:style>
  <w:style w:type="character" w:customStyle="1" w:styleId="1f3">
    <w:name w:val="Знак Знак1"/>
    <w:uiPriority w:val="99"/>
    <w:locked/>
    <w:rsid w:val="003F266D"/>
    <w:rPr>
      <w:sz w:val="28"/>
      <w:szCs w:val="28"/>
    </w:rPr>
  </w:style>
  <w:style w:type="paragraph" w:styleId="25">
    <w:name w:val="Body Text Indent 2"/>
    <w:basedOn w:val="a4"/>
    <w:link w:val="26"/>
    <w:rsid w:val="003F266D"/>
    <w:pPr>
      <w:widowControl w:val="0"/>
      <w:spacing w:before="600" w:after="0" w:line="240" w:lineRule="auto"/>
      <w:ind w:firstLine="709"/>
      <w:jc w:val="both"/>
    </w:pPr>
    <w:rPr>
      <w:rFonts w:ascii="Times New Roman" w:eastAsia="Calibri" w:hAnsi="Times New Roman" w:cs="Times New Roman"/>
      <w:sz w:val="28"/>
      <w:szCs w:val="28"/>
    </w:rPr>
  </w:style>
  <w:style w:type="character" w:customStyle="1" w:styleId="26">
    <w:name w:val="Основной текст с отступом 2 Знак"/>
    <w:basedOn w:val="a5"/>
    <w:link w:val="25"/>
    <w:rsid w:val="003F266D"/>
    <w:rPr>
      <w:rFonts w:ascii="Times New Roman" w:eastAsia="Calibri" w:hAnsi="Times New Roman" w:cs="Times New Roman"/>
      <w:sz w:val="28"/>
      <w:szCs w:val="28"/>
    </w:rPr>
  </w:style>
  <w:style w:type="character" w:styleId="afff5">
    <w:name w:val="line number"/>
    <w:rsid w:val="003F266D"/>
  </w:style>
  <w:style w:type="paragraph" w:styleId="afff6">
    <w:name w:val="Document Map"/>
    <w:basedOn w:val="a4"/>
    <w:link w:val="1f4"/>
    <w:uiPriority w:val="99"/>
    <w:rsid w:val="003F266D"/>
    <w:pPr>
      <w:widowControl w:val="0"/>
      <w:spacing w:after="0" w:line="240" w:lineRule="auto"/>
      <w:ind w:firstLine="709"/>
      <w:jc w:val="both"/>
    </w:pPr>
    <w:rPr>
      <w:rFonts w:ascii="Tahoma" w:eastAsia="Calibri" w:hAnsi="Tahoma" w:cs="Times New Roman"/>
      <w:sz w:val="16"/>
      <w:szCs w:val="16"/>
    </w:rPr>
  </w:style>
  <w:style w:type="character" w:customStyle="1" w:styleId="afff7">
    <w:name w:val="Схема документа Знак"/>
    <w:basedOn w:val="a5"/>
    <w:uiPriority w:val="99"/>
    <w:rsid w:val="003F266D"/>
    <w:rPr>
      <w:rFonts w:ascii="Tahoma" w:hAnsi="Tahoma" w:cs="Tahoma"/>
      <w:sz w:val="16"/>
      <w:szCs w:val="16"/>
    </w:rPr>
  </w:style>
  <w:style w:type="character" w:customStyle="1" w:styleId="1f4">
    <w:name w:val="Схема документа Знак1"/>
    <w:link w:val="afff6"/>
    <w:uiPriority w:val="99"/>
    <w:rsid w:val="003F266D"/>
    <w:rPr>
      <w:rFonts w:ascii="Tahoma" w:eastAsia="Calibri" w:hAnsi="Tahoma" w:cs="Times New Roman"/>
      <w:sz w:val="16"/>
      <w:szCs w:val="16"/>
    </w:rPr>
  </w:style>
  <w:style w:type="character" w:customStyle="1" w:styleId="1f5">
    <w:name w:val="Подзаголовок Знак1"/>
    <w:aliases w:val="Обычный таблица Знак1"/>
    <w:uiPriority w:val="99"/>
    <w:rsid w:val="003F266D"/>
    <w:rPr>
      <w:sz w:val="28"/>
      <w:szCs w:val="28"/>
      <w:lang w:val="ru-RU" w:eastAsia="ru-RU" w:bidi="ar-SA"/>
    </w:rPr>
  </w:style>
  <w:style w:type="paragraph" w:customStyle="1" w:styleId="stylet3">
    <w:name w:val="stylet3"/>
    <w:basedOn w:val="a4"/>
    <w:uiPriority w:val="99"/>
    <w:rsid w:val="003F266D"/>
    <w:pPr>
      <w:spacing w:before="100" w:beforeAutospacing="1" w:after="100" w:afterAutospacing="1" w:line="240" w:lineRule="auto"/>
      <w:ind w:firstLine="709"/>
    </w:pPr>
    <w:rPr>
      <w:rFonts w:ascii="Times New Roman" w:eastAsia="Calibri" w:hAnsi="Times New Roman" w:cs="Times New Roman"/>
      <w:sz w:val="28"/>
      <w:szCs w:val="24"/>
    </w:rPr>
  </w:style>
  <w:style w:type="numbering" w:customStyle="1" w:styleId="111">
    <w:name w:val="Нет списка111"/>
    <w:next w:val="a7"/>
    <w:uiPriority w:val="99"/>
    <w:semiHidden/>
    <w:unhideWhenUsed/>
    <w:rsid w:val="003F266D"/>
  </w:style>
  <w:style w:type="numbering" w:customStyle="1" w:styleId="27">
    <w:name w:val="Нет списка2"/>
    <w:next w:val="a7"/>
    <w:uiPriority w:val="99"/>
    <w:semiHidden/>
    <w:unhideWhenUsed/>
    <w:rsid w:val="003F266D"/>
  </w:style>
  <w:style w:type="paragraph" w:customStyle="1" w:styleId="1f6">
    <w:name w:val="Обычный1"/>
    <w:rsid w:val="003F266D"/>
    <w:pPr>
      <w:spacing w:after="0" w:line="240" w:lineRule="auto"/>
    </w:pPr>
    <w:rPr>
      <w:rFonts w:ascii="Times New Roman" w:eastAsia="Times New Roman" w:hAnsi="Times New Roman" w:cs="Times New Roman"/>
      <w:snapToGrid w:val="0"/>
      <w:sz w:val="20"/>
      <w:szCs w:val="20"/>
      <w:lang w:eastAsia="ru-RU"/>
    </w:rPr>
  </w:style>
  <w:style w:type="paragraph" w:customStyle="1" w:styleId="28">
    <w:name w:val="Обычный2"/>
    <w:uiPriority w:val="99"/>
    <w:rsid w:val="003F266D"/>
    <w:pPr>
      <w:spacing w:after="0" w:line="240" w:lineRule="auto"/>
    </w:pPr>
    <w:rPr>
      <w:rFonts w:ascii="Times New Roman" w:eastAsia="Times New Roman" w:hAnsi="Times New Roman" w:cs="Times New Roman"/>
      <w:snapToGrid w:val="0"/>
      <w:sz w:val="20"/>
      <w:szCs w:val="20"/>
      <w:lang w:eastAsia="ru-RU"/>
    </w:rPr>
  </w:style>
  <w:style w:type="character" w:styleId="afff8">
    <w:name w:val="Emphasis"/>
    <w:uiPriority w:val="99"/>
    <w:qFormat/>
    <w:rsid w:val="003F266D"/>
    <w:rPr>
      <w:i/>
      <w:iCs/>
    </w:rPr>
  </w:style>
  <w:style w:type="paragraph" w:customStyle="1" w:styleId="afff9">
    <w:name w:val="Центрированный (таблица)"/>
    <w:basedOn w:val="aff8"/>
    <w:next w:val="a4"/>
    <w:uiPriority w:val="99"/>
    <w:rsid w:val="003F266D"/>
    <w:pPr>
      <w:jc w:val="center"/>
    </w:pPr>
    <w:rPr>
      <w:rFonts w:ascii="Times New Roman" w:hAnsi="Times New Roman" w:cs="Times New Roman"/>
      <w:sz w:val="28"/>
    </w:rPr>
  </w:style>
  <w:style w:type="character" w:customStyle="1" w:styleId="apple-converted-space">
    <w:name w:val="apple-converted-space"/>
    <w:rsid w:val="003F266D"/>
  </w:style>
  <w:style w:type="character" w:customStyle="1" w:styleId="w">
    <w:name w:val="w"/>
    <w:rsid w:val="003F266D"/>
  </w:style>
  <w:style w:type="character" w:customStyle="1" w:styleId="afffa">
    <w:name w:val="Текст_Жирный"/>
    <w:uiPriority w:val="1"/>
    <w:qFormat/>
    <w:rsid w:val="003F266D"/>
    <w:rPr>
      <w:rFonts w:ascii="Times New Roman" w:hAnsi="Times New Roman"/>
      <w:b/>
    </w:rPr>
  </w:style>
  <w:style w:type="paragraph" w:customStyle="1" w:styleId="afffb">
    <w:name w:val="Таблица_название_таблицы"/>
    <w:next w:val="a4"/>
    <w:link w:val="afffc"/>
    <w:autoRedefine/>
    <w:qFormat/>
    <w:rsid w:val="003F266D"/>
    <w:pPr>
      <w:keepNext/>
      <w:spacing w:before="60" w:after="60" w:line="240" w:lineRule="auto"/>
      <w:jc w:val="center"/>
    </w:pPr>
    <w:rPr>
      <w:rFonts w:ascii="Times New Roman" w:eastAsia="Times New Roman" w:hAnsi="Times New Roman" w:cs="Times New Roman"/>
      <w:b/>
      <w:bCs/>
      <w:lang w:eastAsia="ru-RU"/>
    </w:rPr>
  </w:style>
  <w:style w:type="character" w:customStyle="1" w:styleId="afffc">
    <w:name w:val="Таблица_название_таблицы Знак"/>
    <w:link w:val="afffb"/>
    <w:rsid w:val="003F266D"/>
    <w:rPr>
      <w:rFonts w:ascii="Times New Roman" w:eastAsia="Times New Roman" w:hAnsi="Times New Roman" w:cs="Times New Roman"/>
      <w:b/>
      <w:bCs/>
      <w:lang w:eastAsia="ru-RU"/>
    </w:rPr>
  </w:style>
  <w:style w:type="paragraph" w:customStyle="1" w:styleId="112">
    <w:name w:val="Табличный_таблица_11"/>
    <w:link w:val="113"/>
    <w:qFormat/>
    <w:rsid w:val="003F266D"/>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rsid w:val="003F266D"/>
    <w:rPr>
      <w:rFonts w:ascii="Times New Roman" w:eastAsia="Times New Roman" w:hAnsi="Times New Roman" w:cs="Times New Roman"/>
      <w:lang w:eastAsia="ru-RU"/>
    </w:rPr>
  </w:style>
  <w:style w:type="paragraph" w:customStyle="1" w:styleId="114">
    <w:name w:val="Табличный_боковик_11"/>
    <w:link w:val="115"/>
    <w:qFormat/>
    <w:rsid w:val="003F266D"/>
    <w:pPr>
      <w:spacing w:after="0" w:line="240" w:lineRule="auto"/>
    </w:pPr>
    <w:rPr>
      <w:rFonts w:ascii="Times New Roman" w:eastAsia="Times New Roman" w:hAnsi="Times New Roman" w:cs="Times New Roman"/>
      <w:szCs w:val="24"/>
      <w:lang w:eastAsia="ru-RU"/>
    </w:rPr>
  </w:style>
  <w:style w:type="character" w:customStyle="1" w:styleId="115">
    <w:name w:val="Табличный_боковик_11 Знак"/>
    <w:link w:val="114"/>
    <w:rsid w:val="003F266D"/>
    <w:rPr>
      <w:rFonts w:ascii="Times New Roman" w:eastAsia="Times New Roman" w:hAnsi="Times New Roman" w:cs="Times New Roman"/>
      <w:szCs w:val="24"/>
      <w:lang w:eastAsia="ru-RU"/>
    </w:rPr>
  </w:style>
  <w:style w:type="character" w:styleId="afffd">
    <w:name w:val="footnote reference"/>
    <w:aliases w:val="Знак сноски-FN,Ciae niinee-FN,16 Point,Superscript 6 Point,Ciae niinee 1,Çíàê ñíîñêè 1,Çíàê ñíîñêè-FN,Знак сноски 1"/>
    <w:rsid w:val="003F266D"/>
    <w:rPr>
      <w:vertAlign w:val="superscript"/>
    </w:rPr>
  </w:style>
  <w:style w:type="numbering" w:customStyle="1" w:styleId="38">
    <w:name w:val="Нет списка3"/>
    <w:next w:val="a7"/>
    <w:uiPriority w:val="99"/>
    <w:semiHidden/>
    <w:unhideWhenUsed/>
    <w:rsid w:val="003F266D"/>
  </w:style>
  <w:style w:type="character" w:styleId="afffe">
    <w:name w:val="FollowedHyperlink"/>
    <w:uiPriority w:val="99"/>
    <w:unhideWhenUsed/>
    <w:rsid w:val="003F266D"/>
    <w:rPr>
      <w:color w:val="800080"/>
      <w:u w:val="single"/>
    </w:rPr>
  </w:style>
  <w:style w:type="numbering" w:customStyle="1" w:styleId="120">
    <w:name w:val="Нет списка12"/>
    <w:next w:val="a7"/>
    <w:uiPriority w:val="99"/>
    <w:semiHidden/>
    <w:unhideWhenUsed/>
    <w:rsid w:val="003F266D"/>
  </w:style>
  <w:style w:type="numbering" w:customStyle="1" w:styleId="210">
    <w:name w:val="Нет списка21"/>
    <w:next w:val="a7"/>
    <w:uiPriority w:val="99"/>
    <w:semiHidden/>
    <w:unhideWhenUsed/>
    <w:rsid w:val="003F266D"/>
  </w:style>
  <w:style w:type="numbering" w:customStyle="1" w:styleId="43">
    <w:name w:val="Нет списка4"/>
    <w:next w:val="a7"/>
    <w:uiPriority w:val="99"/>
    <w:semiHidden/>
    <w:unhideWhenUsed/>
    <w:rsid w:val="003F266D"/>
  </w:style>
  <w:style w:type="numbering" w:customStyle="1" w:styleId="53">
    <w:name w:val="Нет списка5"/>
    <w:next w:val="a7"/>
    <w:uiPriority w:val="99"/>
    <w:semiHidden/>
    <w:unhideWhenUsed/>
    <w:rsid w:val="003F266D"/>
  </w:style>
  <w:style w:type="numbering" w:customStyle="1" w:styleId="64">
    <w:name w:val="Нет списка6"/>
    <w:next w:val="a7"/>
    <w:uiPriority w:val="99"/>
    <w:semiHidden/>
    <w:unhideWhenUsed/>
    <w:rsid w:val="003F266D"/>
  </w:style>
  <w:style w:type="numbering" w:customStyle="1" w:styleId="73">
    <w:name w:val="Нет списка7"/>
    <w:next w:val="a7"/>
    <w:uiPriority w:val="99"/>
    <w:semiHidden/>
    <w:unhideWhenUsed/>
    <w:rsid w:val="003F266D"/>
  </w:style>
  <w:style w:type="numbering" w:customStyle="1" w:styleId="130">
    <w:name w:val="Нет списка13"/>
    <w:next w:val="a7"/>
    <w:uiPriority w:val="99"/>
    <w:semiHidden/>
    <w:unhideWhenUsed/>
    <w:rsid w:val="003F266D"/>
  </w:style>
  <w:style w:type="numbering" w:customStyle="1" w:styleId="220">
    <w:name w:val="Нет списка22"/>
    <w:next w:val="a7"/>
    <w:uiPriority w:val="99"/>
    <w:semiHidden/>
    <w:unhideWhenUsed/>
    <w:rsid w:val="003F266D"/>
  </w:style>
  <w:style w:type="numbering" w:customStyle="1" w:styleId="83">
    <w:name w:val="Нет списка8"/>
    <w:next w:val="a7"/>
    <w:uiPriority w:val="99"/>
    <w:semiHidden/>
    <w:unhideWhenUsed/>
    <w:rsid w:val="003F266D"/>
  </w:style>
  <w:style w:type="numbering" w:customStyle="1" w:styleId="93">
    <w:name w:val="Нет списка9"/>
    <w:next w:val="a7"/>
    <w:uiPriority w:val="99"/>
    <w:semiHidden/>
    <w:unhideWhenUsed/>
    <w:rsid w:val="003F266D"/>
  </w:style>
  <w:style w:type="numbering" w:customStyle="1" w:styleId="101">
    <w:name w:val="Нет списка10"/>
    <w:next w:val="a7"/>
    <w:uiPriority w:val="99"/>
    <w:semiHidden/>
    <w:unhideWhenUsed/>
    <w:rsid w:val="003F266D"/>
  </w:style>
  <w:style w:type="numbering" w:customStyle="1" w:styleId="140">
    <w:name w:val="Нет списка14"/>
    <w:next w:val="a7"/>
    <w:uiPriority w:val="99"/>
    <w:semiHidden/>
    <w:unhideWhenUsed/>
    <w:rsid w:val="003F266D"/>
  </w:style>
  <w:style w:type="numbering" w:customStyle="1" w:styleId="150">
    <w:name w:val="Нет списка15"/>
    <w:next w:val="a7"/>
    <w:uiPriority w:val="99"/>
    <w:semiHidden/>
    <w:unhideWhenUsed/>
    <w:rsid w:val="003F266D"/>
  </w:style>
  <w:style w:type="paragraph" w:styleId="affff">
    <w:name w:val="No Spacing"/>
    <w:uiPriority w:val="1"/>
    <w:qFormat/>
    <w:rsid w:val="00AA68BD"/>
    <w:pPr>
      <w:spacing w:after="0" w:line="240" w:lineRule="auto"/>
    </w:pPr>
    <w:rPr>
      <w:rFonts w:ascii="Times New Roman" w:eastAsia="Times New Roman" w:hAnsi="Times New Roman" w:cs="Times New Roman"/>
      <w:sz w:val="20"/>
      <w:szCs w:val="20"/>
      <w:lang w:eastAsia="ru-RU"/>
    </w:rPr>
  </w:style>
  <w:style w:type="numbering" w:customStyle="1" w:styleId="160">
    <w:name w:val="Нет списка16"/>
    <w:next w:val="a7"/>
    <w:uiPriority w:val="99"/>
    <w:semiHidden/>
    <w:unhideWhenUsed/>
    <w:rsid w:val="00AA68BD"/>
  </w:style>
  <w:style w:type="paragraph" w:customStyle="1" w:styleId="Style2">
    <w:name w:val="Style 2"/>
    <w:rsid w:val="00AA68B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customStyle="1" w:styleId="1f7">
    <w:name w:val="Абзац списка1"/>
    <w:basedOn w:val="a4"/>
    <w:uiPriority w:val="99"/>
    <w:rsid w:val="007D5EC9"/>
    <w:pPr>
      <w:ind w:left="720"/>
    </w:pPr>
    <w:rPr>
      <w:rFonts w:ascii="Calibri" w:eastAsia="Times New Roman" w:hAnsi="Calibri" w:cs="Times New Roman"/>
    </w:rPr>
  </w:style>
  <w:style w:type="character" w:customStyle="1" w:styleId="CharacterStyle1">
    <w:name w:val="Character Style 1"/>
    <w:rsid w:val="007D5EC9"/>
    <w:rPr>
      <w:rFonts w:ascii="Arial" w:hAnsi="Arial" w:cs="Arial" w:hint="default"/>
      <w:sz w:val="30"/>
    </w:rPr>
  </w:style>
  <w:style w:type="character" w:customStyle="1" w:styleId="affff0">
    <w:name w:val="Основной текст_"/>
    <w:basedOn w:val="a5"/>
    <w:link w:val="1f8"/>
    <w:rsid w:val="00244953"/>
    <w:rPr>
      <w:sz w:val="23"/>
      <w:szCs w:val="23"/>
      <w:shd w:val="clear" w:color="auto" w:fill="FFFFFF"/>
    </w:rPr>
  </w:style>
  <w:style w:type="paragraph" w:customStyle="1" w:styleId="1f8">
    <w:name w:val="Основной текст1"/>
    <w:basedOn w:val="a4"/>
    <w:link w:val="affff0"/>
    <w:rsid w:val="00244953"/>
    <w:pPr>
      <w:widowControl w:val="0"/>
      <w:shd w:val="clear" w:color="auto" w:fill="FFFFFF"/>
      <w:spacing w:before="120" w:after="660" w:line="0" w:lineRule="atLeast"/>
      <w:jc w:val="both"/>
    </w:pPr>
    <w:rPr>
      <w:sz w:val="23"/>
      <w:szCs w:val="23"/>
    </w:rPr>
  </w:style>
  <w:style w:type="character" w:customStyle="1" w:styleId="29">
    <w:name w:val="Основной текст (2)"/>
    <w:basedOn w:val="a5"/>
    <w:rsid w:val="00244953"/>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1f9">
    <w:name w:val="Заголовок №1_"/>
    <w:link w:val="1fa"/>
    <w:locked/>
    <w:rsid w:val="00796AFF"/>
    <w:rPr>
      <w:spacing w:val="10"/>
      <w:sz w:val="30"/>
      <w:szCs w:val="30"/>
      <w:shd w:val="clear" w:color="auto" w:fill="FFFFFF"/>
    </w:rPr>
  </w:style>
  <w:style w:type="paragraph" w:customStyle="1" w:styleId="1fa">
    <w:name w:val="Заголовок №1"/>
    <w:basedOn w:val="a4"/>
    <w:link w:val="1f9"/>
    <w:rsid w:val="00796AFF"/>
    <w:pPr>
      <w:widowControl w:val="0"/>
      <w:shd w:val="clear" w:color="auto" w:fill="FFFFFF"/>
      <w:spacing w:after="180" w:line="375" w:lineRule="exact"/>
      <w:jc w:val="center"/>
      <w:outlineLvl w:val="0"/>
    </w:pPr>
    <w:rPr>
      <w:spacing w:val="10"/>
      <w:sz w:val="30"/>
      <w:szCs w:val="30"/>
    </w:rPr>
  </w:style>
  <w:style w:type="character" w:customStyle="1" w:styleId="2a">
    <w:name w:val="Основной текст (2)_"/>
    <w:uiPriority w:val="99"/>
    <w:locked/>
    <w:rsid w:val="00796AFF"/>
    <w:rPr>
      <w:sz w:val="26"/>
      <w:szCs w:val="26"/>
      <w:shd w:val="clear" w:color="auto" w:fill="FFFFFF"/>
    </w:rPr>
  </w:style>
  <w:style w:type="character" w:customStyle="1" w:styleId="af0">
    <w:name w:val="Обычный (веб) Знак"/>
    <w:link w:val="af"/>
    <w:locked/>
    <w:rsid w:val="00063309"/>
    <w:rPr>
      <w:rFonts w:ascii="Times New Roman" w:eastAsia="Times New Roman" w:hAnsi="Times New Roman" w:cs="Times New Roman"/>
      <w:sz w:val="24"/>
      <w:szCs w:val="24"/>
      <w:lang w:eastAsia="ru-RU"/>
    </w:rPr>
  </w:style>
  <w:style w:type="paragraph" w:customStyle="1" w:styleId="ConsPlusTitlePage">
    <w:name w:val="ConsPlusTitlePage"/>
    <w:rsid w:val="004F2B9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fb">
    <w:name w:val="Верхний колонтитул Знак1"/>
    <w:basedOn w:val="a5"/>
    <w:uiPriority w:val="99"/>
    <w:semiHidden/>
    <w:rsid w:val="004F2B9F"/>
    <w:rPr>
      <w:rFonts w:eastAsia="Times New Roman"/>
      <w:sz w:val="22"/>
      <w:szCs w:val="22"/>
      <w:lang w:eastAsia="en-US"/>
    </w:rPr>
  </w:style>
  <w:style w:type="character" w:customStyle="1" w:styleId="116">
    <w:name w:val="Верхний колонтитул Знак11"/>
    <w:uiPriority w:val="99"/>
    <w:semiHidden/>
    <w:rsid w:val="004F2B9F"/>
    <w:rPr>
      <w:rFonts w:cs="Times New Roman"/>
      <w:sz w:val="22"/>
      <w:szCs w:val="22"/>
      <w:lang w:eastAsia="en-US"/>
    </w:rPr>
  </w:style>
  <w:style w:type="character" w:customStyle="1" w:styleId="1fc">
    <w:name w:val="Нижний колонтитул Знак1"/>
    <w:basedOn w:val="a5"/>
    <w:uiPriority w:val="99"/>
    <w:semiHidden/>
    <w:rsid w:val="004F2B9F"/>
    <w:rPr>
      <w:rFonts w:eastAsia="Times New Roman"/>
      <w:sz w:val="22"/>
      <w:szCs w:val="22"/>
      <w:lang w:eastAsia="en-US"/>
    </w:rPr>
  </w:style>
  <w:style w:type="character" w:customStyle="1" w:styleId="117">
    <w:name w:val="Нижний колонтитул Знак11"/>
    <w:uiPriority w:val="99"/>
    <w:semiHidden/>
    <w:rsid w:val="004F2B9F"/>
    <w:rPr>
      <w:rFonts w:cs="Times New Roman"/>
      <w:sz w:val="22"/>
      <w:szCs w:val="22"/>
      <w:lang w:eastAsia="en-US"/>
    </w:rPr>
  </w:style>
  <w:style w:type="paragraph" w:customStyle="1" w:styleId="affff1">
    <w:name w:val="Стиль"/>
    <w:basedOn w:val="a4"/>
    <w:uiPriority w:val="99"/>
    <w:rsid w:val="004F2B9F"/>
    <w:pPr>
      <w:spacing w:before="100" w:beforeAutospacing="1" w:after="0" w:line="240" w:lineRule="auto"/>
      <w:jc w:val="both"/>
    </w:pPr>
    <w:rPr>
      <w:rFonts w:ascii="Times New Roman" w:eastAsia="Times New Roman" w:hAnsi="Times New Roman" w:cs="Times New Roman"/>
      <w:color w:val="000000"/>
      <w:sz w:val="26"/>
      <w:szCs w:val="26"/>
      <w:lang w:eastAsia="ru-RU"/>
    </w:rPr>
  </w:style>
  <w:style w:type="table" w:customStyle="1" w:styleId="2b">
    <w:name w:val="Сетка таблицы2"/>
    <w:basedOn w:val="a6"/>
    <w:next w:val="af3"/>
    <w:uiPriority w:val="59"/>
    <w:rsid w:val="007701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70">
    <w:name w:val="Нет списка17"/>
    <w:next w:val="a7"/>
    <w:uiPriority w:val="99"/>
    <w:semiHidden/>
    <w:unhideWhenUsed/>
    <w:rsid w:val="002A5BA5"/>
  </w:style>
  <w:style w:type="paragraph" w:customStyle="1" w:styleId="1fd">
    <w:name w:val="Текст1"/>
    <w:basedOn w:val="a4"/>
    <w:rsid w:val="002A5BA5"/>
    <w:pPr>
      <w:suppressAutoHyphens/>
      <w:spacing w:after="0" w:line="240" w:lineRule="auto"/>
    </w:pPr>
    <w:rPr>
      <w:rFonts w:ascii="Courier New" w:eastAsia="Times New Roman" w:hAnsi="Courier New" w:cs="Courier New"/>
      <w:sz w:val="20"/>
      <w:szCs w:val="20"/>
      <w:lang w:eastAsia="ar-SA"/>
    </w:rPr>
  </w:style>
  <w:style w:type="character" w:customStyle="1" w:styleId="HTML1">
    <w:name w:val="Стандартный HTML Знак1"/>
    <w:basedOn w:val="a5"/>
    <w:uiPriority w:val="99"/>
    <w:semiHidden/>
    <w:rsid w:val="002A5BA5"/>
    <w:rPr>
      <w:rFonts w:ascii="Consolas" w:eastAsia="Times New Roman" w:hAnsi="Consolas" w:cs="Consolas"/>
      <w:sz w:val="20"/>
      <w:szCs w:val="20"/>
      <w:lang w:eastAsia="ar-SA"/>
    </w:rPr>
  </w:style>
  <w:style w:type="character" w:customStyle="1" w:styleId="1fe">
    <w:name w:val="Текст сноски Знак1"/>
    <w:aliases w:val="Table_Footnote_last Знак,Текст сноски-FN Знак,Oaeno niinee-FN Знак,Oaeno niinee Ciae Знак,Footnote Text Char Знак Знак Знак,Footnote Text Char Знак Знак1,Текст сноски Знак Знак Знак Знак Знак,Текст сноски Знак Знак Знак"/>
    <w:basedOn w:val="a5"/>
    <w:rsid w:val="002A5BA5"/>
    <w:rPr>
      <w:rFonts w:ascii="Times New Roman" w:eastAsia="Times New Roman" w:hAnsi="Times New Roman" w:cs="Times New Roman"/>
      <w:sz w:val="20"/>
      <w:szCs w:val="20"/>
      <w:lang w:eastAsia="ar-SA"/>
    </w:rPr>
  </w:style>
  <w:style w:type="character" w:customStyle="1" w:styleId="1ff">
    <w:name w:val="Основной текст с отступом Знак1"/>
    <w:basedOn w:val="a5"/>
    <w:uiPriority w:val="99"/>
    <w:semiHidden/>
    <w:rsid w:val="002A5BA5"/>
    <w:rPr>
      <w:rFonts w:ascii="Times New Roman" w:eastAsia="Times New Roman" w:hAnsi="Times New Roman" w:cs="Times New Roman"/>
      <w:sz w:val="20"/>
      <w:szCs w:val="20"/>
      <w:lang w:eastAsia="ar-SA"/>
    </w:rPr>
  </w:style>
  <w:style w:type="character" w:customStyle="1" w:styleId="211">
    <w:name w:val="Основной текст 2 Знак1"/>
    <w:basedOn w:val="a5"/>
    <w:uiPriority w:val="99"/>
    <w:semiHidden/>
    <w:rsid w:val="002A5BA5"/>
    <w:rPr>
      <w:rFonts w:ascii="Times New Roman" w:eastAsia="Times New Roman" w:hAnsi="Times New Roman" w:cs="Times New Roman"/>
      <w:sz w:val="20"/>
      <w:szCs w:val="20"/>
      <w:lang w:eastAsia="ar-SA"/>
    </w:rPr>
  </w:style>
  <w:style w:type="character" w:customStyle="1" w:styleId="310">
    <w:name w:val="Основной текст с отступом 3 Знак1"/>
    <w:basedOn w:val="a5"/>
    <w:uiPriority w:val="99"/>
    <w:semiHidden/>
    <w:rsid w:val="002A5BA5"/>
    <w:rPr>
      <w:rFonts w:ascii="Times New Roman" w:eastAsia="Times New Roman" w:hAnsi="Times New Roman" w:cs="Times New Roman"/>
      <w:sz w:val="16"/>
      <w:szCs w:val="16"/>
      <w:lang w:eastAsia="ar-SA"/>
    </w:rPr>
  </w:style>
  <w:style w:type="character" w:customStyle="1" w:styleId="121">
    <w:name w:val="Стиль 12 пт"/>
    <w:basedOn w:val="a5"/>
    <w:rsid w:val="002A5BA5"/>
    <w:rPr>
      <w:sz w:val="24"/>
    </w:rPr>
  </w:style>
  <w:style w:type="paragraph" w:customStyle="1" w:styleId="ConsTitle">
    <w:name w:val="ConsTitle"/>
    <w:rsid w:val="002A5BA5"/>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ffff2">
    <w:name w:val="ОТСТУП"/>
    <w:basedOn w:val="a4"/>
    <w:rsid w:val="002A5BA5"/>
    <w:pPr>
      <w:widowControl w:val="0"/>
      <w:numPr>
        <w:ilvl w:val="12"/>
      </w:numPr>
      <w:autoSpaceDE w:val="0"/>
      <w:autoSpaceDN w:val="0"/>
      <w:spacing w:after="0" w:line="240" w:lineRule="auto"/>
      <w:ind w:firstLine="709"/>
      <w:jc w:val="center"/>
    </w:pPr>
    <w:rPr>
      <w:rFonts w:ascii="Times New Roman" w:eastAsia="Times New Roman" w:hAnsi="Times New Roman" w:cs="Times New Roman"/>
      <w:sz w:val="20"/>
      <w:szCs w:val="24"/>
      <w:lang w:eastAsia="ru-RU"/>
    </w:rPr>
  </w:style>
  <w:style w:type="paragraph" w:customStyle="1" w:styleId="1ff0">
    <w:name w:val="Название1"/>
    <w:rsid w:val="002A5BA5"/>
    <w:pPr>
      <w:spacing w:after="0" w:line="240" w:lineRule="auto"/>
      <w:jc w:val="center"/>
    </w:pPr>
    <w:rPr>
      <w:rFonts w:ascii="Arial" w:eastAsia="Times New Roman" w:hAnsi="Arial" w:cs="Times New Roman"/>
      <w:sz w:val="24"/>
      <w:szCs w:val="20"/>
      <w:lang w:eastAsia="ru-RU"/>
    </w:rPr>
  </w:style>
  <w:style w:type="paragraph" w:customStyle="1" w:styleId="212">
    <w:name w:val="Заголовок 21"/>
    <w:basedOn w:val="1f6"/>
    <w:next w:val="1f6"/>
    <w:rsid w:val="002A5BA5"/>
    <w:pPr>
      <w:keepNext/>
      <w:jc w:val="center"/>
      <w:outlineLvl w:val="1"/>
    </w:pPr>
    <w:rPr>
      <w:rFonts w:ascii="Arial" w:hAnsi="Arial"/>
      <w:snapToGrid/>
      <w:sz w:val="24"/>
    </w:rPr>
  </w:style>
  <w:style w:type="paragraph" w:customStyle="1" w:styleId="311">
    <w:name w:val="Основной текст 31"/>
    <w:basedOn w:val="1f6"/>
    <w:rsid w:val="002A5BA5"/>
    <w:rPr>
      <w:rFonts w:ascii="Arial" w:hAnsi="Arial"/>
      <w:snapToGrid/>
      <w:color w:val="FF0000"/>
      <w:sz w:val="28"/>
    </w:rPr>
  </w:style>
  <w:style w:type="paragraph" w:customStyle="1" w:styleId="2c">
    <w:name w:val="Знак2"/>
    <w:basedOn w:val="a4"/>
    <w:rsid w:val="002A5BA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Знак Знак Знак Знак Знак"/>
    <w:basedOn w:val="a4"/>
    <w:rsid w:val="002A5BA5"/>
    <w:pPr>
      <w:widowControl w:val="0"/>
      <w:adjustRightInd w:val="0"/>
      <w:spacing w:after="160" w:line="240" w:lineRule="exact"/>
      <w:jc w:val="right"/>
    </w:pPr>
    <w:rPr>
      <w:rFonts w:ascii="Times New Roman" w:eastAsia="Times New Roman" w:hAnsi="Times New Roman" w:cs="Times New Roman"/>
      <w:sz w:val="20"/>
      <w:szCs w:val="20"/>
      <w:lang w:val="en-GB"/>
    </w:rPr>
  </w:style>
  <w:style w:type="numbering" w:customStyle="1" w:styleId="180">
    <w:name w:val="Нет списка18"/>
    <w:next w:val="a7"/>
    <w:uiPriority w:val="99"/>
    <w:semiHidden/>
    <w:unhideWhenUsed/>
    <w:rsid w:val="00D542AB"/>
  </w:style>
  <w:style w:type="paragraph" w:customStyle="1" w:styleId="44">
    <w:name w:val="çàãîëîâîê 4"/>
    <w:basedOn w:val="a4"/>
    <w:next w:val="a4"/>
    <w:rsid w:val="00D542AB"/>
    <w:pPr>
      <w:keepNext/>
      <w:spacing w:after="0" w:line="259" w:lineRule="auto"/>
      <w:jc w:val="center"/>
    </w:pPr>
    <w:rPr>
      <w:rFonts w:ascii="Times New Roman" w:eastAsia="Times New Roman" w:hAnsi="Times New Roman" w:cs="Times New Roman"/>
      <w:b/>
      <w:sz w:val="24"/>
      <w:szCs w:val="20"/>
      <w:lang w:eastAsia="ru-RU"/>
    </w:rPr>
  </w:style>
  <w:style w:type="paragraph" w:customStyle="1" w:styleId="213">
    <w:name w:val="Основной текст 21"/>
    <w:basedOn w:val="a4"/>
    <w:uiPriority w:val="99"/>
    <w:rsid w:val="00D542AB"/>
    <w:pPr>
      <w:spacing w:after="0" w:line="240" w:lineRule="auto"/>
      <w:jc w:val="both"/>
    </w:pPr>
    <w:rPr>
      <w:rFonts w:ascii="Times New Roman" w:eastAsia="Times New Roman" w:hAnsi="Times New Roman" w:cs="Times New Roman"/>
      <w:sz w:val="28"/>
      <w:szCs w:val="20"/>
      <w:lang w:eastAsia="ru-RU"/>
    </w:rPr>
  </w:style>
  <w:style w:type="numbering" w:customStyle="1" w:styleId="190">
    <w:name w:val="Нет списка19"/>
    <w:next w:val="a7"/>
    <w:uiPriority w:val="99"/>
    <w:semiHidden/>
    <w:unhideWhenUsed/>
    <w:rsid w:val="00F64070"/>
  </w:style>
  <w:style w:type="paragraph" w:styleId="affff4">
    <w:name w:val="Revision"/>
    <w:hidden/>
    <w:uiPriority w:val="99"/>
    <w:semiHidden/>
    <w:rsid w:val="00F64070"/>
    <w:pPr>
      <w:spacing w:after="0" w:line="240" w:lineRule="auto"/>
    </w:pPr>
    <w:rPr>
      <w:rFonts w:ascii="Times New Roman" w:eastAsia="Times New Roman" w:hAnsi="Times New Roman" w:cs="Times New Roman"/>
      <w:sz w:val="28"/>
      <w:szCs w:val="28"/>
      <w:lang w:eastAsia="ru-RU"/>
    </w:rPr>
  </w:style>
  <w:style w:type="table" w:customStyle="1" w:styleId="39">
    <w:name w:val="Сетка таблицы3"/>
    <w:basedOn w:val="a6"/>
    <w:next w:val="af3"/>
    <w:rsid w:val="00F64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4"/>
    <w:uiPriority w:val="99"/>
    <w:rsid w:val="00F64070"/>
    <w:pPr>
      <w:widowControl w:val="0"/>
      <w:autoSpaceDE w:val="0"/>
      <w:autoSpaceDN w:val="0"/>
      <w:adjustRightInd w:val="0"/>
      <w:spacing w:after="0" w:line="451" w:lineRule="exact"/>
      <w:ind w:firstLine="854"/>
      <w:jc w:val="both"/>
    </w:pPr>
    <w:rPr>
      <w:rFonts w:ascii="Times New Roman" w:eastAsia="Times New Roman" w:hAnsi="Times New Roman" w:cs="Times New Roman"/>
      <w:sz w:val="24"/>
      <w:szCs w:val="24"/>
      <w:lang w:eastAsia="ru-RU"/>
    </w:rPr>
  </w:style>
  <w:style w:type="paragraph" w:customStyle="1" w:styleId="Style6">
    <w:name w:val="Style6"/>
    <w:basedOn w:val="a4"/>
    <w:uiPriority w:val="99"/>
    <w:rsid w:val="00F64070"/>
    <w:pPr>
      <w:widowControl w:val="0"/>
      <w:autoSpaceDE w:val="0"/>
      <w:autoSpaceDN w:val="0"/>
      <w:adjustRightInd w:val="0"/>
      <w:spacing w:after="0" w:line="449" w:lineRule="exact"/>
      <w:ind w:firstLine="883"/>
      <w:jc w:val="both"/>
    </w:pPr>
    <w:rPr>
      <w:rFonts w:ascii="Times New Roman" w:eastAsia="Times New Roman" w:hAnsi="Times New Roman" w:cs="Times New Roman"/>
      <w:sz w:val="24"/>
      <w:szCs w:val="24"/>
      <w:lang w:eastAsia="ru-RU"/>
    </w:rPr>
  </w:style>
  <w:style w:type="character" w:customStyle="1" w:styleId="FontStyle15">
    <w:name w:val="Font Style15"/>
    <w:uiPriority w:val="99"/>
    <w:rsid w:val="00F64070"/>
    <w:rPr>
      <w:rFonts w:ascii="Times New Roman" w:hAnsi="Times New Roman" w:cs="Times New Roman"/>
      <w:sz w:val="24"/>
      <w:szCs w:val="24"/>
    </w:rPr>
  </w:style>
  <w:style w:type="character" w:styleId="HTML2">
    <w:name w:val="HTML Cite"/>
    <w:uiPriority w:val="99"/>
    <w:unhideWhenUsed/>
    <w:rsid w:val="00F64070"/>
    <w:rPr>
      <w:i/>
      <w:iCs/>
    </w:rPr>
  </w:style>
  <w:style w:type="numbering" w:customStyle="1" w:styleId="200">
    <w:name w:val="Нет списка20"/>
    <w:next w:val="a7"/>
    <w:uiPriority w:val="99"/>
    <w:semiHidden/>
    <w:unhideWhenUsed/>
    <w:rsid w:val="00355FD3"/>
  </w:style>
  <w:style w:type="numbering" w:customStyle="1" w:styleId="230">
    <w:name w:val="Нет списка23"/>
    <w:next w:val="a7"/>
    <w:uiPriority w:val="99"/>
    <w:semiHidden/>
    <w:unhideWhenUsed/>
    <w:rsid w:val="00EC5B8D"/>
  </w:style>
  <w:style w:type="character" w:customStyle="1" w:styleId="Heading1Char">
    <w:name w:val="Heading 1 Char"/>
    <w:aliases w:val="Header1-2000 Char,H1 Char,Head 1 + Arial Narrow Char,12 пт Char,Темно-синий Char,все пр... Char,Head 1 Char,H11 Char,H12 Char,H111 Char,H13 Char,H112 Char,H14 Char,H15 Char,H16 Char,H17 Char,H18 Char,H19 Char,H113 Char,H121 Char,H131 Char"/>
    <w:basedOn w:val="a5"/>
    <w:uiPriority w:val="9"/>
    <w:rsid w:val="00EC5B8D"/>
    <w:rPr>
      <w:rFonts w:ascii="Cambria" w:eastAsia="Times New Roman" w:hAnsi="Cambria" w:cs="Times New Roman"/>
      <w:b/>
      <w:bCs/>
      <w:kern w:val="32"/>
      <w:sz w:val="32"/>
      <w:szCs w:val="32"/>
    </w:rPr>
  </w:style>
  <w:style w:type="character" w:customStyle="1" w:styleId="Heading2Char">
    <w:name w:val="Heading 2 Char"/>
    <w:aliases w:val="H2 Char,h2 Char,HD2 Char,HD2 + 14 pt Char,Not Italic Char,Before:  6 pt Char,After:  6 pt Char,Top: (Single ... Char,H2_Numb Char,ç2 Char,Sub Head Char,PullOut Char,2h + Arial Narrow Char,14 пт Char,По правому краю Char,Subhead A Char"/>
    <w:basedOn w:val="a5"/>
    <w:uiPriority w:val="99"/>
    <w:locked/>
    <w:rsid w:val="00EC5B8D"/>
    <w:rPr>
      <w:rFonts w:ascii="Cambria" w:hAnsi="Cambria" w:cs="Times New Roman"/>
      <w:b/>
      <w:i/>
      <w:sz w:val="28"/>
    </w:rPr>
  </w:style>
  <w:style w:type="character" w:customStyle="1" w:styleId="Heading3Char">
    <w:name w:val="Heading 3 Char"/>
    <w:aliases w:val="end Char,H3 Char,h3 Char,Заголовок 3 Знак Знак Char,Заголовок 3 Знак Знак Знак Char"/>
    <w:basedOn w:val="a5"/>
    <w:uiPriority w:val="99"/>
    <w:locked/>
    <w:rsid w:val="00EC5B8D"/>
    <w:rPr>
      <w:rFonts w:ascii="Cambria" w:hAnsi="Cambria" w:cs="Times New Roman"/>
      <w:b/>
      <w:sz w:val="26"/>
    </w:rPr>
  </w:style>
  <w:style w:type="character" w:customStyle="1" w:styleId="Heading4Char">
    <w:name w:val="Heading 4 Char"/>
    <w:basedOn w:val="a5"/>
    <w:uiPriority w:val="99"/>
    <w:semiHidden/>
    <w:locked/>
    <w:rsid w:val="00EC5B8D"/>
    <w:rPr>
      <w:rFonts w:ascii="Calibri" w:hAnsi="Calibri" w:cs="Times New Roman"/>
      <w:b/>
      <w:sz w:val="28"/>
    </w:rPr>
  </w:style>
  <w:style w:type="character" w:customStyle="1" w:styleId="Heading1Char10">
    <w:name w:val="Heading 1 Char10"/>
    <w:aliases w:val="Header1-2000 Char10,H1 Char10,Head 1 + Arial Narrow Char10,12 пт Char10,Темно-синий Char10,все пр... Char10,Head 1 Char10,H11 Char10,H12 Char10,H111 Char10,H13 Char10,H112 Char10,H14 Char10,H15 Char10,H16 Char10,H17 Char10,H18 Char10"/>
    <w:basedOn w:val="a5"/>
    <w:uiPriority w:val="99"/>
    <w:rsid w:val="00EC5B8D"/>
    <w:rPr>
      <w:rFonts w:ascii="Cambria" w:hAnsi="Cambria" w:cs="Times New Roman"/>
      <w:b/>
      <w:bCs/>
      <w:kern w:val="32"/>
      <w:sz w:val="32"/>
      <w:szCs w:val="32"/>
    </w:rPr>
  </w:style>
  <w:style w:type="character" w:customStyle="1" w:styleId="Heading1Char3">
    <w:name w:val="Heading 1 Char3"/>
    <w:aliases w:val="Header1-2000 Char3,H1 Char3,Head 1 + Arial Narrow Char3,12 пт Char3,Темно-синий Char3,все пр... Char3,Head 1 Char3,H11 Char3,H12 Char3,H111 Char3,H13 Char3,H112 Char3,H14 Char3,H15 Char3,H16 Char3,H17 Char3,H18 Char3,H19 Char3,H113 Char9"/>
    <w:uiPriority w:val="99"/>
    <w:rsid w:val="00EC5B8D"/>
    <w:rPr>
      <w:rFonts w:ascii="Cambria" w:hAnsi="Cambria"/>
      <w:b/>
      <w:kern w:val="32"/>
      <w:sz w:val="32"/>
    </w:rPr>
  </w:style>
  <w:style w:type="character" w:customStyle="1" w:styleId="Heading1Char2">
    <w:name w:val="Heading 1 Char2"/>
    <w:aliases w:val="Header1-2000 Char2,H1 Char2,Head 1 + Arial Narrow Char2,12 пт Char2,Темно-синий Char2,все пр... Char2,Head 1 Char2,H11 Char2,H12 Char2,H111 Char2,H13 Char2,H112 Char2,H14 Char2,H15 Char2,H16 Char2,H17 Char2,H18 Char2,H19 Char2,H113 Char8"/>
    <w:uiPriority w:val="99"/>
    <w:locked/>
    <w:rsid w:val="00EC5B8D"/>
    <w:rPr>
      <w:rFonts w:ascii="Cambria" w:hAnsi="Cambria"/>
      <w:b/>
      <w:kern w:val="32"/>
      <w:sz w:val="32"/>
    </w:rPr>
  </w:style>
  <w:style w:type="character" w:customStyle="1" w:styleId="BodyTextChar1">
    <w:name w:val="Body Text Char1"/>
    <w:aliases w:val="бпОсновной текст Char,body text Char,Body Text Char Char,Основной текст Знак Знак Char"/>
    <w:basedOn w:val="a5"/>
    <w:uiPriority w:val="99"/>
    <w:locked/>
    <w:rsid w:val="00EC5B8D"/>
    <w:rPr>
      <w:rFonts w:ascii="Times New Roman" w:hAnsi="Times New Roman" w:cs="Times New Roman"/>
      <w:sz w:val="20"/>
      <w:lang w:eastAsia="ru-RU"/>
    </w:rPr>
  </w:style>
  <w:style w:type="character" w:customStyle="1" w:styleId="FootnoteTextChar">
    <w:name w:val="Footnote Text Char"/>
    <w:aliases w:val="Текст сноски Знак Char,Table_Footnote_last Char,Текст сноски-FN Char,Oaeno niinee-FN Char,Oaeno niinee Ciae Char,Footnote Text Char Знак Знак Char,Footnote Text Char Знак Char,Текст сноски Знак Знак Знак Знак Char,single space Char"/>
    <w:basedOn w:val="a5"/>
    <w:uiPriority w:val="99"/>
    <w:locked/>
    <w:rsid w:val="00EC5B8D"/>
    <w:rPr>
      <w:rFonts w:cs="Times New Roman"/>
      <w:sz w:val="20"/>
    </w:rPr>
  </w:style>
  <w:style w:type="table" w:customStyle="1" w:styleId="45">
    <w:name w:val="Сетка таблицы4"/>
    <w:basedOn w:val="a6"/>
    <w:next w:val="af3"/>
    <w:uiPriority w:val="99"/>
    <w:rsid w:val="00EC5B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aliases w:val="Нижний колонтитул Знак1 Char,Нижний колонтитул Знак Знак1 Char,Нижний колонтитул Знак Знак Знак Char,Знак18 Знак Знак Знак Char,Нижний колонтитул Знак1 Знак Char,Нижний колонтитул Знак Знак Char,Знак18 Знак Знак Char,Знак18 Знак Char"/>
    <w:basedOn w:val="a5"/>
    <w:uiPriority w:val="99"/>
    <w:locked/>
    <w:rsid w:val="00EC5B8D"/>
    <w:rPr>
      <w:rFonts w:ascii="Calibri" w:hAnsi="Calibri" w:cs="Times New Roman"/>
    </w:rPr>
  </w:style>
  <w:style w:type="character" w:customStyle="1" w:styleId="HeaderChar">
    <w:name w:val="Header Char"/>
    <w:basedOn w:val="a5"/>
    <w:uiPriority w:val="99"/>
    <w:locked/>
    <w:rsid w:val="00EC5B8D"/>
    <w:rPr>
      <w:rFonts w:ascii="Times New Roman" w:hAnsi="Times New Roman" w:cs="Times New Roman"/>
      <w:sz w:val="24"/>
    </w:rPr>
  </w:style>
  <w:style w:type="paragraph" w:customStyle="1" w:styleId="affff5">
    <w:name w:val="Город и год разработки"/>
    <w:basedOn w:val="a4"/>
    <w:uiPriority w:val="99"/>
    <w:rsid w:val="00EC5B8D"/>
    <w:pPr>
      <w:widowControl w:val="0"/>
      <w:spacing w:after="0" w:line="240" w:lineRule="auto"/>
      <w:jc w:val="center"/>
    </w:pPr>
    <w:rPr>
      <w:rFonts w:ascii="Arial" w:eastAsia="Times New Roman" w:hAnsi="Arial" w:cs="Arial"/>
      <w:b/>
      <w:color w:val="000080"/>
      <w:sz w:val="24"/>
      <w:szCs w:val="20"/>
      <w:lang w:eastAsia="ru-RU"/>
    </w:rPr>
  </w:style>
  <w:style w:type="paragraph" w:customStyle="1" w:styleId="affff6">
    <w:name w:val="Нумерованный Список"/>
    <w:basedOn w:val="a4"/>
    <w:uiPriority w:val="99"/>
    <w:rsid w:val="00EC5B8D"/>
    <w:pPr>
      <w:spacing w:before="120" w:after="120" w:line="240" w:lineRule="auto"/>
      <w:jc w:val="both"/>
    </w:pPr>
    <w:rPr>
      <w:rFonts w:ascii="Times New Roman" w:eastAsia="Times New Roman" w:hAnsi="Times New Roman" w:cs="Times New Roman"/>
      <w:sz w:val="24"/>
      <w:szCs w:val="24"/>
      <w:lang w:eastAsia="ru-RU"/>
    </w:rPr>
  </w:style>
  <w:style w:type="paragraph" w:customStyle="1" w:styleId="1ff1">
    <w:name w:val="Нижний колонтитул1"/>
    <w:basedOn w:val="a4"/>
    <w:uiPriority w:val="99"/>
    <w:rsid w:val="00EC5B8D"/>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BalloonTextChar">
    <w:name w:val="Balloon Text Char"/>
    <w:basedOn w:val="a5"/>
    <w:uiPriority w:val="99"/>
    <w:semiHidden/>
    <w:locked/>
    <w:rsid w:val="00EC5B8D"/>
    <w:rPr>
      <w:rFonts w:ascii="Tahoma" w:hAnsi="Tahoma" w:cs="Times New Roman"/>
      <w:sz w:val="16"/>
      <w:lang w:eastAsia="ru-RU"/>
    </w:rPr>
  </w:style>
  <w:style w:type="paragraph" w:customStyle="1" w:styleId="1ff2">
    <w:name w:val="марк список 1"/>
    <w:basedOn w:val="a4"/>
    <w:uiPriority w:val="99"/>
    <w:rsid w:val="00EC5B8D"/>
    <w:pPr>
      <w:tabs>
        <w:tab w:val="num" w:pos="360"/>
      </w:tabs>
      <w:spacing w:before="120" w:after="120" w:line="240" w:lineRule="auto"/>
      <w:ind w:left="360" w:hanging="360"/>
      <w:jc w:val="both"/>
    </w:pPr>
    <w:rPr>
      <w:rFonts w:ascii="Times New Roman" w:eastAsia="Times New Roman" w:hAnsi="Times New Roman" w:cs="Times New Roman"/>
      <w:sz w:val="24"/>
      <w:szCs w:val="20"/>
    </w:rPr>
  </w:style>
  <w:style w:type="paragraph" w:customStyle="1" w:styleId="affff7">
    <w:name w:val="Знак Знак Знак"/>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CommentTextChar">
    <w:name w:val="Comment Text Char"/>
    <w:basedOn w:val="a5"/>
    <w:uiPriority w:val="99"/>
    <w:semiHidden/>
    <w:locked/>
    <w:rsid w:val="00EC5B8D"/>
    <w:rPr>
      <w:rFonts w:ascii="Times New Roman" w:hAnsi="Times New Roman" w:cs="Times New Roman"/>
      <w:sz w:val="20"/>
      <w:lang w:eastAsia="ru-RU"/>
    </w:rPr>
  </w:style>
  <w:style w:type="paragraph" w:customStyle="1" w:styleId="p">
    <w:name w:val="p"/>
    <w:basedOn w:val="a4"/>
    <w:rsid w:val="00EC5B8D"/>
    <w:pPr>
      <w:spacing w:before="48" w:after="48" w:line="240" w:lineRule="auto"/>
      <w:ind w:firstLine="480"/>
      <w:jc w:val="both"/>
    </w:pPr>
    <w:rPr>
      <w:rFonts w:ascii="Times New Roman" w:eastAsia="Times New Roman" w:hAnsi="Times New Roman" w:cs="Times New Roman"/>
      <w:sz w:val="24"/>
      <w:szCs w:val="24"/>
      <w:lang w:eastAsia="ru-RU"/>
    </w:rPr>
  </w:style>
  <w:style w:type="character" w:customStyle="1" w:styleId="1ff3">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 Знак"/>
    <w:uiPriority w:val="99"/>
    <w:locked/>
    <w:rsid w:val="00EC5B8D"/>
  </w:style>
  <w:style w:type="character" w:customStyle="1" w:styleId="181">
    <w:name w:val="Знак Знак18"/>
    <w:uiPriority w:val="99"/>
    <w:locked/>
    <w:rsid w:val="00EC5B8D"/>
    <w:rPr>
      <w:rFonts w:ascii="Arial Narrow" w:hAnsi="Arial Narrow"/>
      <w:b/>
      <w:color w:val="000080"/>
      <w:sz w:val="20"/>
    </w:rPr>
  </w:style>
  <w:style w:type="paragraph" w:customStyle="1" w:styleId="xl28">
    <w:name w:val="xl28"/>
    <w:basedOn w:val="a4"/>
    <w:uiPriority w:val="99"/>
    <w:rsid w:val="00EC5B8D"/>
    <w:pPr>
      <w:pBdr>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affff8">
    <w:name w:val="Ñòèëü"/>
    <w:uiPriority w:val="99"/>
    <w:rsid w:val="00EC5B8D"/>
    <w:pPr>
      <w:widowControl w:val="0"/>
      <w:autoSpaceDE w:val="0"/>
      <w:autoSpaceDN w:val="0"/>
      <w:spacing w:after="0" w:line="240" w:lineRule="auto"/>
    </w:pPr>
    <w:rPr>
      <w:rFonts w:ascii="Times New Roman" w:eastAsia="Times New Roman" w:hAnsi="Times New Roman" w:cs="Times New Roman"/>
      <w:spacing w:val="-1"/>
      <w:kern w:val="65535"/>
      <w:position w:val="-1"/>
      <w:sz w:val="24"/>
      <w:szCs w:val="20"/>
      <w:lang w:val="en-US" w:eastAsia="ru-RU"/>
    </w:rPr>
  </w:style>
  <w:style w:type="character" w:customStyle="1" w:styleId="CommentSubjectChar">
    <w:name w:val="Comment Subject Char"/>
    <w:basedOn w:val="afff1"/>
    <w:uiPriority w:val="99"/>
    <w:semiHidden/>
    <w:locked/>
    <w:rsid w:val="00EC5B8D"/>
    <w:rPr>
      <w:rFonts w:ascii="Times New Roman" w:eastAsia="Times New Roman" w:hAnsi="Times New Roman" w:cs="Times New Roman"/>
      <w:b/>
      <w:sz w:val="20"/>
      <w:szCs w:val="20"/>
      <w:lang w:eastAsia="ru-RU"/>
    </w:rPr>
  </w:style>
  <w:style w:type="character" w:styleId="affff9">
    <w:name w:val="Subtle Emphasis"/>
    <w:basedOn w:val="a5"/>
    <w:uiPriority w:val="99"/>
    <w:qFormat/>
    <w:rsid w:val="00EC5B8D"/>
    <w:rPr>
      <w:rFonts w:cs="Times New Roman"/>
      <w:i/>
      <w:color w:val="808080"/>
    </w:rPr>
  </w:style>
  <w:style w:type="character" w:styleId="affffa">
    <w:name w:val="Intense Emphasis"/>
    <w:basedOn w:val="a5"/>
    <w:uiPriority w:val="99"/>
    <w:qFormat/>
    <w:rsid w:val="00EC5B8D"/>
    <w:rPr>
      <w:rFonts w:cs="Times New Roman"/>
      <w:b/>
      <w:i/>
      <w:color w:val="4F81BD"/>
    </w:rPr>
  </w:style>
  <w:style w:type="character" w:customStyle="1" w:styleId="171">
    <w:name w:val="Знак Знак17"/>
    <w:uiPriority w:val="99"/>
    <w:rsid w:val="00EC5B8D"/>
    <w:rPr>
      <w:rFonts w:ascii="Arial Narrow" w:hAnsi="Arial Narrow"/>
      <w:b/>
      <w:color w:val="000080"/>
    </w:rPr>
  </w:style>
  <w:style w:type="character" w:customStyle="1" w:styleId="BodyText2Char">
    <w:name w:val="Body Text 2 Char"/>
    <w:basedOn w:val="a5"/>
    <w:uiPriority w:val="99"/>
    <w:locked/>
    <w:rsid w:val="00EC5B8D"/>
    <w:rPr>
      <w:rFonts w:ascii="Times New Roman" w:hAnsi="Times New Roman" w:cs="Times New Roman"/>
      <w:sz w:val="24"/>
    </w:rPr>
  </w:style>
  <w:style w:type="paragraph" w:customStyle="1" w:styleId="text-b">
    <w:name w:val="text-b"/>
    <w:basedOn w:val="a4"/>
    <w:uiPriority w:val="99"/>
    <w:rsid w:val="00EC5B8D"/>
    <w:pPr>
      <w:spacing w:before="48" w:after="48" w:line="240" w:lineRule="auto"/>
      <w:jc w:val="both"/>
    </w:pPr>
    <w:rPr>
      <w:rFonts w:ascii="Times New Roman" w:eastAsia="Times New Roman" w:hAnsi="Times New Roman" w:cs="Times New Roman"/>
      <w:sz w:val="24"/>
      <w:szCs w:val="24"/>
      <w:lang w:eastAsia="ru-RU"/>
    </w:rPr>
  </w:style>
  <w:style w:type="paragraph" w:customStyle="1" w:styleId="BodyText1">
    <w:name w:val="Body Text 1"/>
    <w:basedOn w:val="af7"/>
    <w:uiPriority w:val="99"/>
    <w:rsid w:val="00EC5B8D"/>
    <w:pPr>
      <w:spacing w:after="0"/>
      <w:jc w:val="both"/>
    </w:pPr>
    <w:rPr>
      <w:sz w:val="20"/>
      <w:szCs w:val="20"/>
      <w:lang w:eastAsia="en-US"/>
    </w:rPr>
  </w:style>
  <w:style w:type="paragraph" w:customStyle="1" w:styleId="MainTXT">
    <w:name w:val="MainTXT"/>
    <w:basedOn w:val="a4"/>
    <w:uiPriority w:val="99"/>
    <w:rsid w:val="00EC5B8D"/>
    <w:pPr>
      <w:suppressAutoHyphens/>
      <w:spacing w:after="120" w:line="240" w:lineRule="auto"/>
      <w:ind w:firstLine="709"/>
      <w:jc w:val="both"/>
    </w:pPr>
    <w:rPr>
      <w:rFonts w:ascii="Times New Roman" w:eastAsia="Times New Roman" w:hAnsi="Times New Roman" w:cs="Times New Roman"/>
      <w:sz w:val="24"/>
      <w:szCs w:val="24"/>
      <w:lang w:eastAsia="ar-SA"/>
    </w:rPr>
  </w:style>
  <w:style w:type="character" w:customStyle="1" w:styleId="141">
    <w:name w:val="Знак Знак14"/>
    <w:uiPriority w:val="99"/>
    <w:rsid w:val="00EC5B8D"/>
    <w:rPr>
      <w:rFonts w:ascii="Tahoma" w:hAnsi="Tahoma"/>
      <w:sz w:val="16"/>
    </w:rPr>
  </w:style>
  <w:style w:type="paragraph" w:customStyle="1" w:styleId="118">
    <w:name w:val="Абзац списка11"/>
    <w:basedOn w:val="a4"/>
    <w:uiPriority w:val="99"/>
    <w:rsid w:val="00EC5B8D"/>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harChar1CharChar1CharChar">
    <w:name w:val="Char Char Знак Знак1 Char Char1 Знак Знак Char Char Знак Знак Знак Знак"/>
    <w:basedOn w:val="a4"/>
    <w:uiPriority w:val="99"/>
    <w:rsid w:val="00EC5B8D"/>
    <w:pPr>
      <w:snapToGrid w:val="0"/>
      <w:spacing w:before="100" w:beforeAutospacing="1" w:after="100" w:afterAutospacing="1" w:line="360" w:lineRule="auto"/>
      <w:ind w:firstLine="567"/>
      <w:jc w:val="both"/>
    </w:pPr>
    <w:rPr>
      <w:rFonts w:ascii="Tahoma" w:eastAsia="Times New Roman" w:hAnsi="Tahoma" w:cs="Tahoma"/>
      <w:sz w:val="20"/>
      <w:szCs w:val="20"/>
      <w:lang w:val="en-US"/>
    </w:rPr>
  </w:style>
  <w:style w:type="character" w:customStyle="1" w:styleId="HTMLPreformattedChar">
    <w:name w:val="HTML Preformatted Char"/>
    <w:basedOn w:val="a5"/>
    <w:uiPriority w:val="99"/>
    <w:locked/>
    <w:rsid w:val="00EC5B8D"/>
    <w:rPr>
      <w:rFonts w:ascii="Courier New" w:hAnsi="Courier New" w:cs="Times New Roman"/>
      <w:sz w:val="20"/>
    </w:rPr>
  </w:style>
  <w:style w:type="paragraph" w:customStyle="1" w:styleId="affffb">
    <w:name w:val="основной текст документа"/>
    <w:basedOn w:val="a4"/>
    <w:uiPriority w:val="99"/>
    <w:rsid w:val="00EC5B8D"/>
    <w:pPr>
      <w:spacing w:before="120" w:after="120" w:line="240" w:lineRule="auto"/>
      <w:jc w:val="both"/>
    </w:pPr>
    <w:rPr>
      <w:rFonts w:ascii="Times New Roman" w:eastAsia="Times New Roman" w:hAnsi="Times New Roman" w:cs="Times New Roman"/>
      <w:sz w:val="24"/>
      <w:szCs w:val="20"/>
    </w:rPr>
  </w:style>
  <w:style w:type="character" w:customStyle="1" w:styleId="231">
    <w:name w:val="Знак Знак23"/>
    <w:uiPriority w:val="99"/>
    <w:locked/>
    <w:rsid w:val="00EC5B8D"/>
    <w:rPr>
      <w:rFonts w:ascii="Arial" w:hAnsi="Arial"/>
      <w:b/>
      <w:kern w:val="32"/>
      <w:sz w:val="32"/>
      <w:lang w:val="ru-RU" w:eastAsia="ru-RU"/>
    </w:rPr>
  </w:style>
  <w:style w:type="character" w:customStyle="1" w:styleId="221">
    <w:name w:val="Знак Знак22"/>
    <w:uiPriority w:val="99"/>
    <w:locked/>
    <w:rsid w:val="00EC5B8D"/>
    <w:rPr>
      <w:rFonts w:ascii="Arial" w:hAnsi="Arial"/>
      <w:b/>
      <w:i/>
      <w:sz w:val="28"/>
      <w:lang w:val="ru-RU" w:eastAsia="ru-RU"/>
    </w:rPr>
  </w:style>
  <w:style w:type="character" w:customStyle="1" w:styleId="214">
    <w:name w:val="Знак Знак21"/>
    <w:uiPriority w:val="99"/>
    <w:locked/>
    <w:rsid w:val="00EC5B8D"/>
    <w:rPr>
      <w:rFonts w:ascii="Arial" w:hAnsi="Arial"/>
      <w:b/>
      <w:sz w:val="26"/>
      <w:lang w:val="ru-RU" w:eastAsia="ru-RU"/>
    </w:rPr>
  </w:style>
  <w:style w:type="character" w:customStyle="1" w:styleId="1410">
    <w:name w:val="Знак Знак141"/>
    <w:uiPriority w:val="99"/>
    <w:semiHidden/>
    <w:locked/>
    <w:rsid w:val="00EC5B8D"/>
    <w:rPr>
      <w:lang w:eastAsia="ru-RU"/>
    </w:rPr>
  </w:style>
  <w:style w:type="character" w:customStyle="1" w:styleId="131">
    <w:name w:val="Знак Знак13"/>
    <w:uiPriority w:val="99"/>
    <w:locked/>
    <w:rsid w:val="00EC5B8D"/>
    <w:rPr>
      <w:rFonts w:eastAsia="Times New Roman"/>
      <w:b/>
      <w:caps/>
      <w:sz w:val="28"/>
      <w:lang w:val="ru-RU" w:eastAsia="ru-RU"/>
    </w:rPr>
  </w:style>
  <w:style w:type="character" w:customStyle="1" w:styleId="122">
    <w:name w:val="Знак Знак12"/>
    <w:uiPriority w:val="99"/>
    <w:semiHidden/>
    <w:locked/>
    <w:rsid w:val="00EC5B8D"/>
    <w:rPr>
      <w:lang w:eastAsia="ru-RU"/>
    </w:rPr>
  </w:style>
  <w:style w:type="character" w:customStyle="1" w:styleId="TitleChar">
    <w:name w:val="Title Char"/>
    <w:basedOn w:val="a5"/>
    <w:uiPriority w:val="99"/>
    <w:locked/>
    <w:rsid w:val="00EC5B8D"/>
    <w:rPr>
      <w:rFonts w:ascii="Times New Roman" w:hAnsi="Times New Roman" w:cs="Times New Roman"/>
      <w:b/>
      <w:sz w:val="24"/>
    </w:rPr>
  </w:style>
  <w:style w:type="paragraph" w:styleId="affffc">
    <w:name w:val="Signature"/>
    <w:basedOn w:val="a4"/>
    <w:next w:val="a4"/>
    <w:link w:val="affffd"/>
    <w:uiPriority w:val="99"/>
    <w:rsid w:val="00EC5B8D"/>
    <w:pPr>
      <w:spacing w:before="60" w:after="60" w:line="240" w:lineRule="auto"/>
    </w:pPr>
    <w:rPr>
      <w:rFonts w:ascii="Times New Roman" w:eastAsia="Times New Roman" w:hAnsi="Times New Roman" w:cs="Times New Roman"/>
      <w:szCs w:val="20"/>
      <w:lang w:eastAsia="ru-RU"/>
    </w:rPr>
  </w:style>
  <w:style w:type="character" w:customStyle="1" w:styleId="affffd">
    <w:name w:val="Подпись Знак"/>
    <w:basedOn w:val="a5"/>
    <w:link w:val="affffc"/>
    <w:uiPriority w:val="99"/>
    <w:rsid w:val="00EC5B8D"/>
    <w:rPr>
      <w:rFonts w:ascii="Times New Roman" w:eastAsia="Times New Roman" w:hAnsi="Times New Roman" w:cs="Times New Roman"/>
      <w:szCs w:val="20"/>
      <w:lang w:eastAsia="ru-RU"/>
    </w:rPr>
  </w:style>
  <w:style w:type="character" w:customStyle="1" w:styleId="94">
    <w:name w:val="Знак Знак9"/>
    <w:uiPriority w:val="99"/>
    <w:semiHidden/>
    <w:locked/>
    <w:rsid w:val="00EC5B8D"/>
    <w:rPr>
      <w:lang w:eastAsia="ru-RU"/>
    </w:rPr>
  </w:style>
  <w:style w:type="character" w:customStyle="1" w:styleId="DateChar">
    <w:name w:val="Date Char"/>
    <w:uiPriority w:val="99"/>
    <w:locked/>
    <w:rsid w:val="00EC5B8D"/>
  </w:style>
  <w:style w:type="paragraph" w:styleId="affffe">
    <w:name w:val="Date"/>
    <w:basedOn w:val="a4"/>
    <w:next w:val="a4"/>
    <w:link w:val="afffff"/>
    <w:uiPriority w:val="99"/>
    <w:rsid w:val="00EC5B8D"/>
    <w:pPr>
      <w:spacing w:before="60" w:after="60" w:line="240" w:lineRule="auto"/>
      <w:jc w:val="both"/>
    </w:pPr>
    <w:rPr>
      <w:rFonts w:ascii="Times New Roman" w:eastAsia="Times New Roman" w:hAnsi="Times New Roman" w:cs="Times New Roman"/>
      <w:sz w:val="24"/>
      <w:szCs w:val="24"/>
      <w:lang w:eastAsia="ru-RU"/>
    </w:rPr>
  </w:style>
  <w:style w:type="character" w:customStyle="1" w:styleId="afffff">
    <w:name w:val="Дата Знак"/>
    <w:basedOn w:val="a5"/>
    <w:link w:val="affffe"/>
    <w:uiPriority w:val="99"/>
    <w:rsid w:val="00EC5B8D"/>
    <w:rPr>
      <w:rFonts w:ascii="Times New Roman" w:eastAsia="Times New Roman" w:hAnsi="Times New Roman" w:cs="Times New Roman"/>
      <w:sz w:val="24"/>
      <w:szCs w:val="24"/>
      <w:lang w:eastAsia="ru-RU"/>
    </w:rPr>
  </w:style>
  <w:style w:type="character" w:customStyle="1" w:styleId="1ff4">
    <w:name w:val="Дата Знак1"/>
    <w:uiPriority w:val="99"/>
    <w:rsid w:val="00EC5B8D"/>
    <w:rPr>
      <w:sz w:val="24"/>
    </w:rPr>
  </w:style>
  <w:style w:type="character" w:customStyle="1" w:styleId="65">
    <w:name w:val="Знак Знак6"/>
    <w:uiPriority w:val="99"/>
    <w:semiHidden/>
    <w:locked/>
    <w:rsid w:val="00EC5B8D"/>
    <w:rPr>
      <w:rFonts w:eastAsia="Times New Roman"/>
      <w:sz w:val="26"/>
      <w:lang w:val="ru-RU" w:eastAsia="ru-RU"/>
    </w:rPr>
  </w:style>
  <w:style w:type="character" w:customStyle="1" w:styleId="BodyText3Char">
    <w:name w:val="Body Text 3 Char"/>
    <w:basedOn w:val="a5"/>
    <w:uiPriority w:val="99"/>
    <w:locked/>
    <w:rsid w:val="00EC5B8D"/>
    <w:rPr>
      <w:rFonts w:ascii="Times New Roman" w:hAnsi="Times New Roman" w:cs="Times New Roman"/>
      <w:sz w:val="16"/>
    </w:rPr>
  </w:style>
  <w:style w:type="character" w:customStyle="1" w:styleId="2210">
    <w:name w:val="Знак Знак221"/>
    <w:uiPriority w:val="99"/>
    <w:rsid w:val="00EC5B8D"/>
    <w:rPr>
      <w:sz w:val="22"/>
      <w:lang w:val="ru-RU" w:eastAsia="ru-RU"/>
    </w:rPr>
  </w:style>
  <w:style w:type="character" w:customStyle="1" w:styleId="2d">
    <w:name w:val="Список2 Знак"/>
    <w:uiPriority w:val="99"/>
    <w:rsid w:val="00EC5B8D"/>
    <w:rPr>
      <w:sz w:val="22"/>
      <w:lang w:val="ru-RU" w:eastAsia="ru-RU"/>
    </w:rPr>
  </w:style>
  <w:style w:type="character" w:customStyle="1" w:styleId="afffff0">
    <w:name w:val="Приложение Знак"/>
    <w:uiPriority w:val="99"/>
    <w:rsid w:val="00EC5B8D"/>
    <w:rPr>
      <w:sz w:val="22"/>
      <w:lang w:val="ru-RU" w:eastAsia="ru-RU"/>
    </w:rPr>
  </w:style>
  <w:style w:type="character" w:customStyle="1" w:styleId="afffff1">
    <w:name w:val="Приложение текст Знак"/>
    <w:uiPriority w:val="99"/>
    <w:rsid w:val="00EC5B8D"/>
    <w:rPr>
      <w:sz w:val="22"/>
      <w:lang w:val="ru-RU" w:eastAsia="ru-RU"/>
    </w:rPr>
  </w:style>
  <w:style w:type="character" w:customStyle="1" w:styleId="1ff5">
    <w:name w:val="Знак Знак Знак1"/>
    <w:uiPriority w:val="99"/>
    <w:rsid w:val="00EC5B8D"/>
    <w:rPr>
      <w:sz w:val="22"/>
      <w:lang w:val="ru-RU" w:eastAsia="ru-RU"/>
    </w:rPr>
  </w:style>
  <w:style w:type="paragraph" w:customStyle="1" w:styleId="afffff2">
    <w:name w:val="Стандартный текст"/>
    <w:basedOn w:val="a4"/>
    <w:uiPriority w:val="99"/>
    <w:rsid w:val="00EC5B8D"/>
    <w:pPr>
      <w:widowControl w:val="0"/>
      <w:spacing w:before="120" w:after="120" w:line="360" w:lineRule="auto"/>
      <w:jc w:val="both"/>
    </w:pPr>
    <w:rPr>
      <w:rFonts w:ascii="Times New Roman" w:eastAsia="Times New Roman" w:hAnsi="Times New Roman" w:cs="Times New Roman"/>
      <w:sz w:val="24"/>
      <w:szCs w:val="20"/>
      <w:lang w:eastAsia="ru-RU"/>
    </w:rPr>
  </w:style>
  <w:style w:type="paragraph" w:customStyle="1" w:styleId="CM100">
    <w:name w:val="CM100"/>
    <w:basedOn w:val="Default"/>
    <w:next w:val="Default"/>
    <w:uiPriority w:val="99"/>
    <w:rsid w:val="00EC5B8D"/>
    <w:pPr>
      <w:widowControl w:val="0"/>
    </w:pPr>
    <w:rPr>
      <w:rFonts w:ascii="TTE1B82F50t00" w:hAnsi="TTE1B82F50t00"/>
      <w:color w:val="auto"/>
    </w:rPr>
  </w:style>
  <w:style w:type="paragraph" w:customStyle="1" w:styleId="CM93">
    <w:name w:val="CM93"/>
    <w:basedOn w:val="Default"/>
    <w:next w:val="Default"/>
    <w:uiPriority w:val="99"/>
    <w:rsid w:val="00EC5B8D"/>
    <w:pPr>
      <w:widowControl w:val="0"/>
    </w:pPr>
    <w:rPr>
      <w:rFonts w:ascii="TTE1B82F50t00" w:hAnsi="TTE1B82F50t00"/>
      <w:color w:val="auto"/>
    </w:rPr>
  </w:style>
  <w:style w:type="paragraph" w:customStyle="1" w:styleId="CM101">
    <w:name w:val="CM101"/>
    <w:basedOn w:val="Default"/>
    <w:next w:val="Default"/>
    <w:uiPriority w:val="99"/>
    <w:rsid w:val="00EC5B8D"/>
    <w:pPr>
      <w:widowControl w:val="0"/>
    </w:pPr>
    <w:rPr>
      <w:rFonts w:ascii="TTE1B82F50t00" w:hAnsi="TTE1B82F50t00"/>
      <w:color w:val="auto"/>
    </w:rPr>
  </w:style>
  <w:style w:type="paragraph" w:customStyle="1" w:styleId="CM106">
    <w:name w:val="CM106"/>
    <w:basedOn w:val="Default"/>
    <w:next w:val="Default"/>
    <w:uiPriority w:val="99"/>
    <w:rsid w:val="00EC5B8D"/>
    <w:pPr>
      <w:widowControl w:val="0"/>
    </w:pPr>
    <w:rPr>
      <w:rFonts w:ascii="TTE1B82F50t00" w:hAnsi="TTE1B82F50t00"/>
      <w:color w:val="auto"/>
    </w:rPr>
  </w:style>
  <w:style w:type="paragraph" w:customStyle="1" w:styleId="CM94">
    <w:name w:val="CM94"/>
    <w:basedOn w:val="Default"/>
    <w:next w:val="Default"/>
    <w:uiPriority w:val="99"/>
    <w:rsid w:val="00EC5B8D"/>
    <w:pPr>
      <w:widowControl w:val="0"/>
    </w:pPr>
    <w:rPr>
      <w:rFonts w:ascii="TTE1B82F50t00" w:hAnsi="TTE1B82F50t00"/>
      <w:color w:val="auto"/>
    </w:rPr>
  </w:style>
  <w:style w:type="character" w:customStyle="1" w:styleId="3a">
    <w:name w:val="Знак Знак3"/>
    <w:uiPriority w:val="99"/>
    <w:rsid w:val="00EC5B8D"/>
    <w:rPr>
      <w:rFonts w:ascii="Tahoma" w:hAnsi="Tahoma"/>
      <w:shd w:val="clear" w:color="auto" w:fill="000080"/>
    </w:rPr>
  </w:style>
  <w:style w:type="paragraph" w:customStyle="1" w:styleId="bodytxt">
    <w:name w:val="bodytxt"/>
    <w:basedOn w:val="a4"/>
    <w:uiPriority w:val="99"/>
    <w:rsid w:val="00EC5B8D"/>
    <w:pPr>
      <w:spacing w:before="100" w:beforeAutospacing="1" w:after="100" w:afterAutospacing="1" w:line="240" w:lineRule="auto"/>
    </w:pPr>
    <w:rPr>
      <w:rFonts w:ascii="Tahoma" w:eastAsia="Times New Roman" w:hAnsi="Tahoma" w:cs="Tahoma"/>
      <w:color w:val="111111"/>
      <w:sz w:val="33"/>
      <w:szCs w:val="33"/>
      <w:lang w:eastAsia="ru-RU"/>
    </w:rPr>
  </w:style>
  <w:style w:type="character" w:customStyle="1" w:styleId="151">
    <w:name w:val="Знак Знак15"/>
    <w:uiPriority w:val="99"/>
    <w:locked/>
    <w:rsid w:val="00EC5B8D"/>
    <w:rPr>
      <w:sz w:val="24"/>
    </w:rPr>
  </w:style>
  <w:style w:type="character" w:customStyle="1" w:styleId="afffff3">
    <w:name w:val="Маркированный список Знак"/>
    <w:aliases w:val="UL Знак,Маркированный список 1 Знак"/>
    <w:link w:val="afffff4"/>
    <w:uiPriority w:val="99"/>
    <w:locked/>
    <w:rsid w:val="00EC5B8D"/>
    <w:rPr>
      <w:sz w:val="24"/>
    </w:rPr>
  </w:style>
  <w:style w:type="paragraph" w:styleId="afffff4">
    <w:name w:val="List Bullet"/>
    <w:aliases w:val="UL,Маркированный список 1"/>
    <w:basedOn w:val="a4"/>
    <w:link w:val="afffff3"/>
    <w:uiPriority w:val="99"/>
    <w:rsid w:val="00EC5B8D"/>
    <w:pPr>
      <w:tabs>
        <w:tab w:val="num" w:pos="1381"/>
        <w:tab w:val="left" w:pos="1418"/>
      </w:tabs>
      <w:spacing w:after="120" w:line="240" w:lineRule="auto"/>
      <w:ind w:left="567" w:firstLine="454"/>
      <w:jc w:val="both"/>
    </w:pPr>
    <w:rPr>
      <w:sz w:val="24"/>
    </w:rPr>
  </w:style>
  <w:style w:type="paragraph" w:styleId="afffff5">
    <w:name w:val="Plain Text"/>
    <w:basedOn w:val="a4"/>
    <w:link w:val="afffff6"/>
    <w:uiPriority w:val="99"/>
    <w:rsid w:val="00EC5B8D"/>
    <w:pPr>
      <w:spacing w:after="0" w:line="240" w:lineRule="auto"/>
    </w:pPr>
    <w:rPr>
      <w:rFonts w:ascii="Courier New" w:eastAsia="Times New Roman" w:hAnsi="Courier New" w:cs="Times New Roman"/>
      <w:sz w:val="20"/>
      <w:szCs w:val="20"/>
      <w:lang w:eastAsia="ru-RU"/>
    </w:rPr>
  </w:style>
  <w:style w:type="character" w:customStyle="1" w:styleId="afffff6">
    <w:name w:val="Текст Знак"/>
    <w:basedOn w:val="a5"/>
    <w:link w:val="afffff5"/>
    <w:uiPriority w:val="99"/>
    <w:rsid w:val="00EC5B8D"/>
    <w:rPr>
      <w:rFonts w:ascii="Courier New" w:eastAsia="Times New Roman" w:hAnsi="Courier New" w:cs="Times New Roman"/>
      <w:sz w:val="20"/>
      <w:szCs w:val="20"/>
      <w:lang w:eastAsia="ru-RU"/>
    </w:rPr>
  </w:style>
  <w:style w:type="paragraph" w:customStyle="1" w:styleId="afffff7">
    <w:name w:val="Знак Знак Знак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ahoma"/>
      <w:sz w:val="20"/>
      <w:szCs w:val="20"/>
      <w:lang w:val="en-US"/>
    </w:rPr>
  </w:style>
  <w:style w:type="paragraph" w:customStyle="1" w:styleId="119">
    <w:name w:val="Знак11"/>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125">
    <w:name w:val="Стиль Заголовок 1 + Слева:  2 см Выступ:  125 см"/>
    <w:basedOn w:val="19"/>
    <w:uiPriority w:val="99"/>
    <w:rsid w:val="00EC5B8D"/>
    <w:pPr>
      <w:widowControl w:val="0"/>
      <w:tabs>
        <w:tab w:val="left" w:pos="1701"/>
      </w:tabs>
      <w:spacing w:before="240" w:after="240"/>
      <w:ind w:left="1843" w:hanging="709"/>
    </w:pPr>
    <w:rPr>
      <w:rFonts w:ascii="Arial Narrow" w:hAnsi="Arial Narrow"/>
      <w:b/>
      <w:caps/>
      <w:color w:val="000080"/>
      <w:kern w:val="28"/>
      <w:sz w:val="24"/>
      <w:szCs w:val="20"/>
    </w:rPr>
  </w:style>
  <w:style w:type="paragraph" w:customStyle="1" w:styleId="afffff8">
    <w:name w:val="Название проектного документа"/>
    <w:basedOn w:val="a4"/>
    <w:uiPriority w:val="99"/>
    <w:rsid w:val="00EC5B8D"/>
    <w:pPr>
      <w:widowControl w:val="0"/>
      <w:spacing w:after="0" w:line="240" w:lineRule="auto"/>
      <w:ind w:left="1701"/>
      <w:jc w:val="center"/>
    </w:pPr>
    <w:rPr>
      <w:rFonts w:ascii="Arial" w:eastAsia="Times New Roman" w:hAnsi="Arial" w:cs="Arial"/>
      <w:b/>
      <w:bCs/>
      <w:color w:val="000080"/>
      <w:sz w:val="32"/>
      <w:szCs w:val="20"/>
      <w:lang w:eastAsia="ru-RU"/>
    </w:rPr>
  </w:style>
  <w:style w:type="character" w:customStyle="1" w:styleId="1ff6">
    <w:name w:val="Обычный 1 Знак"/>
    <w:link w:val="1ff7"/>
    <w:uiPriority w:val="99"/>
    <w:locked/>
    <w:rsid w:val="00EC5B8D"/>
    <w:rPr>
      <w:sz w:val="24"/>
    </w:rPr>
  </w:style>
  <w:style w:type="paragraph" w:customStyle="1" w:styleId="1ff7">
    <w:name w:val="Обычный 1"/>
    <w:basedOn w:val="a4"/>
    <w:link w:val="1ff6"/>
    <w:uiPriority w:val="99"/>
    <w:rsid w:val="00EC5B8D"/>
    <w:pPr>
      <w:spacing w:before="60" w:after="60" w:line="360" w:lineRule="auto"/>
      <w:ind w:firstLine="709"/>
      <w:jc w:val="both"/>
    </w:pPr>
    <w:rPr>
      <w:sz w:val="24"/>
    </w:rPr>
  </w:style>
  <w:style w:type="character" w:customStyle="1" w:styleId="1ff8">
    <w:name w:val="Дефис 1 Знак"/>
    <w:link w:val="1ff9"/>
    <w:uiPriority w:val="99"/>
    <w:locked/>
    <w:rsid w:val="00EC5B8D"/>
    <w:rPr>
      <w:sz w:val="24"/>
      <w:lang w:val="en-US"/>
    </w:rPr>
  </w:style>
  <w:style w:type="paragraph" w:customStyle="1" w:styleId="1ff9">
    <w:name w:val="Дефис 1"/>
    <w:basedOn w:val="a4"/>
    <w:link w:val="1ff8"/>
    <w:uiPriority w:val="99"/>
    <w:rsid w:val="00EC5B8D"/>
    <w:pPr>
      <w:tabs>
        <w:tab w:val="num" w:pos="1068"/>
      </w:tabs>
      <w:spacing w:after="0" w:line="360" w:lineRule="auto"/>
      <w:ind w:firstLine="708"/>
      <w:jc w:val="both"/>
    </w:pPr>
    <w:rPr>
      <w:sz w:val="24"/>
      <w:lang w:val="en-US"/>
    </w:rPr>
  </w:style>
  <w:style w:type="paragraph" w:customStyle="1" w:styleId="2e">
    <w:name w:val="Дефис 2"/>
    <w:basedOn w:val="1ff9"/>
    <w:uiPriority w:val="99"/>
    <w:rsid w:val="00EC5B8D"/>
    <w:pPr>
      <w:numPr>
        <w:ilvl w:val="1"/>
      </w:numPr>
      <w:tabs>
        <w:tab w:val="num" w:pos="1068"/>
        <w:tab w:val="num" w:pos="1440"/>
      </w:tabs>
      <w:ind w:left="1440" w:hanging="360"/>
    </w:pPr>
  </w:style>
  <w:style w:type="character" w:customStyle="1" w:styleId="List-1">
    <w:name w:val="List-1 Знак"/>
    <w:link w:val="List-10"/>
    <w:uiPriority w:val="99"/>
    <w:locked/>
    <w:rsid w:val="00EC5B8D"/>
    <w:rPr>
      <w:sz w:val="24"/>
    </w:rPr>
  </w:style>
  <w:style w:type="paragraph" w:customStyle="1" w:styleId="List-10">
    <w:name w:val="List-1"/>
    <w:basedOn w:val="a4"/>
    <w:link w:val="List-1"/>
    <w:uiPriority w:val="99"/>
    <w:rsid w:val="00EC5B8D"/>
    <w:pPr>
      <w:tabs>
        <w:tab w:val="num" w:pos="1476"/>
      </w:tabs>
      <w:spacing w:after="0" w:line="240" w:lineRule="auto"/>
      <w:ind w:left="1476" w:hanging="396"/>
    </w:pPr>
    <w:rPr>
      <w:sz w:val="24"/>
    </w:rPr>
  </w:style>
  <w:style w:type="paragraph" w:customStyle="1" w:styleId="afffff9">
    <w:name w:val="Обычный слева"/>
    <w:basedOn w:val="a4"/>
    <w:uiPriority w:val="99"/>
    <w:rsid w:val="00EC5B8D"/>
    <w:pPr>
      <w:spacing w:after="0" w:line="240" w:lineRule="auto"/>
    </w:pPr>
    <w:rPr>
      <w:rFonts w:ascii="Times New Roman" w:eastAsia="Times New Roman" w:hAnsi="Times New Roman" w:cs="Times New Roman"/>
      <w:color w:val="000000"/>
      <w:sz w:val="28"/>
      <w:szCs w:val="20"/>
      <w:lang w:eastAsia="ru-RU"/>
    </w:rPr>
  </w:style>
  <w:style w:type="paragraph" w:customStyle="1" w:styleId="Style9">
    <w:name w:val="Style9"/>
    <w:basedOn w:val="a4"/>
    <w:uiPriority w:val="99"/>
    <w:rsid w:val="00EC5B8D"/>
    <w:pPr>
      <w:widowControl w:val="0"/>
      <w:autoSpaceDE w:val="0"/>
      <w:autoSpaceDN w:val="0"/>
      <w:adjustRightInd w:val="0"/>
      <w:spacing w:after="0" w:line="276" w:lineRule="exact"/>
      <w:ind w:firstLine="744"/>
    </w:pPr>
    <w:rPr>
      <w:rFonts w:ascii="Times New Roman" w:eastAsia="Times New Roman" w:hAnsi="Times New Roman" w:cs="Times New Roman"/>
      <w:sz w:val="24"/>
      <w:szCs w:val="24"/>
      <w:lang w:eastAsia="ru-RU"/>
    </w:rPr>
  </w:style>
  <w:style w:type="character" w:customStyle="1" w:styleId="mw-headline">
    <w:name w:val="mw-headline"/>
    <w:uiPriority w:val="99"/>
    <w:rsid w:val="00EC5B8D"/>
  </w:style>
  <w:style w:type="character" w:customStyle="1" w:styleId="atp-msg-cntnr">
    <w:name w:val="atp-msg-cntnr"/>
    <w:uiPriority w:val="99"/>
    <w:rsid w:val="00EC5B8D"/>
  </w:style>
  <w:style w:type="character" w:customStyle="1" w:styleId="FontStyle60">
    <w:name w:val="Font Style60"/>
    <w:uiPriority w:val="99"/>
    <w:rsid w:val="00EC5B8D"/>
    <w:rPr>
      <w:rFonts w:ascii="Times New Roman" w:hAnsi="Times New Roman"/>
      <w:sz w:val="20"/>
    </w:rPr>
  </w:style>
  <w:style w:type="character" w:customStyle="1" w:styleId="2f">
    <w:name w:val="Стиль2 Знак"/>
    <w:uiPriority w:val="99"/>
    <w:rsid w:val="00EC5B8D"/>
    <w:rPr>
      <w:b/>
      <w:smallCaps/>
      <w:sz w:val="24"/>
      <w:lang w:val="ru-RU" w:eastAsia="ru-RU"/>
    </w:rPr>
  </w:style>
  <w:style w:type="character" w:customStyle="1" w:styleId="3b">
    <w:name w:val="Стиль3 Знак"/>
    <w:uiPriority w:val="99"/>
    <w:rsid w:val="00EC5B8D"/>
    <w:rPr>
      <w:b/>
      <w:i/>
      <w:sz w:val="24"/>
      <w:lang w:val="ru-RU" w:eastAsia="ru-RU"/>
    </w:rPr>
  </w:style>
  <w:style w:type="paragraph" w:customStyle="1" w:styleId="142">
    <w:name w:val="Обычный + 14 пт"/>
    <w:aliases w:val="Черный,Первая строка:  1,59 см,После:  6 пт,Междустр.инте..."/>
    <w:basedOn w:val="a4"/>
    <w:uiPriority w:val="99"/>
    <w:rsid w:val="00EC5B8D"/>
    <w:pPr>
      <w:spacing w:after="0" w:line="360" w:lineRule="auto"/>
      <w:ind w:firstLine="708"/>
      <w:jc w:val="both"/>
    </w:pPr>
    <w:rPr>
      <w:rFonts w:ascii="Times New Roman" w:eastAsia="Times New Roman" w:hAnsi="Times New Roman" w:cs="Times New Roman"/>
      <w:bCs/>
      <w:color w:val="000000"/>
      <w:sz w:val="28"/>
      <w:szCs w:val="28"/>
      <w:lang w:eastAsia="ru-RU"/>
    </w:rPr>
  </w:style>
  <w:style w:type="paragraph" w:customStyle="1" w:styleId="text">
    <w:name w:val="text"/>
    <w:basedOn w:val="a4"/>
    <w:uiPriority w:val="99"/>
    <w:rsid w:val="00EC5B8D"/>
    <w:pPr>
      <w:spacing w:after="150" w:line="240" w:lineRule="auto"/>
      <w:ind w:left="225" w:right="150"/>
    </w:pPr>
    <w:rPr>
      <w:rFonts w:ascii="Arial" w:eastAsia="Times New Roman" w:hAnsi="Arial" w:cs="Arial"/>
      <w:sz w:val="18"/>
      <w:szCs w:val="18"/>
      <w:lang w:eastAsia="ru-RU"/>
    </w:rPr>
  </w:style>
  <w:style w:type="paragraph" w:customStyle="1" w:styleId="afffffa">
    <w:name w:val="название таблицы"/>
    <w:basedOn w:val="af7"/>
    <w:uiPriority w:val="99"/>
    <w:rsid w:val="00EC5B8D"/>
    <w:pPr>
      <w:jc w:val="right"/>
    </w:pPr>
    <w:rPr>
      <w:rFonts w:ascii="Arial Narrow" w:hAnsi="Arial Narrow" w:cs="Arial Narrow"/>
      <w:b/>
      <w:bCs/>
      <w:sz w:val="20"/>
      <w:szCs w:val="20"/>
    </w:rPr>
  </w:style>
  <w:style w:type="paragraph" w:customStyle="1" w:styleId="a1">
    <w:name w:val="Стиль таблицы"/>
    <w:basedOn w:val="a4"/>
    <w:uiPriority w:val="99"/>
    <w:rsid w:val="00EC5B8D"/>
    <w:pPr>
      <w:numPr>
        <w:numId w:val="21"/>
      </w:numPr>
      <w:spacing w:after="0" w:line="240" w:lineRule="auto"/>
      <w:ind w:left="0" w:firstLine="0"/>
      <w:jc w:val="center"/>
    </w:pPr>
    <w:rPr>
      <w:rFonts w:ascii="Arial Narrow" w:eastAsia="Times New Roman" w:hAnsi="Arial Narrow" w:cs="Arial Narrow"/>
      <w:b/>
      <w:bCs/>
      <w:sz w:val="24"/>
      <w:szCs w:val="24"/>
    </w:rPr>
  </w:style>
  <w:style w:type="character" w:customStyle="1" w:styleId="1ffa">
    <w:name w:val="марк список 1 Знак"/>
    <w:uiPriority w:val="99"/>
    <w:rsid w:val="00EC5B8D"/>
    <w:rPr>
      <w:sz w:val="24"/>
      <w:lang w:val="ru-RU" w:eastAsia="en-US"/>
    </w:rPr>
  </w:style>
  <w:style w:type="paragraph" w:customStyle="1" w:styleId="2f0">
    <w:name w:val="марк список 2"/>
    <w:basedOn w:val="a4"/>
    <w:uiPriority w:val="99"/>
    <w:rsid w:val="00EC5B8D"/>
    <w:pPr>
      <w:tabs>
        <w:tab w:val="num" w:pos="1068"/>
      </w:tabs>
      <w:spacing w:after="120" w:line="240" w:lineRule="auto"/>
      <w:ind w:firstLine="708"/>
      <w:jc w:val="both"/>
    </w:pPr>
    <w:rPr>
      <w:rFonts w:ascii="Times New Roman" w:eastAsia="Times New Roman" w:hAnsi="Times New Roman" w:cs="Times New Roman"/>
      <w:sz w:val="24"/>
      <w:szCs w:val="24"/>
    </w:rPr>
  </w:style>
  <w:style w:type="character" w:customStyle="1" w:styleId="2f1">
    <w:name w:val="марк список 2 Знак"/>
    <w:uiPriority w:val="99"/>
    <w:rsid w:val="00EC5B8D"/>
    <w:rPr>
      <w:sz w:val="24"/>
      <w:lang w:val="ru-RU" w:eastAsia="en-US"/>
    </w:rPr>
  </w:style>
  <w:style w:type="character" w:customStyle="1" w:styleId="afffffb">
    <w:name w:val="основной текст документа Знак"/>
    <w:uiPriority w:val="99"/>
    <w:rsid w:val="00EC5B8D"/>
    <w:rPr>
      <w:sz w:val="24"/>
      <w:lang w:val="ru-RU" w:eastAsia="en-US"/>
    </w:rPr>
  </w:style>
  <w:style w:type="paragraph" w:customStyle="1" w:styleId="afffffc">
    <w:name w:val="Название таблицы"/>
    <w:basedOn w:val="a4"/>
    <w:uiPriority w:val="99"/>
    <w:rsid w:val="00EC5B8D"/>
    <w:pPr>
      <w:widowControl w:val="0"/>
      <w:spacing w:after="120" w:line="288" w:lineRule="auto"/>
      <w:jc w:val="center"/>
    </w:pPr>
    <w:rPr>
      <w:rFonts w:ascii="Arial Narrow" w:eastAsia="Times New Roman" w:hAnsi="Arial Narrow" w:cs="Arial Narrow"/>
      <w:b/>
      <w:bCs/>
      <w:i/>
      <w:iCs/>
      <w:lang w:eastAsia="ru-RU"/>
    </w:rPr>
  </w:style>
  <w:style w:type="paragraph" w:customStyle="1" w:styleId="afffffd">
    <w:name w:val="Номер таблицы"/>
    <w:basedOn w:val="a4"/>
    <w:uiPriority w:val="99"/>
    <w:rsid w:val="00EC5B8D"/>
    <w:pPr>
      <w:widowControl w:val="0"/>
      <w:spacing w:before="120" w:after="120" w:line="240" w:lineRule="auto"/>
      <w:jc w:val="right"/>
    </w:pPr>
    <w:rPr>
      <w:rFonts w:ascii="Arial Narrow" w:eastAsia="Times New Roman" w:hAnsi="Arial Narrow" w:cs="Arial Narrow"/>
      <w:b/>
      <w:bCs/>
      <w:sz w:val="20"/>
      <w:szCs w:val="20"/>
      <w:lang w:eastAsia="ru-RU"/>
    </w:rPr>
  </w:style>
  <w:style w:type="paragraph" w:customStyle="1" w:styleId="afffffe">
    <w:name w:val="Название рисунка"/>
    <w:basedOn w:val="a4"/>
    <w:uiPriority w:val="99"/>
    <w:rsid w:val="00EC5B8D"/>
    <w:pPr>
      <w:widowControl w:val="0"/>
      <w:spacing w:before="120" w:after="120" w:line="240" w:lineRule="auto"/>
      <w:jc w:val="center"/>
    </w:pPr>
    <w:rPr>
      <w:rFonts w:ascii="Arial Narrow" w:eastAsia="Times New Roman" w:hAnsi="Arial Narrow" w:cs="Arial Narrow"/>
      <w:b/>
      <w:bCs/>
      <w:sz w:val="20"/>
      <w:szCs w:val="20"/>
      <w:lang w:eastAsia="ru-RU"/>
    </w:rPr>
  </w:style>
  <w:style w:type="paragraph" w:customStyle="1" w:styleId="xl35">
    <w:name w:val="xl35"/>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font5">
    <w:name w:val="font5"/>
    <w:basedOn w:val="a4"/>
    <w:uiPriority w:val="99"/>
    <w:rsid w:val="00EC5B8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4"/>
    <w:uiPriority w:val="99"/>
    <w:rsid w:val="00EC5B8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7">
    <w:name w:val="font7"/>
    <w:basedOn w:val="a4"/>
    <w:uiPriority w:val="99"/>
    <w:rsid w:val="00EC5B8D"/>
    <w:pPr>
      <w:spacing w:before="100" w:beforeAutospacing="1" w:after="100" w:afterAutospacing="1" w:line="240" w:lineRule="auto"/>
    </w:pPr>
    <w:rPr>
      <w:rFonts w:ascii="Tahoma" w:eastAsia="Times New Roman" w:hAnsi="Tahoma" w:cs="Tahoma"/>
      <w:b/>
      <w:bCs/>
      <w:sz w:val="16"/>
      <w:szCs w:val="16"/>
      <w:lang w:eastAsia="ru-RU"/>
    </w:rPr>
  </w:style>
  <w:style w:type="paragraph" w:customStyle="1" w:styleId="font8">
    <w:name w:val="font8"/>
    <w:basedOn w:val="a4"/>
    <w:uiPriority w:val="99"/>
    <w:rsid w:val="00EC5B8D"/>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36">
    <w:name w:val="xl36"/>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37">
    <w:name w:val="xl37"/>
    <w:basedOn w:val="a4"/>
    <w:uiPriority w:val="99"/>
    <w:rsid w:val="00EC5B8D"/>
    <w:pPr>
      <w:spacing w:before="100" w:beforeAutospacing="1" w:after="100" w:afterAutospacing="1" w:line="240" w:lineRule="auto"/>
    </w:pPr>
    <w:rPr>
      <w:rFonts w:ascii="Times New Roman CYR" w:eastAsia="Times New Roman" w:hAnsi="Times New Roman CYR" w:cs="Times New Roman CYR"/>
      <w:b/>
      <w:bCs/>
      <w:sz w:val="24"/>
      <w:szCs w:val="24"/>
      <w:lang w:eastAsia="ru-RU"/>
    </w:rPr>
  </w:style>
  <w:style w:type="paragraph" w:customStyle="1" w:styleId="xl38">
    <w:name w:val="xl38"/>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24">
    <w:name w:val="xl24"/>
    <w:basedOn w:val="a4"/>
    <w:uiPriority w:val="99"/>
    <w:rsid w:val="00EC5B8D"/>
    <w:pPr>
      <w:pBdr>
        <w:top w:val="single" w:sz="4" w:space="0" w:color="000080"/>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5">
    <w:name w:val="xl25"/>
    <w:basedOn w:val="a4"/>
    <w:uiPriority w:val="99"/>
    <w:rsid w:val="00EC5B8D"/>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6">
    <w:name w:val="xl26"/>
    <w:basedOn w:val="a4"/>
    <w:uiPriority w:val="99"/>
    <w:rsid w:val="00EC5B8D"/>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7">
    <w:name w:val="xl27"/>
    <w:basedOn w:val="a4"/>
    <w:uiPriority w:val="99"/>
    <w:rsid w:val="00EC5B8D"/>
    <w:pPr>
      <w:pBdr>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9">
    <w:name w:val="xl29"/>
    <w:basedOn w:val="a4"/>
    <w:uiPriority w:val="99"/>
    <w:rsid w:val="00EC5B8D"/>
    <w:pPr>
      <w:pBdr>
        <w:top w:val="double" w:sz="6"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0">
    <w:name w:val="xl30"/>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1">
    <w:name w:val="xl31"/>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2">
    <w:name w:val="xl32"/>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3">
    <w:name w:val="xl33"/>
    <w:basedOn w:val="a4"/>
    <w:uiPriority w:val="99"/>
    <w:rsid w:val="00EC5B8D"/>
    <w:pPr>
      <w:pBdr>
        <w:top w:val="single" w:sz="4"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4">
    <w:name w:val="xl34"/>
    <w:basedOn w:val="a4"/>
    <w:uiPriority w:val="99"/>
    <w:rsid w:val="00EC5B8D"/>
    <w:pPr>
      <w:pBdr>
        <w:top w:val="single" w:sz="4" w:space="0" w:color="000080"/>
        <w:left w:val="single" w:sz="4"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styleId="affffff">
    <w:name w:val="Normal Indent"/>
    <w:aliases w:val="Норм. отступ,Íîðì. îòñòóï"/>
    <w:basedOn w:val="a4"/>
    <w:uiPriority w:val="99"/>
    <w:rsid w:val="00EC5B8D"/>
    <w:pPr>
      <w:widowControl w:val="0"/>
      <w:spacing w:after="0" w:line="240" w:lineRule="auto"/>
      <w:ind w:left="567" w:hanging="567"/>
    </w:pPr>
    <w:rPr>
      <w:rFonts w:ascii="TimesET" w:eastAsia="Times New Roman" w:hAnsi="TimesET" w:cs="TimesET"/>
      <w:sz w:val="20"/>
      <w:szCs w:val="20"/>
      <w:lang w:eastAsia="ru-RU"/>
    </w:rPr>
  </w:style>
  <w:style w:type="paragraph" w:customStyle="1" w:styleId="zagolovoktab">
    <w:name w:val="zagolovok tab"/>
    <w:uiPriority w:val="99"/>
    <w:rsid w:val="00EC5B8D"/>
    <w:pPr>
      <w:tabs>
        <w:tab w:val="left" w:pos="576"/>
        <w:tab w:val="left" w:pos="720"/>
      </w:tabs>
      <w:overflowPunct w:val="0"/>
      <w:autoSpaceDE w:val="0"/>
      <w:autoSpaceDN w:val="0"/>
      <w:adjustRightInd w:val="0"/>
      <w:spacing w:after="120" w:line="240" w:lineRule="auto"/>
      <w:jc w:val="center"/>
      <w:textAlignment w:val="baseline"/>
    </w:pPr>
    <w:rPr>
      <w:rFonts w:ascii="Times New Roman" w:eastAsia="Times New Roman" w:hAnsi="Times New Roman" w:cs="Times New Roman"/>
      <w:b/>
      <w:bCs/>
      <w:noProof/>
      <w:sz w:val="20"/>
      <w:szCs w:val="20"/>
      <w:lang w:eastAsia="ru-RU"/>
    </w:rPr>
  </w:style>
  <w:style w:type="paragraph" w:styleId="affffff0">
    <w:name w:val="Block Text"/>
    <w:basedOn w:val="a4"/>
    <w:uiPriority w:val="99"/>
    <w:rsid w:val="00EC5B8D"/>
    <w:pPr>
      <w:suppressAutoHyphens/>
      <w:spacing w:after="0" w:line="240" w:lineRule="auto"/>
      <w:ind w:left="-775" w:right="1068"/>
      <w:jc w:val="both"/>
    </w:pPr>
    <w:rPr>
      <w:rFonts w:ascii="Arial Narrow" w:eastAsia="Times New Roman" w:hAnsi="Arial Narrow" w:cs="Arial Narrow"/>
      <w:b/>
      <w:bCs/>
      <w:i/>
      <w:iCs/>
      <w:sz w:val="20"/>
      <w:szCs w:val="20"/>
      <w:lang w:eastAsia="ru-RU"/>
    </w:rPr>
  </w:style>
  <w:style w:type="paragraph" w:customStyle="1" w:styleId="ArialNarrow">
    <w:name w:val="Обычный + Arial Narrow"/>
    <w:aliases w:val="полужирный,малые прописные,По ширине,Перед:  6 пт,..."/>
    <w:basedOn w:val="a4"/>
    <w:uiPriority w:val="99"/>
    <w:rsid w:val="00EC5B8D"/>
    <w:pPr>
      <w:autoSpaceDE w:val="0"/>
      <w:autoSpaceDN w:val="0"/>
      <w:adjustRightInd w:val="0"/>
      <w:spacing w:before="120" w:after="120" w:line="288" w:lineRule="auto"/>
      <w:jc w:val="both"/>
    </w:pPr>
    <w:rPr>
      <w:rFonts w:ascii="Arial Narrow" w:eastAsia="Times New Roman" w:hAnsi="Arial Narrow" w:cs="Arial Narrow"/>
      <w:b/>
      <w:bCs/>
      <w:smallCaps/>
      <w:sz w:val="24"/>
      <w:szCs w:val="24"/>
      <w:lang w:eastAsia="ru-RU"/>
    </w:rPr>
  </w:style>
  <w:style w:type="paragraph" w:customStyle="1" w:styleId="1ffb">
    <w:name w:val="Список1"/>
    <w:basedOn w:val="a4"/>
    <w:uiPriority w:val="99"/>
    <w:rsid w:val="00EC5B8D"/>
    <w:pPr>
      <w:tabs>
        <w:tab w:val="num" w:pos="720"/>
      </w:tabs>
      <w:spacing w:before="80" w:after="0" w:line="240" w:lineRule="auto"/>
      <w:ind w:left="720" w:hanging="360"/>
      <w:jc w:val="both"/>
    </w:pPr>
    <w:rPr>
      <w:rFonts w:ascii="Times New Roman" w:eastAsia="Times New Roman" w:hAnsi="Times New Roman" w:cs="Times New Roman"/>
      <w:sz w:val="20"/>
      <w:szCs w:val="20"/>
    </w:rPr>
  </w:style>
  <w:style w:type="paragraph" w:customStyle="1" w:styleId="a2">
    <w:name w:val="Отчетный шрифт"/>
    <w:basedOn w:val="a4"/>
    <w:uiPriority w:val="99"/>
    <w:rsid w:val="00EC5B8D"/>
    <w:pPr>
      <w:numPr>
        <w:numId w:val="22"/>
      </w:numPr>
      <w:spacing w:after="120" w:line="360" w:lineRule="auto"/>
      <w:ind w:left="0" w:firstLine="720"/>
      <w:jc w:val="both"/>
    </w:pPr>
    <w:rPr>
      <w:rFonts w:ascii="Times New Roman" w:eastAsia="Times New Roman" w:hAnsi="Times New Roman" w:cs="Times New Roman"/>
      <w:sz w:val="26"/>
      <w:szCs w:val="20"/>
      <w:lang w:eastAsia="ru-RU"/>
    </w:rPr>
  </w:style>
  <w:style w:type="paragraph" w:customStyle="1" w:styleId="affffff1">
    <w:name w:val="Отчетный"/>
    <w:basedOn w:val="a4"/>
    <w:uiPriority w:val="99"/>
    <w:rsid w:val="00EC5B8D"/>
    <w:pPr>
      <w:spacing w:after="120" w:line="360" w:lineRule="auto"/>
      <w:ind w:firstLine="720"/>
      <w:jc w:val="both"/>
    </w:pPr>
    <w:rPr>
      <w:rFonts w:ascii="Times New Roman" w:eastAsia="Times New Roman" w:hAnsi="Times New Roman" w:cs="Times New Roman"/>
      <w:sz w:val="26"/>
      <w:szCs w:val="20"/>
      <w:lang w:eastAsia="ru-RU"/>
    </w:rPr>
  </w:style>
  <w:style w:type="paragraph" w:customStyle="1" w:styleId="main">
    <w:name w:val="main"/>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EC5B8D"/>
    <w:pPr>
      <w:spacing w:before="100" w:after="100" w:line="240" w:lineRule="auto"/>
    </w:pPr>
    <w:rPr>
      <w:rFonts w:ascii="Times New Roman" w:eastAsia="Times New Roman" w:hAnsi="Times New Roman" w:cs="Times New Roman"/>
      <w:sz w:val="24"/>
      <w:szCs w:val="20"/>
      <w:lang w:eastAsia="ru-RU"/>
    </w:rPr>
  </w:style>
  <w:style w:type="paragraph" w:customStyle="1" w:styleId="Pro-List2">
    <w:name w:val="Pro-List #2"/>
    <w:basedOn w:val="a4"/>
    <w:uiPriority w:val="99"/>
    <w:rsid w:val="00EC5B8D"/>
    <w:pPr>
      <w:tabs>
        <w:tab w:val="left" w:pos="2040"/>
      </w:tabs>
      <w:spacing w:before="180" w:after="0" w:line="288" w:lineRule="auto"/>
      <w:ind w:left="2040" w:hanging="480"/>
      <w:jc w:val="both"/>
    </w:pPr>
    <w:rPr>
      <w:rFonts w:ascii="Georgia" w:eastAsia="Times New Roman" w:hAnsi="Georgia" w:cs="Times New Roman"/>
      <w:sz w:val="20"/>
      <w:szCs w:val="24"/>
      <w:lang w:eastAsia="ru-RU"/>
    </w:rPr>
  </w:style>
  <w:style w:type="paragraph" w:customStyle="1" w:styleId="Pro-List3">
    <w:name w:val="Pro-List #3"/>
    <w:basedOn w:val="Pro-List2"/>
    <w:uiPriority w:val="99"/>
    <w:rsid w:val="00EC5B8D"/>
    <w:pPr>
      <w:tabs>
        <w:tab w:val="num" w:pos="2496"/>
        <w:tab w:val="left" w:pos="2640"/>
      </w:tabs>
      <w:ind w:left="2640" w:hanging="600"/>
    </w:pPr>
    <w:rPr>
      <w:lang w:val="en-US"/>
    </w:rPr>
  </w:style>
  <w:style w:type="paragraph" w:customStyle="1" w:styleId="Pro-Gramma">
    <w:name w:val="Pro-Gramma Знак"/>
    <w:basedOn w:val="a4"/>
    <w:uiPriority w:val="99"/>
    <w:rsid w:val="00EC5B8D"/>
    <w:pPr>
      <w:tabs>
        <w:tab w:val="num" w:pos="2496"/>
      </w:tabs>
      <w:spacing w:before="120" w:after="0" w:line="288" w:lineRule="auto"/>
      <w:ind w:left="1134"/>
      <w:jc w:val="both"/>
    </w:pPr>
    <w:rPr>
      <w:rFonts w:ascii="Georgia" w:eastAsia="Times New Roman" w:hAnsi="Georgia" w:cs="Times New Roman"/>
      <w:sz w:val="20"/>
      <w:szCs w:val="24"/>
      <w:lang w:eastAsia="ru-RU"/>
    </w:rPr>
  </w:style>
  <w:style w:type="character" w:customStyle="1" w:styleId="Pro-Gramma0">
    <w:name w:val="Pro-Gramma Знак Знак"/>
    <w:uiPriority w:val="99"/>
    <w:rsid w:val="00EC5B8D"/>
    <w:rPr>
      <w:rFonts w:ascii="Georgia" w:hAnsi="Georgia"/>
      <w:sz w:val="24"/>
      <w:lang w:val="ru-RU" w:eastAsia="ru-RU"/>
    </w:rPr>
  </w:style>
  <w:style w:type="paragraph" w:styleId="2f2">
    <w:name w:val="List 2"/>
    <w:basedOn w:val="a4"/>
    <w:uiPriority w:val="99"/>
    <w:rsid w:val="00EC5B8D"/>
    <w:pPr>
      <w:widowControl w:val="0"/>
      <w:spacing w:after="0" w:line="240" w:lineRule="auto"/>
      <w:ind w:left="566" w:hanging="283"/>
      <w:jc w:val="both"/>
    </w:pPr>
    <w:rPr>
      <w:rFonts w:ascii="Times New Roman" w:eastAsia="Times New Roman" w:hAnsi="Times New Roman" w:cs="Times New Roman"/>
      <w:sz w:val="28"/>
      <w:szCs w:val="24"/>
      <w:lang w:eastAsia="ru-RU"/>
    </w:rPr>
  </w:style>
  <w:style w:type="paragraph" w:styleId="3c">
    <w:name w:val="List 3"/>
    <w:basedOn w:val="a4"/>
    <w:uiPriority w:val="99"/>
    <w:rsid w:val="00EC5B8D"/>
    <w:pPr>
      <w:widowControl w:val="0"/>
      <w:spacing w:after="0" w:line="240" w:lineRule="auto"/>
      <w:ind w:left="849" w:hanging="283"/>
      <w:jc w:val="both"/>
    </w:pPr>
    <w:rPr>
      <w:rFonts w:ascii="Times New Roman" w:eastAsia="Times New Roman" w:hAnsi="Times New Roman" w:cs="Times New Roman"/>
      <w:sz w:val="28"/>
      <w:szCs w:val="24"/>
      <w:lang w:eastAsia="ru-RU"/>
    </w:rPr>
  </w:style>
  <w:style w:type="paragraph" w:styleId="2f3">
    <w:name w:val="List Bullet 2"/>
    <w:basedOn w:val="a4"/>
    <w:uiPriority w:val="99"/>
    <w:rsid w:val="00EC5B8D"/>
    <w:pPr>
      <w:widowControl w:val="0"/>
      <w:tabs>
        <w:tab w:val="num" w:pos="2496"/>
      </w:tabs>
      <w:spacing w:after="0" w:line="240" w:lineRule="auto"/>
      <w:ind w:left="2496" w:hanging="360"/>
      <w:jc w:val="both"/>
    </w:pPr>
    <w:rPr>
      <w:rFonts w:ascii="Times New Roman" w:eastAsia="Times New Roman" w:hAnsi="Times New Roman" w:cs="Times New Roman"/>
      <w:sz w:val="28"/>
      <w:szCs w:val="24"/>
      <w:lang w:eastAsia="ru-RU"/>
    </w:rPr>
  </w:style>
  <w:style w:type="paragraph" w:styleId="3d">
    <w:name w:val="List Bullet 3"/>
    <w:basedOn w:val="a4"/>
    <w:uiPriority w:val="99"/>
    <w:rsid w:val="00EC5B8D"/>
    <w:pPr>
      <w:widowControl w:val="0"/>
      <w:tabs>
        <w:tab w:val="num" w:pos="720"/>
      </w:tabs>
      <w:spacing w:after="0" w:line="240" w:lineRule="auto"/>
      <w:ind w:left="720" w:hanging="360"/>
      <w:jc w:val="both"/>
    </w:pPr>
    <w:rPr>
      <w:rFonts w:ascii="Times New Roman" w:eastAsia="Times New Roman" w:hAnsi="Times New Roman" w:cs="Times New Roman"/>
      <w:sz w:val="28"/>
      <w:szCs w:val="24"/>
      <w:lang w:eastAsia="ru-RU"/>
    </w:rPr>
  </w:style>
  <w:style w:type="paragraph" w:customStyle="1" w:styleId="Pro-List1">
    <w:name w:val="Pro-List #1 Знак"/>
    <w:basedOn w:val="a4"/>
    <w:uiPriority w:val="99"/>
    <w:rsid w:val="00EC5B8D"/>
    <w:pPr>
      <w:tabs>
        <w:tab w:val="left" w:pos="1134"/>
      </w:tabs>
      <w:spacing w:before="180" w:after="0" w:line="288" w:lineRule="auto"/>
      <w:ind w:left="1134" w:hanging="414"/>
      <w:jc w:val="both"/>
    </w:pPr>
    <w:rPr>
      <w:rFonts w:ascii="Georgia" w:eastAsia="Times New Roman" w:hAnsi="Georgia" w:cs="Times New Roman"/>
      <w:sz w:val="20"/>
      <w:szCs w:val="24"/>
      <w:lang w:eastAsia="ru-RU"/>
    </w:rPr>
  </w:style>
  <w:style w:type="character" w:customStyle="1" w:styleId="Pro-List10">
    <w:name w:val="Pro-List #1 Знак Знак"/>
    <w:uiPriority w:val="99"/>
    <w:rsid w:val="00EC5B8D"/>
    <w:rPr>
      <w:rFonts w:ascii="Georgia" w:hAnsi="Georgia"/>
      <w:sz w:val="24"/>
      <w:lang w:val="ru-RU" w:eastAsia="ru-RU"/>
    </w:rPr>
  </w:style>
  <w:style w:type="character" w:customStyle="1" w:styleId="Pro-Marka">
    <w:name w:val="Pro-Marka"/>
    <w:uiPriority w:val="99"/>
    <w:rsid w:val="00EC5B8D"/>
    <w:rPr>
      <w:b/>
      <w:color w:val="C41C16"/>
    </w:rPr>
  </w:style>
  <w:style w:type="paragraph" w:customStyle="1" w:styleId="1ffc">
    <w:name w:val="нормальный 1"/>
    <w:basedOn w:val="a4"/>
    <w:uiPriority w:val="99"/>
    <w:rsid w:val="00EC5B8D"/>
    <w:pPr>
      <w:overflowPunct w:val="0"/>
      <w:autoSpaceDE w:val="0"/>
      <w:autoSpaceDN w:val="0"/>
      <w:adjustRightInd w:val="0"/>
      <w:spacing w:after="120" w:line="240" w:lineRule="auto"/>
      <w:ind w:firstLine="709"/>
      <w:jc w:val="both"/>
      <w:textAlignment w:val="baseline"/>
    </w:pPr>
    <w:rPr>
      <w:rFonts w:ascii="Times New Roman CYR" w:eastAsia="Times New Roman" w:hAnsi="Times New Roman CYR" w:cs="Times New Roman"/>
      <w:sz w:val="26"/>
      <w:szCs w:val="20"/>
      <w:lang w:eastAsia="ru-RU"/>
    </w:rPr>
  </w:style>
  <w:style w:type="paragraph" w:customStyle="1" w:styleId="BodyText21">
    <w:name w:val="Body Text 21"/>
    <w:basedOn w:val="a4"/>
    <w:uiPriority w:val="99"/>
    <w:rsid w:val="00EC5B8D"/>
    <w:pPr>
      <w:spacing w:after="0" w:line="312" w:lineRule="auto"/>
      <w:ind w:firstLine="567"/>
      <w:jc w:val="both"/>
    </w:pPr>
    <w:rPr>
      <w:rFonts w:ascii="Times New Roman" w:eastAsia="Times New Roman" w:hAnsi="Times New Roman" w:cs="Times New Roman"/>
      <w:sz w:val="26"/>
      <w:szCs w:val="20"/>
      <w:lang w:eastAsia="ru-RU"/>
    </w:rPr>
  </w:style>
  <w:style w:type="paragraph" w:customStyle="1" w:styleId="iiiaeuiue1">
    <w:name w:val="ii?iaeuiue 1"/>
    <w:basedOn w:val="a4"/>
    <w:uiPriority w:val="99"/>
    <w:rsid w:val="00EC5B8D"/>
    <w:pPr>
      <w:overflowPunct w:val="0"/>
      <w:autoSpaceDE w:val="0"/>
      <w:autoSpaceDN w:val="0"/>
      <w:adjustRightInd w:val="0"/>
      <w:spacing w:after="12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Pro-Gramma1">
    <w:name w:val="Pro-Gramma"/>
    <w:basedOn w:val="a4"/>
    <w:uiPriority w:val="99"/>
    <w:rsid w:val="00EC5B8D"/>
    <w:pPr>
      <w:spacing w:before="120" w:after="0" w:line="288" w:lineRule="auto"/>
      <w:ind w:left="1134"/>
      <w:jc w:val="both"/>
    </w:pPr>
    <w:rPr>
      <w:rFonts w:ascii="Georgia" w:eastAsia="Times New Roman" w:hAnsi="Georgia" w:cs="Times New Roman"/>
      <w:sz w:val="20"/>
      <w:szCs w:val="24"/>
      <w:lang w:eastAsia="ru-RU"/>
    </w:rPr>
  </w:style>
  <w:style w:type="paragraph" w:customStyle="1" w:styleId="Pro-TabName">
    <w:name w:val="Pro-Tab Name"/>
    <w:basedOn w:val="a4"/>
    <w:uiPriority w:val="99"/>
    <w:rsid w:val="00EC5B8D"/>
    <w:pPr>
      <w:keepNext/>
      <w:spacing w:before="240" w:after="120" w:line="240" w:lineRule="auto"/>
      <w:contextualSpacing/>
    </w:pPr>
    <w:rPr>
      <w:rFonts w:ascii="Tahoma" w:eastAsia="Times New Roman" w:hAnsi="Tahoma" w:cs="Times New Roman"/>
      <w:b/>
      <w:bCs/>
      <w:color w:val="C41C16"/>
      <w:sz w:val="16"/>
      <w:szCs w:val="20"/>
      <w:lang w:eastAsia="ru-RU"/>
    </w:rPr>
  </w:style>
  <w:style w:type="paragraph" w:customStyle="1" w:styleId="MainText">
    <w:name w:val="MainText"/>
    <w:uiPriority w:val="99"/>
    <w:rsid w:val="00EC5B8D"/>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20"/>
      <w:lang w:val="en-US" w:eastAsia="ru-RU"/>
    </w:rPr>
  </w:style>
  <w:style w:type="paragraph" w:customStyle="1" w:styleId="MainText-BulletsMain">
    <w:name w:val="MainText - BulletsMain"/>
    <w:basedOn w:val="MainText"/>
    <w:next w:val="MainText"/>
    <w:uiPriority w:val="99"/>
    <w:rsid w:val="00EC5B8D"/>
    <w:pPr>
      <w:tabs>
        <w:tab w:val="left" w:pos="567"/>
      </w:tabs>
      <w:ind w:left="567" w:hanging="283"/>
    </w:pPr>
  </w:style>
  <w:style w:type="paragraph" w:customStyle="1" w:styleId="MainText-BezOtstupa">
    <w:name w:val="MainText - BezOtstupa"/>
    <w:basedOn w:val="a4"/>
    <w:next w:val="a4"/>
    <w:uiPriority w:val="99"/>
    <w:rsid w:val="00EC5B8D"/>
    <w:pPr>
      <w:overflowPunct w:val="0"/>
      <w:autoSpaceDE w:val="0"/>
      <w:autoSpaceDN w:val="0"/>
      <w:adjustRightInd w:val="0"/>
      <w:spacing w:after="0" w:line="240" w:lineRule="auto"/>
      <w:jc w:val="both"/>
      <w:textAlignment w:val="baseline"/>
    </w:pPr>
    <w:rPr>
      <w:rFonts w:ascii="PragmaticaC" w:eastAsia="Times New Roman" w:hAnsi="PragmaticaC" w:cs="Times New Roman"/>
      <w:color w:val="000000"/>
      <w:sz w:val="19"/>
      <w:szCs w:val="20"/>
      <w:lang w:val="en-US" w:eastAsia="ru-RU"/>
    </w:rPr>
  </w:style>
  <w:style w:type="paragraph" w:customStyle="1" w:styleId="MGlavaCenter">
    <w:name w:val="MGlavaCenter"/>
    <w:uiPriority w:val="99"/>
    <w:rsid w:val="00EC5B8D"/>
    <w:pPr>
      <w:keepNext/>
      <w:overflowPunct w:val="0"/>
      <w:autoSpaceDE w:val="0"/>
      <w:autoSpaceDN w:val="0"/>
      <w:adjustRightInd w:val="0"/>
      <w:spacing w:before="113" w:after="113" w:line="240" w:lineRule="auto"/>
      <w:jc w:val="center"/>
      <w:textAlignment w:val="baseline"/>
    </w:pPr>
    <w:rPr>
      <w:rFonts w:ascii="PragmaticaC" w:eastAsia="Times New Roman" w:hAnsi="PragmaticaC" w:cs="Times New Roman"/>
      <w:b/>
      <w:color w:val="000000"/>
      <w:sz w:val="19"/>
      <w:szCs w:val="20"/>
      <w:lang w:val="en-US" w:eastAsia="ru-RU"/>
    </w:rPr>
  </w:style>
  <w:style w:type="paragraph" w:customStyle="1" w:styleId="1ffd">
    <w:name w:val="Знак1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39">
    <w:name w:val="xl39"/>
    <w:basedOn w:val="a4"/>
    <w:uiPriority w:val="99"/>
    <w:rsid w:val="00EC5B8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0">
    <w:name w:val="xl40"/>
    <w:basedOn w:val="a4"/>
    <w:uiPriority w:val="99"/>
    <w:rsid w:val="00EC5B8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1">
    <w:name w:val="xl41"/>
    <w:basedOn w:val="a4"/>
    <w:uiPriority w:val="99"/>
    <w:rsid w:val="00EC5B8D"/>
    <w:pPr>
      <w:pBdr>
        <w:top w:val="single" w:sz="4" w:space="0" w:color="auto"/>
        <w:left w:val="single" w:sz="4" w:space="0" w:color="auto"/>
        <w:bottom w:val="single" w:sz="4" w:space="0" w:color="auto"/>
        <w:right w:val="single" w:sz="4" w:space="0" w:color="auto"/>
      </w:pBdr>
      <w:shd w:val="clear" w:color="auto" w:fill="FFFF99"/>
      <w:tabs>
        <w:tab w:val="num" w:pos="744"/>
      </w:tabs>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2f4">
    <w:name w:val="список 2"/>
    <w:basedOn w:val="a4"/>
    <w:uiPriority w:val="99"/>
    <w:rsid w:val="00EC5B8D"/>
    <w:pPr>
      <w:spacing w:before="120" w:after="0" w:line="240" w:lineRule="auto"/>
      <w:ind w:left="720" w:hanging="360"/>
      <w:jc w:val="both"/>
    </w:pPr>
    <w:rPr>
      <w:rFonts w:ascii="Times New Roman" w:eastAsia="Times New Roman" w:hAnsi="Times New Roman" w:cs="Times New Roman"/>
      <w:sz w:val="24"/>
      <w:szCs w:val="20"/>
      <w:lang w:eastAsia="ru-RU"/>
    </w:rPr>
  </w:style>
  <w:style w:type="character" w:customStyle="1" w:styleId="headline">
    <w:name w:val="headline"/>
    <w:uiPriority w:val="99"/>
    <w:rsid w:val="00EC5B8D"/>
  </w:style>
  <w:style w:type="paragraph" w:customStyle="1" w:styleId="Char">
    <w:name w:val="Char"/>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2">
    <w:name w:val="Номер стр"/>
    <w:basedOn w:val="a4"/>
    <w:uiPriority w:val="99"/>
    <w:rsid w:val="00EC5B8D"/>
    <w:pPr>
      <w:widowControl w:val="0"/>
      <w:spacing w:after="0" w:line="240" w:lineRule="auto"/>
      <w:jc w:val="center"/>
    </w:pPr>
    <w:rPr>
      <w:rFonts w:ascii="Times New Roman" w:eastAsia="Times New Roman" w:hAnsi="Times New Roman" w:cs="Times New Roman"/>
      <w:bCs/>
      <w:szCs w:val="20"/>
      <w:lang w:eastAsia="ru-RU"/>
    </w:rPr>
  </w:style>
  <w:style w:type="paragraph" w:customStyle="1" w:styleId="10">
    <w:name w:val="нум список 1"/>
    <w:basedOn w:val="1ff2"/>
    <w:uiPriority w:val="99"/>
    <w:rsid w:val="00EC5B8D"/>
    <w:pPr>
      <w:numPr>
        <w:numId w:val="23"/>
      </w:numPr>
      <w:tabs>
        <w:tab w:val="num" w:pos="420"/>
      </w:tabs>
      <w:ind w:left="420" w:hanging="420"/>
    </w:pPr>
  </w:style>
  <w:style w:type="paragraph" w:customStyle="1" w:styleId="2f5">
    <w:name w:val="нум список 2"/>
    <w:basedOn w:val="10"/>
    <w:uiPriority w:val="99"/>
    <w:rsid w:val="00EC5B8D"/>
    <w:pPr>
      <w:numPr>
        <w:numId w:val="0"/>
      </w:numPr>
      <w:tabs>
        <w:tab w:val="num" w:pos="926"/>
      </w:tabs>
      <w:ind w:left="777" w:hanging="340"/>
    </w:pPr>
  </w:style>
  <w:style w:type="paragraph" w:customStyle="1" w:styleId="1200">
    <w:name w:val="Стиль Заголовок 1 + Слева:  2 см Первая строка:  0 см"/>
    <w:basedOn w:val="19"/>
    <w:uiPriority w:val="99"/>
    <w:rsid w:val="00EC5B8D"/>
    <w:pPr>
      <w:widowControl w:val="0"/>
      <w:tabs>
        <w:tab w:val="num" w:pos="1134"/>
        <w:tab w:val="left" w:pos="1701"/>
      </w:tabs>
      <w:spacing w:before="240" w:after="240"/>
      <w:ind w:left="1134" w:hanging="432"/>
    </w:pPr>
    <w:rPr>
      <w:rFonts w:ascii="Arial Narrow" w:hAnsi="Arial Narrow"/>
      <w:b/>
      <w:caps/>
      <w:color w:val="000080"/>
      <w:kern w:val="28"/>
      <w:sz w:val="24"/>
      <w:szCs w:val="20"/>
    </w:rPr>
  </w:style>
  <w:style w:type="paragraph" w:customStyle="1" w:styleId="320">
    <w:name w:val="Стиль Заголовок 3 + Слева:  2 см Первая строка:  0 см"/>
    <w:basedOn w:val="30"/>
    <w:uiPriority w:val="99"/>
    <w:rsid w:val="00EC5B8D"/>
    <w:pPr>
      <w:widowControl w:val="0"/>
      <w:numPr>
        <w:ilvl w:val="2"/>
      </w:numPr>
      <w:spacing w:before="120" w:after="120"/>
      <w:ind w:left="1843" w:hanging="709"/>
      <w:jc w:val="left"/>
    </w:pPr>
    <w:rPr>
      <w:rFonts w:ascii="Arial Narrow" w:hAnsi="Arial Narrow"/>
      <w:b/>
      <w:i/>
      <w:iCs/>
      <w:color w:val="000080"/>
      <w:sz w:val="24"/>
      <w:szCs w:val="20"/>
    </w:rPr>
  </w:style>
  <w:style w:type="paragraph" w:customStyle="1" w:styleId="ActHead5">
    <w:name w:val="ActHead 5"/>
    <w:aliases w:val="s"/>
    <w:basedOn w:val="a4"/>
    <w:next w:val="a4"/>
    <w:uiPriority w:val="99"/>
    <w:rsid w:val="00EC5B8D"/>
    <w:pPr>
      <w:keepNext/>
      <w:keepLines/>
      <w:spacing w:before="280" w:after="0" w:line="240" w:lineRule="auto"/>
      <w:ind w:left="1134" w:hanging="1134"/>
      <w:outlineLvl w:val="4"/>
    </w:pPr>
    <w:rPr>
      <w:rFonts w:ascii="Times New Roman" w:eastAsia="Times New Roman" w:hAnsi="Times New Roman" w:cs="Times New Roman"/>
      <w:b/>
      <w:bCs/>
      <w:kern w:val="28"/>
      <w:sz w:val="24"/>
      <w:szCs w:val="32"/>
      <w:lang w:val="en-AU" w:eastAsia="en-AU"/>
    </w:rPr>
  </w:style>
  <w:style w:type="character" w:customStyle="1" w:styleId="CharSectno">
    <w:name w:val="CharSectno"/>
    <w:uiPriority w:val="99"/>
    <w:rsid w:val="00EC5B8D"/>
  </w:style>
  <w:style w:type="paragraph" w:customStyle="1" w:styleId="subsection">
    <w:name w:val="subsection"/>
    <w:aliases w:val="ss"/>
    <w:uiPriority w:val="99"/>
    <w:rsid w:val="00EC5B8D"/>
    <w:pPr>
      <w:tabs>
        <w:tab w:val="right" w:pos="1021"/>
      </w:tabs>
      <w:spacing w:before="180" w:after="0" w:line="240" w:lineRule="auto"/>
      <w:ind w:left="1134" w:hanging="1134"/>
    </w:pPr>
    <w:rPr>
      <w:rFonts w:ascii="Times New Roman" w:eastAsia="Times New Roman" w:hAnsi="Times New Roman" w:cs="Times New Roman"/>
      <w:szCs w:val="24"/>
      <w:lang w:val="en-AU" w:eastAsia="en-AU"/>
    </w:rPr>
  </w:style>
  <w:style w:type="paragraph" w:customStyle="1" w:styleId="paragraph">
    <w:name w:val="paragraph"/>
    <w:aliases w:val="a"/>
    <w:uiPriority w:val="99"/>
    <w:rsid w:val="00EC5B8D"/>
    <w:pPr>
      <w:tabs>
        <w:tab w:val="right" w:pos="1531"/>
      </w:tabs>
      <w:spacing w:before="40" w:after="0" w:line="240" w:lineRule="auto"/>
      <w:ind w:left="1644" w:hanging="1644"/>
    </w:pPr>
    <w:rPr>
      <w:rFonts w:ascii="Times New Roman" w:eastAsia="Times New Roman" w:hAnsi="Times New Roman" w:cs="Times New Roman"/>
      <w:szCs w:val="24"/>
      <w:lang w:val="en-AU" w:eastAsia="en-AU"/>
    </w:rPr>
  </w:style>
  <w:style w:type="paragraph" w:customStyle="1" w:styleId="subsection2">
    <w:name w:val="subsection2"/>
    <w:aliases w:val="ss2"/>
    <w:basedOn w:val="subsection"/>
    <w:next w:val="subsection"/>
    <w:uiPriority w:val="99"/>
    <w:rsid w:val="00EC5B8D"/>
    <w:pPr>
      <w:tabs>
        <w:tab w:val="clear" w:pos="1021"/>
      </w:tabs>
      <w:spacing w:before="40"/>
      <w:ind w:firstLine="0"/>
    </w:pPr>
  </w:style>
  <w:style w:type="paragraph" w:customStyle="1" w:styleId="bodycopy">
    <w:name w:val="bodycopy"/>
    <w:basedOn w:val="a4"/>
    <w:uiPriority w:val="99"/>
    <w:rsid w:val="00EC5B8D"/>
    <w:pPr>
      <w:numPr>
        <w:ilvl w:val="1"/>
        <w:numId w:val="24"/>
      </w:numPr>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paragraph" w:customStyle="1" w:styleId="products">
    <w:name w:val="products"/>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3">
    <w:name w:val="Обычный + полужирный"/>
    <w:basedOn w:val="30"/>
    <w:uiPriority w:val="99"/>
    <w:rsid w:val="00EC5B8D"/>
    <w:pPr>
      <w:widowControl w:val="0"/>
      <w:numPr>
        <w:ilvl w:val="2"/>
      </w:numPr>
      <w:tabs>
        <w:tab w:val="num" w:pos="1800"/>
        <w:tab w:val="num" w:pos="2880"/>
      </w:tabs>
      <w:spacing w:before="240" w:after="60"/>
      <w:ind w:left="2520" w:hanging="720"/>
      <w:jc w:val="both"/>
    </w:pPr>
    <w:rPr>
      <w:rFonts w:ascii="Arial Narrow" w:hAnsi="Arial Narrow"/>
      <w:iCs/>
      <w:color w:val="000080"/>
      <w:sz w:val="24"/>
      <w:szCs w:val="20"/>
    </w:rPr>
  </w:style>
  <w:style w:type="paragraph" w:customStyle="1" w:styleId="PlainText3">
    <w:name w:val="Plain Text3"/>
    <w:basedOn w:val="a4"/>
    <w:uiPriority w:val="99"/>
    <w:rsid w:val="00EC5B8D"/>
    <w:pPr>
      <w:spacing w:after="0" w:line="360" w:lineRule="auto"/>
      <w:ind w:firstLine="720"/>
      <w:jc w:val="both"/>
    </w:pPr>
    <w:rPr>
      <w:rFonts w:ascii="Times New Roman" w:eastAsia="Times New Roman" w:hAnsi="Times New Roman" w:cs="Times New Roman"/>
      <w:sz w:val="28"/>
      <w:szCs w:val="28"/>
      <w:lang w:eastAsia="ru-RU"/>
    </w:rPr>
  </w:style>
  <w:style w:type="character" w:customStyle="1" w:styleId="MainTXT0">
    <w:name w:val="MainTXT Знак"/>
    <w:uiPriority w:val="99"/>
    <w:rsid w:val="00EC5B8D"/>
    <w:rPr>
      <w:sz w:val="24"/>
      <w:lang w:val="ru-RU" w:eastAsia="ar-SA" w:bidi="ar-SA"/>
    </w:rPr>
  </w:style>
  <w:style w:type="character" w:customStyle="1" w:styleId="HTMLTypewriter3">
    <w:name w:val="HTML Typewriter3"/>
    <w:uiPriority w:val="99"/>
    <w:rsid w:val="00EC5B8D"/>
    <w:rPr>
      <w:rFonts w:ascii="Courier New" w:eastAsia="Batang" w:hAnsi="Courier New"/>
      <w:sz w:val="20"/>
    </w:rPr>
  </w:style>
  <w:style w:type="paragraph" w:customStyle="1" w:styleId="affffff4">
    <w:name w:val="Основной текст отчета Знак Знак Знак"/>
    <w:basedOn w:val="a4"/>
    <w:uiPriority w:val="99"/>
    <w:rsid w:val="00EC5B8D"/>
    <w:pPr>
      <w:spacing w:before="120" w:after="120" w:line="240" w:lineRule="auto"/>
      <w:ind w:firstLine="709"/>
      <w:jc w:val="both"/>
    </w:pPr>
    <w:rPr>
      <w:rFonts w:ascii="Arial Narrow" w:eastAsia="Times New Roman" w:hAnsi="Arial Narrow" w:cs="Times New Roman"/>
      <w:sz w:val="24"/>
      <w:szCs w:val="24"/>
      <w:lang w:eastAsia="ru-RU"/>
    </w:rPr>
  </w:style>
  <w:style w:type="character" w:customStyle="1" w:styleId="affffff5">
    <w:name w:val="текст сноски отчета Знак Знак"/>
    <w:uiPriority w:val="99"/>
    <w:rsid w:val="00EC5B8D"/>
    <w:rPr>
      <w:rFonts w:ascii="Arial Narrow" w:hAnsi="Arial Narrow"/>
      <w:lang w:val="ru-RU" w:eastAsia="ru-RU"/>
    </w:rPr>
  </w:style>
  <w:style w:type="paragraph" w:styleId="2f6">
    <w:name w:val="List Number 2"/>
    <w:basedOn w:val="a4"/>
    <w:uiPriority w:val="99"/>
    <w:rsid w:val="00EC5B8D"/>
    <w:pPr>
      <w:tabs>
        <w:tab w:val="num" w:pos="2496"/>
      </w:tabs>
      <w:spacing w:after="0" w:line="240" w:lineRule="auto"/>
      <w:ind w:left="2496" w:hanging="360"/>
      <w:jc w:val="both"/>
    </w:pPr>
    <w:rPr>
      <w:rFonts w:ascii="Arial Narrow" w:eastAsia="Times New Roman" w:hAnsi="Arial Narrow" w:cs="Arial"/>
      <w:sz w:val="24"/>
      <w:szCs w:val="24"/>
      <w:lang w:eastAsia="ru-RU"/>
    </w:rPr>
  </w:style>
  <w:style w:type="paragraph" w:customStyle="1" w:styleId="affffff6">
    <w:name w:val="Основной текст отчета Знак Знак Знак Знак"/>
    <w:basedOn w:val="af7"/>
    <w:autoRedefine/>
    <w:uiPriority w:val="99"/>
    <w:rsid w:val="00EC5B8D"/>
    <w:pPr>
      <w:spacing w:before="120"/>
      <w:ind w:firstLine="709"/>
      <w:jc w:val="both"/>
    </w:pPr>
  </w:style>
  <w:style w:type="paragraph" w:customStyle="1" w:styleId="affffff7">
    <w:name w:val="Название региона Знак"/>
    <w:basedOn w:val="af7"/>
    <w:uiPriority w:val="99"/>
    <w:rsid w:val="00EC5B8D"/>
    <w:pPr>
      <w:keepNext/>
      <w:spacing w:before="120" w:after="0"/>
      <w:ind w:firstLine="709"/>
      <w:jc w:val="both"/>
    </w:pPr>
    <w:rPr>
      <w:i/>
    </w:rPr>
  </w:style>
  <w:style w:type="character" w:customStyle="1" w:styleId="affffff8">
    <w:name w:val="Текст сноски отчета Знак"/>
    <w:uiPriority w:val="99"/>
    <w:rsid w:val="00EC5B8D"/>
    <w:rPr>
      <w:rFonts w:ascii="Arial Narrow" w:hAnsi="Arial Narrow"/>
      <w:sz w:val="24"/>
      <w:lang w:val="ru-RU" w:eastAsia="ru-RU"/>
    </w:rPr>
  </w:style>
  <w:style w:type="paragraph" w:customStyle="1" w:styleId="1ffe">
    <w:name w:val="Основной текст отчета Знак Знак Знак Знак1"/>
    <w:basedOn w:val="af7"/>
    <w:autoRedefine/>
    <w:uiPriority w:val="99"/>
    <w:rsid w:val="00EC5B8D"/>
    <w:pPr>
      <w:spacing w:before="120"/>
      <w:ind w:firstLine="709"/>
      <w:jc w:val="both"/>
    </w:pPr>
    <w:rPr>
      <w:rFonts w:ascii="Arial Narrow" w:hAnsi="Arial Narrow" w:cs="Arial"/>
      <w:u w:val="single"/>
    </w:rPr>
  </w:style>
  <w:style w:type="paragraph" w:customStyle="1" w:styleId="affffff9">
    <w:name w:val="Основной текст отчета Знак"/>
    <w:basedOn w:val="a4"/>
    <w:uiPriority w:val="99"/>
    <w:rsid w:val="00EC5B8D"/>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affffffa">
    <w:name w:val="Основной текст отчета Знак Знак"/>
    <w:basedOn w:val="a4"/>
    <w:uiPriority w:val="99"/>
    <w:rsid w:val="00EC5B8D"/>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zag3">
    <w:name w:val="zag3"/>
    <w:basedOn w:val="a4"/>
    <w:uiPriority w:val="99"/>
    <w:rsid w:val="00EC5B8D"/>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affffffb">
    <w:name w:val="Знак Знак Знак Знак Знак Знак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hnormal">
    <w:name w:val="ph_normal"/>
    <w:basedOn w:val="a4"/>
    <w:autoRedefine/>
    <w:uiPriority w:val="99"/>
    <w:rsid w:val="00EC5B8D"/>
    <w:pPr>
      <w:tabs>
        <w:tab w:val="left" w:pos="993"/>
      </w:tabs>
      <w:spacing w:before="120" w:after="120" w:line="360" w:lineRule="auto"/>
      <w:ind w:firstLine="709"/>
      <w:jc w:val="both"/>
    </w:pPr>
    <w:rPr>
      <w:rFonts w:ascii="Times New Roman" w:eastAsia="Times New Roman" w:hAnsi="Times New Roman" w:cs="Times New Roman"/>
      <w:sz w:val="28"/>
      <w:szCs w:val="28"/>
      <w:lang w:eastAsia="ru-RU"/>
    </w:rPr>
  </w:style>
  <w:style w:type="character" w:customStyle="1" w:styleId="phnormal0">
    <w:name w:val="ph_normal Знак"/>
    <w:uiPriority w:val="99"/>
    <w:locked/>
    <w:rsid w:val="00EC5B8D"/>
    <w:rPr>
      <w:sz w:val="28"/>
      <w:lang w:val="ru-RU" w:eastAsia="ru-RU"/>
    </w:rPr>
  </w:style>
  <w:style w:type="paragraph" w:customStyle="1" w:styleId="phlistitemized1">
    <w:name w:val="ph_list_itemized_1"/>
    <w:basedOn w:val="phnormal"/>
    <w:uiPriority w:val="99"/>
    <w:rsid w:val="00EC5B8D"/>
    <w:pPr>
      <w:tabs>
        <w:tab w:val="num" w:pos="720"/>
      </w:tabs>
      <w:ind w:left="720" w:hanging="360"/>
    </w:pPr>
    <w:rPr>
      <w:rFonts w:cs="Arial"/>
      <w:lang w:eastAsia="en-US"/>
    </w:rPr>
  </w:style>
  <w:style w:type="paragraph" w:customStyle="1" w:styleId="phlistitemized2">
    <w:name w:val="ph_list_itemized_2"/>
    <w:basedOn w:val="phnormal"/>
    <w:uiPriority w:val="99"/>
    <w:rsid w:val="00EC5B8D"/>
    <w:pPr>
      <w:tabs>
        <w:tab w:val="num" w:pos="-1377"/>
        <w:tab w:val="num" w:pos="360"/>
        <w:tab w:val="num" w:pos="720"/>
      </w:tabs>
      <w:ind w:firstLine="0"/>
    </w:pPr>
  </w:style>
  <w:style w:type="paragraph" w:customStyle="1" w:styleId="phadditiontitle1">
    <w:name w:val="ph_addition_title_1"/>
    <w:basedOn w:val="a4"/>
    <w:next w:val="a4"/>
    <w:uiPriority w:val="99"/>
    <w:rsid w:val="00EC5B8D"/>
    <w:pPr>
      <w:keepNext/>
      <w:keepLines/>
      <w:pageBreakBefore/>
      <w:tabs>
        <w:tab w:val="num" w:pos="720"/>
        <w:tab w:val="num" w:pos="6840"/>
      </w:tabs>
      <w:spacing w:before="360" w:after="360" w:line="360" w:lineRule="auto"/>
      <w:ind w:left="6840"/>
      <w:jc w:val="center"/>
      <w:outlineLvl w:val="0"/>
    </w:pPr>
    <w:rPr>
      <w:rFonts w:ascii="Arial" w:eastAsia="Times New Roman" w:hAnsi="Arial" w:cs="Times New Roman"/>
      <w:b/>
      <w:sz w:val="28"/>
      <w:szCs w:val="28"/>
      <w:lang w:eastAsia="ru-RU"/>
    </w:rPr>
  </w:style>
  <w:style w:type="paragraph" w:customStyle="1" w:styleId="phadditiontitle2">
    <w:name w:val="ph_addition_title_2"/>
    <w:basedOn w:val="a4"/>
    <w:next w:val="a4"/>
    <w:uiPriority w:val="99"/>
    <w:rsid w:val="00EC5B8D"/>
    <w:pPr>
      <w:keepNext/>
      <w:keepLines/>
      <w:tabs>
        <w:tab w:val="num" w:pos="720"/>
        <w:tab w:val="num" w:pos="7560"/>
      </w:tabs>
      <w:spacing w:before="360" w:after="360" w:line="360" w:lineRule="auto"/>
      <w:ind w:left="7560"/>
      <w:jc w:val="both"/>
      <w:outlineLvl w:val="1"/>
    </w:pPr>
    <w:rPr>
      <w:rFonts w:ascii="Arial" w:eastAsia="Times New Roman" w:hAnsi="Arial" w:cs="Times New Roman"/>
      <w:b/>
      <w:sz w:val="24"/>
      <w:szCs w:val="24"/>
      <w:lang w:eastAsia="ru-RU"/>
    </w:rPr>
  </w:style>
  <w:style w:type="paragraph" w:customStyle="1" w:styleId="phadditiontitle3">
    <w:name w:val="ph_addition_title_3"/>
    <w:basedOn w:val="a4"/>
    <w:next w:val="a4"/>
    <w:uiPriority w:val="99"/>
    <w:rsid w:val="00EC5B8D"/>
    <w:pPr>
      <w:keepNext/>
      <w:keepLines/>
      <w:tabs>
        <w:tab w:val="num" w:pos="2160"/>
      </w:tabs>
      <w:spacing w:before="240" w:after="240" w:line="360" w:lineRule="auto"/>
      <w:ind w:left="2160" w:hanging="360"/>
      <w:jc w:val="both"/>
      <w:outlineLvl w:val="2"/>
    </w:pPr>
    <w:rPr>
      <w:rFonts w:ascii="Arial" w:eastAsia="Times New Roman" w:hAnsi="Arial" w:cs="Times New Roman"/>
      <w:b/>
      <w:lang w:eastAsia="ru-RU"/>
    </w:rPr>
  </w:style>
  <w:style w:type="paragraph" w:customStyle="1" w:styleId="phlistordered1">
    <w:name w:val="ph_list_ordered_1"/>
    <w:basedOn w:val="phnormal"/>
    <w:uiPriority w:val="99"/>
    <w:rsid w:val="00EC5B8D"/>
    <w:pPr>
      <w:tabs>
        <w:tab w:val="num" w:pos="360"/>
        <w:tab w:val="num" w:pos="720"/>
      </w:tabs>
      <w:ind w:right="21" w:hanging="360"/>
    </w:pPr>
    <w:rPr>
      <w:sz w:val="24"/>
      <w:szCs w:val="20"/>
    </w:rPr>
  </w:style>
  <w:style w:type="paragraph" w:customStyle="1" w:styleId="List-Num1">
    <w:name w:val="List-Num1"/>
    <w:basedOn w:val="a4"/>
    <w:uiPriority w:val="99"/>
    <w:rsid w:val="00EC5B8D"/>
    <w:pPr>
      <w:tabs>
        <w:tab w:val="num" w:pos="723"/>
      </w:tabs>
      <w:spacing w:before="20" w:after="120" w:line="360" w:lineRule="auto"/>
      <w:ind w:left="723" w:hanging="363"/>
      <w:jc w:val="both"/>
    </w:pPr>
    <w:rPr>
      <w:rFonts w:ascii="Arial" w:eastAsia="Times New Roman" w:hAnsi="Arial" w:cs="Times New Roman"/>
      <w:sz w:val="24"/>
      <w:szCs w:val="20"/>
      <w:lang w:eastAsia="ru-RU"/>
    </w:rPr>
  </w:style>
  <w:style w:type="paragraph" w:customStyle="1" w:styleId="3e">
    <w:name w:val="Раздел 3"/>
    <w:basedOn w:val="a4"/>
    <w:uiPriority w:val="99"/>
    <w:semiHidden/>
    <w:rsid w:val="00EC5B8D"/>
    <w:pPr>
      <w:tabs>
        <w:tab w:val="num" w:pos="360"/>
        <w:tab w:val="num" w:pos="144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Web">
    <w:name w:val="....... (Web)"/>
    <w:basedOn w:val="Default"/>
    <w:next w:val="Default"/>
    <w:uiPriority w:val="99"/>
    <w:rsid w:val="00EC5B8D"/>
    <w:pPr>
      <w:tabs>
        <w:tab w:val="num" w:pos="2160"/>
      </w:tabs>
      <w:ind w:hanging="360"/>
    </w:pPr>
    <w:rPr>
      <w:color w:val="auto"/>
    </w:rPr>
  </w:style>
  <w:style w:type="paragraph" w:customStyle="1" w:styleId="affffffc">
    <w:name w:val="НИР Перечисление"/>
    <w:basedOn w:val="a4"/>
    <w:autoRedefine/>
    <w:uiPriority w:val="99"/>
    <w:rsid w:val="00EC5B8D"/>
    <w:pPr>
      <w:spacing w:after="120" w:line="240" w:lineRule="auto"/>
      <w:ind w:firstLine="539"/>
      <w:jc w:val="both"/>
    </w:pPr>
    <w:rPr>
      <w:rFonts w:ascii="Times New Roman" w:eastAsia="Times New Roman" w:hAnsi="Times New Roman" w:cs="Times New Roman"/>
      <w:sz w:val="24"/>
      <w:szCs w:val="24"/>
      <w:lang w:eastAsia="ru-RU"/>
    </w:rPr>
  </w:style>
  <w:style w:type="paragraph" w:customStyle="1" w:styleId="affffffd">
    <w:name w:val="Текст параграфа"/>
    <w:basedOn w:val="afffff5"/>
    <w:uiPriority w:val="99"/>
    <w:rsid w:val="00EC5B8D"/>
    <w:pPr>
      <w:jc w:val="both"/>
    </w:pPr>
    <w:rPr>
      <w:rFonts w:ascii="Times New Roman" w:hAnsi="Times New Roman"/>
      <w:sz w:val="28"/>
    </w:rPr>
  </w:style>
  <w:style w:type="character" w:customStyle="1" w:styleId="texts1">
    <w:name w:val="texts1"/>
    <w:uiPriority w:val="99"/>
    <w:rsid w:val="00EC5B8D"/>
    <w:rPr>
      <w:rFonts w:ascii="Verdana" w:hAnsi="Verdana"/>
      <w:color w:val="2F3A47"/>
      <w:sz w:val="16"/>
    </w:rPr>
  </w:style>
  <w:style w:type="paragraph" w:customStyle="1" w:styleId="affffffe">
    <w:name w:val="Текст статьи"/>
    <w:basedOn w:val="a4"/>
    <w:uiPriority w:val="99"/>
    <w:rsid w:val="00EC5B8D"/>
    <w:pPr>
      <w:spacing w:after="0" w:line="240" w:lineRule="auto"/>
      <w:ind w:firstLine="567"/>
      <w:jc w:val="both"/>
    </w:pPr>
    <w:rPr>
      <w:rFonts w:ascii="Times New Roman" w:eastAsia="Times New Roman" w:hAnsi="Times New Roman" w:cs="Times New Roman"/>
      <w:sz w:val="28"/>
      <w:szCs w:val="26"/>
    </w:rPr>
  </w:style>
  <w:style w:type="paragraph" w:customStyle="1" w:styleId="a3">
    <w:name w:val="Заголовок крупный"/>
    <w:basedOn w:val="19"/>
    <w:uiPriority w:val="99"/>
    <w:rsid w:val="00EC5B8D"/>
    <w:pPr>
      <w:keepLines/>
      <w:numPr>
        <w:numId w:val="26"/>
      </w:numPr>
      <w:suppressAutoHyphens/>
      <w:spacing w:before="240" w:after="120"/>
      <w:ind w:left="0" w:firstLine="0"/>
      <w:jc w:val="center"/>
      <w:outlineLvl w:val="9"/>
    </w:pPr>
    <w:rPr>
      <w:rFonts w:cs="Arial Narrow"/>
      <w:b/>
      <w:kern w:val="28"/>
      <w:szCs w:val="32"/>
      <w:lang w:eastAsia="en-US"/>
    </w:rPr>
  </w:style>
  <w:style w:type="paragraph" w:customStyle="1" w:styleId="1">
    <w:name w:val="Текст статьи нумерованный Знак Знак1 Знак Знак"/>
    <w:basedOn w:val="affffffe"/>
    <w:uiPriority w:val="99"/>
    <w:rsid w:val="00EC5B8D"/>
    <w:pPr>
      <w:numPr>
        <w:numId w:val="25"/>
      </w:numPr>
      <w:ind w:left="0" w:firstLine="567"/>
    </w:pPr>
  </w:style>
  <w:style w:type="paragraph" w:customStyle="1" w:styleId="afffffff">
    <w:name w:val="Подпункт"/>
    <w:basedOn w:val="1"/>
    <w:uiPriority w:val="99"/>
    <w:rsid w:val="00EC5B8D"/>
    <w:pPr>
      <w:tabs>
        <w:tab w:val="num" w:pos="4860"/>
      </w:tabs>
      <w:ind w:left="4860" w:hanging="360"/>
    </w:pPr>
  </w:style>
  <w:style w:type="paragraph" w:customStyle="1" w:styleId="1fff">
    <w:name w:val="Знак Знак Знак Знак Знак Знак1 Знак"/>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4">
    <w:name w:val="Style4"/>
    <w:basedOn w:val="a4"/>
    <w:uiPriority w:val="99"/>
    <w:rsid w:val="00EC5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4"/>
    <w:uiPriority w:val="99"/>
    <w:rsid w:val="00EC5B8D"/>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10">
    <w:name w:val="Style10"/>
    <w:basedOn w:val="a4"/>
    <w:uiPriority w:val="99"/>
    <w:rsid w:val="00EC5B8D"/>
    <w:pPr>
      <w:widowControl w:val="0"/>
      <w:autoSpaceDE w:val="0"/>
      <w:autoSpaceDN w:val="0"/>
      <w:adjustRightInd w:val="0"/>
      <w:spacing w:after="0" w:line="229" w:lineRule="exact"/>
      <w:ind w:firstLine="494"/>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EC5B8D"/>
    <w:rPr>
      <w:rFonts w:ascii="Times New Roman" w:hAnsi="Times New Roman"/>
      <w:sz w:val="18"/>
    </w:rPr>
  </w:style>
  <w:style w:type="paragraph" w:customStyle="1" w:styleId="312">
    <w:name w:val="Основной текст с отступом 31"/>
    <w:basedOn w:val="a4"/>
    <w:uiPriority w:val="99"/>
    <w:rsid w:val="00EC5B8D"/>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BodyTextIndent21">
    <w:name w:val="Body Text Indent 21"/>
    <w:basedOn w:val="a4"/>
    <w:uiPriority w:val="99"/>
    <w:rsid w:val="00EC5B8D"/>
    <w:pPr>
      <w:spacing w:after="0" w:line="240" w:lineRule="auto"/>
      <w:ind w:firstLine="284"/>
      <w:jc w:val="both"/>
    </w:pPr>
    <w:rPr>
      <w:rFonts w:ascii="Times New Roman" w:eastAsia="Times New Roman" w:hAnsi="Times New Roman" w:cs="Times New Roman"/>
      <w:sz w:val="24"/>
      <w:szCs w:val="20"/>
      <w:lang w:eastAsia="ru-RU"/>
    </w:rPr>
  </w:style>
  <w:style w:type="paragraph" w:customStyle="1" w:styleId="xl42">
    <w:name w:val="xl42"/>
    <w:basedOn w:val="a4"/>
    <w:uiPriority w:val="99"/>
    <w:rsid w:val="00EC5B8D"/>
    <w:pPr>
      <w:spacing w:before="100" w:beforeAutospacing="1" w:after="100" w:afterAutospacing="1" w:line="240" w:lineRule="auto"/>
      <w:jc w:val="right"/>
      <w:textAlignment w:val="center"/>
    </w:pPr>
    <w:rPr>
      <w:rFonts w:ascii="Arial Unicode MS" w:eastAsia="Times New Roman" w:hAnsi="Arial Unicode MS" w:cs="Arial Unicode MS"/>
      <w:sz w:val="24"/>
      <w:szCs w:val="24"/>
      <w:lang w:eastAsia="ru-RU"/>
    </w:rPr>
  </w:style>
  <w:style w:type="paragraph" w:customStyle="1" w:styleId="1fff0">
    <w:name w:val="Содержание 1"/>
    <w:basedOn w:val="19"/>
    <w:link w:val="1fff1"/>
    <w:uiPriority w:val="99"/>
    <w:rsid w:val="00EC5B8D"/>
    <w:pPr>
      <w:spacing w:before="240" w:after="240"/>
      <w:ind w:left="432" w:hanging="432"/>
    </w:pPr>
    <w:rPr>
      <w:rFonts w:ascii="Arial" w:hAnsi="Arial"/>
      <w:b/>
      <w:kern w:val="32"/>
      <w:sz w:val="32"/>
      <w:szCs w:val="20"/>
    </w:rPr>
  </w:style>
  <w:style w:type="character" w:customStyle="1" w:styleId="1fff1">
    <w:name w:val="Содержание 1 Знак"/>
    <w:link w:val="1fff0"/>
    <w:uiPriority w:val="99"/>
    <w:locked/>
    <w:rsid w:val="00EC5B8D"/>
    <w:rPr>
      <w:rFonts w:ascii="Arial" w:eastAsia="Times New Roman" w:hAnsi="Arial" w:cs="Times New Roman"/>
      <w:b/>
      <w:kern w:val="32"/>
      <w:sz w:val="32"/>
      <w:szCs w:val="20"/>
      <w:lang w:eastAsia="ru-RU"/>
    </w:rPr>
  </w:style>
  <w:style w:type="character" w:customStyle="1" w:styleId="DeltaViewMoveDestination">
    <w:name w:val="DeltaView Move Destination"/>
    <w:uiPriority w:val="99"/>
    <w:rsid w:val="00EC5B8D"/>
    <w:rPr>
      <w:color w:val="auto"/>
      <w:spacing w:val="0"/>
      <w:u w:val="double"/>
    </w:rPr>
  </w:style>
  <w:style w:type="character" w:customStyle="1" w:styleId="grame">
    <w:name w:val="grame"/>
    <w:uiPriority w:val="99"/>
    <w:rsid w:val="00EC5B8D"/>
  </w:style>
  <w:style w:type="table" w:styleId="afffffff0">
    <w:name w:val="Table Elegant"/>
    <w:basedOn w:val="a6"/>
    <w:uiPriority w:val="99"/>
    <w:rsid w:val="00EC5B8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1fff2">
    <w:name w:val="Знак Знак Знак1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1">
    <w:name w:val="Перечень Знак"/>
    <w:basedOn w:val="a4"/>
    <w:uiPriority w:val="99"/>
    <w:rsid w:val="00EC5B8D"/>
    <w:pPr>
      <w:spacing w:after="0" w:line="240" w:lineRule="auto"/>
    </w:pPr>
    <w:rPr>
      <w:rFonts w:ascii="Times New Roman" w:eastAsia="Times New Roman" w:hAnsi="Times New Roman" w:cs="Times New Roman"/>
      <w:sz w:val="28"/>
      <w:szCs w:val="28"/>
      <w:lang w:eastAsia="ru-RU"/>
    </w:rPr>
  </w:style>
  <w:style w:type="paragraph" w:customStyle="1" w:styleId="afffffff2">
    <w:name w:val="Мой стиль"/>
    <w:basedOn w:val="af4"/>
    <w:autoRedefine/>
    <w:uiPriority w:val="99"/>
    <w:rsid w:val="00EC5B8D"/>
    <w:pPr>
      <w:ind w:left="0" w:firstLine="567"/>
      <w:jc w:val="both"/>
    </w:pPr>
  </w:style>
  <w:style w:type="paragraph" w:customStyle="1" w:styleId="Pro-List11">
    <w:name w:val="Pro-List #1"/>
    <w:basedOn w:val="Pro-Gramma1"/>
    <w:uiPriority w:val="99"/>
    <w:rsid w:val="00EC5B8D"/>
    <w:pPr>
      <w:tabs>
        <w:tab w:val="left" w:pos="1134"/>
      </w:tabs>
      <w:spacing w:before="180"/>
      <w:ind w:hanging="414"/>
    </w:pPr>
  </w:style>
  <w:style w:type="paragraph" w:customStyle="1" w:styleId="Pro-List-1">
    <w:name w:val="Pro-List -1"/>
    <w:basedOn w:val="Pro-List11"/>
    <w:uiPriority w:val="99"/>
    <w:rsid w:val="00EC5B8D"/>
    <w:pPr>
      <w:numPr>
        <w:ilvl w:val="2"/>
        <w:numId w:val="27"/>
      </w:numPr>
      <w:tabs>
        <w:tab w:val="clear" w:pos="1134"/>
        <w:tab w:val="num" w:pos="360"/>
        <w:tab w:val="num" w:pos="1440"/>
        <w:tab w:val="left" w:pos="2040"/>
      </w:tabs>
      <w:ind w:left="0" w:firstLine="0"/>
    </w:pPr>
  </w:style>
  <w:style w:type="character" w:customStyle="1" w:styleId="TextNPA">
    <w:name w:val="Text NPA"/>
    <w:uiPriority w:val="99"/>
    <w:rsid w:val="00EC5B8D"/>
    <w:rPr>
      <w:rFonts w:ascii="Courier New" w:hAnsi="Courier New"/>
    </w:rPr>
  </w:style>
  <w:style w:type="paragraph" w:customStyle="1" w:styleId="Bottom">
    <w:name w:val="Bottom"/>
    <w:basedOn w:val="aa"/>
    <w:uiPriority w:val="99"/>
    <w:rsid w:val="00EC5B8D"/>
    <w:pPr>
      <w:pBdr>
        <w:top w:val="single" w:sz="4" w:space="6" w:color="808080"/>
      </w:pBdr>
      <w:tabs>
        <w:tab w:val="clear" w:pos="4677"/>
        <w:tab w:val="clear" w:pos="9355"/>
      </w:tabs>
      <w:ind w:right="-18"/>
      <w:jc w:val="right"/>
    </w:pPr>
    <w:rPr>
      <w:rFonts w:ascii="Verdana" w:eastAsia="Times New Roman" w:hAnsi="Verdana" w:cs="Times New Roman"/>
      <w:color w:val="C41C16"/>
      <w:sz w:val="16"/>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6">
    <w:name w:val="Знак4"/>
    <w:basedOn w:val="a4"/>
    <w:uiPriority w:val="99"/>
    <w:rsid w:val="00EC5B8D"/>
    <w:pPr>
      <w:spacing w:after="160" w:line="240" w:lineRule="exact"/>
    </w:pPr>
    <w:rPr>
      <w:rFonts w:ascii="Verdana" w:eastAsia="Times New Roman" w:hAnsi="Verdana" w:cs="Times New Roman"/>
      <w:sz w:val="24"/>
      <w:szCs w:val="24"/>
      <w:lang w:val="en-US"/>
    </w:rPr>
  </w:style>
  <w:style w:type="paragraph" w:styleId="afffffff3">
    <w:name w:val="List Number"/>
    <w:basedOn w:val="a4"/>
    <w:uiPriority w:val="99"/>
    <w:rsid w:val="00EC5B8D"/>
    <w:pPr>
      <w:tabs>
        <w:tab w:val="num" w:pos="360"/>
      </w:tabs>
      <w:spacing w:after="0" w:line="240" w:lineRule="auto"/>
      <w:ind w:left="360" w:hanging="360"/>
    </w:pPr>
    <w:rPr>
      <w:rFonts w:ascii="Times New Roman" w:eastAsia="Times New Roman" w:hAnsi="Times New Roman" w:cs="Times New Roman"/>
      <w:bCs/>
      <w:sz w:val="24"/>
      <w:szCs w:val="24"/>
      <w:lang w:eastAsia="ru-RU"/>
    </w:rPr>
  </w:style>
  <w:style w:type="paragraph" w:customStyle="1" w:styleId="47">
    <w:name w:val="Заголовок 4 продолжение"/>
    <w:basedOn w:val="40"/>
    <w:link w:val="48"/>
    <w:uiPriority w:val="99"/>
    <w:rsid w:val="00EC5B8D"/>
    <w:pPr>
      <w:keepNext w:val="0"/>
      <w:widowControl w:val="0"/>
      <w:numPr>
        <w:ilvl w:val="3"/>
      </w:numPr>
      <w:tabs>
        <w:tab w:val="num" w:pos="0"/>
        <w:tab w:val="left" w:pos="709"/>
      </w:tabs>
      <w:spacing w:before="120" w:after="120"/>
      <w:ind w:left="864" w:firstLine="709"/>
    </w:pPr>
    <w:rPr>
      <w:rFonts w:ascii="Arial Narrow" w:hAnsi="Arial Narrow"/>
      <w:b w:val="0"/>
      <w:bCs w:val="0"/>
      <w:sz w:val="24"/>
      <w:szCs w:val="20"/>
    </w:rPr>
  </w:style>
  <w:style w:type="character" w:customStyle="1" w:styleId="48">
    <w:name w:val="Заголовок 4 продолжение Знак"/>
    <w:link w:val="47"/>
    <w:uiPriority w:val="99"/>
    <w:locked/>
    <w:rsid w:val="00EC5B8D"/>
    <w:rPr>
      <w:rFonts w:ascii="Arial Narrow" w:eastAsia="Times New Roman" w:hAnsi="Arial Narrow" w:cs="Times New Roman"/>
      <w:sz w:val="24"/>
      <w:szCs w:val="20"/>
      <w:lang w:eastAsia="ru-RU"/>
    </w:rPr>
  </w:style>
  <w:style w:type="paragraph" w:customStyle="1" w:styleId="afffffff4">
    <w:name w:val="Текст с отступом"/>
    <w:basedOn w:val="a4"/>
    <w:uiPriority w:val="99"/>
    <w:rsid w:val="00EC5B8D"/>
    <w:pPr>
      <w:widowControl w:val="0"/>
      <w:spacing w:after="0" w:line="240" w:lineRule="auto"/>
      <w:ind w:firstLine="709"/>
      <w:jc w:val="both"/>
    </w:pPr>
    <w:rPr>
      <w:rFonts w:ascii="Arial Narrow" w:eastAsia="Times New Roman" w:hAnsi="Arial Narrow" w:cs="Arial Narrow"/>
      <w:sz w:val="24"/>
      <w:szCs w:val="24"/>
      <w:lang w:eastAsia="ru-RU"/>
    </w:rPr>
  </w:style>
  <w:style w:type="paragraph" w:customStyle="1" w:styleId="1fff3">
    <w:name w:val="1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5">
    <w:name w:val="Ответ"/>
    <w:basedOn w:val="a4"/>
    <w:uiPriority w:val="99"/>
    <w:rsid w:val="00EC5B8D"/>
    <w:pPr>
      <w:keepNext/>
      <w:keepLines/>
      <w:tabs>
        <w:tab w:val="right" w:leader="hyphen" w:pos="9923"/>
      </w:tabs>
      <w:spacing w:after="0" w:line="240" w:lineRule="auto"/>
      <w:ind w:left="851" w:hanging="284"/>
    </w:pPr>
    <w:rPr>
      <w:rFonts w:ascii="Arial" w:eastAsia="Times New Roman" w:hAnsi="Arial" w:cs="Times New Roman"/>
      <w:sz w:val="24"/>
      <w:szCs w:val="20"/>
      <w:lang w:eastAsia="ru-RU"/>
    </w:rPr>
  </w:style>
  <w:style w:type="character" w:customStyle="1" w:styleId="user">
    <w:name w:val="user"/>
    <w:uiPriority w:val="99"/>
    <w:rsid w:val="00EC5B8D"/>
  </w:style>
  <w:style w:type="paragraph" w:customStyle="1" w:styleId="afffffff6">
    <w:name w:val="Отбивка"/>
    <w:basedOn w:val="a4"/>
    <w:uiPriority w:val="99"/>
    <w:rsid w:val="00EC5B8D"/>
    <w:pPr>
      <w:widowControl w:val="0"/>
      <w:overflowPunct w:val="0"/>
      <w:autoSpaceDE w:val="0"/>
      <w:autoSpaceDN w:val="0"/>
      <w:adjustRightInd w:val="0"/>
      <w:spacing w:after="0" w:line="260" w:lineRule="exact"/>
      <w:ind w:firstLine="454"/>
      <w:jc w:val="both"/>
      <w:textAlignment w:val="baseline"/>
    </w:pPr>
    <w:rPr>
      <w:rFonts w:ascii="TimesET" w:eastAsia="Times New Roman" w:hAnsi="TimesET" w:cs="Times New Roman"/>
      <w:sz w:val="18"/>
      <w:szCs w:val="20"/>
      <w:lang w:eastAsia="ru-RU"/>
    </w:rPr>
  </w:style>
  <w:style w:type="paragraph" w:styleId="afffffff7">
    <w:name w:val="endnote text"/>
    <w:basedOn w:val="a4"/>
    <w:link w:val="afffffff8"/>
    <w:uiPriority w:val="99"/>
    <w:rsid w:val="00EC5B8D"/>
    <w:pPr>
      <w:spacing w:after="0" w:line="240" w:lineRule="auto"/>
    </w:pPr>
    <w:rPr>
      <w:rFonts w:ascii="Times New Roman" w:eastAsia="Times New Roman" w:hAnsi="Times New Roman" w:cs="Times New Roman"/>
      <w:sz w:val="20"/>
      <w:szCs w:val="20"/>
      <w:lang w:eastAsia="ru-RU"/>
    </w:rPr>
  </w:style>
  <w:style w:type="character" w:customStyle="1" w:styleId="afffffff8">
    <w:name w:val="Текст концевой сноски Знак"/>
    <w:basedOn w:val="a5"/>
    <w:link w:val="afffffff7"/>
    <w:uiPriority w:val="99"/>
    <w:rsid w:val="00EC5B8D"/>
    <w:rPr>
      <w:rFonts w:ascii="Times New Roman" w:eastAsia="Times New Roman" w:hAnsi="Times New Roman" w:cs="Times New Roman"/>
      <w:sz w:val="20"/>
      <w:szCs w:val="20"/>
      <w:lang w:eastAsia="ru-RU"/>
    </w:rPr>
  </w:style>
  <w:style w:type="character" w:styleId="afffffff9">
    <w:name w:val="endnote reference"/>
    <w:basedOn w:val="a5"/>
    <w:uiPriority w:val="99"/>
    <w:rsid w:val="00EC5B8D"/>
    <w:rPr>
      <w:rFonts w:cs="Times New Roman"/>
      <w:vertAlign w:val="superscript"/>
    </w:rPr>
  </w:style>
  <w:style w:type="paragraph" w:customStyle="1" w:styleId="topmenuvizit">
    <w:name w:val="topmenuvizit"/>
    <w:basedOn w:val="a4"/>
    <w:uiPriority w:val="99"/>
    <w:rsid w:val="00EC5B8D"/>
    <w:pPr>
      <w:spacing w:before="100" w:beforeAutospacing="1" w:after="100" w:afterAutospacing="1" w:line="240" w:lineRule="auto"/>
      <w:ind w:firstLine="720"/>
      <w:jc w:val="both"/>
    </w:pPr>
    <w:rPr>
      <w:rFonts w:ascii="Verdana" w:eastAsia="Times New Roman" w:hAnsi="Verdana" w:cs="Times New Roman"/>
      <w:b/>
      <w:bCs/>
      <w:color w:val="888888"/>
      <w:sz w:val="18"/>
      <w:szCs w:val="18"/>
      <w:lang w:eastAsia="ru-RU"/>
    </w:rPr>
  </w:style>
  <w:style w:type="character" w:customStyle="1" w:styleId="topmenuactive1">
    <w:name w:val="topmenuactive1"/>
    <w:uiPriority w:val="99"/>
    <w:rsid w:val="00EC5B8D"/>
    <w:rPr>
      <w:rFonts w:ascii="Verdana" w:hAnsi="Verdana"/>
      <w:b/>
      <w:color w:val="50842A"/>
      <w:sz w:val="18"/>
    </w:rPr>
  </w:style>
  <w:style w:type="paragraph" w:customStyle="1" w:styleId="PlainText1">
    <w:name w:val="Plain Text1"/>
    <w:basedOn w:val="a4"/>
    <w:uiPriority w:val="99"/>
    <w:rsid w:val="00EC5B8D"/>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49">
    <w:name w:val="заголовок 4"/>
    <w:basedOn w:val="a4"/>
    <w:next w:val="a4"/>
    <w:uiPriority w:val="99"/>
    <w:rsid w:val="00EC5B8D"/>
    <w:pPr>
      <w:keepNext/>
      <w:spacing w:after="0" w:line="240" w:lineRule="auto"/>
      <w:outlineLvl w:val="3"/>
    </w:pPr>
    <w:rPr>
      <w:rFonts w:ascii="Times New Roman" w:eastAsia="Times New Roman" w:hAnsi="Times New Roman" w:cs="Times New Roman"/>
      <w:b/>
      <w:bCs/>
      <w:sz w:val="24"/>
      <w:szCs w:val="24"/>
      <w:lang w:val="en-US" w:eastAsia="ru-RU"/>
    </w:rPr>
  </w:style>
  <w:style w:type="paragraph" w:customStyle="1" w:styleId="3f">
    <w:name w:val="Знак3"/>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a">
    <w:name w:val="Знак1 Знак Знак Знак Знак Знак Знак1"/>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doccaption">
    <w:name w:val="doccaption"/>
    <w:uiPriority w:val="99"/>
    <w:rsid w:val="00EC5B8D"/>
  </w:style>
  <w:style w:type="character" w:customStyle="1" w:styleId="small90">
    <w:name w:val="small90"/>
    <w:uiPriority w:val="99"/>
    <w:rsid w:val="00EC5B8D"/>
  </w:style>
  <w:style w:type="paragraph" w:customStyle="1" w:styleId="NJ">
    <w:name w:val="NJ"/>
    <w:basedOn w:val="a4"/>
    <w:uiPriority w:val="99"/>
    <w:rsid w:val="00EC5B8D"/>
    <w:pPr>
      <w:widowControl w:val="0"/>
      <w:spacing w:before="120" w:after="120" w:line="240" w:lineRule="auto"/>
      <w:jc w:val="both"/>
    </w:pPr>
    <w:rPr>
      <w:rFonts w:ascii="Times New Roman" w:eastAsia="Times New Roman" w:hAnsi="Times New Roman" w:cs="Times New Roman"/>
      <w:sz w:val="24"/>
      <w:szCs w:val="24"/>
      <w:lang w:eastAsia="ru-RU"/>
    </w:rPr>
  </w:style>
  <w:style w:type="character" w:customStyle="1" w:styleId="portlet-font-dim">
    <w:name w:val="portlet-font-dim"/>
    <w:uiPriority w:val="99"/>
    <w:rsid w:val="00EC5B8D"/>
  </w:style>
  <w:style w:type="table" w:customStyle="1" w:styleId="11b">
    <w:name w:val="Сетка таблицы11"/>
    <w:uiPriority w:val="99"/>
    <w:rsid w:val="00EC5B8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ectiontitle">
    <w:name w:val="section_title"/>
    <w:uiPriority w:val="99"/>
    <w:rsid w:val="00EC5B8D"/>
  </w:style>
  <w:style w:type="paragraph" w:customStyle="1" w:styleId="3f0">
    <w:name w:val="Знак Знак3 Знак Знак Знак Знак Знак Знак"/>
    <w:basedOn w:val="a4"/>
    <w:uiPriority w:val="99"/>
    <w:rsid w:val="00EC5B8D"/>
    <w:pPr>
      <w:spacing w:after="0" w:line="240" w:lineRule="auto"/>
    </w:pPr>
    <w:rPr>
      <w:rFonts w:ascii="Verdana" w:eastAsia="Times New Roman" w:hAnsi="Verdana" w:cs="Verdana"/>
      <w:sz w:val="20"/>
      <w:szCs w:val="20"/>
      <w:lang w:val="en-US"/>
    </w:rPr>
  </w:style>
  <w:style w:type="character" w:customStyle="1" w:styleId="FootnoteTextChar2">
    <w:name w:val="Footnote Text Char2"/>
    <w:aliases w:val="Footnote Text Char Знак Знак Char2,Footnote Text Char Знак Char2,Footnote Text Char Знак Знак Знак Знак Char,single space Char1,Текст сноски Знак1 Знак Char,Текст сноски Знак Знак1 Знак Char,Текст сноски-FN Char2,Footnote Text Char1"/>
    <w:uiPriority w:val="99"/>
    <w:locked/>
    <w:rsid w:val="00EC5B8D"/>
    <w:rPr>
      <w:lang w:val="ru-RU" w:eastAsia="ru-RU"/>
    </w:rPr>
  </w:style>
  <w:style w:type="paragraph" w:customStyle="1" w:styleId="11Char">
    <w:name w:val="Знак1 Знак Знак Знак Знак Знак Знак Знак Знак1 Char"/>
    <w:basedOn w:val="a4"/>
    <w:uiPriority w:val="99"/>
    <w:rsid w:val="00EC5B8D"/>
    <w:pPr>
      <w:spacing w:after="160" w:line="240" w:lineRule="exact"/>
    </w:pPr>
    <w:rPr>
      <w:rFonts w:ascii="Verdana" w:eastAsia="Times New Roman" w:hAnsi="Verdana" w:cs="Times New Roman"/>
      <w:sz w:val="20"/>
      <w:szCs w:val="20"/>
      <w:lang w:val="en-US"/>
    </w:rPr>
  </w:style>
  <w:style w:type="paragraph" w:customStyle="1" w:styleId="PlainText2">
    <w:name w:val="Plain Text2"/>
    <w:basedOn w:val="a4"/>
    <w:uiPriority w:val="99"/>
    <w:rsid w:val="00EC5B8D"/>
    <w:pPr>
      <w:spacing w:after="0" w:line="360" w:lineRule="auto"/>
      <w:ind w:firstLine="720"/>
      <w:jc w:val="both"/>
    </w:pPr>
    <w:rPr>
      <w:rFonts w:ascii="Times New Roman" w:eastAsia="Times New Roman" w:hAnsi="Times New Roman" w:cs="Times New Roman"/>
      <w:sz w:val="28"/>
      <w:szCs w:val="28"/>
      <w:lang w:eastAsia="ru-RU"/>
    </w:rPr>
  </w:style>
  <w:style w:type="paragraph" w:customStyle="1" w:styleId="afffffffa">
    <w:name w:val="Содержание"/>
    <w:basedOn w:val="a4"/>
    <w:uiPriority w:val="99"/>
    <w:rsid w:val="00EC5B8D"/>
    <w:pPr>
      <w:spacing w:before="120" w:after="120" w:line="240" w:lineRule="auto"/>
      <w:jc w:val="center"/>
    </w:pPr>
    <w:rPr>
      <w:rFonts w:ascii="Times New Roman" w:eastAsia="Times New Roman" w:hAnsi="Times New Roman" w:cs="Times New Roman"/>
      <w:b/>
      <w:bCs/>
      <w:sz w:val="20"/>
      <w:szCs w:val="20"/>
    </w:rPr>
  </w:style>
  <w:style w:type="paragraph" w:customStyle="1" w:styleId="Normal97">
    <w:name w:val="Normal 97"/>
    <w:uiPriority w:val="99"/>
    <w:rsid w:val="00EC5B8D"/>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1fff4">
    <w:name w:val="Заголовок 1 Галя"/>
    <w:basedOn w:val="a4"/>
    <w:uiPriority w:val="99"/>
    <w:rsid w:val="00EC5B8D"/>
    <w:pPr>
      <w:spacing w:after="0" w:line="240" w:lineRule="auto"/>
      <w:jc w:val="center"/>
    </w:pPr>
    <w:rPr>
      <w:rFonts w:ascii="Times New Roman" w:eastAsia="Times New Roman" w:hAnsi="Times New Roman" w:cs="Times New Roman"/>
      <w:b/>
      <w:sz w:val="28"/>
      <w:szCs w:val="28"/>
      <w:lang w:val="en-US" w:eastAsia="ru-RU"/>
    </w:rPr>
  </w:style>
  <w:style w:type="paragraph" w:customStyle="1" w:styleId="a0">
    <w:name w:val="Обычный маркированный"/>
    <w:basedOn w:val="a4"/>
    <w:uiPriority w:val="99"/>
    <w:rsid w:val="00EC5B8D"/>
    <w:pPr>
      <w:numPr>
        <w:numId w:val="28"/>
      </w:numPr>
      <w:spacing w:after="0" w:line="240" w:lineRule="auto"/>
    </w:pPr>
    <w:rPr>
      <w:rFonts w:ascii="Times New Roman" w:eastAsia="Times New Roman" w:hAnsi="Times New Roman" w:cs="Times New Roman"/>
      <w:sz w:val="24"/>
      <w:szCs w:val="24"/>
      <w:lang w:eastAsia="ru-RU"/>
    </w:rPr>
  </w:style>
  <w:style w:type="character" w:customStyle="1" w:styleId="afffffffb">
    <w:name w:val="Символ сноски"/>
    <w:uiPriority w:val="99"/>
    <w:rsid w:val="00EC5B8D"/>
    <w:rPr>
      <w:vertAlign w:val="superscript"/>
    </w:rPr>
  </w:style>
  <w:style w:type="paragraph" w:customStyle="1" w:styleId="xl65">
    <w:name w:val="xl6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6">
    <w:name w:val="xl6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7">
    <w:name w:val="xl67"/>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8">
    <w:name w:val="xl68"/>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69">
    <w:name w:val="xl6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70">
    <w:name w:val="xl70"/>
    <w:basedOn w:val="a4"/>
    <w:uiPriority w:val="99"/>
    <w:rsid w:val="00EC5B8D"/>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1">
    <w:name w:val="xl71"/>
    <w:basedOn w:val="a4"/>
    <w:uiPriority w:val="99"/>
    <w:rsid w:val="00EC5B8D"/>
    <w:pP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2">
    <w:name w:val="xl7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3">
    <w:name w:val="xl7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4">
    <w:name w:val="xl74"/>
    <w:basedOn w:val="a4"/>
    <w:uiPriority w:val="99"/>
    <w:rsid w:val="00EC5B8D"/>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5">
    <w:name w:val="xl7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6">
    <w:name w:val="xl76"/>
    <w:basedOn w:val="a4"/>
    <w:uiPriority w:val="99"/>
    <w:rsid w:val="00EC5B8D"/>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7">
    <w:name w:val="xl7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8">
    <w:name w:val="xl7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9">
    <w:name w:val="xl7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0">
    <w:name w:val="xl8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1">
    <w:name w:val="xl8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2">
    <w:name w:val="xl8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3">
    <w:name w:val="xl8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4">
    <w:name w:val="xl8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5">
    <w:name w:val="xl8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6">
    <w:name w:val="xl8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7">
    <w:name w:val="xl8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8">
    <w:name w:val="xl8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9">
    <w:name w:val="xl8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0">
    <w:name w:val="xl9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91">
    <w:name w:val="xl9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2">
    <w:name w:val="xl92"/>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3">
    <w:name w:val="xl9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4">
    <w:name w:val="xl9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ru-RU"/>
    </w:rPr>
  </w:style>
  <w:style w:type="paragraph" w:customStyle="1" w:styleId="xl95">
    <w:name w:val="xl9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lang w:eastAsia="ru-RU"/>
    </w:rPr>
  </w:style>
  <w:style w:type="paragraph" w:customStyle="1" w:styleId="xl96">
    <w:name w:val="xl9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ru-RU"/>
    </w:rPr>
  </w:style>
  <w:style w:type="paragraph" w:customStyle="1" w:styleId="xl97">
    <w:name w:val="xl9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8">
    <w:name w:val="xl9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9">
    <w:name w:val="xl9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0">
    <w:name w:val="xl10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1">
    <w:name w:val="xl10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2">
    <w:name w:val="xl102"/>
    <w:basedOn w:val="a4"/>
    <w:uiPriority w:val="99"/>
    <w:rsid w:val="00EC5B8D"/>
    <w:pP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3">
    <w:name w:val="xl10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i/>
      <w:iCs/>
      <w:sz w:val="24"/>
      <w:szCs w:val="24"/>
      <w:lang w:eastAsia="ru-RU"/>
    </w:rPr>
  </w:style>
  <w:style w:type="paragraph" w:customStyle="1" w:styleId="xl104">
    <w:name w:val="xl10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24"/>
      <w:szCs w:val="24"/>
      <w:lang w:eastAsia="ru-RU"/>
    </w:rPr>
  </w:style>
  <w:style w:type="paragraph" w:customStyle="1" w:styleId="xl105">
    <w:name w:val="xl10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6">
    <w:name w:val="xl106"/>
    <w:basedOn w:val="a4"/>
    <w:uiPriority w:val="99"/>
    <w:rsid w:val="00EC5B8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7">
    <w:name w:val="xl107"/>
    <w:basedOn w:val="a4"/>
    <w:uiPriority w:val="99"/>
    <w:rsid w:val="00EC5B8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8">
    <w:name w:val="xl108"/>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9">
    <w:name w:val="xl109"/>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0">
    <w:name w:val="xl110"/>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1">
    <w:name w:val="xl11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2">
    <w:name w:val="xl11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3">
    <w:name w:val="xl113"/>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4">
    <w:name w:val="xl114"/>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5">
    <w:name w:val="xl115"/>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6">
    <w:name w:val="xl116"/>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7">
    <w:name w:val="xl117"/>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8">
    <w:name w:val="xl11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9">
    <w:name w:val="xl119"/>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0">
    <w:name w:val="xl120"/>
    <w:basedOn w:val="a4"/>
    <w:uiPriority w:val="99"/>
    <w:rsid w:val="00EC5B8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1">
    <w:name w:val="xl121"/>
    <w:basedOn w:val="a4"/>
    <w:uiPriority w:val="99"/>
    <w:rsid w:val="00EC5B8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2">
    <w:name w:val="xl122"/>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3">
    <w:name w:val="xl123"/>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4">
    <w:name w:val="xl124"/>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5">
    <w:name w:val="xl125"/>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6">
    <w:name w:val="xl12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7">
    <w:name w:val="xl127"/>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8">
    <w:name w:val="xl128"/>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9">
    <w:name w:val="xl129"/>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30">
    <w:name w:val="xl13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Question">
    <w:name w:val="Question"/>
    <w:basedOn w:val="af7"/>
    <w:next w:val="a4"/>
    <w:uiPriority w:val="99"/>
    <w:rsid w:val="00EC5B8D"/>
    <w:pPr>
      <w:numPr>
        <w:numId w:val="29"/>
      </w:numPr>
      <w:spacing w:before="60" w:after="0"/>
      <w:jc w:val="both"/>
    </w:pPr>
    <w:rPr>
      <w:b/>
      <w:szCs w:val="20"/>
    </w:rPr>
  </w:style>
  <w:style w:type="character" w:customStyle="1" w:styleId="bluebold">
    <w:name w:val="bluebold"/>
    <w:uiPriority w:val="99"/>
    <w:rsid w:val="00EC5B8D"/>
  </w:style>
  <w:style w:type="character" w:customStyle="1" w:styleId="b-serp-urlitem1">
    <w:name w:val="b-serp-url__item1"/>
    <w:uiPriority w:val="99"/>
    <w:rsid w:val="00EC5B8D"/>
  </w:style>
  <w:style w:type="paragraph" w:customStyle="1" w:styleId="afffffffc">
    <w:name w:val="Содержимое таблицы"/>
    <w:basedOn w:val="a4"/>
    <w:uiPriority w:val="99"/>
    <w:rsid w:val="00EC5B8D"/>
    <w:pPr>
      <w:widowControl w:val="0"/>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2f7">
    <w:name w:val="Знак Знак Знак2"/>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1810">
    <w:name w:val="Знак Знак181"/>
    <w:uiPriority w:val="99"/>
    <w:locked/>
    <w:rsid w:val="00EC5B8D"/>
    <w:rPr>
      <w:rFonts w:ascii="Arial Narrow" w:hAnsi="Arial Narrow"/>
      <w:b/>
      <w:color w:val="000080"/>
      <w:sz w:val="20"/>
    </w:rPr>
  </w:style>
  <w:style w:type="character" w:customStyle="1" w:styleId="1710">
    <w:name w:val="Знак Знак171"/>
    <w:uiPriority w:val="99"/>
    <w:rsid w:val="00EC5B8D"/>
    <w:rPr>
      <w:rFonts w:ascii="Arial Narrow" w:hAnsi="Arial Narrow"/>
      <w:b/>
      <w:color w:val="000080"/>
    </w:rPr>
  </w:style>
  <w:style w:type="character" w:customStyle="1" w:styleId="1420">
    <w:name w:val="Знак Знак142"/>
    <w:uiPriority w:val="99"/>
    <w:rsid w:val="00EC5B8D"/>
    <w:rPr>
      <w:rFonts w:ascii="Tahoma" w:hAnsi="Tahoma"/>
      <w:sz w:val="16"/>
    </w:rPr>
  </w:style>
  <w:style w:type="character" w:customStyle="1" w:styleId="313">
    <w:name w:val="Знак Знак31"/>
    <w:uiPriority w:val="99"/>
    <w:rsid w:val="00EC5B8D"/>
    <w:rPr>
      <w:rFonts w:ascii="Tahoma" w:hAnsi="Tahoma"/>
      <w:shd w:val="clear" w:color="auto" w:fill="000080"/>
    </w:rPr>
  </w:style>
  <w:style w:type="character" w:customStyle="1" w:styleId="1510">
    <w:name w:val="Знак Знак151"/>
    <w:uiPriority w:val="99"/>
    <w:locked/>
    <w:rsid w:val="00EC5B8D"/>
    <w:rPr>
      <w:sz w:val="24"/>
    </w:rPr>
  </w:style>
  <w:style w:type="character" w:customStyle="1" w:styleId="hl21">
    <w:name w:val="hl21"/>
    <w:uiPriority w:val="99"/>
    <w:rsid w:val="00EC5B8D"/>
    <w:rPr>
      <w:b/>
      <w:sz w:val="24"/>
    </w:rPr>
  </w:style>
  <w:style w:type="character" w:customStyle="1" w:styleId="udar">
    <w:name w:val="udar"/>
    <w:uiPriority w:val="99"/>
    <w:rsid w:val="00EC5B8D"/>
  </w:style>
  <w:style w:type="paragraph" w:customStyle="1" w:styleId="Style1">
    <w:name w:val="Style1"/>
    <w:basedOn w:val="a4"/>
    <w:uiPriority w:val="99"/>
    <w:rsid w:val="00EC5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8">
    <w:name w:val="Абзац списка2"/>
    <w:basedOn w:val="a4"/>
    <w:rsid w:val="00EC5B8D"/>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onsPlusDocList">
    <w:name w:val="ConsPlusDocList"/>
    <w:uiPriority w:val="99"/>
    <w:rsid w:val="00EC5B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hmaodepartmenttel">
    <w:name w:val="hmao_department_tel"/>
    <w:uiPriority w:val="99"/>
    <w:rsid w:val="00EC5B8D"/>
  </w:style>
  <w:style w:type="character" w:customStyle="1" w:styleId="1fff5">
    <w:name w:val="Основной шрифт абзаца1"/>
    <w:uiPriority w:val="99"/>
    <w:semiHidden/>
    <w:rsid w:val="00EC5B8D"/>
    <w:rPr>
      <w:sz w:val="20"/>
    </w:rPr>
  </w:style>
  <w:style w:type="paragraph" w:customStyle="1" w:styleId="1fff6">
    <w:name w:val="Верхний колонтитул1"/>
    <w:basedOn w:val="a4"/>
    <w:uiPriority w:val="99"/>
    <w:rsid w:val="00EC5B8D"/>
    <w:pPr>
      <w:widowControl w:val="0"/>
      <w:tabs>
        <w:tab w:val="center" w:pos="4153"/>
        <w:tab w:val="right" w:pos="8306"/>
      </w:tabs>
      <w:spacing w:after="0" w:line="240" w:lineRule="auto"/>
      <w:jc w:val="center"/>
    </w:pPr>
    <w:rPr>
      <w:rFonts w:ascii="Times New Roman" w:eastAsia="Times New Roman" w:hAnsi="Times New Roman" w:cs="Times New Roman"/>
      <w:sz w:val="20"/>
      <w:szCs w:val="20"/>
      <w:lang w:eastAsia="ru-RU"/>
    </w:rPr>
  </w:style>
  <w:style w:type="character" w:customStyle="1" w:styleId="NoSpacingChar">
    <w:name w:val="No Spacing Char"/>
    <w:uiPriority w:val="99"/>
    <w:locked/>
    <w:rsid w:val="00EC5B8D"/>
    <w:rPr>
      <w:rFonts w:ascii="Times New Roman" w:eastAsia="Times New Roman" w:hAnsi="Times New Roman"/>
      <w:sz w:val="24"/>
      <w:lang w:val="en-US"/>
    </w:rPr>
  </w:style>
  <w:style w:type="paragraph" w:customStyle="1" w:styleId="215">
    <w:name w:val="Цитата 21"/>
    <w:basedOn w:val="a4"/>
    <w:next w:val="a4"/>
    <w:link w:val="QuoteChar"/>
    <w:uiPriority w:val="99"/>
    <w:rsid w:val="00EC5B8D"/>
    <w:pPr>
      <w:spacing w:after="0" w:line="240" w:lineRule="auto"/>
    </w:pPr>
    <w:rPr>
      <w:rFonts w:ascii="Times New Roman" w:eastAsia="Times New Roman" w:hAnsi="Times New Roman" w:cs="Times New Roman"/>
      <w:i/>
      <w:sz w:val="24"/>
      <w:szCs w:val="20"/>
      <w:lang w:val="en-US" w:eastAsia="ru-RU"/>
    </w:rPr>
  </w:style>
  <w:style w:type="character" w:customStyle="1" w:styleId="QuoteChar">
    <w:name w:val="Quote Char"/>
    <w:link w:val="215"/>
    <w:uiPriority w:val="99"/>
    <w:locked/>
    <w:rsid w:val="00EC5B8D"/>
    <w:rPr>
      <w:rFonts w:ascii="Times New Roman" w:eastAsia="Times New Roman" w:hAnsi="Times New Roman" w:cs="Times New Roman"/>
      <w:i/>
      <w:sz w:val="24"/>
      <w:szCs w:val="20"/>
      <w:lang w:val="en-US" w:eastAsia="ru-RU"/>
    </w:rPr>
  </w:style>
  <w:style w:type="paragraph" w:customStyle="1" w:styleId="1fff7">
    <w:name w:val="Выделенная цитата1"/>
    <w:basedOn w:val="a4"/>
    <w:next w:val="a4"/>
    <w:link w:val="IntenseQuoteChar"/>
    <w:uiPriority w:val="99"/>
    <w:rsid w:val="00EC5B8D"/>
    <w:pPr>
      <w:pBdr>
        <w:top w:val="dotted" w:sz="2" w:space="10" w:color="632423"/>
        <w:bottom w:val="dotted" w:sz="2" w:space="4" w:color="632423"/>
      </w:pBdr>
      <w:spacing w:before="160" w:after="0" w:line="300" w:lineRule="auto"/>
      <w:ind w:left="1440" w:right="1440"/>
    </w:pPr>
    <w:rPr>
      <w:rFonts w:ascii="Times New Roman" w:eastAsia="Times New Roman" w:hAnsi="Times New Roman" w:cs="Times New Roman"/>
      <w:caps/>
      <w:color w:val="622423"/>
      <w:spacing w:val="5"/>
      <w:sz w:val="20"/>
      <w:szCs w:val="20"/>
      <w:lang w:val="en-US" w:eastAsia="ru-RU"/>
    </w:rPr>
  </w:style>
  <w:style w:type="character" w:customStyle="1" w:styleId="IntenseQuoteChar">
    <w:name w:val="Intense Quote Char"/>
    <w:link w:val="1fff7"/>
    <w:uiPriority w:val="99"/>
    <w:locked/>
    <w:rsid w:val="00EC5B8D"/>
    <w:rPr>
      <w:rFonts w:ascii="Times New Roman" w:eastAsia="Times New Roman" w:hAnsi="Times New Roman" w:cs="Times New Roman"/>
      <w:caps/>
      <w:color w:val="622423"/>
      <w:spacing w:val="5"/>
      <w:sz w:val="20"/>
      <w:szCs w:val="20"/>
      <w:lang w:val="en-US" w:eastAsia="ru-RU"/>
    </w:rPr>
  </w:style>
  <w:style w:type="character" w:customStyle="1" w:styleId="1fff8">
    <w:name w:val="Слабое выделение1"/>
    <w:uiPriority w:val="99"/>
    <w:rsid w:val="00EC5B8D"/>
    <w:rPr>
      <w:i/>
    </w:rPr>
  </w:style>
  <w:style w:type="character" w:customStyle="1" w:styleId="1fff9">
    <w:name w:val="Сильное выделение1"/>
    <w:uiPriority w:val="99"/>
    <w:rsid w:val="00EC5B8D"/>
    <w:rPr>
      <w:i/>
      <w:caps/>
      <w:spacing w:val="10"/>
      <w:sz w:val="20"/>
    </w:rPr>
  </w:style>
  <w:style w:type="character" w:customStyle="1" w:styleId="1fffa">
    <w:name w:val="Слабая ссылка1"/>
    <w:uiPriority w:val="99"/>
    <w:rsid w:val="00EC5B8D"/>
    <w:rPr>
      <w:rFonts w:ascii="Calibri" w:hAnsi="Calibri"/>
      <w:i/>
      <w:color w:val="622423"/>
    </w:rPr>
  </w:style>
  <w:style w:type="character" w:customStyle="1" w:styleId="1fffb">
    <w:name w:val="Сильная ссылка1"/>
    <w:uiPriority w:val="99"/>
    <w:rsid w:val="00EC5B8D"/>
    <w:rPr>
      <w:rFonts w:ascii="Calibri" w:hAnsi="Calibri"/>
      <w:b/>
      <w:i/>
      <w:color w:val="622423"/>
    </w:rPr>
  </w:style>
  <w:style w:type="character" w:customStyle="1" w:styleId="1fffc">
    <w:name w:val="Название книги1"/>
    <w:uiPriority w:val="99"/>
    <w:rsid w:val="00EC5B8D"/>
    <w:rPr>
      <w:caps/>
      <w:color w:val="622423"/>
      <w:spacing w:val="5"/>
      <w:u w:color="622423"/>
    </w:rPr>
  </w:style>
  <w:style w:type="character" w:customStyle="1" w:styleId="titlerazdel">
    <w:name w:val="title_razdel"/>
    <w:uiPriority w:val="99"/>
    <w:rsid w:val="00EC5B8D"/>
  </w:style>
  <w:style w:type="paragraph" w:customStyle="1" w:styleId="2f9">
    <w:name w:val="Знак2 Знак Знак Знак Знак Знак Знак Знак Знак Знак"/>
    <w:basedOn w:val="a4"/>
    <w:uiPriority w:val="99"/>
    <w:rsid w:val="00EC5B8D"/>
    <w:pPr>
      <w:spacing w:after="160" w:line="240" w:lineRule="exact"/>
    </w:pPr>
    <w:rPr>
      <w:rFonts w:ascii="Verdana" w:eastAsia="Times New Roman" w:hAnsi="Verdana" w:cs="Times New Roman"/>
      <w:sz w:val="20"/>
      <w:szCs w:val="20"/>
      <w:lang w:val="en-US"/>
    </w:rPr>
  </w:style>
  <w:style w:type="character" w:customStyle="1" w:styleId="ms-rtestyle-comment">
    <w:name w:val="ms-rtestyle-comment"/>
    <w:uiPriority w:val="99"/>
    <w:rsid w:val="00EC5B8D"/>
  </w:style>
  <w:style w:type="character" w:customStyle="1" w:styleId="ms-rtethemeforecolor-4-4">
    <w:name w:val="ms-rtethemeforecolor-4-4"/>
    <w:uiPriority w:val="99"/>
    <w:rsid w:val="00EC5B8D"/>
  </w:style>
  <w:style w:type="paragraph" w:customStyle="1" w:styleId="listparagraph1">
    <w:name w:val="listparagraph1"/>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5">
    <w:name w:val="s_15"/>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uiPriority w:val="99"/>
    <w:rsid w:val="00EC5B8D"/>
  </w:style>
  <w:style w:type="paragraph" w:customStyle="1" w:styleId="s1">
    <w:name w:val="s_1"/>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otnoteTextChar1">
    <w:name w:val="Footnote Text Char Знак Знак Знак1"/>
    <w:aliases w:val="Footnote Text Char Знак Знак2,Footnote Text Char Знак Знак Знак Знак Знак1,single space Знак1,Текст сноски Знак1 Знак Знак1,Текст сноски Знак Знак1 Знак Знак1,Текст сноски-FN Знак1,footnote text Знак1,single space Зна"/>
    <w:rsid w:val="00EC5B8D"/>
    <w:rPr>
      <w:sz w:val="20"/>
    </w:rPr>
  </w:style>
  <w:style w:type="character" w:customStyle="1" w:styleId="2fa">
    <w:name w:val="Нижний колонтитул Знак2"/>
    <w:aliases w:val="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Знак18 Знак Знак Знак1"/>
    <w:uiPriority w:val="99"/>
    <w:rsid w:val="00EC5B8D"/>
    <w:rPr>
      <w:rFonts w:ascii="Times New Roman" w:hAnsi="Times New Roman"/>
      <w:sz w:val="20"/>
      <w:lang w:eastAsia="ru-RU"/>
    </w:rPr>
  </w:style>
  <w:style w:type="paragraph" w:customStyle="1" w:styleId="a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uiPriority w:val="99"/>
    <w:rsid w:val="00EC5B8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namem">
    <w:name w:val="namem"/>
    <w:uiPriority w:val="99"/>
    <w:rsid w:val="00EC5B8D"/>
  </w:style>
  <w:style w:type="paragraph" w:customStyle="1" w:styleId="western">
    <w:name w:val="western"/>
    <w:basedOn w:val="a4"/>
    <w:uiPriority w:val="99"/>
    <w:rsid w:val="00EC5B8D"/>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featuredpost2meta">
    <w:name w:val="featuredpost2meta"/>
    <w:uiPriority w:val="99"/>
    <w:rsid w:val="00EC5B8D"/>
  </w:style>
  <w:style w:type="character" w:customStyle="1" w:styleId="Heading1Char9">
    <w:name w:val="Heading 1 Char9"/>
    <w:aliases w:val="Header1-2000 Char9,H1 Char9,Head 1 + Arial Narrow Char9,12 пт Char9,Темно-синий Char9,все пр... Char9,Head 1 Char9,H11 Char9,H12 Char9,H111 Char9,H13 Char9,H112 Char9,H14 Char9,H15 Char9,H16 Char9,H17 Char9,H18 Char9,H19 Char9,H113 Char6"/>
    <w:uiPriority w:val="99"/>
    <w:rsid w:val="00EC5B8D"/>
    <w:rPr>
      <w:rFonts w:ascii="Cambria" w:hAnsi="Cambria"/>
      <w:b/>
      <w:kern w:val="32"/>
      <w:sz w:val="32"/>
    </w:rPr>
  </w:style>
  <w:style w:type="character" w:customStyle="1" w:styleId="Heading1Char8">
    <w:name w:val="Heading 1 Char8"/>
    <w:aliases w:val="Header1-2000 Char8,H1 Char8,Head 1 + Arial Narrow Char8,12 пт Char8,Темно-синий Char8,все пр... Char8,Head 1 Char8,H11 Char8,H12 Char8,H111 Char8,H13 Char8,H112 Char8,H14 Char8,H15 Char8,H16 Char8,H17 Char8,H18 Char8,H19 Char8,H113 Char5"/>
    <w:uiPriority w:val="99"/>
    <w:rsid w:val="00EC5B8D"/>
    <w:rPr>
      <w:rFonts w:ascii="Cambria" w:hAnsi="Cambria"/>
      <w:b/>
      <w:kern w:val="32"/>
      <w:sz w:val="32"/>
    </w:rPr>
  </w:style>
  <w:style w:type="character" w:customStyle="1" w:styleId="Heading1Char7">
    <w:name w:val="Heading 1 Char7"/>
    <w:aliases w:val="Header1-2000 Char7,H1 Char7,Head 1 + Arial Narrow Char7,12 пт Char7,Темно-синий Char7,все пр... Char7,Head 1 Char7,H11 Char7,H12 Char7,H111 Char7,H13 Char7,H112 Char7,H14 Char7,H15 Char7,H16 Char7,H17 Char7,H18 Char7,H19 Char7,H113 Char4"/>
    <w:uiPriority w:val="99"/>
    <w:rsid w:val="00EC5B8D"/>
    <w:rPr>
      <w:rFonts w:ascii="Cambria" w:hAnsi="Cambria"/>
      <w:b/>
      <w:kern w:val="32"/>
      <w:sz w:val="32"/>
    </w:rPr>
  </w:style>
  <w:style w:type="character" w:customStyle="1" w:styleId="Heading1Char6">
    <w:name w:val="Heading 1 Char6"/>
    <w:aliases w:val="Header1-2000 Char6,H1 Char6,Head 1 + Arial Narrow Char6,12 пт Char6,Темно-синий Char6,все пр... Char6,Head 1 Char6,H11 Char6,H12 Char6,H111 Char6,H13 Char6,H112 Char6,H14 Char6,H15 Char6,H16 Char6,H17 Char6,H18 Char6,H19 Char6,H113 Char3"/>
    <w:uiPriority w:val="99"/>
    <w:rsid w:val="00EC5B8D"/>
    <w:rPr>
      <w:rFonts w:ascii="Cambria" w:hAnsi="Cambria"/>
      <w:b/>
      <w:kern w:val="32"/>
      <w:sz w:val="32"/>
    </w:rPr>
  </w:style>
  <w:style w:type="character" w:customStyle="1" w:styleId="Heading1Char5">
    <w:name w:val="Heading 1 Char5"/>
    <w:aliases w:val="Header1-2000 Char5,H1 Char5,Head 1 + Arial Narrow Char5,12 пт Char5,Темно-синий Char5,все пр... Char5,Head 1 Char5,H11 Char5,H12 Char5,H111 Char5,H13 Char5,H112 Char5,H14 Char5,H15 Char5,H16 Char5,H17 Char5,H18 Char5,H19 Char5,H113 Char2"/>
    <w:uiPriority w:val="99"/>
    <w:locked/>
    <w:rsid w:val="00EC5B8D"/>
    <w:rPr>
      <w:rFonts w:ascii="Cambria" w:hAnsi="Cambria"/>
      <w:b/>
      <w:kern w:val="32"/>
      <w:sz w:val="32"/>
    </w:rPr>
  </w:style>
  <w:style w:type="character" w:customStyle="1" w:styleId="Heading1Char4">
    <w:name w:val="Heading 1 Char4"/>
    <w:aliases w:val="Header1-2000 Char4,H1 Char4,Head 1 + Arial Narrow Char4,12 пт Char4,Темно-синий Char4,все пр... Char4,Head 1 Char4,H11 Char4,H12 Char4,H111 Char4,H13 Char4,H112 Char4,H14 Char4,H15 Char4,H16 Char4,H17 Char4,H18 Char4,H19 Char4,H113 Char1"/>
    <w:uiPriority w:val="99"/>
    <w:locked/>
    <w:rsid w:val="00EC5B8D"/>
    <w:rPr>
      <w:rFonts w:ascii="Cambria" w:hAnsi="Cambria"/>
      <w:b/>
      <w:kern w:val="32"/>
      <w:sz w:val="32"/>
    </w:rPr>
  </w:style>
  <w:style w:type="character" w:customStyle="1" w:styleId="4a">
    <w:name w:val="Знак Знак4"/>
    <w:aliases w:val="Заголовок 1 Знак Знак Знак1,Заголовок 1 Знак Знак Знак Знак Знак,Заголовок 1 Знак Знак Знак Знак1,Знак Знак1 Знак,Знак Знак Знак Знак Знак Знак"/>
    <w:uiPriority w:val="99"/>
    <w:rsid w:val="00EC5B8D"/>
    <w:rPr>
      <w:rFonts w:ascii="Arial Narrow" w:hAnsi="Arial Narrow"/>
      <w:b/>
      <w:caps/>
      <w:color w:val="000080"/>
      <w:sz w:val="24"/>
      <w:lang w:val="ru-RU" w:eastAsia="ru-RU"/>
    </w:rPr>
  </w:style>
  <w:style w:type="paragraph" w:styleId="afffffffe">
    <w:name w:val="List Continue"/>
    <w:basedOn w:val="a4"/>
    <w:uiPriority w:val="99"/>
    <w:rsid w:val="00EC5B8D"/>
    <w:pPr>
      <w:widowControl w:val="0"/>
      <w:spacing w:after="120" w:line="240" w:lineRule="auto"/>
      <w:ind w:left="283"/>
    </w:pPr>
    <w:rPr>
      <w:rFonts w:ascii="Times New Roman" w:eastAsia="Times New Roman" w:hAnsi="Times New Roman" w:cs="Times New Roman"/>
      <w:sz w:val="24"/>
      <w:szCs w:val="20"/>
      <w:lang w:eastAsia="ru-RU"/>
    </w:rPr>
  </w:style>
  <w:style w:type="paragraph" w:customStyle="1" w:styleId="affffffff">
    <w:name w:val="Внутренний адрес"/>
    <w:basedOn w:val="a4"/>
    <w:uiPriority w:val="99"/>
    <w:rsid w:val="00EC5B8D"/>
    <w:pPr>
      <w:widowControl w:val="0"/>
      <w:spacing w:after="0" w:line="240" w:lineRule="auto"/>
    </w:pPr>
    <w:rPr>
      <w:rFonts w:ascii="Times New Roman" w:eastAsia="Times New Roman" w:hAnsi="Times New Roman" w:cs="Times New Roman"/>
      <w:sz w:val="24"/>
      <w:szCs w:val="20"/>
      <w:lang w:eastAsia="ru-RU"/>
    </w:rPr>
  </w:style>
  <w:style w:type="paragraph" w:styleId="affffffff0">
    <w:name w:val="Body Text First Indent"/>
    <w:basedOn w:val="af7"/>
    <w:link w:val="affffffff1"/>
    <w:uiPriority w:val="99"/>
    <w:rsid w:val="00EC5B8D"/>
    <w:pPr>
      <w:widowControl w:val="0"/>
      <w:ind w:firstLine="210"/>
    </w:pPr>
    <w:rPr>
      <w:szCs w:val="20"/>
    </w:rPr>
  </w:style>
  <w:style w:type="character" w:customStyle="1" w:styleId="affffffff1">
    <w:name w:val="Красная строка Знак"/>
    <w:basedOn w:val="af8"/>
    <w:link w:val="affffffff0"/>
    <w:uiPriority w:val="99"/>
    <w:rsid w:val="00EC5B8D"/>
    <w:rPr>
      <w:rFonts w:ascii="Times New Roman" w:eastAsia="Times New Roman" w:hAnsi="Times New Roman" w:cs="Times New Roman"/>
      <w:sz w:val="24"/>
      <w:szCs w:val="20"/>
      <w:lang w:eastAsia="ru-RU"/>
    </w:rPr>
  </w:style>
  <w:style w:type="paragraph" w:styleId="2fb">
    <w:name w:val="Body Text First Indent 2"/>
    <w:basedOn w:val="af4"/>
    <w:link w:val="2fc"/>
    <w:uiPriority w:val="99"/>
    <w:rsid w:val="00EC5B8D"/>
    <w:pPr>
      <w:widowControl w:val="0"/>
      <w:ind w:firstLine="210"/>
    </w:pPr>
    <w:rPr>
      <w:szCs w:val="20"/>
    </w:rPr>
  </w:style>
  <w:style w:type="character" w:customStyle="1" w:styleId="2fc">
    <w:name w:val="Красная строка 2 Знак"/>
    <w:basedOn w:val="af5"/>
    <w:link w:val="2fb"/>
    <w:uiPriority w:val="99"/>
    <w:rsid w:val="00EC5B8D"/>
    <w:rPr>
      <w:rFonts w:ascii="Times New Roman" w:eastAsia="Times New Roman" w:hAnsi="Times New Roman" w:cs="Times New Roman"/>
      <w:sz w:val="24"/>
      <w:szCs w:val="20"/>
      <w:lang w:eastAsia="ru-RU"/>
    </w:rPr>
  </w:style>
  <w:style w:type="character" w:customStyle="1" w:styleId="410">
    <w:name w:val="Знак Знак41"/>
    <w:uiPriority w:val="99"/>
    <w:rsid w:val="00EC5B8D"/>
    <w:rPr>
      <w:rFonts w:ascii="Cambria" w:hAnsi="Cambria"/>
      <w:b/>
      <w:color w:val="365F91"/>
      <w:sz w:val="28"/>
      <w:lang w:eastAsia="ru-RU"/>
    </w:rPr>
  </w:style>
  <w:style w:type="character" w:customStyle="1" w:styleId="2fd">
    <w:name w:val="Знак Знак2"/>
    <w:uiPriority w:val="99"/>
    <w:semiHidden/>
    <w:rsid w:val="00EC5B8D"/>
    <w:rPr>
      <w:rFonts w:eastAsia="Times New Roman"/>
      <w:sz w:val="20"/>
      <w:lang w:eastAsia="ru-RU"/>
    </w:rPr>
  </w:style>
  <w:style w:type="character" w:customStyle="1" w:styleId="11c">
    <w:name w:val="Знак Знак11"/>
    <w:uiPriority w:val="99"/>
    <w:semiHidden/>
    <w:rsid w:val="00EC5B8D"/>
    <w:rPr>
      <w:rFonts w:eastAsia="Times New Roman"/>
      <w:b/>
      <w:sz w:val="20"/>
      <w:lang w:eastAsia="ru-RU"/>
    </w:rPr>
  </w:style>
  <w:style w:type="character" w:customStyle="1" w:styleId="420">
    <w:name w:val="Знак Знак42"/>
    <w:uiPriority w:val="99"/>
    <w:rsid w:val="00EC5B8D"/>
    <w:rPr>
      <w:rFonts w:ascii="Cambria" w:hAnsi="Cambria"/>
      <w:b/>
      <w:color w:val="365F91"/>
      <w:sz w:val="28"/>
      <w:lang w:eastAsia="ru-RU"/>
    </w:rPr>
  </w:style>
  <w:style w:type="character" w:customStyle="1" w:styleId="240">
    <w:name w:val="Знак Знак24"/>
    <w:uiPriority w:val="99"/>
    <w:semiHidden/>
    <w:rsid w:val="00EC5B8D"/>
    <w:rPr>
      <w:lang w:eastAsia="ru-RU"/>
    </w:rPr>
  </w:style>
  <w:style w:type="character" w:customStyle="1" w:styleId="54">
    <w:name w:val="Знак Знак5"/>
    <w:uiPriority w:val="99"/>
    <w:semiHidden/>
    <w:locked/>
    <w:rsid w:val="00EC5B8D"/>
    <w:rPr>
      <w:rFonts w:ascii="Tahoma" w:hAnsi="Tahoma"/>
      <w:sz w:val="16"/>
      <w:lang w:eastAsia="ru-RU"/>
    </w:rPr>
  </w:style>
  <w:style w:type="paragraph" w:customStyle="1" w:styleId="3f1">
    <w:name w:val="Абзац списка3"/>
    <w:basedOn w:val="a4"/>
    <w:rsid w:val="00EC5B8D"/>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10">
    <w:name w:val="List Paragraph1"/>
    <w:basedOn w:val="a4"/>
    <w:uiPriority w:val="99"/>
    <w:rsid w:val="00EC5B8D"/>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2">
    <w:name w:val="List Paragraph2"/>
    <w:basedOn w:val="a4"/>
    <w:uiPriority w:val="99"/>
    <w:rsid w:val="00EC5B8D"/>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0">
    <w:name w:val="Стиль2"/>
    <w:rsid w:val="00EC5B8D"/>
    <w:pPr>
      <w:numPr>
        <w:numId w:val="3"/>
      </w:numPr>
    </w:pPr>
  </w:style>
  <w:style w:type="numbering" w:customStyle="1" w:styleId="12">
    <w:name w:val="Стиль12"/>
    <w:rsid w:val="00EC5B8D"/>
    <w:pPr>
      <w:numPr>
        <w:numId w:val="13"/>
      </w:numPr>
    </w:pPr>
  </w:style>
  <w:style w:type="numbering" w:customStyle="1" w:styleId="3">
    <w:name w:val="Стиль3"/>
    <w:rsid w:val="00EC5B8D"/>
    <w:pPr>
      <w:numPr>
        <w:numId w:val="4"/>
      </w:numPr>
    </w:pPr>
  </w:style>
  <w:style w:type="numbering" w:customStyle="1" w:styleId="14">
    <w:name w:val="Стиль14"/>
    <w:rsid w:val="00EC5B8D"/>
    <w:pPr>
      <w:numPr>
        <w:numId w:val="15"/>
      </w:numPr>
    </w:pPr>
  </w:style>
  <w:style w:type="numbering" w:customStyle="1" w:styleId="15">
    <w:name w:val="Стиль15"/>
    <w:rsid w:val="00EC5B8D"/>
    <w:pPr>
      <w:numPr>
        <w:numId w:val="16"/>
      </w:numPr>
    </w:pPr>
  </w:style>
  <w:style w:type="numbering" w:customStyle="1" w:styleId="9">
    <w:name w:val="Стиль9"/>
    <w:rsid w:val="00EC5B8D"/>
    <w:pPr>
      <w:numPr>
        <w:numId w:val="10"/>
      </w:numPr>
    </w:pPr>
  </w:style>
  <w:style w:type="numbering" w:customStyle="1" w:styleId="13">
    <w:name w:val="Стиль13"/>
    <w:rsid w:val="00EC5B8D"/>
    <w:pPr>
      <w:numPr>
        <w:numId w:val="14"/>
      </w:numPr>
    </w:pPr>
  </w:style>
  <w:style w:type="numbering" w:customStyle="1" w:styleId="16">
    <w:name w:val="Стиль16"/>
    <w:rsid w:val="00EC5B8D"/>
    <w:pPr>
      <w:numPr>
        <w:numId w:val="17"/>
      </w:numPr>
    </w:pPr>
  </w:style>
  <w:style w:type="numbering" w:customStyle="1" w:styleId="18">
    <w:name w:val="Стиль18"/>
    <w:rsid w:val="00EC5B8D"/>
    <w:pPr>
      <w:numPr>
        <w:numId w:val="19"/>
      </w:numPr>
    </w:pPr>
  </w:style>
  <w:style w:type="numbering" w:customStyle="1" w:styleId="11">
    <w:name w:val="Стиль11"/>
    <w:rsid w:val="00EC5B8D"/>
    <w:pPr>
      <w:numPr>
        <w:numId w:val="12"/>
      </w:numPr>
    </w:pPr>
  </w:style>
  <w:style w:type="numbering" w:customStyle="1" w:styleId="5">
    <w:name w:val="Стиль5"/>
    <w:rsid w:val="00EC5B8D"/>
    <w:pPr>
      <w:numPr>
        <w:numId w:val="6"/>
      </w:numPr>
    </w:pPr>
  </w:style>
  <w:style w:type="numbering" w:customStyle="1" w:styleId="100">
    <w:name w:val="Стиль10"/>
    <w:rsid w:val="00EC5B8D"/>
    <w:pPr>
      <w:numPr>
        <w:numId w:val="11"/>
      </w:numPr>
    </w:pPr>
  </w:style>
  <w:style w:type="numbering" w:customStyle="1" w:styleId="6">
    <w:name w:val="Стиль6"/>
    <w:rsid w:val="00EC5B8D"/>
    <w:pPr>
      <w:numPr>
        <w:numId w:val="7"/>
      </w:numPr>
    </w:pPr>
  </w:style>
  <w:style w:type="numbering" w:customStyle="1" w:styleId="8">
    <w:name w:val="Стиль8"/>
    <w:rsid w:val="00EC5B8D"/>
    <w:pPr>
      <w:numPr>
        <w:numId w:val="9"/>
      </w:numPr>
    </w:pPr>
  </w:style>
  <w:style w:type="numbering" w:customStyle="1" w:styleId="4">
    <w:name w:val="Стиль4"/>
    <w:rsid w:val="00EC5B8D"/>
    <w:pPr>
      <w:numPr>
        <w:numId w:val="5"/>
      </w:numPr>
    </w:pPr>
  </w:style>
  <w:style w:type="numbering" w:customStyle="1" w:styleId="17">
    <w:name w:val="Стиль17"/>
    <w:rsid w:val="00EC5B8D"/>
    <w:pPr>
      <w:numPr>
        <w:numId w:val="18"/>
      </w:numPr>
    </w:pPr>
  </w:style>
  <w:style w:type="numbering" w:customStyle="1" w:styleId="7">
    <w:name w:val="Стиль7"/>
    <w:rsid w:val="00EC5B8D"/>
    <w:pPr>
      <w:numPr>
        <w:numId w:val="8"/>
      </w:numPr>
    </w:pPr>
  </w:style>
  <w:style w:type="paragraph" w:customStyle="1" w:styleId="2fe">
    <w:name w:val="Без интервала2"/>
    <w:rsid w:val="00EC5B8D"/>
    <w:pPr>
      <w:spacing w:after="0" w:line="240" w:lineRule="auto"/>
    </w:pPr>
    <w:rPr>
      <w:rFonts w:ascii="Times New Roman" w:eastAsia="Calibri" w:hAnsi="Times New Roman" w:cs="Times New Roman"/>
    </w:rPr>
  </w:style>
  <w:style w:type="character" w:customStyle="1" w:styleId="2ff">
    <w:name w:val="Слабое выделение2"/>
    <w:rsid w:val="00EC5B8D"/>
    <w:rPr>
      <w:rFonts w:cs="Times New Roman"/>
      <w:i/>
      <w:color w:val="808080"/>
    </w:rPr>
  </w:style>
  <w:style w:type="character" w:customStyle="1" w:styleId="2ff0">
    <w:name w:val="Сильное выделение2"/>
    <w:rsid w:val="00EC5B8D"/>
    <w:rPr>
      <w:rFonts w:cs="Times New Roman"/>
      <w:b/>
      <w:i/>
      <w:color w:val="4F81BD"/>
    </w:rPr>
  </w:style>
  <w:style w:type="paragraph" w:customStyle="1" w:styleId="1fffd">
    <w:name w:val="Заголовок оглавления1"/>
    <w:basedOn w:val="19"/>
    <w:next w:val="a4"/>
    <w:rsid w:val="00EC5B8D"/>
    <w:pPr>
      <w:keepLines/>
      <w:widowControl w:val="0"/>
      <w:spacing w:before="480"/>
      <w:outlineLvl w:val="9"/>
    </w:pPr>
    <w:rPr>
      <w:rFonts w:ascii="Cambria" w:eastAsia="Calibri" w:hAnsi="Cambria"/>
      <w:b/>
      <w:color w:val="365F91"/>
      <w:szCs w:val="20"/>
    </w:rPr>
  </w:style>
  <w:style w:type="paragraph" w:customStyle="1" w:styleId="4b">
    <w:name w:val="Абзац списка4"/>
    <w:basedOn w:val="a4"/>
    <w:rsid w:val="00EC5B8D"/>
    <w:pPr>
      <w:widowControl w:val="0"/>
      <w:spacing w:after="0" w:line="240" w:lineRule="auto"/>
      <w:ind w:left="708"/>
    </w:pPr>
    <w:rPr>
      <w:rFonts w:ascii="Times New Roman" w:eastAsia="Calibri" w:hAnsi="Times New Roman" w:cs="Times New Roman"/>
      <w:sz w:val="24"/>
      <w:szCs w:val="20"/>
      <w:lang w:eastAsia="ru-RU"/>
    </w:rPr>
  </w:style>
  <w:style w:type="paragraph" w:customStyle="1" w:styleId="1fffe">
    <w:name w:val="Рецензия1"/>
    <w:hidden/>
    <w:semiHidden/>
    <w:rsid w:val="00EC5B8D"/>
    <w:pPr>
      <w:spacing w:after="0" w:line="240" w:lineRule="auto"/>
    </w:pPr>
    <w:rPr>
      <w:rFonts w:ascii="Arial" w:eastAsia="Calibri" w:hAnsi="Arial" w:cs="Times New Roman"/>
      <w:sz w:val="24"/>
      <w:szCs w:val="20"/>
      <w:lang w:eastAsia="ar-SA"/>
    </w:rPr>
  </w:style>
  <w:style w:type="paragraph" w:customStyle="1" w:styleId="2ff1">
    <w:name w:val="Знак Знак Знак2 Знак"/>
    <w:basedOn w:val="a4"/>
    <w:rsid w:val="00EC5B8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fff">
    <w:name w:val="мой заголовок 1"/>
    <w:basedOn w:val="19"/>
    <w:qFormat/>
    <w:rsid w:val="00EC5B8D"/>
    <w:pPr>
      <w:keepLines/>
      <w:widowControl w:val="0"/>
      <w:spacing w:before="480" w:after="240" w:line="360" w:lineRule="auto"/>
      <w:ind w:left="1701" w:hanging="567"/>
      <w:jc w:val="both"/>
    </w:pPr>
    <w:rPr>
      <w:b/>
      <w:bCs/>
      <w:iCs/>
      <w:smallCaps/>
      <w:szCs w:val="20"/>
    </w:rPr>
  </w:style>
  <w:style w:type="paragraph" w:customStyle="1" w:styleId="1ffff0">
    <w:name w:val="Мой заголовок 1"/>
    <w:basedOn w:val="19"/>
    <w:qFormat/>
    <w:rsid w:val="00EC5B8D"/>
    <w:pPr>
      <w:keepLines/>
      <w:widowControl w:val="0"/>
      <w:spacing w:before="240"/>
      <w:ind w:firstLine="709"/>
    </w:pPr>
    <w:rPr>
      <w:b/>
      <w:caps/>
      <w:szCs w:val="20"/>
    </w:rPr>
  </w:style>
  <w:style w:type="character" w:customStyle="1" w:styleId="dt-m">
    <w:name w:val="dt-m"/>
    <w:basedOn w:val="a5"/>
    <w:rsid w:val="00EC5B8D"/>
  </w:style>
  <w:style w:type="character" w:customStyle="1" w:styleId="dt-r">
    <w:name w:val="dt-r"/>
    <w:basedOn w:val="a5"/>
    <w:rsid w:val="00EC5B8D"/>
  </w:style>
  <w:style w:type="paragraph" w:customStyle="1" w:styleId="dt-p">
    <w:name w:val="dt-p"/>
    <w:basedOn w:val="a4"/>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4"/>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5">
    <w:name w:val="Сетка таблицы5"/>
    <w:basedOn w:val="a6"/>
    <w:next w:val="af3"/>
    <w:uiPriority w:val="59"/>
    <w:rsid w:val="00243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7"/>
    <w:uiPriority w:val="99"/>
    <w:semiHidden/>
    <w:unhideWhenUsed/>
    <w:rsid w:val="00BF53FB"/>
  </w:style>
  <w:style w:type="numbering" w:customStyle="1" w:styleId="250">
    <w:name w:val="Нет списка25"/>
    <w:next w:val="a7"/>
    <w:uiPriority w:val="99"/>
    <w:semiHidden/>
    <w:unhideWhenUsed/>
    <w:rsid w:val="00425451"/>
  </w:style>
  <w:style w:type="numbering" w:customStyle="1" w:styleId="260">
    <w:name w:val="Нет списка26"/>
    <w:next w:val="a7"/>
    <w:uiPriority w:val="99"/>
    <w:semiHidden/>
    <w:unhideWhenUsed/>
    <w:rsid w:val="00923594"/>
  </w:style>
  <w:style w:type="numbering" w:customStyle="1" w:styleId="blk">
    <w:name w:val="WWNum2"/>
    <w:pPr>
      <w:numPr>
        <w:numId w:val="29"/>
      </w:numPr>
    </w:pPr>
  </w:style>
</w:styles>
</file>

<file path=word/webSettings.xml><?xml version="1.0" encoding="utf-8"?>
<w:webSettings xmlns:r="http://schemas.openxmlformats.org/officeDocument/2006/relationships" xmlns:w="http://schemas.openxmlformats.org/wordprocessingml/2006/main">
  <w:divs>
    <w:div w:id="41488385">
      <w:bodyDiv w:val="1"/>
      <w:marLeft w:val="0"/>
      <w:marRight w:val="0"/>
      <w:marTop w:val="0"/>
      <w:marBottom w:val="0"/>
      <w:divBdr>
        <w:top w:val="none" w:sz="0" w:space="0" w:color="auto"/>
        <w:left w:val="none" w:sz="0" w:space="0" w:color="auto"/>
        <w:bottom w:val="none" w:sz="0" w:space="0" w:color="auto"/>
        <w:right w:val="none" w:sz="0" w:space="0" w:color="auto"/>
      </w:divBdr>
    </w:div>
    <w:div w:id="233011390">
      <w:bodyDiv w:val="1"/>
      <w:marLeft w:val="0"/>
      <w:marRight w:val="0"/>
      <w:marTop w:val="0"/>
      <w:marBottom w:val="0"/>
      <w:divBdr>
        <w:top w:val="none" w:sz="0" w:space="0" w:color="auto"/>
        <w:left w:val="none" w:sz="0" w:space="0" w:color="auto"/>
        <w:bottom w:val="none" w:sz="0" w:space="0" w:color="auto"/>
        <w:right w:val="none" w:sz="0" w:space="0" w:color="auto"/>
      </w:divBdr>
    </w:div>
    <w:div w:id="320500491">
      <w:bodyDiv w:val="1"/>
      <w:marLeft w:val="0"/>
      <w:marRight w:val="0"/>
      <w:marTop w:val="0"/>
      <w:marBottom w:val="0"/>
      <w:divBdr>
        <w:top w:val="none" w:sz="0" w:space="0" w:color="auto"/>
        <w:left w:val="none" w:sz="0" w:space="0" w:color="auto"/>
        <w:bottom w:val="none" w:sz="0" w:space="0" w:color="auto"/>
        <w:right w:val="none" w:sz="0" w:space="0" w:color="auto"/>
      </w:divBdr>
    </w:div>
    <w:div w:id="658920423">
      <w:bodyDiv w:val="1"/>
      <w:marLeft w:val="0"/>
      <w:marRight w:val="0"/>
      <w:marTop w:val="0"/>
      <w:marBottom w:val="0"/>
      <w:divBdr>
        <w:top w:val="none" w:sz="0" w:space="0" w:color="auto"/>
        <w:left w:val="none" w:sz="0" w:space="0" w:color="auto"/>
        <w:bottom w:val="none" w:sz="0" w:space="0" w:color="auto"/>
        <w:right w:val="none" w:sz="0" w:space="0" w:color="auto"/>
      </w:divBdr>
    </w:div>
    <w:div w:id="721053437">
      <w:bodyDiv w:val="1"/>
      <w:marLeft w:val="0"/>
      <w:marRight w:val="0"/>
      <w:marTop w:val="0"/>
      <w:marBottom w:val="0"/>
      <w:divBdr>
        <w:top w:val="none" w:sz="0" w:space="0" w:color="auto"/>
        <w:left w:val="none" w:sz="0" w:space="0" w:color="auto"/>
        <w:bottom w:val="none" w:sz="0" w:space="0" w:color="auto"/>
        <w:right w:val="none" w:sz="0" w:space="0" w:color="auto"/>
      </w:divBdr>
    </w:div>
    <w:div w:id="805661092">
      <w:bodyDiv w:val="1"/>
      <w:marLeft w:val="0"/>
      <w:marRight w:val="0"/>
      <w:marTop w:val="0"/>
      <w:marBottom w:val="0"/>
      <w:divBdr>
        <w:top w:val="none" w:sz="0" w:space="0" w:color="auto"/>
        <w:left w:val="none" w:sz="0" w:space="0" w:color="auto"/>
        <w:bottom w:val="none" w:sz="0" w:space="0" w:color="auto"/>
        <w:right w:val="none" w:sz="0" w:space="0" w:color="auto"/>
      </w:divBdr>
    </w:div>
    <w:div w:id="810287114">
      <w:bodyDiv w:val="1"/>
      <w:marLeft w:val="0"/>
      <w:marRight w:val="0"/>
      <w:marTop w:val="0"/>
      <w:marBottom w:val="0"/>
      <w:divBdr>
        <w:top w:val="none" w:sz="0" w:space="0" w:color="auto"/>
        <w:left w:val="none" w:sz="0" w:space="0" w:color="auto"/>
        <w:bottom w:val="none" w:sz="0" w:space="0" w:color="auto"/>
        <w:right w:val="none" w:sz="0" w:space="0" w:color="auto"/>
      </w:divBdr>
    </w:div>
    <w:div w:id="926882071">
      <w:bodyDiv w:val="1"/>
      <w:marLeft w:val="0"/>
      <w:marRight w:val="0"/>
      <w:marTop w:val="0"/>
      <w:marBottom w:val="0"/>
      <w:divBdr>
        <w:top w:val="none" w:sz="0" w:space="0" w:color="auto"/>
        <w:left w:val="none" w:sz="0" w:space="0" w:color="auto"/>
        <w:bottom w:val="none" w:sz="0" w:space="0" w:color="auto"/>
        <w:right w:val="none" w:sz="0" w:space="0" w:color="auto"/>
      </w:divBdr>
    </w:div>
    <w:div w:id="991443691">
      <w:bodyDiv w:val="1"/>
      <w:marLeft w:val="0"/>
      <w:marRight w:val="0"/>
      <w:marTop w:val="0"/>
      <w:marBottom w:val="0"/>
      <w:divBdr>
        <w:top w:val="none" w:sz="0" w:space="0" w:color="auto"/>
        <w:left w:val="none" w:sz="0" w:space="0" w:color="auto"/>
        <w:bottom w:val="none" w:sz="0" w:space="0" w:color="auto"/>
        <w:right w:val="none" w:sz="0" w:space="0" w:color="auto"/>
      </w:divBdr>
    </w:div>
    <w:div w:id="1008555029">
      <w:bodyDiv w:val="1"/>
      <w:marLeft w:val="0"/>
      <w:marRight w:val="0"/>
      <w:marTop w:val="0"/>
      <w:marBottom w:val="0"/>
      <w:divBdr>
        <w:top w:val="none" w:sz="0" w:space="0" w:color="auto"/>
        <w:left w:val="none" w:sz="0" w:space="0" w:color="auto"/>
        <w:bottom w:val="none" w:sz="0" w:space="0" w:color="auto"/>
        <w:right w:val="none" w:sz="0" w:space="0" w:color="auto"/>
      </w:divBdr>
    </w:div>
    <w:div w:id="1065181730">
      <w:bodyDiv w:val="1"/>
      <w:marLeft w:val="0"/>
      <w:marRight w:val="0"/>
      <w:marTop w:val="0"/>
      <w:marBottom w:val="0"/>
      <w:divBdr>
        <w:top w:val="none" w:sz="0" w:space="0" w:color="auto"/>
        <w:left w:val="none" w:sz="0" w:space="0" w:color="auto"/>
        <w:bottom w:val="none" w:sz="0" w:space="0" w:color="auto"/>
        <w:right w:val="none" w:sz="0" w:space="0" w:color="auto"/>
      </w:divBdr>
    </w:div>
    <w:div w:id="1110081008">
      <w:bodyDiv w:val="1"/>
      <w:marLeft w:val="0"/>
      <w:marRight w:val="0"/>
      <w:marTop w:val="0"/>
      <w:marBottom w:val="0"/>
      <w:divBdr>
        <w:top w:val="none" w:sz="0" w:space="0" w:color="auto"/>
        <w:left w:val="none" w:sz="0" w:space="0" w:color="auto"/>
        <w:bottom w:val="none" w:sz="0" w:space="0" w:color="auto"/>
        <w:right w:val="none" w:sz="0" w:space="0" w:color="auto"/>
      </w:divBdr>
    </w:div>
    <w:div w:id="1174345978">
      <w:bodyDiv w:val="1"/>
      <w:marLeft w:val="0"/>
      <w:marRight w:val="0"/>
      <w:marTop w:val="0"/>
      <w:marBottom w:val="0"/>
      <w:divBdr>
        <w:top w:val="none" w:sz="0" w:space="0" w:color="auto"/>
        <w:left w:val="none" w:sz="0" w:space="0" w:color="auto"/>
        <w:bottom w:val="none" w:sz="0" w:space="0" w:color="auto"/>
        <w:right w:val="none" w:sz="0" w:space="0" w:color="auto"/>
      </w:divBdr>
    </w:div>
    <w:div w:id="1178157578">
      <w:bodyDiv w:val="1"/>
      <w:marLeft w:val="0"/>
      <w:marRight w:val="0"/>
      <w:marTop w:val="0"/>
      <w:marBottom w:val="0"/>
      <w:divBdr>
        <w:top w:val="none" w:sz="0" w:space="0" w:color="auto"/>
        <w:left w:val="none" w:sz="0" w:space="0" w:color="auto"/>
        <w:bottom w:val="none" w:sz="0" w:space="0" w:color="auto"/>
        <w:right w:val="none" w:sz="0" w:space="0" w:color="auto"/>
      </w:divBdr>
    </w:div>
    <w:div w:id="1216314187">
      <w:bodyDiv w:val="1"/>
      <w:marLeft w:val="0"/>
      <w:marRight w:val="0"/>
      <w:marTop w:val="0"/>
      <w:marBottom w:val="0"/>
      <w:divBdr>
        <w:top w:val="none" w:sz="0" w:space="0" w:color="auto"/>
        <w:left w:val="none" w:sz="0" w:space="0" w:color="auto"/>
        <w:bottom w:val="none" w:sz="0" w:space="0" w:color="auto"/>
        <w:right w:val="none" w:sz="0" w:space="0" w:color="auto"/>
      </w:divBdr>
    </w:div>
    <w:div w:id="1228416187">
      <w:bodyDiv w:val="1"/>
      <w:marLeft w:val="0"/>
      <w:marRight w:val="0"/>
      <w:marTop w:val="0"/>
      <w:marBottom w:val="0"/>
      <w:divBdr>
        <w:top w:val="none" w:sz="0" w:space="0" w:color="auto"/>
        <w:left w:val="none" w:sz="0" w:space="0" w:color="auto"/>
        <w:bottom w:val="none" w:sz="0" w:space="0" w:color="auto"/>
        <w:right w:val="none" w:sz="0" w:space="0" w:color="auto"/>
      </w:divBdr>
    </w:div>
    <w:div w:id="1229069223">
      <w:bodyDiv w:val="1"/>
      <w:marLeft w:val="0"/>
      <w:marRight w:val="0"/>
      <w:marTop w:val="0"/>
      <w:marBottom w:val="0"/>
      <w:divBdr>
        <w:top w:val="none" w:sz="0" w:space="0" w:color="auto"/>
        <w:left w:val="none" w:sz="0" w:space="0" w:color="auto"/>
        <w:bottom w:val="none" w:sz="0" w:space="0" w:color="auto"/>
        <w:right w:val="none" w:sz="0" w:space="0" w:color="auto"/>
      </w:divBdr>
    </w:div>
    <w:div w:id="1284385954">
      <w:bodyDiv w:val="1"/>
      <w:marLeft w:val="0"/>
      <w:marRight w:val="0"/>
      <w:marTop w:val="0"/>
      <w:marBottom w:val="0"/>
      <w:divBdr>
        <w:top w:val="none" w:sz="0" w:space="0" w:color="auto"/>
        <w:left w:val="none" w:sz="0" w:space="0" w:color="auto"/>
        <w:bottom w:val="none" w:sz="0" w:space="0" w:color="auto"/>
        <w:right w:val="none" w:sz="0" w:space="0" w:color="auto"/>
      </w:divBdr>
    </w:div>
    <w:div w:id="1285504932">
      <w:bodyDiv w:val="1"/>
      <w:marLeft w:val="0"/>
      <w:marRight w:val="0"/>
      <w:marTop w:val="0"/>
      <w:marBottom w:val="0"/>
      <w:divBdr>
        <w:top w:val="none" w:sz="0" w:space="0" w:color="auto"/>
        <w:left w:val="none" w:sz="0" w:space="0" w:color="auto"/>
        <w:bottom w:val="none" w:sz="0" w:space="0" w:color="auto"/>
        <w:right w:val="none" w:sz="0" w:space="0" w:color="auto"/>
      </w:divBdr>
    </w:div>
    <w:div w:id="1325626932">
      <w:bodyDiv w:val="1"/>
      <w:marLeft w:val="0"/>
      <w:marRight w:val="0"/>
      <w:marTop w:val="0"/>
      <w:marBottom w:val="0"/>
      <w:divBdr>
        <w:top w:val="none" w:sz="0" w:space="0" w:color="auto"/>
        <w:left w:val="none" w:sz="0" w:space="0" w:color="auto"/>
        <w:bottom w:val="none" w:sz="0" w:space="0" w:color="auto"/>
        <w:right w:val="none" w:sz="0" w:space="0" w:color="auto"/>
      </w:divBdr>
    </w:div>
    <w:div w:id="1496264465">
      <w:bodyDiv w:val="1"/>
      <w:marLeft w:val="0"/>
      <w:marRight w:val="0"/>
      <w:marTop w:val="0"/>
      <w:marBottom w:val="0"/>
      <w:divBdr>
        <w:top w:val="none" w:sz="0" w:space="0" w:color="auto"/>
        <w:left w:val="none" w:sz="0" w:space="0" w:color="auto"/>
        <w:bottom w:val="none" w:sz="0" w:space="0" w:color="auto"/>
        <w:right w:val="none" w:sz="0" w:space="0" w:color="auto"/>
      </w:divBdr>
    </w:div>
    <w:div w:id="1576816413">
      <w:bodyDiv w:val="1"/>
      <w:marLeft w:val="0"/>
      <w:marRight w:val="0"/>
      <w:marTop w:val="0"/>
      <w:marBottom w:val="0"/>
      <w:divBdr>
        <w:top w:val="none" w:sz="0" w:space="0" w:color="auto"/>
        <w:left w:val="none" w:sz="0" w:space="0" w:color="auto"/>
        <w:bottom w:val="none" w:sz="0" w:space="0" w:color="auto"/>
        <w:right w:val="none" w:sz="0" w:space="0" w:color="auto"/>
      </w:divBdr>
    </w:div>
    <w:div w:id="1637102076">
      <w:bodyDiv w:val="1"/>
      <w:marLeft w:val="0"/>
      <w:marRight w:val="0"/>
      <w:marTop w:val="0"/>
      <w:marBottom w:val="0"/>
      <w:divBdr>
        <w:top w:val="none" w:sz="0" w:space="0" w:color="auto"/>
        <w:left w:val="none" w:sz="0" w:space="0" w:color="auto"/>
        <w:bottom w:val="none" w:sz="0" w:space="0" w:color="auto"/>
        <w:right w:val="none" w:sz="0" w:space="0" w:color="auto"/>
      </w:divBdr>
    </w:div>
    <w:div w:id="1712807374">
      <w:bodyDiv w:val="1"/>
      <w:marLeft w:val="0"/>
      <w:marRight w:val="0"/>
      <w:marTop w:val="0"/>
      <w:marBottom w:val="0"/>
      <w:divBdr>
        <w:top w:val="none" w:sz="0" w:space="0" w:color="auto"/>
        <w:left w:val="none" w:sz="0" w:space="0" w:color="auto"/>
        <w:bottom w:val="none" w:sz="0" w:space="0" w:color="auto"/>
        <w:right w:val="none" w:sz="0" w:space="0" w:color="auto"/>
      </w:divBdr>
    </w:div>
    <w:div w:id="1896162284">
      <w:bodyDiv w:val="1"/>
      <w:marLeft w:val="0"/>
      <w:marRight w:val="0"/>
      <w:marTop w:val="0"/>
      <w:marBottom w:val="0"/>
      <w:divBdr>
        <w:top w:val="none" w:sz="0" w:space="0" w:color="auto"/>
        <w:left w:val="none" w:sz="0" w:space="0" w:color="auto"/>
        <w:bottom w:val="none" w:sz="0" w:space="0" w:color="auto"/>
        <w:right w:val="none" w:sz="0" w:space="0" w:color="auto"/>
      </w:divBdr>
    </w:div>
    <w:div w:id="1965842687">
      <w:bodyDiv w:val="1"/>
      <w:marLeft w:val="0"/>
      <w:marRight w:val="0"/>
      <w:marTop w:val="0"/>
      <w:marBottom w:val="0"/>
      <w:divBdr>
        <w:top w:val="none" w:sz="0" w:space="0" w:color="auto"/>
        <w:left w:val="none" w:sz="0" w:space="0" w:color="auto"/>
        <w:bottom w:val="none" w:sz="0" w:space="0" w:color="auto"/>
        <w:right w:val="none" w:sz="0" w:space="0" w:color="auto"/>
      </w:divBdr>
    </w:div>
    <w:div w:id="2085838366">
      <w:bodyDiv w:val="1"/>
      <w:marLeft w:val="0"/>
      <w:marRight w:val="0"/>
      <w:marTop w:val="0"/>
      <w:marBottom w:val="0"/>
      <w:divBdr>
        <w:top w:val="none" w:sz="0" w:space="0" w:color="auto"/>
        <w:left w:val="none" w:sz="0" w:space="0" w:color="auto"/>
        <w:bottom w:val="none" w:sz="0" w:space="0" w:color="auto"/>
        <w:right w:val="none" w:sz="0" w:space="0" w:color="auto"/>
      </w:divBdr>
    </w:div>
    <w:div w:id="2139447041">
      <w:bodyDiv w:val="1"/>
      <w:marLeft w:val="0"/>
      <w:marRight w:val="0"/>
      <w:marTop w:val="0"/>
      <w:marBottom w:val="0"/>
      <w:divBdr>
        <w:top w:val="none" w:sz="0" w:space="0" w:color="auto"/>
        <w:left w:val="none" w:sz="0" w:space="0" w:color="auto"/>
        <w:bottom w:val="none" w:sz="0" w:space="0" w:color="auto"/>
        <w:right w:val="none" w:sz="0" w:space="0" w:color="auto"/>
      </w:divBdr>
    </w:div>
    <w:div w:id="2140413622">
      <w:bodyDiv w:val="1"/>
      <w:marLeft w:val="0"/>
      <w:marRight w:val="0"/>
      <w:marTop w:val="0"/>
      <w:marBottom w:val="0"/>
      <w:divBdr>
        <w:top w:val="none" w:sz="0" w:space="0" w:color="auto"/>
        <w:left w:val="none" w:sz="0" w:space="0" w:color="auto"/>
        <w:bottom w:val="none" w:sz="0" w:space="0" w:color="auto"/>
        <w:right w:val="none" w:sz="0" w:space="0" w:color="auto"/>
      </w:divBdr>
    </w:div>
    <w:div w:id="214480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386954/91ae6246e09ee31ecb8e7eab98632e584282ff00/" TargetMode="External"/><Relationship Id="rId18" Type="http://schemas.openxmlformats.org/officeDocument/2006/relationships/hyperlink" Target="http://www.consultant.ru/document/cons_doc_LAW_358750/6d73da6d830c2e1bd51e82baf532add1d53831c3/" TargetMode="External"/><Relationship Id="rId26" Type="http://schemas.openxmlformats.org/officeDocument/2006/relationships/hyperlink" Target="consultantplus://offline/ref=68BDDF5C331D5D700B7BD081EB33968A795CDA9526DC6B4B246CB1C2A989ABFC06A07962E5CE4382EE1F96E16E629478EE015FD9C9025E76F0I2H" TargetMode="External"/><Relationship Id="rId39" Type="http://schemas.openxmlformats.org/officeDocument/2006/relationships/hyperlink" Target="consultantplus://offline/ref=68BDDF5C331D5D700B7BD081EB33968A795CDA9526DC6B4B246CB1C2A989ABFC06A07962E5CE4382EE1F96E16E629478EE015FD9C9025E76F0I2H" TargetMode="External"/><Relationship Id="rId21" Type="http://schemas.openxmlformats.org/officeDocument/2006/relationships/hyperlink" Target="consultantplus://offline/ref=2211972B898A87B6A60409D5F6B0FF81BE26FF67F103D3DD1738F59A49BCEFB9CBDF1B33307536104CC2CF3B677AE4884090FE097D9E4FABD8tFJ" TargetMode="External"/><Relationship Id="rId34" Type="http://schemas.openxmlformats.org/officeDocument/2006/relationships/hyperlink" Target="consultantplus://offline/ref=F6960778315691A4168BEA1F49910B6C0B20CE9C3821F796B4F8E4DDB907211E46E4C810B020BC99F7E0109A2113A499231E7AAA4E37DCFBY6I0E" TargetMode="External"/><Relationship Id="rId42" Type="http://schemas.openxmlformats.org/officeDocument/2006/relationships/hyperlink" Target="consultantplus://offline/ref=9AC6DF6F57A478049905759C3A0EB244D08BE895F49227D865C251B6C78016B08B8597102A407B621B0B4161053CBF379A4921C7B27A6DF2WFo2H" TargetMode="External"/><Relationship Id="rId47" Type="http://schemas.openxmlformats.org/officeDocument/2006/relationships/hyperlink" Target="consultantplus://offline/ref=F6960778315691A4168BEA1F49910B6C0B20CE9C3821F796B4F8E4DDB907211E46E4C810B020BC99F7E0109A2113A499231E7AAA4E37DCFBY6I0E" TargetMode="External"/><Relationship Id="rId50" Type="http://schemas.openxmlformats.org/officeDocument/2006/relationships/hyperlink" Target="consultantplus://offline/ref=E2BDC3C8B0B7ECFD6D4A862096E93E0314674E082F8A32A404A69044E0DAF33B1ED02084B13A77iAD" TargetMode="External"/><Relationship Id="rId55"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www.consultant.ru/document/cons_doc_LAW_386954/ff734ee0dcd9886aed34174b038914e4f46a7e26/" TargetMode="External"/><Relationship Id="rId17" Type="http://schemas.openxmlformats.org/officeDocument/2006/relationships/hyperlink" Target="consultantplus://offline/ref=1D4E32A31A176726FF77A9EFC32AC1AADF1A11E10915B9C2EAEB08B6420BA89D5285C3D8291065AFE96704B4B5FA87C24CDB8E14FED710BCUBy5H" TargetMode="External"/><Relationship Id="rId25" Type="http://schemas.openxmlformats.org/officeDocument/2006/relationships/hyperlink" Target="consultantplus://offline/ref=68BDDF5C331D5D700B7BD081EB33968A795DD89224DD6B4B246CB1C2A989ABFC06A07962E5CE4383ED1F96E16E629478EE015FD9C9025E76F0I2H" TargetMode="External"/><Relationship Id="rId33" Type="http://schemas.openxmlformats.org/officeDocument/2006/relationships/hyperlink" Target="consultantplus://offline/ref=F6960778315691A4168BEA1F49910B6C0B20CE9C3821F796B4F8E4DDB907211E46E4C810B020BC98FEE0109A2113A499231E7AAA4E37DCFBY6I0E" TargetMode="External"/><Relationship Id="rId38" Type="http://schemas.openxmlformats.org/officeDocument/2006/relationships/hyperlink" Target="consultantplus://offline/ref=68BDDF5C331D5D700B7BD081EB33968A795DD89224DD6B4B246CB1C2A989ABFC06A07962E5CE4383ED1F96E16E629478EE015FD9C9025E76F0I2H" TargetMode="External"/><Relationship Id="rId46" Type="http://schemas.openxmlformats.org/officeDocument/2006/relationships/hyperlink" Target="consultantplus://offline/ref=F6960778315691A4168BEA1F49910B6C0B20CE9C3821F796B4F8E4DDB907211E46E4C810B020BC98FEE0109A2113A499231E7AAA4E37DCFBY6I0E" TargetMode="External"/><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1D4E32A31A176726FF77A9EFC32AC1AADF1A11E10915B9C2EAEB08B6420BA89D5285C3D8291065AFE66704B4B5FA87C24CDB8E14FED710BCUBy5H" TargetMode="External"/><Relationship Id="rId20" Type="http://schemas.openxmlformats.org/officeDocument/2006/relationships/hyperlink" Target="http://www.consultant.ru/document/cons_doc_LAW_385661/2ff7a8c72de3994f30496a0ccbb1ddafdaddf518/" TargetMode="External"/><Relationship Id="rId29" Type="http://schemas.openxmlformats.org/officeDocument/2006/relationships/hyperlink" Target="consultantplus://offline/ref=9AC6DF6F57A478049905759C3A0EB244D08BE895F49227D865C251B6C78016B08B8597102A407B621B0B4161053CBF379A4921C7B27A6DF2WFo2H" TargetMode="External"/><Relationship Id="rId41" Type="http://schemas.openxmlformats.org/officeDocument/2006/relationships/hyperlink" Target="consultantplus://offline/ref=26474A6944E7B94C398D4626A6CC24456BB7A7C0D4FCD5562E3A787289A8262BAE89CA30F18AAE3074355EF150FAB9C32FD0E3E3C5422013w4T1D" TargetMode="External"/><Relationship Id="rId54"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D4E32A31A176726FF77A9EFC32AC1AADF1A11E10915B9C2EAEB08B6420BA89D5285C3D8291066ADE36704B4B5FA87C24CDB8E14FED710BCUBy5H" TargetMode="External"/><Relationship Id="rId24" Type="http://schemas.openxmlformats.org/officeDocument/2006/relationships/hyperlink" Target="consultantplus://offline/ref=9DBBE15B66EB10312865E35C475DF827DB2F60184AE3126BF8480C24C72DF7630A06367ABA9E5BFA9974C13B2F74A06DBFC5727573725DD9eDF5H" TargetMode="External"/><Relationship Id="rId32" Type="http://schemas.openxmlformats.org/officeDocument/2006/relationships/hyperlink" Target="consultantplus://offline/ref=DCC6F205A931D46CCF37AC9A0FA4265811D89616C4384A3C8930D9E2624DF60A04F6E913C974DC7D36663C50e2G9E" TargetMode="External"/><Relationship Id="rId37" Type="http://schemas.openxmlformats.org/officeDocument/2006/relationships/hyperlink" Target="consultantplus://offline/ref=9DBBE15B66EB10312865E35C475DF827DB2F60184AE3126BF8480C24C72DF7630A06367ABA9E5BFA9974C13B2F74A06DBFC5727573725DD9eDF5H" TargetMode="External"/><Relationship Id="rId40" Type="http://schemas.openxmlformats.org/officeDocument/2006/relationships/hyperlink" Target="consultantplus://offline/ref=11E3FE5A732F2D0407D001556636069B6316EC16373B9548BAA5B142930E8BDAACAEBF34AD947B9B3EBC26FCB2D981C2703FC03BAC5CBA0F38O5H" TargetMode="External"/><Relationship Id="rId45" Type="http://schemas.openxmlformats.org/officeDocument/2006/relationships/hyperlink" Target="consultantplus://offline/ref=DCC6F205A931D46CCF37AC9A0FA4265811D89616C4384A3C8930D9E2624DF60A04F6E913C974DC7D36663C50e2G9E"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1D4E32A31A176726FF77A9EFC32AC1AADF1A11E10915B9C2EAEB08B6420BA89D5285C3D8291065AFE76704B4B5FA87C24CDB8E14FED710BCUBy5H" TargetMode="External"/><Relationship Id="rId23" Type="http://schemas.openxmlformats.org/officeDocument/2006/relationships/hyperlink" Target="http://pravo-search.minjust.ru/bigs/showDocument.html?id=96E20C02-1B12-465A-B64C-24AA92270007" TargetMode="External"/><Relationship Id="rId28" Type="http://schemas.openxmlformats.org/officeDocument/2006/relationships/hyperlink" Target="consultantplus://offline/ref=26474A6944E7B94C398D4626A6CC24456BB7A7C0D4FCD5562E3A787289A8262BAE89CA30F18AAE3074355EF150FAB9C32FD0E3E3C5422013w4T1D" TargetMode="External"/><Relationship Id="rId36" Type="http://schemas.openxmlformats.org/officeDocument/2006/relationships/hyperlink" Target="http://pravo-search.minjust.ru/bigs/showDocument.html?id=96E20C02-1B12-465A-B64C-24AA92270007" TargetMode="External"/><Relationship Id="rId49" Type="http://schemas.openxmlformats.org/officeDocument/2006/relationships/hyperlink" Target="consultantplus://offline/ref=E2BDC3C8B0B7ECFD6D4A86369585600A1F6C100D228D38F050F9CB19B7D3F96C599F79C3F6327B19A9BAB575i0D" TargetMode="External"/><Relationship Id="rId57" Type="http://schemas.openxmlformats.org/officeDocument/2006/relationships/fontTable" Target="fontTable.xml"/><Relationship Id="rId10" Type="http://schemas.openxmlformats.org/officeDocument/2006/relationships/hyperlink" Target="http://www.consultant.ru/document/cons_doc_LAW_386954/91ae6246e09ee31ecb8e7eab98632e584282ff00/" TargetMode="External"/><Relationship Id="rId19" Type="http://schemas.openxmlformats.org/officeDocument/2006/relationships/hyperlink" Target="consultantplus://offline/ref=1D4E32A31A176726FF77A9EFC32AC1AADF1A11E10915B9C2EAEB08B6420BA89D40859BD429157DACE57252E5F3UAyEH" TargetMode="External"/><Relationship Id="rId31" Type="http://schemas.openxmlformats.org/officeDocument/2006/relationships/hyperlink" Target="consultantplus://offline/ref=9AC6DF6F57A478049905759C3A0EB244D08BE895F49227D865C251B6C78016B08B8597102A407B621B0B4161053CBF379A4921C7B27A6DF2WFo2H" TargetMode="External"/><Relationship Id="rId44" Type="http://schemas.openxmlformats.org/officeDocument/2006/relationships/hyperlink" Target="consultantplus://offline/ref=9AC6DF6F57A478049905759C3A0EB244D08BE895F49227D865C251B6C78016B08B8597102A407B621B0B4161053CBF379A4921C7B27A6DF2WFo2H"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consultant.ru/document/cons_doc_LAW_386954/ff734ee0dcd9886aed34174b038914e4f46a7e26/" TargetMode="External"/><Relationship Id="rId14" Type="http://schemas.openxmlformats.org/officeDocument/2006/relationships/hyperlink" Target="consultantplus://offline/ref=1D4E32A31A176726FF77A9EFC32AC1AADF1A11E10915B9C2EAEB08B6420BA89D5285C3D8291065AFE56704B4B5FA87C24CDB8E14FED710BCUBy5H" TargetMode="External"/><Relationship Id="rId22" Type="http://schemas.openxmlformats.org/officeDocument/2006/relationships/hyperlink" Target="http://pravo-search.minjust.ru/bigs/showDocument.html?id=96E20C02-1B12-465A-B64C-24AA92270007" TargetMode="External"/><Relationship Id="rId27" Type="http://schemas.openxmlformats.org/officeDocument/2006/relationships/hyperlink" Target="consultantplus://offline/ref=11E3FE5A732F2D0407D001556636069B6316EC16373B9548BAA5B142930E8BDAACAEBF34AD947B9B3EBC26FCB2D981C2703FC03BAC5CBA0F38O5H" TargetMode="External"/><Relationship Id="rId30" Type="http://schemas.openxmlformats.org/officeDocument/2006/relationships/hyperlink" Target="consultantplus://offline/ref=9AC6DF6F57A478049905759C3A0EB244D08BE895F49227D865C251B6C78016B08B8597102A407B621B0B4161053CBF379A4921C7B27A6DF2WFo2H" TargetMode="External"/><Relationship Id="rId35" Type="http://schemas.openxmlformats.org/officeDocument/2006/relationships/hyperlink" Target="http://pravo-search.minjust.ru/bigs/showDocument.html?id=96E20C02-1B12-465A-B64C-24AA92270007" TargetMode="External"/><Relationship Id="rId43" Type="http://schemas.openxmlformats.org/officeDocument/2006/relationships/hyperlink" Target="consultantplus://offline/ref=9AC6DF6F57A478049905759C3A0EB244D08BE895F49227D865C251B6C78016B08B8597102A407B621B0B4161053CBF379A4921C7B27A6DF2WFo2H" TargetMode="External"/><Relationship Id="rId48" Type="http://schemas.openxmlformats.org/officeDocument/2006/relationships/hyperlink" Target="consultantplus://offline/ref=A1A4BACCF115888C56AB1F1920D97A3310C28773375903B3FB7233486E47F512E269A2D1FDA769DB229FE8RDgCI" TargetMode="External"/><Relationship Id="rId56" Type="http://schemas.openxmlformats.org/officeDocument/2006/relationships/oleObject" Target="embeddings/oleObject1.bin"/><Relationship Id="rId8" Type="http://schemas.openxmlformats.org/officeDocument/2006/relationships/hyperlink" Target="consultantplus://offline/ref=1D4E32A31A176726FF77A9EFC32AC1AADF1A11E10915B9C2EAEB08B6420BA89D40859BD429157DACE57252E5F3UAyEH" TargetMode="External"/><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3992C-00AA-4FC1-A574-3104A5078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163401</TotalTime>
  <Pages>1</Pages>
  <Words>29516</Words>
  <Characters>168244</Characters>
  <Application>Microsoft Office Word</Application>
  <DocSecurity>0</DocSecurity>
  <Lines>1402</Lines>
  <Paragraphs>394</Paragraphs>
  <ScaleCrop>false</ScaleCrop>
  <HeadingPairs>
    <vt:vector size="2" baseType="variant">
      <vt:variant>
        <vt:lpstr>Название</vt:lpstr>
      </vt:variant>
      <vt:variant>
        <vt:i4>1</vt:i4>
      </vt:variant>
    </vt:vector>
  </HeadingPairs>
  <TitlesOfParts>
    <vt:vector size="1" baseType="lpstr">
      <vt:lpstr>Вестник Октябрьского сельсовета №7 от 22.03.2019 года</vt:lpstr>
    </vt:vector>
  </TitlesOfParts>
  <Company>SanBuild &amp; SPecialiST RePack</Company>
  <LinksUpToDate>false</LinksUpToDate>
  <CharactersWithSpaces>197366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Октябрьского сельсовета №7 от 22.03.2019 года</dc:title>
  <dc:subject/>
  <dc:creator>Дарья</dc:creator>
  <cp:keywords/>
  <dc:description/>
  <cp:lastModifiedBy>Октябрьское</cp:lastModifiedBy>
  <cp:revision>416</cp:revision>
  <cp:lastPrinted>2021-12-01T01:54:00Z</cp:lastPrinted>
  <dcterms:created xsi:type="dcterms:W3CDTF">2016-10-18T07:36:00Z</dcterms:created>
  <dcterms:modified xsi:type="dcterms:W3CDTF">2021-12-29T03:45:00Z</dcterms:modified>
</cp:coreProperties>
</file>