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775F4B" w:rsidP="006229CD">
            <w:pPr>
              <w:pStyle w:val="40"/>
            </w:pPr>
            <w:r>
              <w:t>№24(56</w:t>
            </w:r>
            <w:r w:rsidR="001C6DC8">
              <w:t>)</w:t>
            </w:r>
            <w:r w:rsidR="00BA6AA3">
              <w:t xml:space="preserve"> </w:t>
            </w:r>
            <w:r w:rsidR="00BE37DF">
              <w:t xml:space="preserve">от </w:t>
            </w:r>
            <w:r w:rsidR="0065620E">
              <w:t>12</w:t>
            </w:r>
            <w:r>
              <w:t>.11</w:t>
            </w:r>
            <w:r w:rsidR="00AC201E">
              <w:t>.2021</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A901C0" w:rsidP="00E773F1">
            <w:pPr>
              <w:spacing w:after="0" w:line="240" w:lineRule="auto"/>
              <w:rPr>
                <w:rFonts w:ascii="Times New Roman" w:eastAsia="Times New Roman" w:hAnsi="Times New Roman" w:cs="Times New Roman"/>
                <w:sz w:val="20"/>
                <w:szCs w:val="20"/>
                <w:lang w:eastAsia="ru-RU"/>
              </w:rPr>
            </w:pPr>
            <w:r w:rsidRPr="00A901C0">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65620E" w:rsidRPr="0065620E" w:rsidRDefault="0065620E" w:rsidP="0065620E">
      <w:pPr>
        <w:spacing w:after="0" w:line="240" w:lineRule="auto"/>
        <w:jc w:val="center"/>
        <w:rPr>
          <w:rFonts w:ascii="Times New Roman" w:hAnsi="Times New Roman" w:cs="Times New Roman"/>
          <w:b/>
          <w:sz w:val="20"/>
          <w:szCs w:val="20"/>
        </w:rPr>
      </w:pPr>
      <w:bookmarkStart w:id="0" w:name="_GoBack"/>
      <w:bookmarkEnd w:id="0"/>
      <w:r w:rsidRPr="0065620E">
        <w:rPr>
          <w:rFonts w:ascii="Times New Roman" w:hAnsi="Times New Roman" w:cs="Times New Roman"/>
          <w:b/>
          <w:sz w:val="20"/>
          <w:szCs w:val="20"/>
        </w:rPr>
        <w:t xml:space="preserve">АДМИНИСТРАЦИЯ </w:t>
      </w:r>
    </w:p>
    <w:p w:rsidR="0065620E" w:rsidRPr="0065620E" w:rsidRDefault="0065620E" w:rsidP="0065620E">
      <w:pPr>
        <w:spacing w:after="0" w:line="240" w:lineRule="auto"/>
        <w:jc w:val="center"/>
        <w:rPr>
          <w:rFonts w:ascii="Times New Roman" w:hAnsi="Times New Roman" w:cs="Times New Roman"/>
          <w:b/>
          <w:sz w:val="20"/>
          <w:szCs w:val="20"/>
        </w:rPr>
      </w:pPr>
      <w:r w:rsidRPr="0065620E">
        <w:rPr>
          <w:rFonts w:ascii="Times New Roman" w:hAnsi="Times New Roman" w:cs="Times New Roman"/>
          <w:b/>
          <w:sz w:val="20"/>
          <w:szCs w:val="20"/>
        </w:rPr>
        <w:t>ОКТЯБРЬСКОГО СЕЛЬСОВЕТА</w:t>
      </w:r>
    </w:p>
    <w:p w:rsidR="0065620E" w:rsidRPr="0065620E" w:rsidRDefault="0065620E" w:rsidP="0065620E">
      <w:pPr>
        <w:spacing w:after="0" w:line="240" w:lineRule="auto"/>
        <w:jc w:val="center"/>
        <w:rPr>
          <w:rFonts w:ascii="Times New Roman" w:hAnsi="Times New Roman" w:cs="Times New Roman"/>
          <w:b/>
          <w:sz w:val="20"/>
          <w:szCs w:val="20"/>
        </w:rPr>
      </w:pPr>
      <w:r w:rsidRPr="0065620E">
        <w:rPr>
          <w:rFonts w:ascii="Times New Roman" w:hAnsi="Times New Roman" w:cs="Times New Roman"/>
          <w:b/>
          <w:sz w:val="20"/>
          <w:szCs w:val="20"/>
        </w:rPr>
        <w:t>КАРАСУКСКОГО РАЙОНА НОВОСИБИРСКОЙ ОБЛАСТИ</w:t>
      </w:r>
    </w:p>
    <w:p w:rsidR="0065620E" w:rsidRPr="0065620E" w:rsidRDefault="0065620E" w:rsidP="0065620E">
      <w:pPr>
        <w:spacing w:after="0" w:line="240" w:lineRule="auto"/>
        <w:jc w:val="center"/>
        <w:rPr>
          <w:rFonts w:ascii="Times New Roman" w:hAnsi="Times New Roman" w:cs="Times New Roman"/>
          <w:b/>
          <w:sz w:val="20"/>
          <w:szCs w:val="20"/>
        </w:rPr>
      </w:pPr>
    </w:p>
    <w:p w:rsidR="0065620E" w:rsidRPr="0065620E" w:rsidRDefault="0065620E" w:rsidP="0065620E">
      <w:pPr>
        <w:spacing w:after="0" w:line="240" w:lineRule="auto"/>
        <w:jc w:val="center"/>
        <w:rPr>
          <w:rFonts w:ascii="Times New Roman" w:hAnsi="Times New Roman" w:cs="Times New Roman"/>
          <w:b/>
          <w:sz w:val="20"/>
          <w:szCs w:val="20"/>
        </w:rPr>
      </w:pPr>
      <w:r w:rsidRPr="0065620E">
        <w:rPr>
          <w:rFonts w:ascii="Times New Roman" w:hAnsi="Times New Roman" w:cs="Times New Roman"/>
          <w:b/>
          <w:sz w:val="20"/>
          <w:szCs w:val="20"/>
        </w:rPr>
        <w:t>ПОСТАНОВЛЕНИЕ</w:t>
      </w:r>
    </w:p>
    <w:p w:rsidR="0065620E" w:rsidRPr="0065620E" w:rsidRDefault="0065620E" w:rsidP="0065620E">
      <w:pPr>
        <w:spacing w:after="0" w:line="240" w:lineRule="auto"/>
        <w:jc w:val="center"/>
        <w:rPr>
          <w:rFonts w:ascii="Times New Roman" w:hAnsi="Times New Roman" w:cs="Times New Roman"/>
          <w:b/>
          <w:sz w:val="20"/>
          <w:szCs w:val="20"/>
        </w:rPr>
      </w:pPr>
    </w:p>
    <w:p w:rsidR="0065620E" w:rsidRPr="0065620E" w:rsidRDefault="0065620E" w:rsidP="0065620E">
      <w:pPr>
        <w:spacing w:after="0" w:line="240" w:lineRule="auto"/>
        <w:jc w:val="center"/>
        <w:rPr>
          <w:rFonts w:ascii="Times New Roman" w:hAnsi="Times New Roman" w:cs="Times New Roman"/>
          <w:sz w:val="20"/>
          <w:szCs w:val="20"/>
        </w:rPr>
      </w:pPr>
      <w:r w:rsidRPr="0065620E">
        <w:rPr>
          <w:rFonts w:ascii="Times New Roman" w:hAnsi="Times New Roman" w:cs="Times New Roman"/>
          <w:sz w:val="20"/>
          <w:szCs w:val="20"/>
        </w:rPr>
        <w:t>10.11.2021                                   с. Октябрьское                          № 74</w:t>
      </w:r>
    </w:p>
    <w:p w:rsidR="0065620E" w:rsidRPr="0065620E" w:rsidRDefault="0065620E" w:rsidP="0065620E">
      <w:pPr>
        <w:pStyle w:val="affff"/>
        <w:jc w:val="center"/>
      </w:pPr>
    </w:p>
    <w:p w:rsidR="0065620E" w:rsidRPr="0065620E" w:rsidRDefault="0065620E" w:rsidP="0065620E">
      <w:pPr>
        <w:spacing w:after="0" w:line="240" w:lineRule="auto"/>
        <w:jc w:val="center"/>
        <w:rPr>
          <w:rFonts w:ascii="Times New Roman" w:hAnsi="Times New Roman" w:cs="Times New Roman"/>
          <w:b/>
          <w:sz w:val="20"/>
          <w:szCs w:val="20"/>
        </w:rPr>
      </w:pPr>
      <w:r w:rsidRPr="0065620E">
        <w:rPr>
          <w:rFonts w:ascii="Times New Roman" w:hAnsi="Times New Roman" w:cs="Times New Roman"/>
          <w:b/>
          <w:sz w:val="20"/>
          <w:szCs w:val="20"/>
        </w:rPr>
        <w:t>Об основных направлениях бюджетной, налоговой и долговой политики</w:t>
      </w:r>
    </w:p>
    <w:p w:rsidR="0065620E" w:rsidRPr="0065620E" w:rsidRDefault="0065620E" w:rsidP="0065620E">
      <w:pPr>
        <w:spacing w:after="0" w:line="240" w:lineRule="auto"/>
        <w:jc w:val="center"/>
        <w:rPr>
          <w:rFonts w:ascii="Times New Roman" w:hAnsi="Times New Roman" w:cs="Times New Roman"/>
          <w:b/>
          <w:sz w:val="20"/>
          <w:szCs w:val="20"/>
        </w:rPr>
      </w:pPr>
      <w:r w:rsidRPr="0065620E">
        <w:rPr>
          <w:rFonts w:ascii="Times New Roman" w:hAnsi="Times New Roman" w:cs="Times New Roman"/>
          <w:b/>
          <w:sz w:val="20"/>
          <w:szCs w:val="20"/>
        </w:rPr>
        <w:t>Октябрьского сельсовета Карасукского района Новосибирской области</w:t>
      </w:r>
    </w:p>
    <w:p w:rsidR="0065620E" w:rsidRPr="0065620E" w:rsidRDefault="0065620E" w:rsidP="0065620E">
      <w:pPr>
        <w:spacing w:after="0" w:line="240" w:lineRule="auto"/>
        <w:jc w:val="center"/>
        <w:rPr>
          <w:rFonts w:ascii="Times New Roman" w:hAnsi="Times New Roman" w:cs="Times New Roman"/>
          <w:b/>
          <w:sz w:val="20"/>
          <w:szCs w:val="20"/>
        </w:rPr>
      </w:pPr>
      <w:r w:rsidRPr="0065620E">
        <w:rPr>
          <w:rFonts w:ascii="Times New Roman" w:hAnsi="Times New Roman" w:cs="Times New Roman"/>
          <w:b/>
          <w:sz w:val="20"/>
          <w:szCs w:val="20"/>
        </w:rPr>
        <w:t>на 2022 год и на плановый период 2023 и 2024 годов</w:t>
      </w:r>
    </w:p>
    <w:p w:rsidR="0065620E" w:rsidRPr="0065620E" w:rsidRDefault="0065620E" w:rsidP="0065620E">
      <w:pPr>
        <w:spacing w:after="0" w:line="240" w:lineRule="auto"/>
        <w:jc w:val="center"/>
        <w:rPr>
          <w:rFonts w:ascii="Times New Roman" w:hAnsi="Times New Roman" w:cs="Times New Roman"/>
          <w:b/>
          <w:sz w:val="20"/>
          <w:szCs w:val="20"/>
        </w:rPr>
      </w:pPr>
    </w:p>
    <w:p w:rsidR="0065620E" w:rsidRPr="0065620E" w:rsidRDefault="0065620E" w:rsidP="0065620E">
      <w:pPr>
        <w:shd w:val="clear" w:color="auto" w:fill="FFFFFF"/>
        <w:spacing w:after="0" w:line="240" w:lineRule="auto"/>
        <w:ind w:firstLine="708"/>
        <w:jc w:val="both"/>
        <w:rPr>
          <w:rFonts w:ascii="Times New Roman" w:hAnsi="Times New Roman"/>
          <w:sz w:val="20"/>
          <w:szCs w:val="20"/>
        </w:rPr>
      </w:pPr>
      <w:r w:rsidRPr="0065620E">
        <w:rPr>
          <w:rFonts w:ascii="Times New Roman" w:hAnsi="Times New Roman"/>
          <w:sz w:val="20"/>
          <w:szCs w:val="20"/>
        </w:rPr>
        <w:t>В целях постановления администрации Октябрьского сельсовета Карасукского района Новосибирской области от 30.07.2018г. №51-п «О порядке и сроках составления проекта бюджета  Октябрьского сельсовета Карасукского района  Новосибирской области на очередной  финансовый год и плановый период», руководствуясь статьей 172 Бюджетного кодекса Российской Федерации, основными направлениями бюджетной и налоговой политики Новосибирской области на 2022 год и на плановый период 2023 и 2024 годов</w:t>
      </w:r>
      <w:r w:rsidRPr="0065620E">
        <w:rPr>
          <w:rFonts w:ascii="Times New Roman" w:hAnsi="Times New Roman" w:cs="Times New Roman"/>
          <w:sz w:val="20"/>
          <w:szCs w:val="20"/>
        </w:rPr>
        <w:t>,</w:t>
      </w:r>
    </w:p>
    <w:p w:rsidR="0065620E" w:rsidRPr="0065620E" w:rsidRDefault="0065620E" w:rsidP="0065620E">
      <w:pPr>
        <w:tabs>
          <w:tab w:val="left" w:pos="709"/>
        </w:tabs>
        <w:autoSpaceDE w:val="0"/>
        <w:autoSpaceDN w:val="0"/>
        <w:spacing w:after="0" w:line="240" w:lineRule="auto"/>
        <w:ind w:firstLine="709"/>
        <w:jc w:val="both"/>
        <w:rPr>
          <w:rFonts w:ascii="Times New Roman" w:hAnsi="Times New Roman" w:cs="Times New Roman"/>
          <w:b/>
          <w:sz w:val="20"/>
          <w:szCs w:val="20"/>
        </w:rPr>
      </w:pPr>
      <w:r w:rsidRPr="0065620E">
        <w:rPr>
          <w:rFonts w:ascii="Times New Roman" w:hAnsi="Times New Roman" w:cs="Times New Roman"/>
          <w:b/>
          <w:sz w:val="20"/>
          <w:szCs w:val="20"/>
        </w:rPr>
        <w:t>ПОСТАНОВЛЯЮ:</w:t>
      </w:r>
    </w:p>
    <w:p w:rsidR="0065620E" w:rsidRPr="0065620E" w:rsidRDefault="0065620E" w:rsidP="00EF62F8">
      <w:pPr>
        <w:numPr>
          <w:ilvl w:val="0"/>
          <w:numId w:val="31"/>
        </w:numPr>
        <w:autoSpaceDE w:val="0"/>
        <w:autoSpaceDN w:val="0"/>
        <w:adjustRightInd w:val="0"/>
        <w:spacing w:after="0" w:line="240" w:lineRule="auto"/>
        <w:ind w:left="0" w:firstLine="709"/>
        <w:jc w:val="both"/>
        <w:rPr>
          <w:rFonts w:ascii="Times New Roman" w:hAnsi="Times New Roman" w:cs="Times New Roman"/>
          <w:sz w:val="20"/>
          <w:szCs w:val="20"/>
        </w:rPr>
      </w:pPr>
      <w:r w:rsidRPr="0065620E">
        <w:rPr>
          <w:rFonts w:ascii="Times New Roman" w:hAnsi="Times New Roman" w:cs="Times New Roman"/>
          <w:sz w:val="20"/>
          <w:szCs w:val="20"/>
        </w:rPr>
        <w:t>Утвердить прилагаемые:</w:t>
      </w:r>
    </w:p>
    <w:p w:rsidR="0065620E" w:rsidRPr="0065620E" w:rsidRDefault="0065620E" w:rsidP="00EF62F8">
      <w:pPr>
        <w:numPr>
          <w:ilvl w:val="0"/>
          <w:numId w:val="32"/>
        </w:numPr>
        <w:autoSpaceDE w:val="0"/>
        <w:autoSpaceDN w:val="0"/>
        <w:adjustRightInd w:val="0"/>
        <w:spacing w:after="0" w:line="240" w:lineRule="auto"/>
        <w:ind w:left="0" w:firstLine="709"/>
        <w:jc w:val="both"/>
        <w:rPr>
          <w:rFonts w:ascii="Times New Roman" w:hAnsi="Times New Roman" w:cs="Times New Roman"/>
          <w:sz w:val="20"/>
          <w:szCs w:val="20"/>
        </w:rPr>
      </w:pPr>
      <w:r w:rsidRPr="0065620E">
        <w:rPr>
          <w:rFonts w:ascii="Times New Roman" w:hAnsi="Times New Roman" w:cs="Times New Roman"/>
          <w:sz w:val="20"/>
          <w:szCs w:val="20"/>
        </w:rPr>
        <w:t xml:space="preserve">основные направления бюджетной и налоговой политики Октябрьского сельсовета Карасукского района Новосибирской области на </w:t>
      </w:r>
      <w:r w:rsidRPr="0065620E">
        <w:rPr>
          <w:rFonts w:ascii="Times New Roman" w:hAnsi="Times New Roman"/>
          <w:sz w:val="20"/>
          <w:szCs w:val="20"/>
        </w:rPr>
        <w:t>2022 год и на плановый период 2023 и 2024 годов</w:t>
      </w:r>
      <w:r w:rsidRPr="0065620E">
        <w:rPr>
          <w:rFonts w:ascii="Times New Roman" w:hAnsi="Times New Roman" w:cs="Times New Roman"/>
          <w:sz w:val="20"/>
          <w:szCs w:val="20"/>
        </w:rPr>
        <w:t xml:space="preserve"> (далее – Основные направления бюджетной и налоговой политики);</w:t>
      </w:r>
    </w:p>
    <w:p w:rsidR="0065620E" w:rsidRPr="0065620E" w:rsidRDefault="0065620E" w:rsidP="00EF62F8">
      <w:pPr>
        <w:numPr>
          <w:ilvl w:val="0"/>
          <w:numId w:val="32"/>
        </w:numPr>
        <w:autoSpaceDE w:val="0"/>
        <w:autoSpaceDN w:val="0"/>
        <w:adjustRightInd w:val="0"/>
        <w:spacing w:after="0" w:line="240" w:lineRule="auto"/>
        <w:ind w:left="0" w:firstLine="709"/>
        <w:jc w:val="both"/>
        <w:rPr>
          <w:rFonts w:ascii="Times New Roman" w:hAnsi="Times New Roman" w:cs="Times New Roman"/>
          <w:sz w:val="20"/>
          <w:szCs w:val="20"/>
        </w:rPr>
      </w:pPr>
      <w:r w:rsidRPr="0065620E">
        <w:rPr>
          <w:rFonts w:ascii="Times New Roman" w:hAnsi="Times New Roman" w:cs="Times New Roman"/>
          <w:sz w:val="20"/>
          <w:szCs w:val="20"/>
        </w:rPr>
        <w:t xml:space="preserve">основные направления долговой политики Октябрьского сельсовета Карасукского района Новосибирской области на </w:t>
      </w:r>
      <w:r w:rsidRPr="0065620E">
        <w:rPr>
          <w:rFonts w:ascii="Times New Roman" w:hAnsi="Times New Roman"/>
          <w:sz w:val="20"/>
          <w:szCs w:val="20"/>
        </w:rPr>
        <w:t>2022 год и на плановый период 2023 и 2024 годов</w:t>
      </w:r>
      <w:r w:rsidRPr="0065620E">
        <w:rPr>
          <w:rFonts w:ascii="Times New Roman" w:hAnsi="Times New Roman" w:cs="Times New Roman"/>
          <w:sz w:val="20"/>
          <w:szCs w:val="20"/>
        </w:rPr>
        <w:t xml:space="preserve"> (далее – Основные направления долговой политики);</w:t>
      </w:r>
    </w:p>
    <w:p w:rsidR="0065620E" w:rsidRPr="0065620E" w:rsidRDefault="0065620E" w:rsidP="0065620E">
      <w:pPr>
        <w:autoSpaceDE w:val="0"/>
        <w:autoSpaceDN w:val="0"/>
        <w:adjustRightInd w:val="0"/>
        <w:spacing w:after="0" w:line="240" w:lineRule="auto"/>
        <w:ind w:firstLine="709"/>
        <w:jc w:val="both"/>
        <w:rPr>
          <w:rFonts w:ascii="Times New Roman" w:hAnsi="Times New Roman" w:cs="Times New Roman"/>
          <w:sz w:val="20"/>
          <w:szCs w:val="20"/>
        </w:rPr>
      </w:pPr>
      <w:r w:rsidRPr="0065620E">
        <w:rPr>
          <w:rFonts w:ascii="Times New Roman" w:hAnsi="Times New Roman" w:cs="Times New Roman"/>
          <w:sz w:val="20"/>
          <w:szCs w:val="20"/>
        </w:rPr>
        <w:t>2. Постановление администрации Октябрьского сельсовета Карасукского района Новосибирской области от 09.11.2019 № 48 «Об основных направлениях бюджетной, налоговой и долговой политики Октябрьского сельсовета Карасукского района Новосибирской области на 2021 год и на плановый период 2022 и 2023 годов» признать утратившим силу.</w:t>
      </w:r>
    </w:p>
    <w:p w:rsidR="0065620E" w:rsidRPr="0065620E" w:rsidRDefault="0065620E" w:rsidP="0065620E">
      <w:pPr>
        <w:spacing w:after="0" w:line="240" w:lineRule="auto"/>
        <w:ind w:firstLine="709"/>
        <w:jc w:val="both"/>
        <w:rPr>
          <w:rFonts w:ascii="Times New Roman" w:hAnsi="Times New Roman" w:cs="Times New Roman"/>
          <w:sz w:val="20"/>
          <w:szCs w:val="20"/>
        </w:rPr>
      </w:pPr>
      <w:r w:rsidRPr="0065620E">
        <w:rPr>
          <w:rFonts w:ascii="Times New Roman" w:hAnsi="Times New Roman" w:cs="Times New Roman"/>
          <w:sz w:val="20"/>
          <w:szCs w:val="20"/>
        </w:rPr>
        <w:t>3. Настоящее постановление опубликовать в газете «Вестник Октябрьского сельсовета» и  разместить на официальном сайте администрации Октябрьского сельсовета Карасукского района Новосибирской области.</w:t>
      </w:r>
    </w:p>
    <w:p w:rsidR="0065620E" w:rsidRPr="0065620E" w:rsidRDefault="0065620E" w:rsidP="0065620E">
      <w:pPr>
        <w:spacing w:after="0" w:line="240" w:lineRule="auto"/>
        <w:ind w:firstLine="709"/>
        <w:jc w:val="both"/>
        <w:rPr>
          <w:rFonts w:ascii="Times New Roman" w:hAnsi="Times New Roman" w:cs="Times New Roman"/>
          <w:sz w:val="20"/>
          <w:szCs w:val="20"/>
        </w:rPr>
      </w:pPr>
      <w:r w:rsidRPr="0065620E">
        <w:rPr>
          <w:rFonts w:ascii="Times New Roman" w:hAnsi="Times New Roman" w:cs="Times New Roman"/>
          <w:sz w:val="20"/>
          <w:szCs w:val="20"/>
        </w:rPr>
        <w:t>4. Контроль за выполнением постановления оставляю за собой.</w:t>
      </w:r>
    </w:p>
    <w:p w:rsidR="0065620E" w:rsidRPr="0065620E" w:rsidRDefault="0065620E" w:rsidP="0065620E">
      <w:pPr>
        <w:spacing w:after="0" w:line="240" w:lineRule="auto"/>
        <w:jc w:val="both"/>
        <w:rPr>
          <w:rFonts w:ascii="Times New Roman" w:hAnsi="Times New Roman" w:cs="Times New Roman"/>
          <w:sz w:val="20"/>
          <w:szCs w:val="20"/>
        </w:rPr>
      </w:pPr>
    </w:p>
    <w:p w:rsidR="0065620E" w:rsidRPr="0065620E" w:rsidRDefault="0065620E" w:rsidP="0065620E">
      <w:pPr>
        <w:spacing w:after="0" w:line="240" w:lineRule="auto"/>
        <w:jc w:val="both"/>
        <w:rPr>
          <w:rFonts w:ascii="Times New Roman" w:hAnsi="Times New Roman" w:cs="Times New Roman"/>
          <w:sz w:val="20"/>
          <w:szCs w:val="20"/>
        </w:rPr>
      </w:pPr>
      <w:r w:rsidRPr="0065620E">
        <w:rPr>
          <w:rFonts w:ascii="Times New Roman" w:hAnsi="Times New Roman" w:cs="Times New Roman"/>
          <w:sz w:val="20"/>
          <w:szCs w:val="20"/>
        </w:rPr>
        <w:t xml:space="preserve">Глава Октябрьского сельсовета </w:t>
      </w:r>
    </w:p>
    <w:p w:rsidR="0065620E" w:rsidRPr="0065620E" w:rsidRDefault="0065620E" w:rsidP="0065620E">
      <w:pPr>
        <w:spacing w:after="0" w:line="240" w:lineRule="auto"/>
        <w:jc w:val="both"/>
        <w:rPr>
          <w:rFonts w:ascii="Times New Roman" w:hAnsi="Times New Roman" w:cs="Times New Roman"/>
          <w:sz w:val="20"/>
          <w:szCs w:val="20"/>
        </w:rPr>
      </w:pPr>
      <w:r w:rsidRPr="0065620E">
        <w:rPr>
          <w:rFonts w:ascii="Times New Roman" w:hAnsi="Times New Roman" w:cs="Times New Roman"/>
          <w:sz w:val="20"/>
          <w:szCs w:val="20"/>
        </w:rPr>
        <w:t>Карасукского района</w:t>
      </w:r>
    </w:p>
    <w:p w:rsidR="0065620E" w:rsidRPr="0065620E" w:rsidRDefault="0065620E" w:rsidP="0065620E">
      <w:pPr>
        <w:spacing w:after="0" w:line="240" w:lineRule="auto"/>
        <w:jc w:val="both"/>
        <w:rPr>
          <w:rFonts w:ascii="Times New Roman" w:hAnsi="Times New Roman" w:cs="Times New Roman"/>
          <w:sz w:val="20"/>
          <w:szCs w:val="20"/>
        </w:rPr>
      </w:pPr>
      <w:r w:rsidRPr="0065620E">
        <w:rPr>
          <w:rFonts w:ascii="Times New Roman" w:hAnsi="Times New Roman" w:cs="Times New Roman"/>
          <w:sz w:val="20"/>
          <w:szCs w:val="20"/>
        </w:rPr>
        <w:t>Новосибирской области                __________________            /Л.А. Май/</w:t>
      </w:r>
    </w:p>
    <w:p w:rsidR="0065620E" w:rsidRPr="0065620E" w:rsidRDefault="0065620E" w:rsidP="0065620E">
      <w:pPr>
        <w:autoSpaceDE w:val="0"/>
        <w:autoSpaceDN w:val="0"/>
        <w:spacing w:after="0" w:line="240" w:lineRule="auto"/>
        <w:ind w:left="4956" w:firstLine="708"/>
        <w:jc w:val="right"/>
        <w:outlineLvl w:val="0"/>
        <w:rPr>
          <w:rFonts w:ascii="Times New Roman" w:hAnsi="Times New Roman" w:cs="Times New Roman"/>
          <w:sz w:val="20"/>
          <w:szCs w:val="20"/>
        </w:rPr>
      </w:pPr>
      <w:r w:rsidRPr="0065620E">
        <w:rPr>
          <w:rFonts w:ascii="Times New Roman" w:hAnsi="Times New Roman" w:cs="Times New Roman"/>
          <w:sz w:val="20"/>
          <w:szCs w:val="20"/>
        </w:rPr>
        <w:t>Утверждены</w:t>
      </w:r>
    </w:p>
    <w:p w:rsidR="0065620E" w:rsidRPr="0065620E" w:rsidRDefault="0065620E" w:rsidP="0065620E">
      <w:pPr>
        <w:autoSpaceDE w:val="0"/>
        <w:autoSpaceDN w:val="0"/>
        <w:spacing w:after="0" w:line="240" w:lineRule="auto"/>
        <w:ind w:left="5664"/>
        <w:jc w:val="right"/>
        <w:rPr>
          <w:rFonts w:ascii="Times New Roman" w:hAnsi="Times New Roman" w:cs="Times New Roman"/>
          <w:sz w:val="20"/>
          <w:szCs w:val="20"/>
        </w:rPr>
      </w:pPr>
      <w:r w:rsidRPr="0065620E">
        <w:rPr>
          <w:rFonts w:ascii="Times New Roman" w:hAnsi="Times New Roman" w:cs="Times New Roman"/>
          <w:sz w:val="20"/>
          <w:szCs w:val="20"/>
        </w:rPr>
        <w:t>постановлением администрации</w:t>
      </w:r>
    </w:p>
    <w:p w:rsidR="0065620E" w:rsidRPr="0065620E" w:rsidRDefault="0065620E" w:rsidP="0065620E">
      <w:pPr>
        <w:autoSpaceDE w:val="0"/>
        <w:autoSpaceDN w:val="0"/>
        <w:spacing w:after="0" w:line="240" w:lineRule="auto"/>
        <w:ind w:left="5664"/>
        <w:jc w:val="right"/>
        <w:rPr>
          <w:rFonts w:ascii="Times New Roman" w:hAnsi="Times New Roman" w:cs="Times New Roman"/>
          <w:sz w:val="20"/>
          <w:szCs w:val="20"/>
        </w:rPr>
      </w:pPr>
      <w:r w:rsidRPr="0065620E">
        <w:rPr>
          <w:rFonts w:ascii="Times New Roman" w:hAnsi="Times New Roman" w:cs="Times New Roman"/>
          <w:sz w:val="20"/>
          <w:szCs w:val="20"/>
        </w:rPr>
        <w:t>Октябрьского сельсовета</w:t>
      </w:r>
    </w:p>
    <w:p w:rsidR="0065620E" w:rsidRPr="0065620E" w:rsidRDefault="0065620E" w:rsidP="0065620E">
      <w:pPr>
        <w:autoSpaceDE w:val="0"/>
        <w:autoSpaceDN w:val="0"/>
        <w:spacing w:after="0" w:line="240" w:lineRule="auto"/>
        <w:ind w:left="5664"/>
        <w:jc w:val="right"/>
        <w:rPr>
          <w:rFonts w:ascii="Times New Roman" w:hAnsi="Times New Roman" w:cs="Times New Roman"/>
          <w:sz w:val="20"/>
          <w:szCs w:val="20"/>
        </w:rPr>
      </w:pPr>
      <w:r w:rsidRPr="0065620E">
        <w:rPr>
          <w:rFonts w:ascii="Times New Roman" w:hAnsi="Times New Roman" w:cs="Times New Roman"/>
          <w:sz w:val="20"/>
          <w:szCs w:val="20"/>
        </w:rPr>
        <w:t>Карасукского района Новосибирской области</w:t>
      </w:r>
    </w:p>
    <w:p w:rsidR="0065620E" w:rsidRPr="0065620E" w:rsidRDefault="0065620E" w:rsidP="0065620E">
      <w:pPr>
        <w:autoSpaceDE w:val="0"/>
        <w:autoSpaceDN w:val="0"/>
        <w:spacing w:after="0" w:line="240" w:lineRule="auto"/>
        <w:ind w:left="5664"/>
        <w:jc w:val="right"/>
        <w:rPr>
          <w:rFonts w:ascii="Times New Roman" w:hAnsi="Times New Roman" w:cs="Times New Roman"/>
          <w:sz w:val="20"/>
          <w:szCs w:val="20"/>
        </w:rPr>
      </w:pPr>
      <w:r w:rsidRPr="0065620E">
        <w:rPr>
          <w:rFonts w:ascii="Times New Roman" w:hAnsi="Times New Roman" w:cs="Times New Roman"/>
          <w:sz w:val="20"/>
          <w:szCs w:val="20"/>
        </w:rPr>
        <w:t>от 10.11.2020г. №74</w:t>
      </w:r>
    </w:p>
    <w:p w:rsidR="0065620E" w:rsidRPr="0065620E" w:rsidRDefault="0065620E" w:rsidP="0065620E">
      <w:pPr>
        <w:autoSpaceDE w:val="0"/>
        <w:autoSpaceDN w:val="0"/>
        <w:spacing w:after="0" w:line="240" w:lineRule="auto"/>
        <w:ind w:left="5664"/>
        <w:jc w:val="right"/>
        <w:rPr>
          <w:rFonts w:ascii="Times New Roman" w:hAnsi="Times New Roman" w:cs="Times New Roman"/>
          <w:sz w:val="20"/>
          <w:szCs w:val="20"/>
        </w:rPr>
      </w:pPr>
    </w:p>
    <w:p w:rsidR="0065620E" w:rsidRPr="0065620E" w:rsidRDefault="0065620E" w:rsidP="0065620E">
      <w:pPr>
        <w:widowControl w:val="0"/>
        <w:autoSpaceDE w:val="0"/>
        <w:autoSpaceDN w:val="0"/>
        <w:adjustRightInd w:val="0"/>
        <w:spacing w:after="0" w:line="240" w:lineRule="auto"/>
        <w:rPr>
          <w:rFonts w:ascii="Times New Roman" w:hAnsi="Times New Roman" w:cs="Times New Roman"/>
          <w:bCs/>
          <w:sz w:val="20"/>
          <w:szCs w:val="20"/>
        </w:rPr>
      </w:pPr>
    </w:p>
    <w:p w:rsidR="0065620E" w:rsidRPr="0065620E" w:rsidRDefault="0065620E" w:rsidP="0065620E">
      <w:pPr>
        <w:autoSpaceDE w:val="0"/>
        <w:autoSpaceDN w:val="0"/>
        <w:spacing w:after="0" w:line="240" w:lineRule="auto"/>
        <w:jc w:val="center"/>
        <w:rPr>
          <w:rFonts w:ascii="Times New Roman" w:hAnsi="Times New Roman" w:cs="Times New Roman"/>
          <w:sz w:val="20"/>
          <w:szCs w:val="20"/>
        </w:rPr>
      </w:pPr>
    </w:p>
    <w:p w:rsidR="0065620E" w:rsidRPr="0065620E" w:rsidRDefault="0065620E" w:rsidP="0065620E">
      <w:pPr>
        <w:autoSpaceDE w:val="0"/>
        <w:autoSpaceDN w:val="0"/>
        <w:spacing w:after="0" w:line="240" w:lineRule="auto"/>
        <w:ind w:firstLine="720"/>
        <w:jc w:val="both"/>
        <w:rPr>
          <w:rFonts w:ascii="Times New Roman" w:hAnsi="Times New Roman" w:cs="Times New Roman"/>
          <w:sz w:val="20"/>
          <w:szCs w:val="20"/>
        </w:rPr>
      </w:pPr>
    </w:p>
    <w:p w:rsidR="0065620E" w:rsidRPr="0065620E" w:rsidRDefault="0065620E" w:rsidP="0065620E">
      <w:pPr>
        <w:spacing w:after="0" w:line="259" w:lineRule="auto"/>
        <w:jc w:val="center"/>
        <w:rPr>
          <w:rFonts w:ascii="Times New Roman" w:hAnsi="Times New Roman" w:cs="Times New Roman"/>
          <w:b/>
          <w:color w:val="000000"/>
          <w:sz w:val="20"/>
          <w:szCs w:val="20"/>
        </w:rPr>
      </w:pPr>
      <w:r w:rsidRPr="0065620E">
        <w:rPr>
          <w:rFonts w:ascii="Times New Roman" w:hAnsi="Times New Roman" w:cs="Times New Roman"/>
          <w:b/>
          <w:color w:val="000000"/>
          <w:sz w:val="20"/>
          <w:szCs w:val="20"/>
        </w:rPr>
        <w:t xml:space="preserve">Основные направления бюджетной и налоговой политики Октябрьского сельсовета Карасукского района Новосибирской области </w:t>
      </w:r>
    </w:p>
    <w:p w:rsidR="0065620E" w:rsidRPr="0065620E" w:rsidRDefault="0065620E" w:rsidP="0065620E">
      <w:pPr>
        <w:spacing w:after="0" w:line="259" w:lineRule="auto"/>
        <w:jc w:val="center"/>
        <w:rPr>
          <w:rFonts w:ascii="Times New Roman" w:hAnsi="Times New Roman" w:cs="Times New Roman"/>
          <w:b/>
          <w:color w:val="000000"/>
          <w:sz w:val="20"/>
          <w:szCs w:val="20"/>
        </w:rPr>
      </w:pPr>
      <w:r w:rsidRPr="0065620E">
        <w:rPr>
          <w:rFonts w:ascii="Times New Roman" w:hAnsi="Times New Roman" w:cs="Times New Roman"/>
          <w:b/>
          <w:color w:val="000000"/>
          <w:sz w:val="20"/>
          <w:szCs w:val="20"/>
        </w:rPr>
        <w:t>на 2022 год и плановый период 2023 и 2024 годов</w:t>
      </w:r>
    </w:p>
    <w:p w:rsidR="0065620E" w:rsidRPr="0065620E" w:rsidRDefault="0065620E" w:rsidP="0065620E">
      <w:pPr>
        <w:spacing w:after="14" w:line="259" w:lineRule="auto"/>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Основные направления бюджетной и налоговой политики Октябрьского сельсовета Карасукского района Новосибирской области (далее – Октябрьский сельсовет) на 2022 год и плановый период 2023 и 2024 годов подготовлены на основании требований Бюджетного кодекса Российской Федерации с отражением целей и задач в осуществлении бюджетной и налоговой политики Октябрьского сельсовета, определяют  условия, принимаемые для составления проекта бюджета Октябрьского сельсовета Карасукского района Новосибирской области (далее – местный бюджет) на 2022 год и плановый период 2023 и 2024 годов, устанавливают на среднесрочный период приоритеты в сфере управления муниципальными финансами, а также подходы к его формированию с учетом сложившейся экономической ситуации и изменений, внесенных в действующее налоговое и бюджетное законодательство.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 Бюджетная и налоговая политика Октябрьского сельсовета на 2022 год и плановый период 2023 и 2024 годов ориентирована на обеспечение  сбалансированности и устойчивости местного бюджета, повышение качества  бюджетного планирования и исполнения местного бюджета, прозрачности и открытости бюджетного планирования, сдерживание роста долговых обязательств, учитывает задачи муниципального уровня, обозначенные Правительством Российской Федерации и Правительством Новосибирской области в сфере налоговой и бюджетной политики на 2022 год и плановый период 2023 и 2024 годов. </w:t>
      </w:r>
    </w:p>
    <w:p w:rsidR="0065620E" w:rsidRPr="0065620E" w:rsidRDefault="0065620E" w:rsidP="0065620E">
      <w:pPr>
        <w:spacing w:after="14" w:line="267" w:lineRule="auto"/>
        <w:ind w:left="-15" w:firstLine="866"/>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Бюджетная и налоговая политика Октябрьского сельсовета на 2022 год и плановый период 2023 и 2024 годов определяет основные направления экономического и социального развития Октябрьского сельсовета на долгосрочную перспективу и призвана способствовать дальнейшему росту уровня жизни населения Октябрьского сельсовета, сохранению стабильности и устойчивости местного бюджета.  </w:t>
      </w:r>
    </w:p>
    <w:p w:rsidR="0065620E" w:rsidRPr="0065620E" w:rsidRDefault="0065620E" w:rsidP="0065620E">
      <w:pPr>
        <w:spacing w:after="25" w:line="259" w:lineRule="auto"/>
        <w:ind w:right="2"/>
        <w:jc w:val="center"/>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 </w:t>
      </w:r>
    </w:p>
    <w:p w:rsidR="0065620E" w:rsidRPr="0065620E" w:rsidRDefault="0065620E" w:rsidP="0065620E">
      <w:pPr>
        <w:keepNext/>
        <w:keepLines/>
        <w:spacing w:after="0" w:line="259" w:lineRule="auto"/>
        <w:ind w:left="10" w:right="77" w:hanging="10"/>
        <w:jc w:val="center"/>
        <w:outlineLvl w:val="0"/>
        <w:rPr>
          <w:rFonts w:ascii="Times New Roman" w:hAnsi="Times New Roman" w:cs="Times New Roman"/>
          <w:b/>
          <w:color w:val="000000"/>
          <w:sz w:val="20"/>
          <w:szCs w:val="20"/>
        </w:rPr>
      </w:pPr>
      <w:r w:rsidRPr="0065620E">
        <w:rPr>
          <w:rFonts w:ascii="Times New Roman" w:hAnsi="Times New Roman" w:cs="Times New Roman"/>
          <w:b/>
          <w:color w:val="000000"/>
          <w:sz w:val="20"/>
          <w:szCs w:val="20"/>
        </w:rPr>
        <w:t xml:space="preserve">Основные направления налоговой политики </w:t>
      </w:r>
    </w:p>
    <w:p w:rsidR="0065620E" w:rsidRPr="0065620E" w:rsidRDefault="0065620E" w:rsidP="0065620E">
      <w:pPr>
        <w:spacing w:after="25" w:line="259" w:lineRule="auto"/>
        <w:ind w:right="2"/>
        <w:jc w:val="center"/>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Налоговая политика Октябрьского сельсовета определена с учетом основных направлений налоговой политики Российской Федерации на 2022 год и плановый период 2023 и 2024 годов, а также изменений федерального законодательства и законодательства Новосибирской области.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Основными целями налоговой политики на 2022 год и плановый период 2023 - 2024 годов остаются обеспечение полного и стабильного поступления налоговых и неналоговых платежей в местный бюджет.  </w:t>
      </w:r>
    </w:p>
    <w:p w:rsidR="0065620E" w:rsidRPr="0065620E" w:rsidRDefault="0065620E" w:rsidP="0065620E">
      <w:pPr>
        <w:spacing w:after="14" w:line="267" w:lineRule="auto"/>
        <w:ind w:left="72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Основными направлениями решения данной задачи являются:  </w:t>
      </w:r>
    </w:p>
    <w:p w:rsidR="0065620E" w:rsidRPr="0065620E" w:rsidRDefault="0065620E" w:rsidP="00EF62F8">
      <w:pPr>
        <w:numPr>
          <w:ilvl w:val="0"/>
          <w:numId w:val="33"/>
        </w:numPr>
        <w:spacing w:after="14" w:line="267" w:lineRule="auto"/>
        <w:ind w:left="-15" w:right="-1" w:firstLine="724"/>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совершенствование     системы     управления    муниципальным имуществом, обеспечение качественного учета имущества, входящего в состав муниципальной казны, установления жесткого контроля за использованием объектов муниципальной собственности; </w:t>
      </w:r>
    </w:p>
    <w:p w:rsidR="0065620E" w:rsidRPr="0065620E" w:rsidRDefault="0065620E" w:rsidP="00EF62F8">
      <w:pPr>
        <w:numPr>
          <w:ilvl w:val="0"/>
          <w:numId w:val="33"/>
        </w:numPr>
        <w:spacing w:after="14" w:line="267" w:lineRule="auto"/>
        <w:ind w:right="-1"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своевременная    подготовка документов в судебные органы по взысканию задолженности и привлечении к ответственности неплательщиков по арендным платежам за пользование муниципальным имуществом в местный бюджет; </w:t>
      </w:r>
    </w:p>
    <w:p w:rsidR="0065620E" w:rsidRPr="0065620E" w:rsidRDefault="0065620E" w:rsidP="00EF62F8">
      <w:pPr>
        <w:numPr>
          <w:ilvl w:val="0"/>
          <w:numId w:val="33"/>
        </w:numPr>
        <w:spacing w:after="14" w:line="267" w:lineRule="auto"/>
        <w:ind w:right="-1"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обеспечение публичности и прозрачности процесса принятия муниципальных правовых актов Октябрьского сельсовета в области налогообложения; </w:t>
      </w:r>
    </w:p>
    <w:p w:rsidR="0065620E" w:rsidRPr="0065620E" w:rsidRDefault="0065620E" w:rsidP="0065620E">
      <w:pPr>
        <w:keepNext/>
        <w:keepLines/>
        <w:spacing w:after="27" w:line="259" w:lineRule="auto"/>
        <w:ind w:left="10" w:right="143" w:hanging="10"/>
        <w:jc w:val="center"/>
        <w:outlineLvl w:val="0"/>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 формирование перечня налоговых расходов местного бюджета;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 проведение ежегодной оценки социальной и бюджетной эффективности предоставленных льгот по местным налогам.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Особое внимание будет уделено сокращению задолженности по налоговым платежам. Для этого будет продолжена работа межведомственной комиссии по повышению доходной части местного бюджета. Для обеспечения экономической стабильности и минимизации бюджетных рисков прогнозирование доходов местного бюджета будет осуществляться исходя из среднего прироста проектируемого объема налоговых и неналоговых платежей местного бюджета на 2022 год по отношению к 2021 году с учетом показателей социально-экономического развития Новосибирской области на 2022 год и на период до 2024 года и расчетов главных администраторов доходов. Налоговый потенциал Октябрьского сельсовета определен с </w:t>
      </w:r>
      <w:r w:rsidRPr="0065620E">
        <w:rPr>
          <w:rFonts w:ascii="Times New Roman" w:hAnsi="Times New Roman" w:cs="Times New Roman"/>
          <w:color w:val="000000"/>
          <w:sz w:val="20"/>
          <w:szCs w:val="20"/>
        </w:rPr>
        <w:lastRenderedPageBreak/>
        <w:t xml:space="preserve">учетом вносимых на федеральном и региональном уровне изменений в законодательство о налогах и сборах, оказывающих влияние на поступление доходов. </w:t>
      </w:r>
    </w:p>
    <w:p w:rsidR="0065620E" w:rsidRPr="0065620E" w:rsidRDefault="0065620E" w:rsidP="0065620E">
      <w:pPr>
        <w:spacing w:after="110" w:line="259" w:lineRule="auto"/>
        <w:ind w:left="708"/>
        <w:jc w:val="center"/>
        <w:rPr>
          <w:rFonts w:ascii="Times New Roman" w:hAnsi="Times New Roman" w:cs="Times New Roman"/>
          <w:b/>
          <w:color w:val="000000"/>
          <w:sz w:val="20"/>
          <w:szCs w:val="20"/>
        </w:rPr>
      </w:pPr>
      <w:r w:rsidRPr="0065620E">
        <w:rPr>
          <w:rFonts w:ascii="Times New Roman" w:hAnsi="Times New Roman" w:cs="Times New Roman"/>
          <w:b/>
          <w:color w:val="000000"/>
          <w:sz w:val="20"/>
          <w:szCs w:val="20"/>
        </w:rPr>
        <w:t>Основные направления бюджетной политики</w:t>
      </w:r>
    </w:p>
    <w:p w:rsidR="0065620E" w:rsidRPr="0065620E" w:rsidRDefault="0065620E" w:rsidP="0065620E">
      <w:pPr>
        <w:spacing w:after="0" w:line="259" w:lineRule="auto"/>
        <w:ind w:left="63"/>
        <w:jc w:val="center"/>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Реализация бюджетной политики в новом бюджетном цикле продолжится в сохраняющихся условиях соблюдения жестких финансовых и экономических требований, выставленных Министерством финансов Новосибирской области.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В существующих условиях основными целями реализации бюджетной и налоговой политики на 2022 год и на плановый период 2023 и 2024 годов, остаются сохранение сбалансированности и устойчивости бюджетной системы в среднесрочной перспективе при безусловном исполнении принятых обязательств наиболее эффективным способом.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Реализация бюджетной политики сопровождается усиливающейся с каждым годом социальной нагрузкой на местный бюджет, а также необходимостью достижения целей и задач национальных и региональных проектов. В условиях недостатка собственной доходной базы и высокой зависимости от объема финансовой помощи и целевых субсидий из областного бюджета, необходимо финансовое участие в реализации государственных программ Новосибирской области на территории муниципального образования, а в последствии – содержание социальных объектов, введенных в эксплуатацию после реконструкции или строительства.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Исполнение местного бюджета в условиях ограниченных возможностей увеличения его доходной части требует от участников бюджетного процесса осуществления мер по оптимизации и приоритизации бюджетных расходов. Принятие решений по увеличению бюджетных ассигнований на исполнение действующих и (или) установлению новых расходных обязательств производится в пределах имеющихся для их реализации финансовых ресурсов, то есть на основе взвешенного подхода по увеличению и принятию новых расходных обязательств. Любое предлагаемое новое решение анализируется с точки зрения его финансового обеспечения исходя из возможностей местного бюджета и вклада в развитие Октябрьского сельсовета.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В связи с этим, для обеспечения сбалансированности местного бюджета одним из основных направлений реализации бюджетной политики является принятие мер по повышению эффективности бюджетных расходов, дополнительному привлечению целевых средств из областного бюджета и изысканию дополнительных внутренних ресурсов, для оперативного перераспределения внутренних ресурсов - проведение корректировки местного бюджета и направления бюджетных ассигнований на приоритетные и требующие немедленного исполнения расходов местного бюджета.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Бюджетная политика нового бюджетного цикла сохраняет преемственность задач предыдущих периодов. Как и в предыдущие годы, расходная часть местного бюджета сохранит свою социальную направленность.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Основными целями и задачами бюджетной политики Октябрьского сельсовета на 2022 год и плановый период 2023 и 2024 годов являются: </w:t>
      </w:r>
    </w:p>
    <w:p w:rsidR="0065620E" w:rsidRPr="0065620E" w:rsidRDefault="0065620E" w:rsidP="00EF62F8">
      <w:pPr>
        <w:numPr>
          <w:ilvl w:val="0"/>
          <w:numId w:val="34"/>
        </w:numPr>
        <w:spacing w:after="14" w:line="267" w:lineRule="auto"/>
        <w:ind w:right="-1"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обеспечение сбалансированности доходных источников и расходных обязательств местного бюджета;    </w:t>
      </w:r>
    </w:p>
    <w:p w:rsidR="0065620E" w:rsidRPr="0065620E" w:rsidRDefault="0065620E" w:rsidP="00EF62F8">
      <w:pPr>
        <w:numPr>
          <w:ilvl w:val="0"/>
          <w:numId w:val="34"/>
        </w:numPr>
        <w:spacing w:after="14" w:line="267" w:lineRule="auto"/>
        <w:ind w:right="-1"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соблюдение предельных значений, установленных Бюджетным кодексом Российской Федерации; </w:t>
      </w:r>
    </w:p>
    <w:p w:rsidR="0065620E" w:rsidRPr="0065620E" w:rsidRDefault="0065620E" w:rsidP="00EF62F8">
      <w:pPr>
        <w:numPr>
          <w:ilvl w:val="0"/>
          <w:numId w:val="34"/>
        </w:numPr>
        <w:spacing w:after="14" w:line="267" w:lineRule="auto"/>
        <w:ind w:right="-1"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закрепление положительных результатов, достигнутых при формировании и исполнении местного бюджета за предыдущие годы; </w:t>
      </w:r>
    </w:p>
    <w:p w:rsidR="0065620E" w:rsidRPr="0065620E" w:rsidRDefault="0065620E" w:rsidP="00EF62F8">
      <w:pPr>
        <w:numPr>
          <w:ilvl w:val="0"/>
          <w:numId w:val="34"/>
        </w:numPr>
        <w:spacing w:after="14" w:line="267" w:lineRule="auto"/>
        <w:ind w:right="-1"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безусловное исполнение принятых расходных обязательств; </w:t>
      </w:r>
    </w:p>
    <w:p w:rsidR="0065620E" w:rsidRPr="0065620E" w:rsidRDefault="0065620E" w:rsidP="00EF62F8">
      <w:pPr>
        <w:numPr>
          <w:ilvl w:val="0"/>
          <w:numId w:val="34"/>
        </w:numPr>
        <w:spacing w:after="14" w:line="267" w:lineRule="auto"/>
        <w:ind w:right="-1"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установление приоритетных направлений расходов местного бюджета; </w:t>
      </w:r>
    </w:p>
    <w:p w:rsidR="0065620E" w:rsidRPr="0065620E" w:rsidRDefault="0065620E" w:rsidP="00EF62F8">
      <w:pPr>
        <w:numPr>
          <w:ilvl w:val="0"/>
          <w:numId w:val="34"/>
        </w:numPr>
        <w:spacing w:after="14" w:line="267" w:lineRule="auto"/>
        <w:ind w:right="-1" w:firstLine="710"/>
        <w:jc w:val="both"/>
        <w:rPr>
          <w:rFonts w:ascii="Times New Roman" w:hAnsi="Times New Roman" w:cs="Times New Roman"/>
          <w:color w:val="000000"/>
          <w:sz w:val="20"/>
          <w:szCs w:val="20"/>
          <w:lang w:val="en-US"/>
        </w:rPr>
      </w:pPr>
      <w:r w:rsidRPr="0065620E">
        <w:rPr>
          <w:rFonts w:ascii="Times New Roman" w:hAnsi="Times New Roman" w:cs="Times New Roman"/>
          <w:color w:val="000000"/>
          <w:sz w:val="20"/>
          <w:szCs w:val="20"/>
          <w:lang w:val="en-US"/>
        </w:rPr>
        <w:t xml:space="preserve">сохранение социальной направленности; </w:t>
      </w:r>
    </w:p>
    <w:p w:rsidR="0065620E" w:rsidRPr="0065620E" w:rsidRDefault="0065620E" w:rsidP="00EF62F8">
      <w:pPr>
        <w:numPr>
          <w:ilvl w:val="0"/>
          <w:numId w:val="34"/>
        </w:numPr>
        <w:spacing w:after="14" w:line="267" w:lineRule="auto"/>
        <w:ind w:right="-1" w:firstLine="710"/>
        <w:jc w:val="both"/>
        <w:rPr>
          <w:rFonts w:ascii="Times New Roman" w:hAnsi="Times New Roman" w:cs="Times New Roman"/>
          <w:color w:val="000000"/>
          <w:sz w:val="20"/>
          <w:szCs w:val="20"/>
          <w:lang w:val="en-US"/>
        </w:rPr>
      </w:pPr>
      <w:r w:rsidRPr="0065620E">
        <w:rPr>
          <w:rFonts w:ascii="Times New Roman" w:hAnsi="Times New Roman" w:cs="Times New Roman"/>
          <w:color w:val="000000"/>
          <w:sz w:val="20"/>
          <w:szCs w:val="20"/>
          <w:lang w:val="en-US"/>
        </w:rPr>
        <w:t xml:space="preserve">минимизация кредиторской задолженности; </w:t>
      </w:r>
    </w:p>
    <w:p w:rsidR="0065620E" w:rsidRPr="0065620E" w:rsidRDefault="0065620E" w:rsidP="00EF62F8">
      <w:pPr>
        <w:numPr>
          <w:ilvl w:val="0"/>
          <w:numId w:val="34"/>
        </w:numPr>
        <w:spacing w:after="14" w:line="267" w:lineRule="auto"/>
        <w:ind w:right="-1"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взвешенный подход к увеличению и принятию новых расходных обязательств; </w:t>
      </w:r>
    </w:p>
    <w:p w:rsidR="0065620E" w:rsidRPr="0065620E" w:rsidRDefault="0065620E" w:rsidP="00EF62F8">
      <w:pPr>
        <w:numPr>
          <w:ilvl w:val="0"/>
          <w:numId w:val="34"/>
        </w:numPr>
        <w:spacing w:after="14" w:line="267" w:lineRule="auto"/>
        <w:ind w:right="-1"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организация и подготовка проведения мероприятий по повышению экономичности и результативности использования бюджетных средств, сокращению неэффективных расходов; </w:t>
      </w:r>
    </w:p>
    <w:p w:rsidR="0065620E" w:rsidRPr="0065620E" w:rsidRDefault="0065620E" w:rsidP="00EF62F8">
      <w:pPr>
        <w:numPr>
          <w:ilvl w:val="0"/>
          <w:numId w:val="34"/>
        </w:numPr>
        <w:spacing w:after="14" w:line="267" w:lineRule="auto"/>
        <w:ind w:right="-1"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lastRenderedPageBreak/>
        <w:t xml:space="preserve">формирование местного бюджета с учетом использования программно-целевых методов бюджетного планирования; </w:t>
      </w:r>
    </w:p>
    <w:p w:rsidR="0065620E" w:rsidRPr="0065620E" w:rsidRDefault="0065620E" w:rsidP="00EF62F8">
      <w:pPr>
        <w:numPr>
          <w:ilvl w:val="0"/>
          <w:numId w:val="34"/>
        </w:numPr>
        <w:spacing w:after="14" w:line="267" w:lineRule="auto"/>
        <w:ind w:right="-1"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участие в государственных программах Российской Федерации, государственных программах Новосибирской области для обеспечения максимального привлечения федеральных и областных трансфертов для развития территории Октябрьского сельсовета;  </w:t>
      </w:r>
    </w:p>
    <w:p w:rsidR="0065620E" w:rsidRPr="0065620E" w:rsidRDefault="0065620E" w:rsidP="00EF62F8">
      <w:pPr>
        <w:numPr>
          <w:ilvl w:val="0"/>
          <w:numId w:val="34"/>
        </w:numPr>
        <w:spacing w:after="14" w:line="267" w:lineRule="auto"/>
        <w:ind w:right="-1"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повышение эффективности управления остатками средств на едином счете местного бюджета в территориальном управлении Федерального казначейства; </w:t>
      </w:r>
    </w:p>
    <w:p w:rsidR="0065620E" w:rsidRPr="0065620E" w:rsidRDefault="0065620E" w:rsidP="00EF62F8">
      <w:pPr>
        <w:numPr>
          <w:ilvl w:val="0"/>
          <w:numId w:val="34"/>
        </w:numPr>
        <w:spacing w:after="14" w:line="267" w:lineRule="auto"/>
        <w:ind w:right="-1"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проведение на постоянной основе мониторинга налогового и бюджетного законодательства с целью оперативного внесения изменений в соответствующие муниципальные правовые акты; </w:t>
      </w:r>
    </w:p>
    <w:p w:rsidR="0065620E" w:rsidRPr="0065620E" w:rsidRDefault="0065620E" w:rsidP="00EF62F8">
      <w:pPr>
        <w:numPr>
          <w:ilvl w:val="0"/>
          <w:numId w:val="34"/>
        </w:numPr>
        <w:spacing w:after="14" w:line="267" w:lineRule="auto"/>
        <w:ind w:right="-1"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прозрачность и открытость бюджетного процесса, возможность участия граждан и общественных организаций в формировании местного бюджета; </w:t>
      </w:r>
    </w:p>
    <w:p w:rsidR="0065620E" w:rsidRPr="0065620E" w:rsidRDefault="0065620E" w:rsidP="00EF62F8">
      <w:pPr>
        <w:numPr>
          <w:ilvl w:val="0"/>
          <w:numId w:val="34"/>
        </w:numPr>
        <w:spacing w:after="14" w:line="267" w:lineRule="auto"/>
        <w:ind w:right="-1"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соблюдение законодательства Российской Федерации о контрактной системе в сфере закупок товаров, работ, услуг для обеспечения муниципальных нужд.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Увеличение расходов на оплату труда муниципальных служащих Октябрьского сельсовета производится с учетом возможностей местного бюджета и требований законодательства Российской Федерации.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В сфере транспортного обслуживания населения продолжится реализация мероприятий по повышению уровня транспортного обслуживания населения.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В сфере физической культуры и спорта продолжится реализация мероприятий по вовлечению различных категорий населения в систематические занятия физической культурой и спортом, обеспечению условий для развития массового спорта и физической культуры, развитию детско-юношеского спорта, развитию спортивной инфраструктуры.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При планировании бюджетных ассигнований на бюджетные инвестиции и капитальный ремонт, приоритет будет отдан расходам, связанным с выполнением условий софинансирования за счет средств федерального и областного бюджетов. Выделение средств позволит значительно повысить качество оказываемых услуг в сфере образования, культуры, физической культуры и спорта, молодежной политики и, как следствие, благоприятно скажется в целом на повышении уровня жизни населения Октябрьского сельсовета.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Стабильность бюджетной политики Октябрьского сельсовета непосредственно зависит от сбалансированности полномочий органов местного самоуправления по решению вопросов местного значения и наличия ресурсов на их реализацию.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Одним из направлений бюджетной политики Октябрьского сельсовета является задача обеспечения прозрачности (открытости), понятности и доступности данных для населения сельсовета по вопросам финансово-бюджетной сферы.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Для решения задачи продолжится размещение информационно - разъяснительных материалов на всех стадиях бюджетного процесса Октябрьского сельсовета на официальном сайте в информационно-телекоммуникационной сети «Интернет», обеспечивающей актуальность основных сведений о местном бюджете и его исполнении, а также представление бюджетных данных для всех заинтересованных пользователей в понятной и доступной форме, вовлечение граждан в обсуждение бюджетного процесса. </w:t>
      </w:r>
    </w:p>
    <w:p w:rsidR="0065620E" w:rsidRPr="0065620E" w:rsidRDefault="0065620E" w:rsidP="0065620E">
      <w:pPr>
        <w:spacing w:after="14" w:line="267" w:lineRule="auto"/>
        <w:ind w:left="-15" w:firstLine="724"/>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Кроме того, продолжится размещение и поддержание в актуальном состоянии бюджетных данных о формировании и исполнении местного бюджета на Едином портале бюджетной системы Российской Федерации в системе «Электронный бюджет».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r w:rsidRPr="0065620E">
        <w:rPr>
          <w:rFonts w:ascii="Times New Roman" w:hAnsi="Times New Roman" w:cs="Times New Roman"/>
          <w:color w:val="000000"/>
          <w:sz w:val="20"/>
          <w:szCs w:val="20"/>
        </w:rPr>
        <w:t xml:space="preserve">Результатом проведения бюджетной политики должно стать исполнение принятых расходных обязательств, обеспечение оптимальной долговой нагрузки, создание механизмов и условий для оценки нормативно правового регулирования и методического обеспечения бюджетного процесса. </w:t>
      </w:r>
    </w:p>
    <w:p w:rsidR="0065620E" w:rsidRPr="0065620E" w:rsidRDefault="0065620E" w:rsidP="0065620E">
      <w:pPr>
        <w:spacing w:after="14" w:line="267" w:lineRule="auto"/>
        <w:ind w:left="-15" w:firstLine="710"/>
        <w:jc w:val="both"/>
        <w:rPr>
          <w:rFonts w:ascii="Times New Roman" w:hAnsi="Times New Roman" w:cs="Times New Roman"/>
          <w:color w:val="000000"/>
          <w:sz w:val="20"/>
          <w:szCs w:val="20"/>
        </w:rPr>
      </w:pPr>
    </w:p>
    <w:p w:rsidR="0065620E" w:rsidRPr="0065620E" w:rsidRDefault="0065620E" w:rsidP="0065620E">
      <w:pPr>
        <w:autoSpaceDE w:val="0"/>
        <w:autoSpaceDN w:val="0"/>
        <w:spacing w:after="0"/>
        <w:jc w:val="center"/>
        <w:outlineLvl w:val="0"/>
        <w:rPr>
          <w:rFonts w:ascii="Times New Roman" w:hAnsi="Times New Roman" w:cs="Times New Roman"/>
          <w:b/>
          <w:bCs/>
          <w:sz w:val="20"/>
          <w:szCs w:val="20"/>
        </w:rPr>
      </w:pPr>
      <w:r w:rsidRPr="0065620E">
        <w:rPr>
          <w:rFonts w:ascii="Times New Roman" w:hAnsi="Times New Roman" w:cs="Times New Roman"/>
          <w:b/>
          <w:bCs/>
          <w:sz w:val="20"/>
          <w:szCs w:val="20"/>
        </w:rPr>
        <w:t xml:space="preserve">Основные направления долговой политики Октябрьского сельсовета </w:t>
      </w:r>
    </w:p>
    <w:p w:rsidR="0065620E" w:rsidRPr="0065620E" w:rsidRDefault="0065620E" w:rsidP="0065620E">
      <w:pPr>
        <w:autoSpaceDE w:val="0"/>
        <w:autoSpaceDN w:val="0"/>
        <w:spacing w:after="0"/>
        <w:jc w:val="center"/>
        <w:outlineLvl w:val="0"/>
        <w:rPr>
          <w:rFonts w:ascii="Times New Roman" w:hAnsi="Times New Roman" w:cs="Times New Roman"/>
          <w:b/>
          <w:bCs/>
          <w:sz w:val="20"/>
          <w:szCs w:val="20"/>
        </w:rPr>
      </w:pPr>
      <w:r w:rsidRPr="0065620E">
        <w:rPr>
          <w:rFonts w:ascii="Times New Roman" w:hAnsi="Times New Roman" w:cs="Times New Roman"/>
          <w:b/>
          <w:bCs/>
          <w:sz w:val="20"/>
          <w:szCs w:val="20"/>
        </w:rPr>
        <w:t xml:space="preserve">Карасукского района Новосибирской области </w:t>
      </w:r>
    </w:p>
    <w:p w:rsidR="0065620E" w:rsidRPr="0065620E" w:rsidRDefault="0065620E" w:rsidP="0065620E">
      <w:pPr>
        <w:autoSpaceDE w:val="0"/>
        <w:autoSpaceDN w:val="0"/>
        <w:spacing w:after="0"/>
        <w:jc w:val="center"/>
        <w:outlineLvl w:val="0"/>
        <w:rPr>
          <w:rFonts w:ascii="Times New Roman" w:hAnsi="Times New Roman" w:cs="Times New Roman"/>
          <w:b/>
          <w:bCs/>
          <w:sz w:val="20"/>
          <w:szCs w:val="20"/>
        </w:rPr>
      </w:pPr>
      <w:r w:rsidRPr="0065620E">
        <w:rPr>
          <w:rFonts w:ascii="Times New Roman" w:hAnsi="Times New Roman" w:cs="Times New Roman"/>
          <w:b/>
          <w:bCs/>
          <w:sz w:val="20"/>
          <w:szCs w:val="20"/>
        </w:rPr>
        <w:t>на 2022 год и плановый период 2023 и 2024 годов</w:t>
      </w:r>
    </w:p>
    <w:p w:rsidR="0065620E" w:rsidRPr="0065620E" w:rsidRDefault="0065620E" w:rsidP="0065620E">
      <w:pPr>
        <w:autoSpaceDE w:val="0"/>
        <w:autoSpaceDN w:val="0"/>
        <w:spacing w:after="0"/>
        <w:jc w:val="both"/>
        <w:rPr>
          <w:rFonts w:ascii="Times New Roman" w:hAnsi="Times New Roman" w:cs="Times New Roman"/>
          <w:sz w:val="20"/>
          <w:szCs w:val="20"/>
        </w:rPr>
      </w:pPr>
    </w:p>
    <w:p w:rsidR="0065620E" w:rsidRPr="0065620E" w:rsidRDefault="0065620E" w:rsidP="0065620E">
      <w:pPr>
        <w:widowControl w:val="0"/>
        <w:autoSpaceDE w:val="0"/>
        <w:autoSpaceDN w:val="0"/>
        <w:adjustRightInd w:val="0"/>
        <w:spacing w:before="220" w:after="0" w:line="240" w:lineRule="auto"/>
        <w:ind w:firstLine="709"/>
        <w:contextualSpacing/>
        <w:jc w:val="both"/>
        <w:rPr>
          <w:rFonts w:ascii="Times New Roman" w:hAnsi="Times New Roman" w:cs="Times New Roman"/>
          <w:sz w:val="20"/>
          <w:szCs w:val="20"/>
        </w:rPr>
      </w:pPr>
      <w:r w:rsidRPr="0065620E">
        <w:rPr>
          <w:rFonts w:ascii="Times New Roman" w:hAnsi="Times New Roman" w:cs="Times New Roman"/>
          <w:sz w:val="20"/>
          <w:szCs w:val="20"/>
        </w:rPr>
        <w:t>Долговая политика Октябрьского сельсовета разработана в единстве с налоговой и бюджетной политикой Октябрьского сельсовета и направлена:</w:t>
      </w:r>
    </w:p>
    <w:p w:rsidR="0065620E" w:rsidRPr="0065620E" w:rsidRDefault="0065620E" w:rsidP="0065620E">
      <w:pPr>
        <w:widowControl w:val="0"/>
        <w:autoSpaceDE w:val="0"/>
        <w:autoSpaceDN w:val="0"/>
        <w:adjustRightInd w:val="0"/>
        <w:spacing w:before="220" w:after="0" w:line="240" w:lineRule="auto"/>
        <w:ind w:firstLine="709"/>
        <w:contextualSpacing/>
        <w:jc w:val="both"/>
        <w:rPr>
          <w:rFonts w:ascii="Times New Roman" w:hAnsi="Times New Roman" w:cs="Times New Roman"/>
          <w:sz w:val="20"/>
          <w:szCs w:val="20"/>
        </w:rPr>
      </w:pPr>
      <w:r w:rsidRPr="0065620E">
        <w:rPr>
          <w:rFonts w:ascii="Times New Roman" w:hAnsi="Times New Roman" w:cs="Times New Roman"/>
          <w:sz w:val="20"/>
          <w:szCs w:val="20"/>
        </w:rPr>
        <w:lastRenderedPageBreak/>
        <w:t>- обеспечение финансирования дефицита бюджета сельсовета;</w:t>
      </w:r>
    </w:p>
    <w:p w:rsidR="0065620E" w:rsidRPr="0065620E" w:rsidRDefault="0065620E" w:rsidP="0065620E">
      <w:pPr>
        <w:widowControl w:val="0"/>
        <w:autoSpaceDE w:val="0"/>
        <w:autoSpaceDN w:val="0"/>
        <w:adjustRightInd w:val="0"/>
        <w:spacing w:before="220" w:after="0" w:line="240" w:lineRule="auto"/>
        <w:ind w:firstLine="709"/>
        <w:contextualSpacing/>
        <w:jc w:val="both"/>
        <w:rPr>
          <w:rFonts w:ascii="Times New Roman" w:hAnsi="Times New Roman" w:cs="Times New Roman"/>
          <w:sz w:val="20"/>
          <w:szCs w:val="20"/>
        </w:rPr>
      </w:pPr>
      <w:r w:rsidRPr="0065620E">
        <w:rPr>
          <w:rFonts w:ascii="Times New Roman" w:hAnsi="Times New Roman" w:cs="Times New Roman"/>
          <w:sz w:val="20"/>
          <w:szCs w:val="20"/>
        </w:rPr>
        <w:t>- своевременное и полное исполнение долговых обязательств;</w:t>
      </w:r>
    </w:p>
    <w:p w:rsidR="0065620E" w:rsidRPr="0065620E" w:rsidRDefault="0065620E" w:rsidP="0065620E">
      <w:pPr>
        <w:widowControl w:val="0"/>
        <w:autoSpaceDE w:val="0"/>
        <w:autoSpaceDN w:val="0"/>
        <w:adjustRightInd w:val="0"/>
        <w:spacing w:before="220" w:after="0" w:line="240" w:lineRule="auto"/>
        <w:ind w:firstLine="709"/>
        <w:contextualSpacing/>
        <w:jc w:val="both"/>
        <w:rPr>
          <w:rFonts w:ascii="Times New Roman" w:hAnsi="Times New Roman" w:cs="Times New Roman"/>
          <w:sz w:val="20"/>
          <w:szCs w:val="20"/>
        </w:rPr>
      </w:pPr>
      <w:r w:rsidRPr="0065620E">
        <w:rPr>
          <w:rFonts w:ascii="Times New Roman" w:hAnsi="Times New Roman" w:cs="Times New Roman"/>
          <w:sz w:val="20"/>
          <w:szCs w:val="20"/>
        </w:rPr>
        <w:t>- обеспечение поддержания объема муниципального долга, значений дефицита бюджета поселения и предельного объема муниципального долга в пределах, установленных Бюджетным кодексом Российской Федерации и решением Совета депутатов Октябрьского сельсовета Карасукского района о бюджете Октябрьского сельсовета Карасукского района на текущий финансовый год и на плановый период;</w:t>
      </w:r>
    </w:p>
    <w:p w:rsidR="0065620E" w:rsidRPr="0065620E" w:rsidRDefault="0065620E" w:rsidP="0065620E">
      <w:pPr>
        <w:widowControl w:val="0"/>
        <w:autoSpaceDE w:val="0"/>
        <w:autoSpaceDN w:val="0"/>
        <w:adjustRightInd w:val="0"/>
        <w:spacing w:before="220" w:after="0" w:line="240" w:lineRule="auto"/>
        <w:ind w:firstLine="709"/>
        <w:contextualSpacing/>
        <w:jc w:val="both"/>
        <w:rPr>
          <w:rFonts w:ascii="Times New Roman" w:hAnsi="Times New Roman" w:cs="Times New Roman"/>
          <w:sz w:val="20"/>
          <w:szCs w:val="20"/>
        </w:rPr>
      </w:pPr>
      <w:r w:rsidRPr="0065620E">
        <w:rPr>
          <w:rFonts w:ascii="Times New Roman" w:hAnsi="Times New Roman" w:cs="Times New Roman"/>
          <w:sz w:val="20"/>
          <w:szCs w:val="20"/>
        </w:rPr>
        <w:t>- обеспечение поддержания расходов на обслуживание муниципального долга в пределах, установленных Бюджетным кодексом Российской Федерации и решением Совета депутатов Октябрьского сельсовета Карасукского района о бюджете Октябрьского сельсовета Карасукского района на текущий финансовый год и на плановый период;</w:t>
      </w:r>
    </w:p>
    <w:p w:rsidR="0065620E" w:rsidRPr="0065620E" w:rsidRDefault="0065620E" w:rsidP="0065620E">
      <w:pPr>
        <w:widowControl w:val="0"/>
        <w:autoSpaceDE w:val="0"/>
        <w:autoSpaceDN w:val="0"/>
        <w:adjustRightInd w:val="0"/>
        <w:spacing w:before="220" w:after="0" w:line="240" w:lineRule="auto"/>
        <w:ind w:firstLine="709"/>
        <w:contextualSpacing/>
        <w:jc w:val="both"/>
        <w:rPr>
          <w:rFonts w:ascii="Times New Roman" w:hAnsi="Times New Roman" w:cs="Times New Roman"/>
          <w:sz w:val="20"/>
          <w:szCs w:val="20"/>
        </w:rPr>
      </w:pPr>
      <w:r w:rsidRPr="0065620E">
        <w:rPr>
          <w:rFonts w:ascii="Times New Roman" w:hAnsi="Times New Roman" w:cs="Times New Roman"/>
          <w:sz w:val="20"/>
          <w:szCs w:val="20"/>
        </w:rPr>
        <w:t>- минимизацию стоимости обслуживания муниципального долга;</w:t>
      </w:r>
    </w:p>
    <w:p w:rsidR="0065620E" w:rsidRPr="0065620E" w:rsidRDefault="0065620E" w:rsidP="0065620E">
      <w:pPr>
        <w:widowControl w:val="0"/>
        <w:autoSpaceDE w:val="0"/>
        <w:autoSpaceDN w:val="0"/>
        <w:adjustRightInd w:val="0"/>
        <w:spacing w:before="220" w:after="0" w:line="240" w:lineRule="auto"/>
        <w:ind w:firstLine="709"/>
        <w:contextualSpacing/>
        <w:jc w:val="both"/>
        <w:rPr>
          <w:rFonts w:ascii="Times New Roman" w:hAnsi="Times New Roman" w:cs="Times New Roman"/>
          <w:sz w:val="20"/>
          <w:szCs w:val="20"/>
        </w:rPr>
      </w:pPr>
      <w:r w:rsidRPr="0065620E">
        <w:rPr>
          <w:rFonts w:ascii="Times New Roman" w:hAnsi="Times New Roman" w:cs="Times New Roman"/>
          <w:sz w:val="20"/>
          <w:szCs w:val="20"/>
        </w:rPr>
        <w:t>- гибкое реагирование на изменяющиеся условия финансовых рынков и использование наиболее благоприятных источников и форм заимствований.</w:t>
      </w:r>
    </w:p>
    <w:p w:rsidR="0065620E" w:rsidRPr="0065620E" w:rsidRDefault="0065620E" w:rsidP="0065620E">
      <w:pPr>
        <w:autoSpaceDE w:val="0"/>
        <w:autoSpaceDN w:val="0"/>
        <w:adjustRightInd w:val="0"/>
        <w:spacing w:after="0" w:line="240" w:lineRule="auto"/>
        <w:ind w:firstLine="709"/>
        <w:jc w:val="both"/>
        <w:rPr>
          <w:rFonts w:ascii="Times New Roman" w:hAnsi="Times New Roman" w:cs="Times New Roman"/>
          <w:sz w:val="20"/>
          <w:szCs w:val="20"/>
        </w:rPr>
      </w:pPr>
    </w:p>
    <w:p w:rsidR="0065620E" w:rsidRPr="0065620E" w:rsidRDefault="0065620E" w:rsidP="0065620E">
      <w:pPr>
        <w:widowControl w:val="0"/>
        <w:autoSpaceDE w:val="0"/>
        <w:autoSpaceDN w:val="0"/>
        <w:adjustRightInd w:val="0"/>
        <w:spacing w:after="0" w:line="240" w:lineRule="auto"/>
        <w:jc w:val="center"/>
        <w:rPr>
          <w:rFonts w:ascii="Times New Roman" w:hAnsi="Times New Roman" w:cs="Times New Roman"/>
          <w:b/>
          <w:sz w:val="20"/>
          <w:szCs w:val="20"/>
        </w:rPr>
      </w:pPr>
      <w:r w:rsidRPr="0065620E">
        <w:rPr>
          <w:rFonts w:ascii="Times New Roman" w:hAnsi="Times New Roman" w:cs="Times New Roman"/>
          <w:b/>
          <w:sz w:val="20"/>
          <w:szCs w:val="20"/>
        </w:rPr>
        <w:t>Итоги реализации долговой политики предыдущего периода</w:t>
      </w:r>
    </w:p>
    <w:p w:rsidR="0065620E" w:rsidRPr="0065620E" w:rsidRDefault="0065620E" w:rsidP="0065620E">
      <w:pPr>
        <w:widowControl w:val="0"/>
        <w:autoSpaceDE w:val="0"/>
        <w:autoSpaceDN w:val="0"/>
        <w:adjustRightInd w:val="0"/>
        <w:spacing w:after="0" w:line="240" w:lineRule="auto"/>
        <w:jc w:val="center"/>
        <w:rPr>
          <w:rFonts w:ascii="Times New Roman" w:hAnsi="Times New Roman" w:cs="Times New Roman"/>
          <w:sz w:val="20"/>
          <w:szCs w:val="20"/>
        </w:rPr>
      </w:pPr>
    </w:p>
    <w:p w:rsidR="0065620E" w:rsidRPr="0065620E" w:rsidRDefault="0065620E" w:rsidP="0065620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5620E">
        <w:rPr>
          <w:rFonts w:ascii="Times New Roman" w:hAnsi="Times New Roman" w:cs="Times New Roman"/>
          <w:sz w:val="20"/>
          <w:szCs w:val="20"/>
        </w:rPr>
        <w:t xml:space="preserve">В период 2018-2019 годов сдержанная долговая политика, направленная на стабилизацию объема муниципального долга поселения, способствовала постепенному снижению уровня долговой нагрузки. </w:t>
      </w:r>
    </w:p>
    <w:p w:rsidR="0065620E" w:rsidRPr="0065620E" w:rsidRDefault="0065620E" w:rsidP="0065620E">
      <w:pPr>
        <w:shd w:val="clear" w:color="auto" w:fill="FFFFFF"/>
        <w:autoSpaceDE w:val="0"/>
        <w:autoSpaceDN w:val="0"/>
        <w:spacing w:after="0" w:line="240" w:lineRule="auto"/>
        <w:ind w:firstLine="709"/>
        <w:jc w:val="both"/>
        <w:rPr>
          <w:rFonts w:ascii="Times New Roman" w:hAnsi="Times New Roman" w:cs="Times New Roman"/>
          <w:sz w:val="20"/>
          <w:szCs w:val="20"/>
        </w:rPr>
      </w:pPr>
      <w:r w:rsidRPr="0065620E">
        <w:rPr>
          <w:rFonts w:ascii="Times New Roman" w:hAnsi="Times New Roman" w:cs="Times New Roman"/>
          <w:sz w:val="20"/>
          <w:szCs w:val="20"/>
        </w:rPr>
        <w:t xml:space="preserve">Качественное завершение 2019 года, положившее задел для успешного исполнения бюджета, а также динамика поступления собственных доходов в течение 2020 года позволили обеспечить ритмичное финансирование расходов, предусмотренных решением о бюджете Октябрьского сельсовета, достичь сбалансированного результата исполнения бюджета и снижения объема муниципального долга поселения по итогам 2020 года. </w:t>
      </w:r>
    </w:p>
    <w:p w:rsidR="0065620E" w:rsidRPr="0065620E" w:rsidRDefault="0065620E" w:rsidP="0065620E">
      <w:pPr>
        <w:widowControl w:val="0"/>
        <w:autoSpaceDE w:val="0"/>
        <w:autoSpaceDN w:val="0"/>
        <w:adjustRightInd w:val="0"/>
        <w:spacing w:after="0" w:line="240" w:lineRule="auto"/>
        <w:jc w:val="center"/>
        <w:rPr>
          <w:rFonts w:ascii="Times New Roman" w:hAnsi="Times New Roman" w:cs="Times New Roman"/>
          <w:sz w:val="20"/>
          <w:szCs w:val="20"/>
        </w:rPr>
      </w:pPr>
    </w:p>
    <w:p w:rsidR="0065620E" w:rsidRPr="0065620E" w:rsidRDefault="0065620E" w:rsidP="0065620E">
      <w:pPr>
        <w:widowControl w:val="0"/>
        <w:autoSpaceDE w:val="0"/>
        <w:autoSpaceDN w:val="0"/>
        <w:adjustRightInd w:val="0"/>
        <w:spacing w:after="0" w:line="240" w:lineRule="auto"/>
        <w:jc w:val="center"/>
        <w:rPr>
          <w:rFonts w:ascii="Times New Roman" w:hAnsi="Times New Roman" w:cs="Times New Roman"/>
          <w:b/>
          <w:sz w:val="20"/>
          <w:szCs w:val="20"/>
        </w:rPr>
      </w:pPr>
      <w:r w:rsidRPr="0065620E">
        <w:rPr>
          <w:rFonts w:ascii="Times New Roman" w:hAnsi="Times New Roman" w:cs="Times New Roman"/>
          <w:b/>
          <w:sz w:val="20"/>
          <w:szCs w:val="20"/>
        </w:rPr>
        <w:t xml:space="preserve">Основные факторы, определяющие характер и направления </w:t>
      </w:r>
    </w:p>
    <w:p w:rsidR="0065620E" w:rsidRPr="0065620E" w:rsidRDefault="0065620E" w:rsidP="0065620E">
      <w:pPr>
        <w:widowControl w:val="0"/>
        <w:autoSpaceDE w:val="0"/>
        <w:autoSpaceDN w:val="0"/>
        <w:adjustRightInd w:val="0"/>
        <w:spacing w:after="0" w:line="240" w:lineRule="auto"/>
        <w:jc w:val="center"/>
        <w:rPr>
          <w:rFonts w:ascii="Times New Roman" w:hAnsi="Times New Roman" w:cs="Times New Roman"/>
          <w:b/>
          <w:sz w:val="20"/>
          <w:szCs w:val="20"/>
        </w:rPr>
      </w:pPr>
      <w:r w:rsidRPr="0065620E">
        <w:rPr>
          <w:rFonts w:ascii="Times New Roman" w:hAnsi="Times New Roman" w:cs="Times New Roman"/>
          <w:b/>
          <w:sz w:val="20"/>
          <w:szCs w:val="20"/>
        </w:rPr>
        <w:t xml:space="preserve">долговой политики Октябрьского сельсовета Карасукского района </w:t>
      </w:r>
    </w:p>
    <w:p w:rsidR="0065620E" w:rsidRPr="0065620E" w:rsidRDefault="0065620E" w:rsidP="0065620E">
      <w:pPr>
        <w:widowControl w:val="0"/>
        <w:autoSpaceDE w:val="0"/>
        <w:autoSpaceDN w:val="0"/>
        <w:adjustRightInd w:val="0"/>
        <w:spacing w:after="0" w:line="240" w:lineRule="auto"/>
        <w:jc w:val="center"/>
        <w:rPr>
          <w:rFonts w:ascii="Times New Roman" w:hAnsi="Times New Roman" w:cs="Times New Roman"/>
          <w:b/>
          <w:sz w:val="20"/>
          <w:szCs w:val="20"/>
        </w:rPr>
      </w:pPr>
      <w:r w:rsidRPr="0065620E">
        <w:rPr>
          <w:rFonts w:ascii="Times New Roman" w:hAnsi="Times New Roman" w:cs="Times New Roman"/>
          <w:b/>
          <w:sz w:val="20"/>
          <w:szCs w:val="20"/>
        </w:rPr>
        <w:t>Новосибирской области на 2022-2024 годы</w:t>
      </w:r>
    </w:p>
    <w:p w:rsidR="0065620E" w:rsidRPr="0065620E" w:rsidRDefault="0065620E" w:rsidP="0065620E">
      <w:pPr>
        <w:widowControl w:val="0"/>
        <w:autoSpaceDE w:val="0"/>
        <w:autoSpaceDN w:val="0"/>
        <w:adjustRightInd w:val="0"/>
        <w:spacing w:after="0" w:line="240" w:lineRule="auto"/>
        <w:jc w:val="center"/>
        <w:rPr>
          <w:rFonts w:ascii="Times New Roman" w:hAnsi="Times New Roman" w:cs="Times New Roman"/>
          <w:sz w:val="20"/>
          <w:szCs w:val="20"/>
        </w:rPr>
      </w:pPr>
    </w:p>
    <w:p w:rsidR="0065620E" w:rsidRPr="0065620E" w:rsidRDefault="0065620E" w:rsidP="0065620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5620E">
        <w:rPr>
          <w:rFonts w:ascii="Times New Roman" w:hAnsi="Times New Roman" w:cs="Times New Roman"/>
          <w:sz w:val="20"/>
          <w:szCs w:val="20"/>
        </w:rPr>
        <w:t>Основными факторами, определяющими характер и направления долговой политики Октябрьского сельсовета на 2022-2024 годы, являются:</w:t>
      </w:r>
    </w:p>
    <w:p w:rsidR="0065620E" w:rsidRPr="0065620E" w:rsidRDefault="0065620E" w:rsidP="0065620E">
      <w:pPr>
        <w:widowControl w:val="0"/>
        <w:autoSpaceDE w:val="0"/>
        <w:autoSpaceDN w:val="0"/>
        <w:spacing w:after="0" w:line="228" w:lineRule="auto"/>
        <w:ind w:firstLine="708"/>
        <w:jc w:val="both"/>
        <w:rPr>
          <w:rFonts w:ascii="Times New Roman" w:hAnsi="Times New Roman" w:cs="Times New Roman"/>
          <w:sz w:val="20"/>
          <w:szCs w:val="20"/>
        </w:rPr>
      </w:pPr>
      <w:r w:rsidRPr="0065620E">
        <w:rPr>
          <w:rFonts w:ascii="Times New Roman" w:hAnsi="Times New Roman" w:cs="Times New Roman"/>
          <w:sz w:val="20"/>
          <w:szCs w:val="20"/>
        </w:rPr>
        <w:t>изменения в Бюджетный кодекс Российской Федерации в части оценки долговой устойчивости муниципальных образований и их ранжирования в зависимости от уровня долговой устойчивости.</w:t>
      </w:r>
    </w:p>
    <w:p w:rsidR="0065620E" w:rsidRPr="0065620E" w:rsidRDefault="0065620E" w:rsidP="0065620E">
      <w:pPr>
        <w:widowControl w:val="0"/>
        <w:autoSpaceDE w:val="0"/>
        <w:autoSpaceDN w:val="0"/>
        <w:spacing w:after="0" w:line="240" w:lineRule="auto"/>
        <w:ind w:firstLine="709"/>
        <w:jc w:val="both"/>
        <w:rPr>
          <w:rFonts w:ascii="Times New Roman" w:hAnsi="Times New Roman" w:cs="Times New Roman"/>
          <w:sz w:val="20"/>
          <w:szCs w:val="20"/>
        </w:rPr>
      </w:pPr>
      <w:r w:rsidRPr="0065620E">
        <w:rPr>
          <w:rFonts w:ascii="Times New Roman" w:hAnsi="Times New Roman" w:cs="Times New Roman"/>
          <w:sz w:val="20"/>
          <w:szCs w:val="20"/>
        </w:rPr>
        <w:t>влияние рисков нестабильной экономической ситуации, сохранения неустойчивости мировой экономики на возможность осуществления рыночных заимствований в необходимых объемах по стоимости, не превышающей ограничения, установленные требованиями бюджетного законодательства Российской Федерации;</w:t>
      </w:r>
    </w:p>
    <w:p w:rsidR="0065620E" w:rsidRPr="0065620E" w:rsidRDefault="0065620E" w:rsidP="0065620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5620E">
        <w:rPr>
          <w:rFonts w:ascii="Times New Roman" w:hAnsi="Times New Roman" w:cs="Times New Roman"/>
          <w:sz w:val="20"/>
          <w:szCs w:val="20"/>
        </w:rPr>
        <w:t>Приоритеты долговой политики, сложившиеся в 2019-2021 годах, будут сохранены.</w:t>
      </w:r>
    </w:p>
    <w:p w:rsidR="0065620E" w:rsidRPr="0065620E" w:rsidRDefault="0065620E" w:rsidP="0065620E">
      <w:pPr>
        <w:widowControl w:val="0"/>
        <w:autoSpaceDE w:val="0"/>
        <w:autoSpaceDN w:val="0"/>
        <w:adjustRightInd w:val="0"/>
        <w:spacing w:after="0" w:line="240" w:lineRule="auto"/>
        <w:rPr>
          <w:rFonts w:ascii="Times New Roman" w:hAnsi="Times New Roman" w:cs="Times New Roman"/>
          <w:b/>
          <w:sz w:val="20"/>
          <w:szCs w:val="20"/>
        </w:rPr>
      </w:pPr>
    </w:p>
    <w:p w:rsidR="0065620E" w:rsidRPr="0065620E" w:rsidRDefault="0065620E" w:rsidP="0065620E">
      <w:pPr>
        <w:widowControl w:val="0"/>
        <w:autoSpaceDE w:val="0"/>
        <w:autoSpaceDN w:val="0"/>
        <w:adjustRightInd w:val="0"/>
        <w:spacing w:after="0" w:line="240" w:lineRule="auto"/>
        <w:jc w:val="center"/>
        <w:rPr>
          <w:rFonts w:ascii="Times New Roman" w:hAnsi="Times New Roman" w:cs="Times New Roman"/>
          <w:b/>
          <w:sz w:val="20"/>
          <w:szCs w:val="20"/>
        </w:rPr>
      </w:pPr>
      <w:r w:rsidRPr="0065620E">
        <w:rPr>
          <w:rFonts w:ascii="Times New Roman" w:hAnsi="Times New Roman" w:cs="Times New Roman"/>
          <w:b/>
          <w:sz w:val="20"/>
          <w:szCs w:val="20"/>
        </w:rPr>
        <w:t xml:space="preserve">Цели и задачи долговой политики на 2022-2024 годы, инструменты ее реализации, анализ рисков для бюджета, возникающих в процессе </w:t>
      </w:r>
    </w:p>
    <w:p w:rsidR="0065620E" w:rsidRPr="0065620E" w:rsidRDefault="0065620E" w:rsidP="0065620E">
      <w:pPr>
        <w:widowControl w:val="0"/>
        <w:autoSpaceDE w:val="0"/>
        <w:autoSpaceDN w:val="0"/>
        <w:adjustRightInd w:val="0"/>
        <w:spacing w:after="0" w:line="240" w:lineRule="auto"/>
        <w:jc w:val="center"/>
        <w:rPr>
          <w:rFonts w:ascii="Times New Roman" w:hAnsi="Times New Roman" w:cs="Times New Roman"/>
          <w:b/>
          <w:sz w:val="20"/>
          <w:szCs w:val="20"/>
        </w:rPr>
      </w:pPr>
      <w:r w:rsidRPr="0065620E">
        <w:rPr>
          <w:rFonts w:ascii="Times New Roman" w:hAnsi="Times New Roman" w:cs="Times New Roman"/>
          <w:b/>
          <w:sz w:val="20"/>
          <w:szCs w:val="20"/>
        </w:rPr>
        <w:t xml:space="preserve">управления муниципальным долгом Октябрьского сельсовета </w:t>
      </w:r>
    </w:p>
    <w:p w:rsidR="0065620E" w:rsidRPr="0065620E" w:rsidRDefault="0065620E" w:rsidP="0065620E">
      <w:pPr>
        <w:widowControl w:val="0"/>
        <w:autoSpaceDE w:val="0"/>
        <w:autoSpaceDN w:val="0"/>
        <w:adjustRightInd w:val="0"/>
        <w:spacing w:after="0" w:line="240" w:lineRule="auto"/>
        <w:jc w:val="center"/>
        <w:rPr>
          <w:rFonts w:ascii="Times New Roman" w:hAnsi="Times New Roman" w:cs="Times New Roman"/>
          <w:b/>
          <w:sz w:val="20"/>
          <w:szCs w:val="20"/>
        </w:rPr>
      </w:pPr>
      <w:r w:rsidRPr="0065620E">
        <w:rPr>
          <w:rFonts w:ascii="Times New Roman" w:hAnsi="Times New Roman" w:cs="Times New Roman"/>
          <w:b/>
          <w:sz w:val="20"/>
          <w:szCs w:val="20"/>
        </w:rPr>
        <w:t>Карасукского района Новосибирской области</w:t>
      </w:r>
    </w:p>
    <w:p w:rsidR="0065620E" w:rsidRPr="0065620E" w:rsidRDefault="0065620E" w:rsidP="0065620E">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65620E" w:rsidRPr="0065620E" w:rsidRDefault="0065620E" w:rsidP="0065620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5620E">
        <w:rPr>
          <w:rFonts w:ascii="Times New Roman" w:hAnsi="Times New Roman" w:cs="Times New Roman"/>
          <w:sz w:val="20"/>
          <w:szCs w:val="20"/>
        </w:rPr>
        <w:t>Программы заимствований на 2022 год и плановый период 2023-2024 годов будут сформированы исходя из необходимости продолжения решения основных задач долговой политики, утвержденных ранее, а именно:</w:t>
      </w:r>
    </w:p>
    <w:p w:rsidR="0065620E" w:rsidRPr="0065620E" w:rsidRDefault="0065620E" w:rsidP="0065620E">
      <w:pPr>
        <w:widowControl w:val="0"/>
        <w:autoSpaceDE w:val="0"/>
        <w:autoSpaceDN w:val="0"/>
        <w:adjustRightInd w:val="0"/>
        <w:spacing w:after="0" w:line="240" w:lineRule="auto"/>
        <w:ind w:left="709"/>
        <w:jc w:val="both"/>
        <w:rPr>
          <w:rFonts w:ascii="Times New Roman" w:hAnsi="Times New Roman" w:cs="Times New Roman"/>
          <w:sz w:val="20"/>
          <w:szCs w:val="20"/>
        </w:rPr>
      </w:pPr>
      <w:r w:rsidRPr="0065620E">
        <w:rPr>
          <w:rFonts w:ascii="Times New Roman" w:hAnsi="Times New Roman" w:cs="Times New Roman"/>
          <w:sz w:val="20"/>
          <w:szCs w:val="20"/>
        </w:rPr>
        <w:t>1. Снижения долговой нагрузки и рыночной долговой нагрузки; 2. Минимизации расходов на обслуживание муниципального внутреннего долга.</w:t>
      </w:r>
    </w:p>
    <w:p w:rsidR="0065620E" w:rsidRPr="0065620E" w:rsidRDefault="0065620E" w:rsidP="0065620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5620E">
        <w:rPr>
          <w:rFonts w:ascii="Times New Roman" w:eastAsia="Calibri" w:hAnsi="Times New Roman" w:cs="Times New Roman"/>
          <w:sz w:val="20"/>
          <w:szCs w:val="20"/>
        </w:rPr>
        <w:t xml:space="preserve">В настоящее время основания для формирования бюджета поселения на 2022 год и плановый период 2023 и 2024 годов с дефицитом, источником покрытия которого будут являться долговые обязательства, отсутствуют. </w:t>
      </w:r>
      <w:r w:rsidRPr="0065620E">
        <w:rPr>
          <w:rFonts w:ascii="Times New Roman" w:hAnsi="Times New Roman" w:cs="Times New Roman"/>
          <w:sz w:val="20"/>
          <w:szCs w:val="20"/>
        </w:rPr>
        <w:t>Планирование будет осуществляться в целях обеспечения соответствия объема расходных обязательств реальным доходным источникам и источникам покрытия дефицита бюджета без увеличения объема муниципального долга.</w:t>
      </w:r>
    </w:p>
    <w:p w:rsidR="0065620E" w:rsidRPr="0065620E" w:rsidRDefault="0065620E" w:rsidP="0065620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5620E">
        <w:rPr>
          <w:rFonts w:ascii="Times New Roman" w:hAnsi="Times New Roman" w:cs="Times New Roman"/>
          <w:sz w:val="20"/>
          <w:szCs w:val="20"/>
        </w:rPr>
        <w:t>В случае формирования бюджета Октябрьского сельсовета без дефицита все ограничения, установленные требованиями бюджетного законодательства Российской Федерации Соглашениями, соблюдаются.</w:t>
      </w:r>
    </w:p>
    <w:p w:rsidR="0065620E" w:rsidRPr="0065620E" w:rsidRDefault="0065620E" w:rsidP="0065620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5620E">
        <w:rPr>
          <w:rFonts w:ascii="Times New Roman" w:hAnsi="Times New Roman" w:cs="Times New Roman"/>
          <w:sz w:val="20"/>
          <w:szCs w:val="20"/>
        </w:rPr>
        <w:t>В целях определения оптимального набора инструментов заимствований, а также благоприятных для привлечения заемных ресурсов моментов выхода на рынок необходим анализ рисков и определение предполагаемой стоимости заимствований.</w:t>
      </w:r>
    </w:p>
    <w:p w:rsidR="0065620E" w:rsidRPr="0065620E" w:rsidRDefault="0065620E" w:rsidP="0065620E">
      <w:pPr>
        <w:widowControl w:val="0"/>
        <w:autoSpaceDE w:val="0"/>
        <w:autoSpaceDN w:val="0"/>
        <w:adjustRightInd w:val="0"/>
        <w:spacing w:after="0" w:line="240" w:lineRule="auto"/>
        <w:ind w:firstLine="708"/>
        <w:jc w:val="both"/>
        <w:rPr>
          <w:rFonts w:ascii="Times New Roman" w:hAnsi="Times New Roman" w:cs="Times New Roman"/>
          <w:bCs/>
          <w:sz w:val="20"/>
          <w:szCs w:val="20"/>
        </w:rPr>
      </w:pPr>
      <w:r w:rsidRPr="0065620E">
        <w:rPr>
          <w:rFonts w:ascii="Times New Roman" w:hAnsi="Times New Roman" w:cs="Times New Roman"/>
          <w:bCs/>
          <w:sz w:val="20"/>
          <w:szCs w:val="20"/>
        </w:rPr>
        <w:t xml:space="preserve">Важная роль отводится ответственному планированию долговых обязательств, а также расходов, связанных с их привлечением и обслуживанием. </w:t>
      </w:r>
    </w:p>
    <w:p w:rsidR="0065620E" w:rsidRPr="0065620E" w:rsidRDefault="0065620E" w:rsidP="0065620E">
      <w:pPr>
        <w:autoSpaceDE w:val="0"/>
        <w:autoSpaceDN w:val="0"/>
        <w:adjustRightInd w:val="0"/>
        <w:spacing w:after="0" w:line="240" w:lineRule="auto"/>
        <w:ind w:firstLine="709"/>
        <w:jc w:val="both"/>
        <w:rPr>
          <w:rFonts w:ascii="Times New Roman" w:hAnsi="Times New Roman" w:cs="Times New Roman"/>
          <w:sz w:val="20"/>
          <w:szCs w:val="20"/>
        </w:rPr>
      </w:pPr>
      <w:r w:rsidRPr="0065620E">
        <w:rPr>
          <w:rFonts w:ascii="Times New Roman" w:hAnsi="Times New Roman" w:cs="Times New Roman"/>
          <w:sz w:val="20"/>
          <w:szCs w:val="20"/>
        </w:rPr>
        <w:lastRenderedPageBreak/>
        <w:t>Долговая политика Октябрьского сельсовета опирается на принципы управления ликвидностью бюджета с учетом сезонной неравномерности поступления доходной части бюджета поселения и необходимости своевременного ритмичного исполнения расходных обязательств. Определение источников финансирования дефицита бюджета осуществляется в сопоставимой срочности с направлениями использования заемных ресурсов: сроками реализации инфраструктурных и инвестиционных проектов, под финансирование которых предполагается осуществлять заимствования, а также с учетом сроков погашения уже имеющихся долговых обязательств.</w:t>
      </w:r>
    </w:p>
    <w:p w:rsidR="0065620E" w:rsidRPr="0065620E" w:rsidRDefault="0065620E" w:rsidP="0065620E">
      <w:pPr>
        <w:autoSpaceDE w:val="0"/>
        <w:autoSpaceDN w:val="0"/>
        <w:adjustRightInd w:val="0"/>
        <w:spacing w:after="0" w:line="240" w:lineRule="auto"/>
        <w:ind w:firstLine="709"/>
        <w:jc w:val="both"/>
        <w:rPr>
          <w:rFonts w:ascii="Times New Roman" w:hAnsi="Times New Roman" w:cs="Times New Roman"/>
          <w:sz w:val="20"/>
          <w:szCs w:val="20"/>
        </w:rPr>
      </w:pPr>
      <w:r w:rsidRPr="0065620E">
        <w:rPr>
          <w:rFonts w:ascii="Times New Roman" w:hAnsi="Times New Roman" w:cs="Times New Roman"/>
          <w:sz w:val="20"/>
          <w:szCs w:val="20"/>
        </w:rPr>
        <w:t>В целях повышения результативности и эффективного использования средств долговая политика в сфере управления муниципальным внутренним долгом на период 2022-2024 годы направлена на:</w:t>
      </w:r>
    </w:p>
    <w:p w:rsidR="0065620E" w:rsidRPr="0065620E" w:rsidRDefault="0065620E" w:rsidP="0065620E">
      <w:pPr>
        <w:autoSpaceDE w:val="0"/>
        <w:autoSpaceDN w:val="0"/>
        <w:adjustRightInd w:val="0"/>
        <w:spacing w:after="0" w:line="240" w:lineRule="auto"/>
        <w:ind w:firstLine="709"/>
        <w:jc w:val="both"/>
        <w:rPr>
          <w:rFonts w:ascii="Times New Roman" w:hAnsi="Times New Roman" w:cs="Times New Roman"/>
          <w:sz w:val="20"/>
          <w:szCs w:val="20"/>
        </w:rPr>
      </w:pPr>
      <w:r w:rsidRPr="0065620E">
        <w:rPr>
          <w:rFonts w:ascii="Times New Roman" w:hAnsi="Times New Roman" w:cs="Times New Roman"/>
          <w:sz w:val="20"/>
          <w:szCs w:val="20"/>
        </w:rPr>
        <w:t xml:space="preserve">1. Осуществление муниципальных заимствований, в максимальной степени отвечающих потребностям поселения, для поддержания оптимальной структуры муниципального внутреннего долга. </w:t>
      </w:r>
    </w:p>
    <w:p w:rsidR="0065620E" w:rsidRPr="0065620E" w:rsidRDefault="0065620E" w:rsidP="0065620E">
      <w:pPr>
        <w:autoSpaceDE w:val="0"/>
        <w:autoSpaceDN w:val="0"/>
        <w:adjustRightInd w:val="0"/>
        <w:spacing w:after="0" w:line="240" w:lineRule="auto"/>
        <w:ind w:firstLine="709"/>
        <w:jc w:val="both"/>
        <w:rPr>
          <w:rFonts w:ascii="Times New Roman" w:hAnsi="Times New Roman" w:cs="Times New Roman"/>
          <w:sz w:val="20"/>
          <w:szCs w:val="20"/>
        </w:rPr>
      </w:pPr>
      <w:r w:rsidRPr="0065620E">
        <w:rPr>
          <w:rFonts w:ascii="Times New Roman" w:hAnsi="Times New Roman" w:cs="Times New Roman"/>
          <w:sz w:val="20"/>
          <w:szCs w:val="20"/>
        </w:rPr>
        <w:t xml:space="preserve">2. Проведение сдержанной долговой политики с выраженной экономико-инвестиционной направленностью. </w:t>
      </w:r>
    </w:p>
    <w:p w:rsidR="0065620E" w:rsidRPr="0065620E" w:rsidRDefault="0065620E" w:rsidP="0065620E">
      <w:pPr>
        <w:autoSpaceDE w:val="0"/>
        <w:autoSpaceDN w:val="0"/>
        <w:adjustRightInd w:val="0"/>
        <w:spacing w:after="0" w:line="240" w:lineRule="auto"/>
        <w:ind w:firstLine="709"/>
        <w:jc w:val="both"/>
        <w:rPr>
          <w:rFonts w:ascii="Times New Roman" w:hAnsi="Times New Roman" w:cs="Times New Roman"/>
          <w:sz w:val="20"/>
          <w:szCs w:val="20"/>
        </w:rPr>
      </w:pPr>
      <w:r w:rsidRPr="0065620E">
        <w:rPr>
          <w:rFonts w:ascii="Times New Roman" w:hAnsi="Times New Roman" w:cs="Times New Roman"/>
          <w:sz w:val="20"/>
          <w:szCs w:val="20"/>
        </w:rPr>
        <w:t>3. Оперативное реагирование в условиях изменения конъюнктуры финансовых рынков и использование наиболее благоприятных источников и форм заимствований, исходя из достижения цели сокращения стоимости обслуживания долговых обязательств.</w:t>
      </w:r>
    </w:p>
    <w:p w:rsidR="0065620E" w:rsidRPr="0065620E" w:rsidRDefault="0065620E" w:rsidP="0065620E">
      <w:pPr>
        <w:autoSpaceDE w:val="0"/>
        <w:autoSpaceDN w:val="0"/>
        <w:adjustRightInd w:val="0"/>
        <w:spacing w:after="0" w:line="240" w:lineRule="auto"/>
        <w:ind w:firstLine="709"/>
        <w:jc w:val="both"/>
        <w:rPr>
          <w:rFonts w:ascii="Times New Roman" w:hAnsi="Times New Roman" w:cs="Times New Roman"/>
          <w:sz w:val="20"/>
          <w:szCs w:val="20"/>
        </w:rPr>
      </w:pPr>
      <w:r w:rsidRPr="0065620E">
        <w:rPr>
          <w:rFonts w:ascii="Times New Roman" w:hAnsi="Times New Roman" w:cs="Times New Roman"/>
          <w:sz w:val="20"/>
          <w:szCs w:val="20"/>
        </w:rPr>
        <w:t xml:space="preserve">4.  Формирование в бюджетной системе поселения финансовых резервов с целью эффективного преодоления кассовых разрывов, обусловленных цикличными экономическими изменениями. </w:t>
      </w:r>
    </w:p>
    <w:p w:rsidR="0065620E" w:rsidRPr="0065620E" w:rsidRDefault="0065620E" w:rsidP="0065620E">
      <w:pPr>
        <w:autoSpaceDE w:val="0"/>
        <w:autoSpaceDN w:val="0"/>
        <w:adjustRightInd w:val="0"/>
        <w:spacing w:after="0" w:line="240" w:lineRule="auto"/>
        <w:ind w:firstLine="709"/>
        <w:jc w:val="both"/>
        <w:rPr>
          <w:rFonts w:ascii="Times New Roman" w:eastAsia="Courier New" w:hAnsi="Times New Roman" w:cs="Times New Roman"/>
          <w:sz w:val="20"/>
          <w:szCs w:val="20"/>
        </w:rPr>
      </w:pPr>
      <w:r w:rsidRPr="0065620E">
        <w:rPr>
          <w:rFonts w:ascii="Times New Roman" w:eastAsia="Courier New" w:hAnsi="Times New Roman" w:cs="Times New Roman"/>
          <w:sz w:val="20"/>
          <w:szCs w:val="20"/>
        </w:rPr>
        <w:t>5. Размещение информации о муниципальном долге в средствах массовой информации на основе принципов открытости и прозрачности, что позволит широкому кругу пользователей осуществлять оценку долговой политики Октябрьского сельсовета и его финансовой устойчивости.</w:t>
      </w:r>
    </w:p>
    <w:p w:rsidR="0065620E" w:rsidRPr="0065620E" w:rsidRDefault="0065620E" w:rsidP="0065620E">
      <w:pPr>
        <w:autoSpaceDE w:val="0"/>
        <w:autoSpaceDN w:val="0"/>
        <w:adjustRightInd w:val="0"/>
        <w:spacing w:after="0" w:line="240" w:lineRule="auto"/>
        <w:ind w:firstLine="709"/>
        <w:jc w:val="both"/>
        <w:rPr>
          <w:rFonts w:ascii="Times New Roman" w:hAnsi="Times New Roman" w:cs="Times New Roman"/>
          <w:sz w:val="20"/>
          <w:szCs w:val="20"/>
        </w:rPr>
      </w:pPr>
      <w:r w:rsidRPr="0065620E">
        <w:rPr>
          <w:rFonts w:ascii="Times New Roman" w:hAnsi="Times New Roman" w:cs="Times New Roman"/>
          <w:sz w:val="20"/>
          <w:szCs w:val="20"/>
        </w:rPr>
        <w:t>Таким образом, взвешенные мероприятия в сфере управления муниципальным долгом поселения позволят повысить уровень управляемости бюджетом в целом, эффективнее решать проблемы несбалансированности его исполнения. Способность предотвращать риски кассовых разрывов путем проведения четко выверенной, экономически обоснованной долговой политики будут определять эффективность деятельности органов местного самоуправления в вопросах управления бюджетными рисками.</w:t>
      </w:r>
    </w:p>
    <w:p w:rsidR="00052470" w:rsidRPr="00052470" w:rsidRDefault="00052470" w:rsidP="00052470">
      <w:pPr>
        <w:spacing w:after="0" w:line="240" w:lineRule="auto"/>
        <w:jc w:val="center"/>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АДМИНИСТРАЦИЯ</w:t>
      </w:r>
    </w:p>
    <w:p w:rsidR="00052470" w:rsidRPr="00052470" w:rsidRDefault="00052470" w:rsidP="00052470">
      <w:pPr>
        <w:spacing w:after="0" w:line="240" w:lineRule="auto"/>
        <w:jc w:val="center"/>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ОКТЯБРЬСКОГО СЕЛЬСОВЕТА</w:t>
      </w:r>
    </w:p>
    <w:p w:rsidR="00052470" w:rsidRPr="00052470" w:rsidRDefault="00052470" w:rsidP="00052470">
      <w:pPr>
        <w:spacing w:after="0" w:line="240" w:lineRule="auto"/>
        <w:jc w:val="center"/>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КАРАСУКСКОГО РАЙОНА НОВОСИБИРСКОЙ ОБЛАСТИ</w:t>
      </w:r>
    </w:p>
    <w:p w:rsidR="00052470" w:rsidRPr="00052470" w:rsidRDefault="00052470" w:rsidP="00052470">
      <w:pPr>
        <w:spacing w:after="0"/>
        <w:jc w:val="center"/>
        <w:rPr>
          <w:rFonts w:ascii="Times New Roman" w:eastAsia="Times New Roman" w:hAnsi="Times New Roman" w:cs="Times New Roman"/>
          <w:b/>
          <w:sz w:val="20"/>
          <w:szCs w:val="20"/>
          <w:lang w:eastAsia="ru-RU"/>
        </w:rPr>
      </w:pPr>
    </w:p>
    <w:p w:rsidR="00052470" w:rsidRPr="00052470" w:rsidRDefault="00052470" w:rsidP="00052470">
      <w:pPr>
        <w:jc w:val="center"/>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ПОСТАНОВЛЕНИЕ</w:t>
      </w:r>
    </w:p>
    <w:p w:rsidR="00052470" w:rsidRPr="00052470" w:rsidRDefault="00052470" w:rsidP="00052470">
      <w:pPr>
        <w:jc w:val="center"/>
        <w:rPr>
          <w:rFonts w:ascii="Times New Roman" w:eastAsia="Times New Roman" w:hAnsi="Times New Roman" w:cs="Times New Roman"/>
          <w:b/>
          <w:sz w:val="20"/>
          <w:szCs w:val="20"/>
          <w:lang w:eastAsia="ru-RU"/>
        </w:rPr>
      </w:pPr>
    </w:p>
    <w:p w:rsidR="00052470" w:rsidRPr="00052470" w:rsidRDefault="00052470" w:rsidP="00052470">
      <w:pPr>
        <w:jc w:val="cente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12.11.2021г.                               с. Октябрьское                                          №75 </w:t>
      </w:r>
    </w:p>
    <w:p w:rsidR="00052470" w:rsidRPr="00052470" w:rsidRDefault="00052470" w:rsidP="00052470">
      <w:pPr>
        <w:jc w:val="center"/>
        <w:rPr>
          <w:rFonts w:ascii="Times New Roman" w:eastAsia="Times New Roman" w:hAnsi="Times New Roman" w:cs="Times New Roman"/>
          <w:b/>
          <w:sz w:val="20"/>
          <w:szCs w:val="20"/>
          <w:lang w:eastAsia="ru-RU"/>
        </w:rPr>
      </w:pPr>
    </w:p>
    <w:p w:rsidR="00052470" w:rsidRPr="00052470" w:rsidRDefault="00052470" w:rsidP="00052470">
      <w:pPr>
        <w:spacing w:after="0" w:line="240" w:lineRule="auto"/>
        <w:jc w:val="center"/>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sz w:val="20"/>
          <w:szCs w:val="20"/>
          <w:lang w:eastAsia="ru-RU"/>
        </w:rPr>
        <w:t xml:space="preserve">        </w:t>
      </w:r>
      <w:r w:rsidRPr="00052470">
        <w:rPr>
          <w:rFonts w:ascii="Times New Roman" w:eastAsia="Times New Roman" w:hAnsi="Times New Roman" w:cs="Times New Roman"/>
          <w:b/>
          <w:sz w:val="20"/>
          <w:szCs w:val="20"/>
          <w:lang w:eastAsia="ru-RU"/>
        </w:rPr>
        <w:t>Об одобрении прогноза социально-экономического развития</w:t>
      </w:r>
    </w:p>
    <w:p w:rsidR="00052470" w:rsidRPr="00052470" w:rsidRDefault="00052470" w:rsidP="00052470">
      <w:pPr>
        <w:spacing w:after="0" w:line="240" w:lineRule="auto"/>
        <w:jc w:val="center"/>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 xml:space="preserve">Октябрьского сельского совета  Карасукского района </w:t>
      </w:r>
    </w:p>
    <w:p w:rsidR="00052470" w:rsidRPr="00052470" w:rsidRDefault="00052470" w:rsidP="00052470">
      <w:pPr>
        <w:spacing w:after="0" w:line="240" w:lineRule="auto"/>
        <w:jc w:val="center"/>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на 2022 год и плановый период 2023 и 2024 годов</w:t>
      </w:r>
    </w:p>
    <w:p w:rsidR="00052470" w:rsidRPr="00052470" w:rsidRDefault="00052470" w:rsidP="00052470">
      <w:pPr>
        <w:spacing w:after="0" w:line="240" w:lineRule="auto"/>
        <w:jc w:val="center"/>
        <w:rPr>
          <w:rFonts w:ascii="Times New Roman" w:eastAsia="Times New Roman" w:hAnsi="Times New Roman" w:cs="Times New Roman"/>
          <w:b/>
          <w:sz w:val="20"/>
          <w:szCs w:val="20"/>
          <w:lang w:eastAsia="ru-RU"/>
        </w:rPr>
      </w:pP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Законом Новосибирской области от 15.12.2007 № 166-ОЗ «О прогнозировании, программах и планах социально-экономического развития Новосибирской области», постановлением администрации Октябрьского сельсовета Карасукского района Новосибирской области № 40-а от 08.07.2013г «Об утверждении порядка разработки прогноза социально-экономического развития Октябрьского сельсовета Карасукского района Новосибирской области» </w:t>
      </w:r>
    </w:p>
    <w:p w:rsidR="00052470" w:rsidRPr="00052470" w:rsidRDefault="00052470" w:rsidP="00052470">
      <w:pPr>
        <w:spacing w:after="0" w:line="240" w:lineRule="auto"/>
        <w:ind w:firstLine="709"/>
        <w:jc w:val="both"/>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ПОСТ АНОВЛЯЮ:</w:t>
      </w:r>
    </w:p>
    <w:p w:rsidR="00052470" w:rsidRPr="00052470" w:rsidRDefault="00052470" w:rsidP="00052470">
      <w:pPr>
        <w:spacing w:after="0" w:line="240" w:lineRule="auto"/>
        <w:ind w:firstLine="709"/>
        <w:jc w:val="both"/>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sz w:val="20"/>
          <w:szCs w:val="20"/>
          <w:lang w:eastAsia="ru-RU"/>
        </w:rPr>
        <w:t>1. Одобрить прогноз социально-экономического развития Октябрьского сельского совета Карасукского района Новосибирской области на 2022 год и плановый период 2023 и 2024 годов (прилагается).</w:t>
      </w:r>
    </w:p>
    <w:p w:rsidR="00052470" w:rsidRPr="00052470" w:rsidRDefault="00052470" w:rsidP="00052470">
      <w:pPr>
        <w:spacing w:after="0" w:line="240" w:lineRule="auto"/>
        <w:ind w:firstLine="709"/>
        <w:jc w:val="both"/>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sz w:val="20"/>
          <w:szCs w:val="20"/>
          <w:lang w:eastAsia="ru-RU"/>
        </w:rPr>
        <w:t xml:space="preserve"> 2. Специалистам администрации Октябрьского сельсовета  Карасукского района Новосибирской области при разработке параметров развития курируемых сфер руководствоваться прогнозом социально-экономического развития  и приоритетными направлениями.</w:t>
      </w:r>
    </w:p>
    <w:p w:rsidR="00052470" w:rsidRPr="00052470" w:rsidRDefault="00052470" w:rsidP="00052470">
      <w:pPr>
        <w:spacing w:after="0" w:line="240" w:lineRule="auto"/>
        <w:ind w:firstLine="709"/>
        <w:jc w:val="both"/>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sz w:val="20"/>
          <w:szCs w:val="20"/>
          <w:lang w:eastAsia="ru-RU"/>
        </w:rPr>
        <w:t xml:space="preserve"> 3. Контроль за исполнением настоящего постановления оставляю за собой.</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p>
    <w:p w:rsidR="00052470" w:rsidRPr="00052470" w:rsidRDefault="00052470" w:rsidP="00052470">
      <w:pPr>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ab/>
      </w:r>
    </w:p>
    <w:p w:rsidR="00052470" w:rsidRPr="00052470" w:rsidRDefault="00052470" w:rsidP="00052470">
      <w:pPr>
        <w:spacing w:after="0"/>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Глава Октябрьского сельсовета </w:t>
      </w:r>
    </w:p>
    <w:p w:rsidR="00052470" w:rsidRPr="00052470" w:rsidRDefault="00052470" w:rsidP="00052470">
      <w:pPr>
        <w:spacing w:after="0"/>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lastRenderedPageBreak/>
        <w:t>Карасукского района</w:t>
      </w:r>
    </w:p>
    <w:p w:rsidR="00052470" w:rsidRPr="00052470" w:rsidRDefault="00052470" w:rsidP="00052470">
      <w:pPr>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Новосибирской  области                    _________________            Л.А.Май</w:t>
      </w:r>
    </w:p>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jc w:val="right"/>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Приложение</w:t>
      </w:r>
    </w:p>
    <w:p w:rsidR="00052470" w:rsidRPr="00052470" w:rsidRDefault="00052470" w:rsidP="00052470">
      <w:pPr>
        <w:tabs>
          <w:tab w:val="left" w:pos="1209"/>
        </w:tabs>
        <w:spacing w:after="0" w:line="240" w:lineRule="auto"/>
        <w:jc w:val="center"/>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Прогноз</w:t>
      </w:r>
    </w:p>
    <w:p w:rsidR="00052470" w:rsidRPr="00052470" w:rsidRDefault="00052470" w:rsidP="00052470">
      <w:pPr>
        <w:tabs>
          <w:tab w:val="left" w:pos="1209"/>
        </w:tabs>
        <w:spacing w:after="0" w:line="240" w:lineRule="auto"/>
        <w:jc w:val="center"/>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социально-экономического развития Октябрьского сельсовета</w:t>
      </w:r>
    </w:p>
    <w:p w:rsidR="00052470" w:rsidRPr="00052470" w:rsidRDefault="00052470" w:rsidP="00052470">
      <w:pPr>
        <w:tabs>
          <w:tab w:val="left" w:pos="1209"/>
        </w:tabs>
        <w:spacing w:after="0" w:line="240" w:lineRule="auto"/>
        <w:jc w:val="center"/>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 xml:space="preserve"> Карасукского района Новосибирской области</w:t>
      </w:r>
    </w:p>
    <w:p w:rsidR="00052470" w:rsidRPr="00052470" w:rsidRDefault="00052470" w:rsidP="00052470">
      <w:pPr>
        <w:tabs>
          <w:tab w:val="left" w:pos="1209"/>
        </w:tabs>
        <w:spacing w:after="0" w:line="240" w:lineRule="auto"/>
        <w:jc w:val="center"/>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на 2022 год и плановый период 2023 и 2024 годов</w:t>
      </w:r>
    </w:p>
    <w:p w:rsidR="00052470" w:rsidRPr="00052470" w:rsidRDefault="00052470" w:rsidP="00052470">
      <w:pPr>
        <w:tabs>
          <w:tab w:val="left" w:pos="1209"/>
        </w:tabs>
        <w:spacing w:after="0" w:line="240" w:lineRule="auto"/>
        <w:jc w:val="center"/>
        <w:rPr>
          <w:rFonts w:ascii="Times New Roman" w:eastAsia="Times New Roman" w:hAnsi="Times New Roman" w:cs="Times New Roman"/>
          <w:b/>
          <w:sz w:val="20"/>
          <w:szCs w:val="20"/>
          <w:lang w:eastAsia="ru-RU"/>
        </w:rPr>
      </w:pPr>
    </w:p>
    <w:p w:rsidR="00052470" w:rsidRPr="00052470" w:rsidRDefault="00052470" w:rsidP="00052470">
      <w:pPr>
        <w:tabs>
          <w:tab w:val="left" w:pos="1209"/>
        </w:tabs>
        <w:spacing w:after="0" w:line="240" w:lineRule="auto"/>
        <w:jc w:val="center"/>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с. Октябрьское</w:t>
      </w:r>
    </w:p>
    <w:p w:rsidR="00052470" w:rsidRPr="00052470" w:rsidRDefault="00052470" w:rsidP="00052470">
      <w:pPr>
        <w:tabs>
          <w:tab w:val="left" w:pos="1209"/>
        </w:tabs>
        <w:spacing w:after="0" w:line="240" w:lineRule="auto"/>
        <w:jc w:val="center"/>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2021 год</w:t>
      </w:r>
    </w:p>
    <w:p w:rsidR="00052470" w:rsidRPr="00052470" w:rsidRDefault="00052470" w:rsidP="00052470">
      <w:pPr>
        <w:tabs>
          <w:tab w:val="left" w:pos="1209"/>
        </w:tabs>
        <w:spacing w:after="0" w:line="240" w:lineRule="auto"/>
        <w:jc w:val="center"/>
        <w:rPr>
          <w:rFonts w:ascii="Times New Roman" w:eastAsia="Times New Roman" w:hAnsi="Times New Roman" w:cs="Times New Roman"/>
          <w:sz w:val="20"/>
          <w:szCs w:val="20"/>
          <w:lang w:eastAsia="ru-RU"/>
        </w:rPr>
      </w:pPr>
    </w:p>
    <w:p w:rsidR="00052470" w:rsidRPr="00052470" w:rsidRDefault="00052470" w:rsidP="00052470">
      <w:pPr>
        <w:tabs>
          <w:tab w:val="left" w:pos="1209"/>
        </w:tabs>
        <w:spacing w:after="0" w:line="240" w:lineRule="auto"/>
        <w:jc w:val="center"/>
        <w:rPr>
          <w:rFonts w:ascii="Times New Roman" w:eastAsia="Times New Roman" w:hAnsi="Times New Roman" w:cs="Times New Roman"/>
          <w:sz w:val="20"/>
          <w:szCs w:val="20"/>
          <w:lang w:eastAsia="ru-RU"/>
        </w:rPr>
      </w:pPr>
    </w:p>
    <w:p w:rsidR="00052470" w:rsidRPr="00052470" w:rsidRDefault="00052470" w:rsidP="00052470">
      <w:pPr>
        <w:tabs>
          <w:tab w:val="left" w:pos="1209"/>
        </w:tabs>
        <w:spacing w:after="0" w:line="240" w:lineRule="auto"/>
        <w:jc w:val="cente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Оглавление:</w:t>
      </w:r>
    </w:p>
    <w:p w:rsidR="00052470" w:rsidRPr="00052470" w:rsidRDefault="00052470" w:rsidP="00052470">
      <w:pPr>
        <w:tabs>
          <w:tab w:val="left" w:pos="1209"/>
        </w:tabs>
        <w:spacing w:after="0" w:line="240" w:lineRule="auto"/>
        <w:jc w:val="cente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w:t>
      </w:r>
    </w:p>
    <w:p w:rsidR="00052470" w:rsidRPr="00052470" w:rsidRDefault="00052470" w:rsidP="00052470">
      <w:pPr>
        <w:tabs>
          <w:tab w:val="left" w:pos="1209"/>
        </w:tabs>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 Оценка социально-экономического развития  Октябрьского сельсовета Карасукского района Новосибирской области  за  2020  год ………………………………………………………………………</w:t>
      </w:r>
    </w:p>
    <w:p w:rsidR="00052470" w:rsidRPr="00052470" w:rsidRDefault="00052470" w:rsidP="00052470">
      <w:pPr>
        <w:tabs>
          <w:tab w:val="left" w:pos="1209"/>
        </w:tabs>
        <w:spacing w:after="0" w:line="240" w:lineRule="auto"/>
        <w:rPr>
          <w:rFonts w:ascii="Times New Roman" w:eastAsia="Times New Roman" w:hAnsi="Times New Roman" w:cs="Times New Roman"/>
          <w:sz w:val="20"/>
          <w:szCs w:val="20"/>
          <w:lang w:eastAsia="ru-RU"/>
        </w:rPr>
      </w:pPr>
    </w:p>
    <w:p w:rsidR="00052470" w:rsidRPr="00052470" w:rsidRDefault="00052470" w:rsidP="00052470">
      <w:pPr>
        <w:tabs>
          <w:tab w:val="left" w:pos="1209"/>
        </w:tabs>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2. Приоритетные направления социально-экономического развития  Октябрьского сельсовета Карасукского района Новосибирской области  на 2022год и на период 2023-2024 годов …………………………………… </w:t>
      </w:r>
    </w:p>
    <w:p w:rsidR="00052470" w:rsidRPr="00052470" w:rsidRDefault="00052470" w:rsidP="00052470">
      <w:pPr>
        <w:tabs>
          <w:tab w:val="left" w:pos="1209"/>
        </w:tabs>
        <w:spacing w:after="0" w:line="240" w:lineRule="auto"/>
        <w:ind w:left="360" w:hanging="360"/>
        <w:rPr>
          <w:rFonts w:ascii="Times New Roman" w:eastAsia="Times New Roman" w:hAnsi="Times New Roman" w:cs="Times New Roman"/>
          <w:sz w:val="20"/>
          <w:szCs w:val="20"/>
          <w:lang w:eastAsia="ru-RU"/>
        </w:rPr>
      </w:pPr>
    </w:p>
    <w:p w:rsidR="00052470" w:rsidRPr="00052470" w:rsidRDefault="00052470" w:rsidP="00052470">
      <w:pPr>
        <w:tabs>
          <w:tab w:val="left" w:pos="0"/>
          <w:tab w:val="left" w:pos="1209"/>
        </w:tabs>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3. Основные показатели социально-экономического развития Октябрьского сельсовета  на 2022 год  и на период 2023-2024 годов …………………..</w:t>
      </w:r>
    </w:p>
    <w:p w:rsidR="00052470" w:rsidRPr="00052470" w:rsidRDefault="00052470" w:rsidP="00052470">
      <w:pPr>
        <w:tabs>
          <w:tab w:val="left" w:pos="1209"/>
        </w:tabs>
        <w:spacing w:after="0" w:line="240" w:lineRule="auto"/>
        <w:ind w:left="360" w:hanging="360"/>
        <w:rPr>
          <w:rFonts w:ascii="Times New Roman" w:eastAsia="Times New Roman" w:hAnsi="Times New Roman" w:cs="Times New Roman"/>
          <w:sz w:val="20"/>
          <w:szCs w:val="20"/>
          <w:lang w:eastAsia="ru-RU"/>
        </w:rPr>
      </w:pPr>
    </w:p>
    <w:p w:rsidR="00052470" w:rsidRPr="00052470" w:rsidRDefault="00052470" w:rsidP="00052470">
      <w:pPr>
        <w:tabs>
          <w:tab w:val="left" w:pos="1209"/>
        </w:tabs>
        <w:spacing w:after="0" w:line="240" w:lineRule="auto"/>
        <w:ind w:left="360" w:hanging="360"/>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4. Развитие социальной сферы: ……………………………………… ……</w:t>
      </w:r>
    </w:p>
    <w:p w:rsidR="00052470" w:rsidRPr="00052470" w:rsidRDefault="00052470" w:rsidP="00052470">
      <w:pPr>
        <w:tabs>
          <w:tab w:val="left" w:pos="1209"/>
        </w:tabs>
        <w:spacing w:after="0" w:line="240" w:lineRule="auto"/>
        <w:ind w:left="360" w:hanging="360"/>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здравоохранение; ……………………………………………………………..</w:t>
      </w:r>
    </w:p>
    <w:p w:rsidR="00052470" w:rsidRPr="00052470" w:rsidRDefault="00052470" w:rsidP="00052470">
      <w:pPr>
        <w:tabs>
          <w:tab w:val="left" w:pos="1209"/>
        </w:tabs>
        <w:spacing w:after="0" w:line="240" w:lineRule="auto"/>
        <w:ind w:left="360" w:hanging="360"/>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образование; …………………………………………………………………..</w:t>
      </w:r>
    </w:p>
    <w:p w:rsidR="00052470" w:rsidRPr="00052470" w:rsidRDefault="00052470" w:rsidP="00052470">
      <w:pPr>
        <w:tabs>
          <w:tab w:val="left" w:pos="1209"/>
        </w:tabs>
        <w:spacing w:after="0" w:line="240" w:lineRule="auto"/>
        <w:ind w:left="360" w:hanging="360"/>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физическая культура и спорт; ………………………………………………..</w:t>
      </w:r>
    </w:p>
    <w:p w:rsidR="00052470" w:rsidRPr="00052470" w:rsidRDefault="00052470" w:rsidP="00052470">
      <w:pPr>
        <w:tabs>
          <w:tab w:val="left" w:pos="1209"/>
        </w:tabs>
        <w:spacing w:after="0" w:line="240" w:lineRule="auto"/>
        <w:ind w:left="360" w:hanging="360"/>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культура; ……………………………………………………………………....</w:t>
      </w:r>
    </w:p>
    <w:p w:rsidR="00052470" w:rsidRPr="00052470" w:rsidRDefault="00052470" w:rsidP="00052470">
      <w:pPr>
        <w:tabs>
          <w:tab w:val="left" w:pos="1209"/>
        </w:tabs>
        <w:spacing w:after="0" w:line="240" w:lineRule="auto"/>
        <w:ind w:left="360" w:hanging="360"/>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социальная защита населения; ……………………………………………….</w:t>
      </w:r>
    </w:p>
    <w:p w:rsidR="00052470" w:rsidRPr="00052470" w:rsidRDefault="00052470" w:rsidP="00052470">
      <w:pPr>
        <w:tabs>
          <w:tab w:val="left" w:pos="1209"/>
        </w:tabs>
        <w:spacing w:after="0" w:line="240" w:lineRule="auto"/>
        <w:ind w:left="360" w:hanging="360"/>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строительство; …………………………………………………………………</w:t>
      </w:r>
    </w:p>
    <w:p w:rsidR="00052470" w:rsidRPr="00052470" w:rsidRDefault="00052470" w:rsidP="00052470">
      <w:pPr>
        <w:tabs>
          <w:tab w:val="left" w:pos="1209"/>
        </w:tabs>
        <w:spacing w:after="0" w:line="240" w:lineRule="auto"/>
        <w:ind w:left="360" w:hanging="360"/>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жилищно-коммунальное хозяйство; ……………………………………...</w:t>
      </w:r>
    </w:p>
    <w:p w:rsidR="00052470" w:rsidRPr="00052470" w:rsidRDefault="00052470" w:rsidP="00052470">
      <w:pPr>
        <w:tabs>
          <w:tab w:val="left" w:pos="1209"/>
        </w:tabs>
        <w:spacing w:after="0" w:line="240" w:lineRule="auto"/>
        <w:ind w:left="360" w:hanging="360"/>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благоустройство территории ………………………………………………….</w:t>
      </w:r>
    </w:p>
    <w:p w:rsidR="00052470" w:rsidRPr="00052470" w:rsidRDefault="00052470" w:rsidP="00052470">
      <w:pPr>
        <w:tabs>
          <w:tab w:val="left" w:pos="1209"/>
        </w:tabs>
        <w:spacing w:after="0" w:line="240" w:lineRule="auto"/>
        <w:ind w:left="360" w:hanging="360"/>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5. Экономика Октябрьского сельсовета …………………………………..</w:t>
      </w:r>
    </w:p>
    <w:p w:rsidR="00052470" w:rsidRPr="00052470" w:rsidRDefault="00052470" w:rsidP="00052470">
      <w:pPr>
        <w:tabs>
          <w:tab w:val="left" w:pos="1209"/>
        </w:tabs>
        <w:spacing w:after="0" w:line="240" w:lineRule="auto"/>
        <w:ind w:left="360" w:hanging="360"/>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сельское хозяйство; ……………………………………………………………</w:t>
      </w:r>
    </w:p>
    <w:p w:rsidR="00052470" w:rsidRPr="00052470" w:rsidRDefault="00052470" w:rsidP="00052470">
      <w:pPr>
        <w:tabs>
          <w:tab w:val="left" w:pos="1209"/>
        </w:tabs>
        <w:spacing w:after="0" w:line="240" w:lineRule="auto"/>
        <w:ind w:left="360" w:hanging="360"/>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малое и среднее предпринимательство; ………………………………….,….</w:t>
      </w:r>
    </w:p>
    <w:p w:rsidR="00052470" w:rsidRPr="00052470" w:rsidRDefault="00052470" w:rsidP="00052470">
      <w:pPr>
        <w:tabs>
          <w:tab w:val="left" w:pos="1209"/>
        </w:tabs>
        <w:spacing w:after="0" w:line="240" w:lineRule="auto"/>
        <w:ind w:left="360" w:hanging="360"/>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потребительский рынок. …………………………………………………….   </w:t>
      </w:r>
    </w:p>
    <w:p w:rsidR="00052470" w:rsidRPr="00052470" w:rsidRDefault="00052470" w:rsidP="00052470">
      <w:pPr>
        <w:spacing w:after="0" w:line="240" w:lineRule="auto"/>
        <w:jc w:val="both"/>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sz w:val="20"/>
          <w:szCs w:val="20"/>
          <w:lang w:eastAsia="ru-RU"/>
        </w:rPr>
        <w:t>6.</w:t>
      </w:r>
      <w:r w:rsidRPr="00052470">
        <w:rPr>
          <w:rFonts w:ascii="Times New Roman" w:eastAsia="Times New Roman" w:hAnsi="Times New Roman" w:cs="Times New Roman"/>
          <w:b/>
          <w:sz w:val="20"/>
          <w:szCs w:val="20"/>
          <w:lang w:eastAsia="ru-RU"/>
        </w:rPr>
        <w:t xml:space="preserve"> </w:t>
      </w:r>
      <w:r w:rsidRPr="00052470">
        <w:rPr>
          <w:rFonts w:ascii="Times New Roman" w:eastAsia="Times New Roman" w:hAnsi="Times New Roman" w:cs="Times New Roman"/>
          <w:sz w:val="20"/>
          <w:szCs w:val="20"/>
          <w:lang w:eastAsia="ru-RU"/>
        </w:rPr>
        <w:t>Бюджетная политика………………………………………………………….</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7. План действий по решению задач, достижению основных показателей социально-экономического развития  муниципального образования на 2022-2024 годы……………………………………………………………………..</w:t>
      </w:r>
    </w:p>
    <w:p w:rsidR="00052470" w:rsidRPr="00052470" w:rsidRDefault="00052470" w:rsidP="00052470">
      <w:pPr>
        <w:tabs>
          <w:tab w:val="left" w:pos="1209"/>
        </w:tabs>
        <w:spacing w:after="0" w:line="240" w:lineRule="auto"/>
        <w:ind w:left="360" w:hanging="360"/>
        <w:rPr>
          <w:rFonts w:ascii="Times New Roman" w:eastAsia="Times New Roman" w:hAnsi="Times New Roman" w:cs="Times New Roman"/>
          <w:bCs/>
          <w:sz w:val="20"/>
          <w:szCs w:val="20"/>
          <w:lang w:eastAsia="ru-RU"/>
        </w:rPr>
      </w:pPr>
      <w:r w:rsidRPr="00052470">
        <w:rPr>
          <w:rFonts w:ascii="Times New Roman" w:eastAsia="Times New Roman" w:hAnsi="Times New Roman" w:cs="Times New Roman"/>
          <w:bCs/>
          <w:sz w:val="20"/>
          <w:szCs w:val="20"/>
          <w:lang w:eastAsia="ru-RU"/>
        </w:rPr>
        <w:t xml:space="preserve">8. </w:t>
      </w:r>
      <w:r w:rsidRPr="00052470">
        <w:rPr>
          <w:rFonts w:ascii="Times New Roman" w:eastAsia="Times New Roman" w:hAnsi="Times New Roman" w:cs="Times New Roman"/>
          <w:sz w:val="20"/>
          <w:szCs w:val="20"/>
          <w:lang w:eastAsia="ru-RU"/>
        </w:rPr>
        <w:t xml:space="preserve">Среднесрочные целевые программы ………………………………………..                                                       </w:t>
      </w:r>
    </w:p>
    <w:p w:rsidR="00052470" w:rsidRPr="00052470" w:rsidRDefault="00052470" w:rsidP="00052470">
      <w:pPr>
        <w:tabs>
          <w:tab w:val="left" w:pos="1209"/>
        </w:tabs>
        <w:spacing w:after="0" w:line="240" w:lineRule="auto"/>
        <w:ind w:left="360" w:hanging="360"/>
        <w:rPr>
          <w:rFonts w:ascii="Times New Roman" w:eastAsia="Times New Roman" w:hAnsi="Times New Roman" w:cs="Times New Roman"/>
          <w:bCs/>
          <w:sz w:val="20"/>
          <w:szCs w:val="20"/>
          <w:lang w:eastAsia="ru-RU"/>
        </w:rPr>
      </w:pPr>
    </w:p>
    <w:p w:rsidR="00052470" w:rsidRPr="00052470" w:rsidRDefault="00052470" w:rsidP="00052470">
      <w:pPr>
        <w:tabs>
          <w:tab w:val="left" w:pos="1209"/>
        </w:tabs>
        <w:spacing w:after="0" w:line="240" w:lineRule="auto"/>
        <w:jc w:val="center"/>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Cs/>
          <w:sz w:val="20"/>
          <w:szCs w:val="20"/>
          <w:lang w:eastAsia="ru-RU"/>
        </w:rPr>
        <w:t xml:space="preserve"> </w:t>
      </w:r>
    </w:p>
    <w:p w:rsidR="00052470" w:rsidRPr="00052470" w:rsidRDefault="00052470" w:rsidP="00052470">
      <w:pPr>
        <w:tabs>
          <w:tab w:val="left" w:pos="1209"/>
        </w:tabs>
        <w:spacing w:after="0" w:line="240" w:lineRule="auto"/>
        <w:jc w:val="center"/>
        <w:rPr>
          <w:rFonts w:ascii="Times New Roman" w:eastAsia="Times New Roman" w:hAnsi="Times New Roman" w:cs="Times New Roman"/>
          <w:b/>
          <w:sz w:val="20"/>
          <w:szCs w:val="20"/>
          <w:lang w:eastAsia="ru-RU"/>
        </w:rPr>
      </w:pPr>
    </w:p>
    <w:p w:rsidR="00052470" w:rsidRPr="00052470" w:rsidRDefault="00052470" w:rsidP="00EF62F8">
      <w:pPr>
        <w:numPr>
          <w:ilvl w:val="0"/>
          <w:numId w:val="41"/>
        </w:numPr>
        <w:tabs>
          <w:tab w:val="left" w:pos="1209"/>
        </w:tabs>
        <w:spacing w:after="0" w:line="240" w:lineRule="auto"/>
        <w:jc w:val="center"/>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 xml:space="preserve">Оценка социально-экономического развития Октябрьского сельсовета Карасукского района Новосибирской области  за 2021 год  </w:t>
      </w:r>
    </w:p>
    <w:p w:rsidR="00052470" w:rsidRPr="00052470" w:rsidRDefault="00052470" w:rsidP="00052470">
      <w:pPr>
        <w:tabs>
          <w:tab w:val="left" w:pos="1209"/>
        </w:tabs>
        <w:spacing w:after="0" w:line="240" w:lineRule="auto"/>
        <w:ind w:left="360"/>
        <w:jc w:val="center"/>
        <w:rPr>
          <w:rFonts w:ascii="Times New Roman" w:eastAsia="Times New Roman" w:hAnsi="Times New Roman" w:cs="Times New Roman"/>
          <w:b/>
          <w:sz w:val="20"/>
          <w:szCs w:val="20"/>
          <w:lang w:eastAsia="ru-RU"/>
        </w:rPr>
      </w:pP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Территория Октябрьского сельсовета общей площадью 500,79 кв. км  расположена  в юго-западной части  Новосибирской области на расстоянии 410 км от областного центра  г.Новосибирска, в 35 км от районного центра г. Карасук и в 35 км от ближайшей железнодорожной станции г. Карасука.   Граничит с Троицким сельсоветом, Михайловским сельсоветом,Студеновским сельсоветом и Алтайским краем </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Октябрьский сельсовет состоит из объединенных общей территорией следующих сельских населенных пунктов: сел Октябрьское, Анисимовка, Калачи,   деревень Новоивановка, Павловка, аул Токпан. </w:t>
      </w:r>
    </w:p>
    <w:p w:rsidR="00052470" w:rsidRPr="00052470" w:rsidRDefault="00052470" w:rsidP="00052470">
      <w:pPr>
        <w:spacing w:after="120" w:line="240" w:lineRule="auto"/>
        <w:ind w:firstLine="283"/>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Административным центром Октябрьского сельсовета является село Октябрьское. </w:t>
      </w:r>
    </w:p>
    <w:p w:rsidR="00052470" w:rsidRPr="00052470" w:rsidRDefault="00052470" w:rsidP="00052470">
      <w:pPr>
        <w:tabs>
          <w:tab w:val="left" w:pos="1209"/>
        </w:tabs>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lastRenderedPageBreak/>
        <w:t xml:space="preserve">      В   2021 году деятельность администрации Октябрьского сельсовета направлена на проведение мероприятий для обеспечения роста благосостояния и качества жизни населения Октябрьского сельсовета.</w:t>
      </w:r>
    </w:p>
    <w:p w:rsidR="00052470" w:rsidRPr="00052470" w:rsidRDefault="00052470" w:rsidP="00052470">
      <w:pPr>
        <w:spacing w:after="120" w:line="240" w:lineRule="auto"/>
        <w:ind w:firstLine="283"/>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На территории поселения на 01.01.2021 года зарегистрированы: МБОУ Октябрьская СОШ, МБОУ Павловская ООШ, МБОУ Новоивановская ООШ МБДОУ Октябрьский детский сад,  Октябрьская участковая больница, ФАП деревни Павловка, Анисимовка,Калачи,  СДК села Октябрьское, сельские клубы деревни Павловка, Новоивановка,Калачи Анисимовка, библиотека сел Октябрьское, Калачи, Новоивановка, Павловка, администрация Октябрьского сельсовета,  УУП межмуниципального отдела МВД РФ «Карасукский», четыре магазина торгового предприятия РайПО, и восемь магазинов ИП, узел связи, почтовое отделение, отделение сбербанка России и </w:t>
      </w:r>
      <w:r w:rsidRPr="00052470">
        <w:rPr>
          <w:rFonts w:ascii="Times New Roman" w:eastAsia="Calibri" w:hAnsi="Times New Roman" w:cs="Times New Roman"/>
          <w:sz w:val="20"/>
          <w:szCs w:val="20"/>
        </w:rPr>
        <w:t>сельскохозяйственных-1, крестьянских (фермерских) хозяйств-2,</w:t>
      </w:r>
      <w:r w:rsidRPr="00052470">
        <w:rPr>
          <w:rFonts w:ascii="Times New Roman" w:eastAsia="Times New Roman" w:hAnsi="Times New Roman" w:cs="Times New Roman"/>
          <w:sz w:val="20"/>
          <w:szCs w:val="20"/>
          <w:lang w:eastAsia="ru-RU"/>
        </w:rPr>
        <w:t xml:space="preserve"> </w:t>
      </w:r>
      <w:r w:rsidRPr="00052470">
        <w:rPr>
          <w:rFonts w:ascii="Times New Roman" w:eastAsia="Calibri" w:hAnsi="Times New Roman" w:cs="Times New Roman"/>
          <w:sz w:val="20"/>
          <w:szCs w:val="20"/>
        </w:rPr>
        <w:t>пограничная застава «Октябрьское» и пункт пропуска, филиал Карасукские электросети ОА «РЭС»</w:t>
      </w:r>
      <w:r w:rsidRPr="00052470">
        <w:rPr>
          <w:rFonts w:ascii="Times New Roman" w:eastAsia="Times New Roman" w:hAnsi="Times New Roman" w:cs="Times New Roman"/>
          <w:sz w:val="20"/>
          <w:szCs w:val="20"/>
          <w:lang w:eastAsia="ru-RU"/>
        </w:rPr>
        <w:t xml:space="preserve">, АЗС.    </w:t>
      </w:r>
    </w:p>
    <w:p w:rsidR="00052470" w:rsidRPr="00052470" w:rsidRDefault="00052470" w:rsidP="00052470">
      <w:pPr>
        <w:spacing w:after="0" w:line="240" w:lineRule="auto"/>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Население.</w:t>
      </w:r>
    </w:p>
    <w:p w:rsidR="00052470" w:rsidRPr="00052470" w:rsidRDefault="00052470" w:rsidP="00052470">
      <w:pPr>
        <w:spacing w:after="0" w:line="240" w:lineRule="auto"/>
        <w:ind w:firstLine="708"/>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За период 2019-2021 годы численность постоянно проживающего населения уменьшилась на 77 человека. К началу 2019 года численность постоянно проживающего населения Октябрьского сельсовета составила 2021 человек. На 01.01.2021 года число состоящих на регистрационном учете 1944 человек, постоянно проживающих1755(139 человек состоят на регистрационном учете на территории Октябрьского сельсовета, но постоянно проживают за пределами сельсовета). К началу 2022 года численность постоянно проживающего населения Октябрьского сельсовета ожидается в пределах 1927 человек,  против 2021 человека  на начало 2019года.</w:t>
      </w:r>
    </w:p>
    <w:p w:rsidR="00052470" w:rsidRPr="00052470" w:rsidRDefault="00052470" w:rsidP="000524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В 2020 году  родилось 11 детей.  За 9 месяцев 2021года родилось 11 детей (100% к 2020).  Этот показатель остается достаточно низким.</w:t>
      </w:r>
    </w:p>
    <w:p w:rsidR="00052470" w:rsidRPr="00052470" w:rsidRDefault="00052470" w:rsidP="00052470">
      <w:pPr>
        <w:spacing w:after="0" w:line="240" w:lineRule="auto"/>
        <w:ind w:firstLine="708"/>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Высокая смертность населения остается одной из наиболее острых проблем современного демографического развития. В 2021 году  умерли 28 человек  против родившихся 11. За 9 месяцев 2021года умерло 28 человека против родившихся 11. В общей структуре причин смерти населения лидируют болезни системы кровообращения, короновирусная инфекция,онкологические заболевания, несчастные случаи. </w:t>
      </w:r>
    </w:p>
    <w:p w:rsidR="00052470" w:rsidRPr="00052470" w:rsidRDefault="00052470" w:rsidP="00052470">
      <w:pPr>
        <w:spacing w:after="0" w:line="240" w:lineRule="auto"/>
        <w:jc w:val="both"/>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sz w:val="20"/>
          <w:szCs w:val="20"/>
          <w:lang w:eastAsia="ru-RU"/>
        </w:rPr>
        <w:tab/>
      </w:r>
      <w:r w:rsidRPr="00052470">
        <w:rPr>
          <w:rFonts w:ascii="Times New Roman" w:eastAsia="Times New Roman" w:hAnsi="Times New Roman" w:cs="Times New Roman"/>
          <w:b/>
          <w:sz w:val="20"/>
          <w:szCs w:val="20"/>
          <w:lang w:eastAsia="ru-RU"/>
        </w:rPr>
        <w:t>Рынок труда и доходы населения</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Численность занятых в экономике существенно не изменилась.  </w:t>
      </w:r>
    </w:p>
    <w:p w:rsidR="00052470" w:rsidRPr="00052470" w:rsidRDefault="00052470" w:rsidP="00052470">
      <w:pPr>
        <w:spacing w:after="0" w:line="240" w:lineRule="auto"/>
        <w:ind w:firstLine="567"/>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Уровень официально зарегистрированной безработицы сохранился. На 01.01.2021года на учете в центре занятости населения состояли 34 человек. В  2022 году уровень официально зарегистрированной безработицы прогнозируется в пределах 2,9%. </w:t>
      </w:r>
      <w:r w:rsidRPr="00052470">
        <w:rPr>
          <w:rFonts w:ascii="Times New Roman" w:eastAsia="Times New Roman" w:hAnsi="Times New Roman" w:cs="Times New Roman"/>
          <w:color w:val="FF0000"/>
          <w:sz w:val="20"/>
          <w:szCs w:val="20"/>
          <w:lang w:eastAsia="ru-RU"/>
        </w:rPr>
        <w:t xml:space="preserve"> </w:t>
      </w:r>
    </w:p>
    <w:p w:rsidR="00052470" w:rsidRPr="00052470" w:rsidRDefault="00052470" w:rsidP="00052470">
      <w:pPr>
        <w:spacing w:after="0" w:line="240" w:lineRule="auto"/>
        <w:ind w:firstLine="567"/>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Доля малоимущих граждан, зарегистрированных в органах соцзащиты, составляет  50,9%.</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В связи с увеличением заработной платы бюджетной сферы, размера пенсий и ростом кредитной доступности денежные доходы населения несущественно приросли.</w:t>
      </w:r>
    </w:p>
    <w:p w:rsidR="00052470" w:rsidRPr="00052470" w:rsidRDefault="00052470" w:rsidP="00052470">
      <w:pPr>
        <w:spacing w:after="120" w:line="240" w:lineRule="auto"/>
        <w:ind w:left="283"/>
        <w:rPr>
          <w:rFonts w:ascii="Times New Roman" w:eastAsia="Times New Roman" w:hAnsi="Times New Roman" w:cs="Times New Roman"/>
          <w:b/>
          <w:bCs/>
          <w:sz w:val="20"/>
          <w:szCs w:val="20"/>
          <w:lang w:eastAsia="ru-RU"/>
        </w:rPr>
      </w:pPr>
    </w:p>
    <w:p w:rsidR="00052470" w:rsidRPr="00052470" w:rsidRDefault="00052470" w:rsidP="00052470">
      <w:pPr>
        <w:spacing w:after="120" w:line="240" w:lineRule="auto"/>
        <w:ind w:left="283"/>
        <w:rPr>
          <w:rFonts w:ascii="Times New Roman" w:eastAsia="Times New Roman" w:hAnsi="Times New Roman" w:cs="Times New Roman"/>
          <w:sz w:val="20"/>
          <w:szCs w:val="20"/>
          <w:lang w:eastAsia="ru-RU"/>
        </w:rPr>
      </w:pPr>
      <w:r w:rsidRPr="00052470">
        <w:rPr>
          <w:rFonts w:ascii="Times New Roman" w:eastAsia="Times New Roman" w:hAnsi="Times New Roman" w:cs="Times New Roman"/>
          <w:b/>
          <w:bCs/>
          <w:sz w:val="20"/>
          <w:szCs w:val="20"/>
          <w:lang w:eastAsia="ru-RU"/>
        </w:rPr>
        <w:t>Социальная сфера</w:t>
      </w:r>
    </w:p>
    <w:p w:rsidR="00052470" w:rsidRPr="00052470" w:rsidRDefault="00052470" w:rsidP="00052470">
      <w:pPr>
        <w:widowControl w:val="0"/>
        <w:autoSpaceDE w:val="0"/>
        <w:autoSpaceDN w:val="0"/>
        <w:adjustRightInd w:val="0"/>
        <w:spacing w:after="120" w:line="240" w:lineRule="auto"/>
        <w:rPr>
          <w:rFonts w:ascii="Times New Roman" w:eastAsia="Times New Roman" w:hAnsi="Times New Roman" w:cs="Times New Roman"/>
          <w:b/>
          <w:i/>
          <w:sz w:val="20"/>
          <w:szCs w:val="20"/>
          <w:lang w:eastAsia="ru-RU"/>
        </w:rPr>
      </w:pPr>
      <w:r w:rsidRPr="00052470">
        <w:rPr>
          <w:rFonts w:ascii="Times New Roman" w:eastAsia="Times New Roman" w:hAnsi="Times New Roman" w:cs="Times New Roman"/>
          <w:b/>
          <w:i/>
          <w:sz w:val="20"/>
          <w:szCs w:val="20"/>
          <w:lang w:eastAsia="ru-RU"/>
        </w:rPr>
        <w:t>1.  Образование</w:t>
      </w:r>
    </w:p>
    <w:p w:rsidR="00052470" w:rsidRPr="00052470" w:rsidRDefault="00052470" w:rsidP="00052470">
      <w:pPr>
        <w:spacing w:after="0" w:line="240" w:lineRule="auto"/>
        <w:ind w:firstLine="567"/>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В системе образования  поселения на 01.01.2021 функционируют:</w:t>
      </w:r>
    </w:p>
    <w:p w:rsidR="00052470" w:rsidRPr="00052470" w:rsidRDefault="00052470" w:rsidP="00052470">
      <w:pPr>
        <w:spacing w:after="0" w:line="240" w:lineRule="auto"/>
        <w:jc w:val="both"/>
        <w:rPr>
          <w:rFonts w:ascii="Times New Roman" w:eastAsia="Times New Roman" w:hAnsi="Times New Roman" w:cs="Times New Roman"/>
          <w:i/>
          <w:sz w:val="20"/>
          <w:szCs w:val="20"/>
          <w:lang w:eastAsia="ru-RU"/>
        </w:rPr>
      </w:pPr>
      <w:r w:rsidRPr="00052470">
        <w:rPr>
          <w:rFonts w:ascii="Times New Roman" w:eastAsia="Times New Roman" w:hAnsi="Times New Roman" w:cs="Times New Roman"/>
          <w:sz w:val="20"/>
          <w:szCs w:val="20"/>
          <w:lang w:eastAsia="ru-RU"/>
        </w:rPr>
        <w:t>1 дошкольное учреждение (МБДОУ Октябрьский детский сад), которое посещают 49 воспитанников.</w:t>
      </w:r>
      <w:r w:rsidRPr="00052470">
        <w:rPr>
          <w:rFonts w:ascii="Times New Roman" w:eastAsia="Times New Roman" w:hAnsi="Times New Roman" w:cs="Times New Roman"/>
          <w:b/>
          <w:bCs/>
          <w:sz w:val="20"/>
          <w:szCs w:val="20"/>
          <w:lang w:eastAsia="ru-RU"/>
        </w:rPr>
        <w:t xml:space="preserve"> </w:t>
      </w:r>
      <w:r w:rsidRPr="00052470">
        <w:rPr>
          <w:rFonts w:ascii="Times New Roman" w:eastAsia="Times New Roman" w:hAnsi="Times New Roman" w:cs="Times New Roman"/>
          <w:sz w:val="20"/>
          <w:szCs w:val="20"/>
          <w:lang w:eastAsia="ru-RU"/>
        </w:rPr>
        <w:t>На 01.11.2021 в Октябрьском  детском саду работает 19человек, из них 8 человек – административно-педагогичесий персонал, 11человек – младший технический персонал. Все педагогические работники имеют специальное образование. Регулярно (не реже 1 раза в 5 лет) педагоги повышают уровень своего педагогического мастерства на курсах повышения квалификации. В 2021  учебном году аттестацию на первую категорию прошли 3 воспитателя и на сегодняшний день 4 педагога из 7 имеют первую квалификационную категорию.  А так же для повышения педагогического мастерства они постоянно посещают районные методические объединения. Всеми  педагогами ведётся  работа  по самообразованию,  накапливается   практический материал. Несмотря на разновозрастность педагогических работников, работа строится на взаимопомощи, поддержке, понимании и, конечно же, согласно тех правил и требований, которые существуют в системе образования Российской Федерации. Учебный план, расписание НОД, режим дня на разные периоды календарного года составляются согласно документов, регламентирующих деятельность ДОУ: СанПиН 2.4.1.3049-13, ФГОС ДО, Образовательная программа.</w:t>
      </w:r>
      <w:r w:rsidRPr="00052470">
        <w:rPr>
          <w:rFonts w:ascii="Times New Roman" w:eastAsia="Times New Roman" w:hAnsi="Times New Roman" w:cs="Times New Roman"/>
          <w:i/>
          <w:sz w:val="20"/>
          <w:szCs w:val="20"/>
          <w:lang w:eastAsia="ru-RU"/>
        </w:rPr>
        <w:t xml:space="preserve">     </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i/>
          <w:sz w:val="20"/>
          <w:szCs w:val="20"/>
          <w:lang w:eastAsia="ru-RU"/>
        </w:rPr>
        <w:t xml:space="preserve">     </w:t>
      </w:r>
      <w:r w:rsidRPr="00052470">
        <w:rPr>
          <w:rFonts w:ascii="Times New Roman" w:eastAsia="Times New Roman" w:hAnsi="Times New Roman" w:cs="Times New Roman"/>
          <w:sz w:val="20"/>
          <w:szCs w:val="20"/>
          <w:lang w:eastAsia="ru-RU"/>
        </w:rPr>
        <w:t>В детском саду на сегодняшний день три группы.</w:t>
      </w:r>
      <w:r w:rsidRPr="00052470">
        <w:rPr>
          <w:rFonts w:ascii="Times New Roman" w:eastAsia="Times New Roman" w:hAnsi="Times New Roman" w:cs="Times New Roman"/>
          <w:i/>
          <w:sz w:val="20"/>
          <w:szCs w:val="20"/>
          <w:lang w:eastAsia="ru-RU"/>
        </w:rPr>
        <w:t xml:space="preserve"> </w:t>
      </w:r>
      <w:r w:rsidRPr="00052470">
        <w:rPr>
          <w:rFonts w:ascii="Times New Roman" w:eastAsia="Times New Roman" w:hAnsi="Times New Roman" w:cs="Times New Roman"/>
          <w:sz w:val="20"/>
          <w:szCs w:val="20"/>
          <w:lang w:eastAsia="ru-RU"/>
        </w:rPr>
        <w:t xml:space="preserve">Списочный состав 49 воспитанников: группа раннего возраста (1-3 года) – 15 воспитанников, младшая\ средняя – 20 воспитанников, старшая\подготовительная 14 воспитанников. Норма рассчитывается исходя из площади групповых помещений (СанПиН 2.4.1.3049-13). В 2021 году содержание  одного ребёнка обходится в  день 4060,36 рублей, в месяц 85267 рублей.  В среднем число воспитанников в последние 5 лет остаётся примерно одинаковым. Одной из основных проблем остаётся посещаемость и заболеваемость детей. </w:t>
      </w:r>
      <w:r w:rsidRPr="00052470">
        <w:rPr>
          <w:rFonts w:ascii="Times New Roman" w:eastAsia="Times New Roman" w:hAnsi="Times New Roman" w:cs="Times New Roman"/>
          <w:color w:val="000000"/>
          <w:sz w:val="20"/>
          <w:szCs w:val="20"/>
          <w:lang w:eastAsia="ru-RU"/>
        </w:rPr>
        <w:t>Сравнительный анализ заболеваемости и посещаемости детьми ДОУ показал, что высокой остаётся простудная заболеваемость</w:t>
      </w:r>
      <w:r w:rsidRPr="00052470">
        <w:rPr>
          <w:rFonts w:ascii="Times New Roman" w:eastAsia="Times New Roman" w:hAnsi="Times New Roman" w:cs="Times New Roman"/>
          <w:sz w:val="20"/>
          <w:szCs w:val="20"/>
          <w:lang w:eastAsia="ru-RU"/>
        </w:rPr>
        <w:t>, несмотря на  усиление работы по соблюдению санитарно - эпидемиологического режима,</w:t>
      </w:r>
      <w:r w:rsidRPr="00052470">
        <w:rPr>
          <w:rFonts w:ascii="Times New Roman" w:eastAsia="Wingdings" w:hAnsi="Times New Roman" w:cs="Times New Roman"/>
          <w:sz w:val="20"/>
          <w:szCs w:val="20"/>
          <w:lang w:eastAsia="ru-RU"/>
        </w:rPr>
        <w:t xml:space="preserve"> </w:t>
      </w:r>
      <w:r w:rsidRPr="00052470">
        <w:rPr>
          <w:rFonts w:ascii="Times New Roman" w:eastAsia="Times New Roman" w:hAnsi="Times New Roman" w:cs="Times New Roman"/>
          <w:sz w:val="20"/>
          <w:szCs w:val="20"/>
          <w:lang w:eastAsia="ru-RU"/>
        </w:rPr>
        <w:t xml:space="preserve">качественное проведение утреннего приёма, </w:t>
      </w:r>
      <w:r w:rsidRPr="00052470">
        <w:rPr>
          <w:rFonts w:ascii="Times New Roman" w:eastAsia="Times New Roman" w:hAnsi="Times New Roman" w:cs="Times New Roman"/>
          <w:sz w:val="20"/>
          <w:szCs w:val="20"/>
          <w:lang w:eastAsia="ru-RU"/>
        </w:rPr>
        <w:lastRenderedPageBreak/>
        <w:t>закаливающие процедуры, проветривание групповых помещений;</w:t>
      </w:r>
      <w:r w:rsidRPr="00052470">
        <w:rPr>
          <w:rFonts w:ascii="Times New Roman" w:eastAsia="Wingdings" w:hAnsi="Times New Roman" w:cs="Times New Roman"/>
          <w:sz w:val="20"/>
          <w:szCs w:val="20"/>
          <w:lang w:eastAsia="ru-RU"/>
        </w:rPr>
        <w:t xml:space="preserve"> </w:t>
      </w:r>
      <w:r w:rsidRPr="00052470">
        <w:rPr>
          <w:rFonts w:ascii="Times New Roman" w:eastAsia="Times New Roman" w:hAnsi="Times New Roman" w:cs="Times New Roman"/>
          <w:sz w:val="20"/>
          <w:szCs w:val="20"/>
          <w:lang w:eastAsia="ru-RU"/>
        </w:rPr>
        <w:t xml:space="preserve">систематическое проведение работы с педагогами, родителями, детьми по профилактике заносов и распространения инфекций. </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Вся работа ДОУ строится на основе Основной образовательной программы образовательного учреждения Октябрьского детского сада, которая обеспечивает построение целостного педагогического процесса, направленного на полноценное разностороннее развитие детей, формирование общей культуры, развитие физических, интеллектуальных и личностных качеств, предпосылок учебной деятельности, обеспечивающих социальную успешность, сохранение и укрепление здоровья дошкольников.</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Принимали участие в районном конкурсе по организации охраны труда в номинации «Лучшее дошкольное образовательное учреждение Карасукского района по состоянию условий охраны труда в 2021 году», Принимали участие в районном смотре-конкурсе «Лучшее новогоднее оформление образовательных учреждений </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Прошли без замечаний плановую и внеплановую проверки Отдела Надзорной Деятельности и профилактической работы по Карасукскому району Новосибирской области УНДиПР ГУ МЧС России по НСО.</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На пищеблоке отремонтировали вытяжную трубу.</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За 10 месяцев 2021 года:</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 Косметический ремонт здания.</w:t>
      </w:r>
    </w:p>
    <w:p w:rsidR="00052470" w:rsidRPr="00052470" w:rsidRDefault="00052470" w:rsidP="00052470">
      <w:pPr>
        <w:spacing w:after="0" w:line="240" w:lineRule="auto"/>
        <w:ind w:left="720"/>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i/>
          <w:sz w:val="20"/>
          <w:szCs w:val="20"/>
          <w:lang w:eastAsia="ru-RU"/>
        </w:rPr>
        <w:t xml:space="preserve"> </w:t>
      </w:r>
      <w:r w:rsidRPr="00052470">
        <w:rPr>
          <w:rFonts w:ascii="Times New Roman" w:eastAsia="Times New Roman" w:hAnsi="Times New Roman" w:cs="Times New Roman"/>
          <w:sz w:val="20"/>
          <w:szCs w:val="20"/>
          <w:lang w:eastAsia="ru-RU"/>
        </w:rPr>
        <w:t xml:space="preserve">   Проблемы:</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 Необходим капитальный ремонт пищеблока;</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 Строительство игровых площадок .</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Действует 1 общеобразовательная школа МБОУ Октябрьская СОШ,МБОУ Павловская ООШ, МБОУ Новоивановская ООШ. </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В новом 2021 - 2022  учебном году к занятиям в школах  приступило 261 учащихся (в т.ч. 12 учащихся  подвозимых).</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В школе  созданы 11 классов.</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Средняя наполняемость классов – 15,5 обучающихся.</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Для обеспечения возможностей обучения для детей из малых сел организован подвоз  учащихся из д.Новоивановка, Павловка, Калачи  к Октябрьской СОШ </w:t>
      </w:r>
      <w:r w:rsidRPr="00052470">
        <w:rPr>
          <w:rFonts w:ascii="Times New Roman" w:eastAsia="Times New Roman" w:hAnsi="Times New Roman" w:cs="Times New Roman"/>
          <w:sz w:val="20"/>
          <w:szCs w:val="20"/>
          <w:highlight w:val="yellow"/>
          <w:lang w:eastAsia="ru-RU"/>
        </w:rPr>
        <w:t>(</w:t>
      </w:r>
      <w:r w:rsidRPr="00052470">
        <w:rPr>
          <w:rFonts w:ascii="Times New Roman" w:eastAsia="Times New Roman" w:hAnsi="Times New Roman" w:cs="Times New Roman"/>
          <w:sz w:val="20"/>
          <w:szCs w:val="20"/>
          <w:lang w:eastAsia="ru-RU"/>
        </w:rPr>
        <w:t xml:space="preserve">12 учащихся). </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В школах  работает  3 группы продленного дня, которые посещает 68 учащихся.</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11 кружков и секций, которые посещают 261 учащихся (Смысловое чтение-«Умники и умницы» декоративно-прикладное творчество-«Декупаж», шахматы,баскетбол, лыжная  подготовка,футбол, волейбол, «Умелые ручки», «Азбука  пешехода», работает Совет по профилактике правонарушений среди несовершеннолетних. </w:t>
      </w:r>
    </w:p>
    <w:p w:rsidR="00052470" w:rsidRPr="00052470" w:rsidRDefault="00052470" w:rsidP="00052470">
      <w:pPr>
        <w:spacing w:after="0" w:line="240" w:lineRule="auto"/>
        <w:ind w:firstLine="708"/>
        <w:jc w:val="both"/>
        <w:rPr>
          <w:rFonts w:ascii="Times New Roman" w:eastAsia="Times New Roman" w:hAnsi="Times New Roman" w:cs="Times New Roman"/>
          <w:color w:val="000000"/>
          <w:sz w:val="20"/>
          <w:szCs w:val="20"/>
          <w:lang w:eastAsia="ru-RU"/>
        </w:rPr>
      </w:pPr>
      <w:r w:rsidRPr="00052470">
        <w:rPr>
          <w:rFonts w:ascii="Times New Roman" w:eastAsia="Times New Roman" w:hAnsi="Times New Roman" w:cs="Times New Roman"/>
          <w:sz w:val="20"/>
          <w:szCs w:val="20"/>
          <w:lang w:eastAsia="ru-RU"/>
        </w:rPr>
        <w:t xml:space="preserve">В школах организовано одноразовое  горячее питание за счет областного бюджета (учащихся льготной категории-дети из малообеспеченных и </w:t>
      </w:r>
      <w:r w:rsidRPr="00052470">
        <w:rPr>
          <w:rFonts w:ascii="Times New Roman" w:eastAsia="Times New Roman" w:hAnsi="Times New Roman" w:cs="Times New Roman"/>
          <w:color w:val="000000"/>
          <w:sz w:val="20"/>
          <w:szCs w:val="20"/>
          <w:lang w:eastAsia="ru-RU"/>
        </w:rPr>
        <w:t>многодетных семей  221 учащихся), муниципального бюджета (подвозимые учащиеся 12 человек) и родительской платы. Всего питаются 254 учащихся (94 % всех учащихся).</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В школах администрации трудятся 53 педагога, Все педагогические работники имеют специальное образование, 34  из них стажисты, имеющие стаж педагогической работы более 25 лет, 4 педагогов имеют стаж до 5 лет (пед. деятельности).</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В 2021 – 2022  учебном  году в школу  пришли  работать 1 молодой  педагог и педагог стаж работы которого 5 лет.</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Два педагога  прошли  переподготовку.</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21 педагогов с первой  квалификационной категорией, 3 педагога имеют высшую категорию, 1 педагог  находятся в декретном отпуске. </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Регулярно (не реже 1 раза в 5 года) педагоги повышают уровень своего педагогического мастерства на курсах повышения квалификации.   </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А так же для повышения педагогического мастерства постоянно посещают районные методические объединения, совещания.</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Одна  из  важных проблем - это  потребность в кадрах: педагог – психолог, учитель  математики, воспитатель, учитель  информатики.</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Технический персонал школах насчитывает 26 человек. </w:t>
      </w:r>
    </w:p>
    <w:p w:rsidR="00052470" w:rsidRPr="00052470" w:rsidRDefault="00052470" w:rsidP="00052470">
      <w:pPr>
        <w:tabs>
          <w:tab w:val="left" w:pos="972"/>
        </w:tabs>
        <w:spacing w:after="0" w:line="240" w:lineRule="auto"/>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t>В целях</w:t>
      </w:r>
      <w:r w:rsidRPr="00052470">
        <w:rPr>
          <w:rFonts w:ascii="Times New Roman" w:eastAsia="Calibri" w:hAnsi="Times New Roman" w:cs="Times New Roman"/>
          <w:b/>
          <w:i/>
          <w:sz w:val="20"/>
          <w:szCs w:val="20"/>
        </w:rPr>
        <w:t xml:space="preserve"> </w:t>
      </w:r>
      <w:r w:rsidRPr="00052470">
        <w:rPr>
          <w:rFonts w:ascii="Times New Roman" w:eastAsia="Calibri" w:hAnsi="Times New Roman" w:cs="Times New Roman"/>
          <w:sz w:val="20"/>
          <w:szCs w:val="20"/>
        </w:rPr>
        <w:t>воспитания, обучения, развития, социализации обучающихся</w:t>
      </w:r>
      <w:r w:rsidRPr="00052470">
        <w:rPr>
          <w:rFonts w:ascii="Times New Roman" w:eastAsia="Calibri" w:hAnsi="Times New Roman" w:cs="Times New Roman"/>
          <w:iCs/>
          <w:sz w:val="20"/>
          <w:szCs w:val="20"/>
        </w:rPr>
        <w:t xml:space="preserve"> при школе организован и функционирует краеведческий музей  </w:t>
      </w:r>
      <w:r w:rsidRPr="00052470">
        <w:rPr>
          <w:rFonts w:ascii="Times New Roman" w:eastAsia="Calibri" w:hAnsi="Times New Roman" w:cs="Times New Roman"/>
          <w:sz w:val="20"/>
          <w:szCs w:val="20"/>
        </w:rPr>
        <w:t>проводятся экскурсии, День Героя, литературно-музыкальные композиции, .</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Учредителем музея является образовательное учреждение. Деятельность регламентирована положением о школьном музее.</w:t>
      </w:r>
    </w:p>
    <w:p w:rsidR="00052470" w:rsidRPr="00052470" w:rsidRDefault="00052470" w:rsidP="00052470">
      <w:pPr>
        <w:spacing w:after="0" w:line="240" w:lineRule="auto"/>
        <w:jc w:val="both"/>
        <w:rPr>
          <w:rFonts w:ascii="Times New Roman" w:eastAsia="Times New Roman" w:hAnsi="Times New Roman" w:cs="Times New Roman"/>
          <w:iCs/>
          <w:sz w:val="20"/>
          <w:szCs w:val="20"/>
          <w:lang w:bidi="en-US"/>
        </w:rPr>
      </w:pPr>
      <w:r w:rsidRPr="00052470">
        <w:rPr>
          <w:rFonts w:ascii="Times New Roman" w:eastAsia="Times New Roman" w:hAnsi="Times New Roman" w:cs="Times New Roman"/>
          <w:sz w:val="20"/>
          <w:szCs w:val="20"/>
          <w:lang w:bidi="en-US"/>
        </w:rPr>
        <w:t>Школа  участвует  проекте  «Цветущий  сад».</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В текущем году в школе произведен частичный ремонт учебных кабинетов, коридоров, побелка и покраска  пищеблока.</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lastRenderedPageBreak/>
        <w:t xml:space="preserve">Температурный режим в школе соблюдается, электроснабжение, водоснабжение и водоотведение осуществляется в обычном режиме. </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В  прошлом  учебном году  приобрели: 12 парт, 24  стула, 2 вешалки, </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5 стульев для кабинета информатики, 1 доска ученическая, </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В этом  году  приобрели: 25 скакалок, 7 мячей, 30 пар лыж. Провели капитальный ремонт класса, по программе «Точка роста»</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В школе подключен Интернет «Ростелеком» и «Мегафон».</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В 2020-2021 году были проведены  различные спортивно-массовые мероприятия. В  течении  десяти  лет  в  школе  проводим  спортивно – игровую программу «Папа, мама, я - спортивная  семья!» Уже  стало  традицией проводить  «Весёлые  старты»,   где  принимают участие команды: работников  детского  сада, работники школы, Совет ветеранов, команда  учащихся  и конечно  же  команда   родителей. </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После  капитального  ремонта  спортивного зала – увеличилось  количество людей  занимающихся  спортом. В  спортивном  зале  школы  проходят  секции:  для  учащихся  школы, рабочей молодёжи, Совета  ветеранов.</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Согласно комплексных операций «Школьный звонок  для  всех», «Семья»,   проведены многочисленные рейды межведомственной комиссией в семьи «Группы риска». Проведены профилактические беседы о здоровом образе жизни, пропусках уроков, поведении. </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Основными проблемами остаются:</w:t>
      </w:r>
    </w:p>
    <w:p w:rsidR="00052470" w:rsidRPr="00052470" w:rsidRDefault="00052470" w:rsidP="00EF62F8">
      <w:pPr>
        <w:numPr>
          <w:ilvl w:val="0"/>
          <w:numId w:val="42"/>
        </w:num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Установить питьевые фонтанчики в крыле начальных классов;</w:t>
      </w:r>
    </w:p>
    <w:p w:rsidR="00052470" w:rsidRPr="00052470" w:rsidRDefault="00052470" w:rsidP="00EF62F8">
      <w:pPr>
        <w:numPr>
          <w:ilvl w:val="0"/>
          <w:numId w:val="42"/>
        </w:num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Замена пола в начальном крыле и центральном коридоре школы;</w:t>
      </w:r>
    </w:p>
    <w:p w:rsidR="00052470" w:rsidRPr="00052470" w:rsidRDefault="00052470" w:rsidP="00EF62F8">
      <w:pPr>
        <w:numPr>
          <w:ilvl w:val="0"/>
          <w:numId w:val="42"/>
        </w:num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Устройство  пандусов;</w:t>
      </w:r>
    </w:p>
    <w:p w:rsidR="00052470" w:rsidRPr="00052470" w:rsidRDefault="00052470" w:rsidP="00EF62F8">
      <w:pPr>
        <w:numPr>
          <w:ilvl w:val="0"/>
          <w:numId w:val="42"/>
        </w:num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Установка «тревожной кнопки»;</w:t>
      </w:r>
    </w:p>
    <w:p w:rsidR="00052470" w:rsidRPr="00052470" w:rsidRDefault="00052470" w:rsidP="0005247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52470" w:rsidRPr="00052470" w:rsidRDefault="00052470" w:rsidP="00052470">
      <w:pPr>
        <w:widowControl w:val="0"/>
        <w:autoSpaceDE w:val="0"/>
        <w:autoSpaceDN w:val="0"/>
        <w:adjustRightInd w:val="0"/>
        <w:spacing w:after="120" w:line="240" w:lineRule="auto"/>
        <w:rPr>
          <w:rFonts w:ascii="Times New Roman" w:eastAsia="Times New Roman" w:hAnsi="Times New Roman" w:cs="Times New Roman"/>
          <w:b/>
          <w:i/>
          <w:sz w:val="20"/>
          <w:szCs w:val="20"/>
          <w:lang w:eastAsia="ru-RU"/>
        </w:rPr>
      </w:pPr>
      <w:r w:rsidRPr="00052470">
        <w:rPr>
          <w:rFonts w:ascii="Times New Roman" w:eastAsia="Times New Roman" w:hAnsi="Times New Roman" w:cs="Times New Roman"/>
          <w:b/>
          <w:i/>
          <w:sz w:val="20"/>
          <w:szCs w:val="20"/>
          <w:lang w:eastAsia="ru-RU"/>
        </w:rPr>
        <w:t>2. Здравоохранение</w:t>
      </w:r>
    </w:p>
    <w:p w:rsidR="00052470" w:rsidRPr="00052470" w:rsidRDefault="00052470" w:rsidP="00052470">
      <w:pPr>
        <w:spacing w:after="0" w:line="240" w:lineRule="auto"/>
        <w:ind w:firstLine="567"/>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Медицинское обслуживание жителей Октябрьского сельсовета осуществляют Октябрьская   участковая больница, ФАП д.Павловка, Калачи.</w:t>
      </w:r>
    </w:p>
    <w:p w:rsidR="00052470" w:rsidRPr="00052470" w:rsidRDefault="00052470" w:rsidP="00052470">
      <w:pPr>
        <w:spacing w:after="0" w:line="240" w:lineRule="auto"/>
        <w:ind w:firstLine="567"/>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В Октябрьской участковой больнице работают 25 сотрудников: 1 врач, 5 фельдшеров,  1 лаборант, 6 медсестры, 12 младшего медперсонала и рабочих. Медработники получают необходимые льготы, повышают квалификацию на базе ОКБ, все имеют категории. Октябрьская участковая больница обслуживает территории Октябрьской администраций. Работает кабинет приема,детский, физиокабинет, процедурный, лаборатория, дневной стационар на 10 коек, 8 коек – терапевтических, 2 койки детских. </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       В дневном стационаре за 10 месяцев 2021года пролечено 195 больных взрослых (2122 к\дней), 4 детей (39 к\дней), на дому – 37 (363 к/день). Принято больных в амбулатории за 10 месяцев 2021 год – 8289, на дому – 164, сделано ЭКГ исследований –   628, лабораторных исследований – 13242. Осуществляется постоянное диспансерное наблюдение за больными сахарным диабетом, бронхиальной астмой, артериальной гипертонией, ИБС, онкологическими больными – всего на учете 39 человек.</w:t>
      </w:r>
    </w:p>
    <w:p w:rsidR="00052470" w:rsidRPr="00052470" w:rsidRDefault="00052470" w:rsidP="00052470">
      <w:pPr>
        <w:tabs>
          <w:tab w:val="left" w:pos="1209"/>
        </w:tabs>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w:t>
      </w:r>
    </w:p>
    <w:p w:rsidR="00052470" w:rsidRPr="00052470" w:rsidRDefault="00052470" w:rsidP="00052470">
      <w:pPr>
        <w:tabs>
          <w:tab w:val="left" w:pos="1209"/>
        </w:tabs>
        <w:spacing w:after="0" w:line="240" w:lineRule="auto"/>
        <w:jc w:val="both"/>
        <w:rPr>
          <w:rFonts w:ascii="Times New Roman" w:eastAsia="Times New Roman" w:hAnsi="Times New Roman" w:cs="Times New Roman"/>
          <w:b/>
          <w:i/>
          <w:sz w:val="20"/>
          <w:szCs w:val="20"/>
          <w:lang w:eastAsia="ru-RU"/>
        </w:rPr>
      </w:pPr>
      <w:r w:rsidRPr="00052470">
        <w:rPr>
          <w:rFonts w:ascii="Times New Roman" w:eastAsia="Times New Roman" w:hAnsi="Times New Roman" w:cs="Times New Roman"/>
          <w:b/>
          <w:i/>
          <w:sz w:val="20"/>
          <w:szCs w:val="20"/>
          <w:lang w:eastAsia="ru-RU"/>
        </w:rPr>
        <w:t>3. Социальная защита населения</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b/>
          <w:color w:val="C00000"/>
          <w:sz w:val="20"/>
          <w:szCs w:val="20"/>
          <w:lang w:eastAsia="ru-RU"/>
        </w:rPr>
        <w:t xml:space="preserve">        </w:t>
      </w:r>
      <w:r w:rsidRPr="00052470">
        <w:rPr>
          <w:rFonts w:ascii="Times New Roman" w:eastAsia="Times New Roman" w:hAnsi="Times New Roman" w:cs="Times New Roman"/>
          <w:sz w:val="20"/>
          <w:szCs w:val="20"/>
          <w:lang w:eastAsia="ru-RU"/>
        </w:rPr>
        <w:t>В Октябрьском сельсовете работают 1 специалист по социальной работе Центра социального обслуживания населения Карасукского района, 7 надомных работников,  в 2021 году обслуживалось также 35 человек.</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В органах социальной защиты поселения на учете состоят 187 семей, в которых проживает 651 человек, проживающих на территории Октябрьского сельсовета.</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Ветеранов труда РФ – 70;</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Ветеран труда Новосибирской области – 111;</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Труженики тыла – 5;</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Дети войны – 21;</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Инвалиды общего заболевания – 47;</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Реабилитированные граждане – 21;</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Квалифицированные работники – 69;</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Афганец – 1;</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Многодетные семьи – 74;</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Неполные семьи – 59;</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Семьи с 1-2 детьми, состоящие на учете – 111;</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Приемные семьи – 6;</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Дети, находящиеся под опекой – 7.</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        Согласно комплексных операций «Семья», «Занятость»  проведены многочисленные рейды межведомственной комиссией в семьи «социального риска». Проведены профилактические беседы о здоровом образе жизни, о планировании семьи.</w:t>
      </w:r>
    </w:p>
    <w:p w:rsidR="00052470" w:rsidRPr="00052470" w:rsidRDefault="00052470" w:rsidP="00052470">
      <w:pPr>
        <w:spacing w:after="0" w:line="240" w:lineRule="auto"/>
        <w:rPr>
          <w:rFonts w:ascii="Times New Roman" w:eastAsia="Times New Roman" w:hAnsi="Times New Roman" w:cs="Times New Roman"/>
          <w:b/>
          <w:i/>
          <w:sz w:val="20"/>
          <w:szCs w:val="20"/>
          <w:lang w:bidi="en-US"/>
        </w:rPr>
      </w:pPr>
    </w:p>
    <w:p w:rsidR="00052470" w:rsidRPr="00052470" w:rsidRDefault="00052470" w:rsidP="00052470">
      <w:pPr>
        <w:spacing w:after="0" w:line="240" w:lineRule="auto"/>
        <w:rPr>
          <w:rFonts w:ascii="Times New Roman" w:eastAsia="Times New Roman" w:hAnsi="Times New Roman" w:cs="Times New Roman"/>
          <w:b/>
          <w:i/>
          <w:sz w:val="20"/>
          <w:szCs w:val="20"/>
          <w:lang w:bidi="en-US"/>
        </w:rPr>
      </w:pPr>
      <w:r w:rsidRPr="00052470">
        <w:rPr>
          <w:rFonts w:ascii="Times New Roman" w:eastAsia="Times New Roman" w:hAnsi="Times New Roman" w:cs="Times New Roman"/>
          <w:b/>
          <w:i/>
          <w:sz w:val="20"/>
          <w:szCs w:val="20"/>
          <w:lang w:bidi="en-US"/>
        </w:rPr>
        <w:lastRenderedPageBreak/>
        <w:t>4.Физкультура и спорт</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ab/>
        <w:t xml:space="preserve">В 2020-2021 году были проведены многочисленные спортивно-массовые мероприятия. Среди них: спортивные игры (футбол, кросс) в честь Дня Победы, соревнования по мини-футболу,  гонки на велосипедах ко Дню физкультурника, по дворовому футболу, а также футбол среди сельских администраций. </w:t>
      </w:r>
    </w:p>
    <w:p w:rsidR="00052470" w:rsidRPr="00052470" w:rsidRDefault="00052470" w:rsidP="00052470">
      <w:pPr>
        <w:spacing w:after="0" w:line="240" w:lineRule="auto"/>
        <w:ind w:firstLine="567"/>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Численность занимающихся в спортивных секциях составила 66 человек. Спортивные команды Октябрьского сельсовета  принимают активное участие в районных сельских, спортивных, зимних и летних Спартакиадах.</w:t>
      </w:r>
    </w:p>
    <w:p w:rsidR="00052470" w:rsidRPr="00052470" w:rsidRDefault="00052470" w:rsidP="00052470">
      <w:pPr>
        <w:spacing w:after="0" w:line="240" w:lineRule="auto"/>
        <w:ind w:firstLine="567"/>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Большой популярностью пользуется спорт среди населения пенсионного возраста. Спортивные команды пенсионеров Октябрьского сельсовета в 2021году участвовали во всех видах спорта в  Спартакиаде пенсионеров. </w:t>
      </w:r>
    </w:p>
    <w:p w:rsidR="00052470" w:rsidRPr="00052470" w:rsidRDefault="00052470" w:rsidP="00052470">
      <w:pPr>
        <w:spacing w:after="0" w:line="240" w:lineRule="auto"/>
        <w:rPr>
          <w:rFonts w:ascii="Times New Roman" w:eastAsia="Times New Roman" w:hAnsi="Times New Roman" w:cs="Times New Roman"/>
          <w:sz w:val="20"/>
          <w:szCs w:val="20"/>
          <w:lang w:bidi="en-US"/>
        </w:rPr>
      </w:pPr>
    </w:p>
    <w:p w:rsidR="00052470" w:rsidRPr="00052470" w:rsidRDefault="00052470" w:rsidP="00052470">
      <w:pPr>
        <w:spacing w:after="0" w:line="240" w:lineRule="auto"/>
        <w:rPr>
          <w:rFonts w:ascii="Times New Roman" w:eastAsia="Times New Roman" w:hAnsi="Times New Roman" w:cs="Times New Roman"/>
          <w:b/>
          <w:i/>
          <w:sz w:val="20"/>
          <w:szCs w:val="20"/>
          <w:lang w:bidi="en-US"/>
        </w:rPr>
      </w:pPr>
      <w:r w:rsidRPr="00052470">
        <w:rPr>
          <w:rFonts w:ascii="Times New Roman" w:eastAsia="Times New Roman" w:hAnsi="Times New Roman" w:cs="Times New Roman"/>
          <w:b/>
          <w:i/>
          <w:sz w:val="20"/>
          <w:szCs w:val="20"/>
          <w:lang w:bidi="en-US"/>
        </w:rPr>
        <w:t>5.  Культура</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В Октябрьском  сельсовете предоставлением культурных услуг занимается Дом культуры с. Октябрьское,  сельские клубы д. Павловка, Новоивановка, Анисимовка, Калачи, библиотека с. Октябрьское, д.Павловка, Новоивановка, Калачи. </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При Доме культуры с. Октябрьское работает центр немецкой культуры культуры, 13 кружков и клубов по интересам, в сельских клубах-16, в них участников 212человек .</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В 2021 году согласно программе работы проводились концертные программы, тематические вечера, детские утренники, в формате видео конференции. Наиболее удачные мероприятия:</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концертные программы в день защитников Отечества, в день 8 марта 23.02, 08.03;</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мероприятия, посвященные дню Победы</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Праздник Детства;</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Праздник пожилых людей;</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Гуляй масленица.</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Участвовали в районных мероприятиях:</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Октябрьскую библиотеку за 10 месяцев 2021 года посетили  более  4838  читателей, им выдано 45098 книг. Библиотека обслуживает с. Октябрьское и аул Токпан. Всего </w:t>
      </w:r>
      <w:r w:rsidRPr="00052470">
        <w:rPr>
          <w:rFonts w:ascii="Times New Roman" w:eastAsia="Times New Roman" w:hAnsi="Times New Roman" w:cs="Times New Roman"/>
          <w:sz w:val="20"/>
          <w:szCs w:val="20"/>
          <w:highlight w:val="yellow"/>
          <w:lang w:eastAsia="ru-RU"/>
        </w:rPr>
        <w:t>512</w:t>
      </w:r>
      <w:r w:rsidRPr="00052470">
        <w:rPr>
          <w:rFonts w:ascii="Times New Roman" w:eastAsia="Times New Roman" w:hAnsi="Times New Roman" w:cs="Times New Roman"/>
          <w:sz w:val="20"/>
          <w:szCs w:val="20"/>
          <w:lang w:eastAsia="ru-RU"/>
        </w:rPr>
        <w:t xml:space="preserve"> читателя. Книжный фонд составляет более </w:t>
      </w:r>
      <w:r w:rsidRPr="00052470">
        <w:rPr>
          <w:rFonts w:ascii="Times New Roman" w:eastAsia="Times New Roman" w:hAnsi="Times New Roman" w:cs="Times New Roman"/>
          <w:sz w:val="20"/>
          <w:szCs w:val="20"/>
          <w:highlight w:val="yellow"/>
          <w:lang w:eastAsia="ru-RU"/>
        </w:rPr>
        <w:t>16219</w:t>
      </w:r>
      <w:r w:rsidRPr="00052470">
        <w:rPr>
          <w:rFonts w:ascii="Times New Roman" w:eastAsia="Times New Roman" w:hAnsi="Times New Roman" w:cs="Times New Roman"/>
          <w:sz w:val="20"/>
          <w:szCs w:val="20"/>
          <w:lang w:eastAsia="ru-RU"/>
        </w:rPr>
        <w:t xml:space="preserve"> книг по различным отраслям знаний. </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Проведены мероприятия разной направленности (беседы, викторины, вечера, устные журналы, дни информации, конкурс «Самый активный читатель», , акция «Читаем детям о войне», праздник «Страница за страницей»), на которых дети узнают многое о истории села, отечества, учатся доброму, прекрасному. Мероприятия проводятся в формате видео конференций</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В сфере молодежной политики продолжена работа по вовлечению молодежи в активную общественную деятельность.  </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Активной молодежи мало из-за отсутствия лидера, сильного специалиста.</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В 2021 году СДК и СК работают согласно программе работы.  </w:t>
      </w:r>
    </w:p>
    <w:p w:rsidR="00052470" w:rsidRPr="00052470" w:rsidRDefault="00052470" w:rsidP="00052470">
      <w:pPr>
        <w:widowControl w:val="0"/>
        <w:autoSpaceDE w:val="0"/>
        <w:autoSpaceDN w:val="0"/>
        <w:adjustRightInd w:val="0"/>
        <w:spacing w:after="120" w:line="240" w:lineRule="auto"/>
        <w:rPr>
          <w:rFonts w:ascii="Times New Roman" w:eastAsia="Times New Roman" w:hAnsi="Times New Roman" w:cs="Times New Roman"/>
          <w:b/>
          <w:i/>
          <w:sz w:val="20"/>
          <w:szCs w:val="20"/>
          <w:lang w:eastAsia="ru-RU"/>
        </w:rPr>
      </w:pPr>
    </w:p>
    <w:p w:rsidR="00052470" w:rsidRPr="00052470" w:rsidRDefault="00052470" w:rsidP="00052470">
      <w:pPr>
        <w:widowControl w:val="0"/>
        <w:autoSpaceDE w:val="0"/>
        <w:autoSpaceDN w:val="0"/>
        <w:adjustRightInd w:val="0"/>
        <w:spacing w:after="120" w:line="240" w:lineRule="auto"/>
        <w:rPr>
          <w:rFonts w:ascii="Times New Roman" w:eastAsia="Times New Roman" w:hAnsi="Times New Roman" w:cs="Times New Roman"/>
          <w:b/>
          <w:i/>
          <w:sz w:val="20"/>
          <w:szCs w:val="20"/>
          <w:lang w:eastAsia="ru-RU"/>
        </w:rPr>
      </w:pPr>
      <w:r w:rsidRPr="00052470">
        <w:rPr>
          <w:rFonts w:ascii="Times New Roman" w:eastAsia="Times New Roman" w:hAnsi="Times New Roman" w:cs="Times New Roman"/>
          <w:b/>
          <w:i/>
          <w:sz w:val="20"/>
          <w:szCs w:val="20"/>
          <w:lang w:eastAsia="ru-RU"/>
        </w:rPr>
        <w:t>6. Первичная ветеранская организация (Совет ветеранов)</w:t>
      </w:r>
    </w:p>
    <w:p w:rsidR="00052470" w:rsidRPr="00052470" w:rsidRDefault="00052470" w:rsidP="0005247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В Октябрьском сельсовете активную работу ведет Совет ветеранов, который 70  ветеранов труда РФ, 111 ветеранов Новосибирской области, 5  тружеников тыла, 15 – детей войны, целинников -3, список ветеранов боевых действий  проживающих на территории Октябрьского сельсовета – 18, одинокопроживающие пенсионеры – 79. </w:t>
      </w:r>
    </w:p>
    <w:p w:rsidR="00052470" w:rsidRPr="00052470" w:rsidRDefault="00052470" w:rsidP="0005247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w:t>
      </w:r>
    </w:p>
    <w:p w:rsidR="00052470" w:rsidRPr="00052470" w:rsidRDefault="00052470" w:rsidP="0005247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Организацией оказывается социальная и материальная помощь пенсионерам, находящимся в трудной жизненной ситуации.</w:t>
      </w:r>
    </w:p>
    <w:p w:rsidR="00052470" w:rsidRPr="00052470" w:rsidRDefault="00052470" w:rsidP="00EF62F8">
      <w:pPr>
        <w:numPr>
          <w:ilvl w:val="0"/>
          <w:numId w:val="36"/>
        </w:numPr>
        <w:spacing w:after="0" w:line="240" w:lineRule="auto"/>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t xml:space="preserve">Посещение больных ветеранов на дому – 10.  </w:t>
      </w:r>
    </w:p>
    <w:p w:rsidR="00052470" w:rsidRPr="00052470" w:rsidRDefault="00052470" w:rsidP="00052470">
      <w:pPr>
        <w:tabs>
          <w:tab w:val="left" w:pos="972"/>
        </w:tabs>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Посещение одиноких, маломобильных ветеранов на дому – 23.</w:t>
      </w:r>
    </w:p>
    <w:p w:rsidR="00052470" w:rsidRPr="00052470" w:rsidRDefault="00052470" w:rsidP="00EF62F8">
      <w:pPr>
        <w:numPr>
          <w:ilvl w:val="0"/>
          <w:numId w:val="37"/>
        </w:numPr>
        <w:tabs>
          <w:tab w:val="left" w:pos="972"/>
        </w:tabs>
        <w:spacing w:after="0" w:line="240" w:lineRule="auto"/>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t>Контроль за состоянием памятников и обелисков погибшим односельчанам, состоянием кладбищ, захоронений умерших фронтовиков, солдатских вдов:</w:t>
      </w:r>
    </w:p>
    <w:p w:rsidR="00052470" w:rsidRPr="00052470" w:rsidRDefault="00052470" w:rsidP="00052470">
      <w:pPr>
        <w:tabs>
          <w:tab w:val="left" w:pos="972"/>
        </w:tabs>
        <w:spacing w:after="0" w:line="240" w:lineRule="auto"/>
        <w:ind w:left="360"/>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t>Проводилась уборка кладбищ, уборка бесхозных захоронений.</w:t>
      </w:r>
    </w:p>
    <w:p w:rsidR="00052470" w:rsidRPr="00052470" w:rsidRDefault="00052470" w:rsidP="00EF62F8">
      <w:pPr>
        <w:numPr>
          <w:ilvl w:val="0"/>
          <w:numId w:val="37"/>
        </w:numPr>
        <w:tabs>
          <w:tab w:val="left" w:pos="972"/>
        </w:tabs>
        <w:spacing w:after="0" w:line="240" w:lineRule="auto"/>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t>Имеется соглашение о взаимодействии администрации поселения с ветеранской организацией.</w:t>
      </w:r>
    </w:p>
    <w:p w:rsidR="00052470" w:rsidRPr="00052470" w:rsidRDefault="00052470" w:rsidP="00052470">
      <w:pPr>
        <w:tabs>
          <w:tab w:val="left" w:pos="972"/>
        </w:tabs>
        <w:spacing w:after="0" w:line="240" w:lineRule="auto"/>
        <w:ind w:left="360"/>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t>Ветеранская организация Октябрьского сельсовета постоянно находит поддержку со стороны администрации и Главы Октябрьского сельсовета. Предоставляется транспорт для поездок в Карасук, специалисты помогают в документальном обеспечении деятельности ветеранской организации.</w:t>
      </w:r>
    </w:p>
    <w:p w:rsidR="00052470" w:rsidRPr="00052470" w:rsidRDefault="00052470" w:rsidP="00EF62F8">
      <w:pPr>
        <w:numPr>
          <w:ilvl w:val="0"/>
          <w:numId w:val="37"/>
        </w:numPr>
        <w:tabs>
          <w:tab w:val="left" w:pos="972"/>
        </w:tabs>
        <w:spacing w:after="0" w:line="240" w:lineRule="auto"/>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t>Работает волонтерская группа молодежи «Юный волонтер»,. Участие в «Эстафете добрых дел».</w:t>
      </w:r>
    </w:p>
    <w:p w:rsidR="00052470" w:rsidRPr="00052470" w:rsidRDefault="00052470" w:rsidP="00EF62F8">
      <w:pPr>
        <w:numPr>
          <w:ilvl w:val="0"/>
          <w:numId w:val="37"/>
        </w:numPr>
        <w:tabs>
          <w:tab w:val="left" w:pos="972"/>
        </w:tabs>
        <w:spacing w:after="0" w:line="240" w:lineRule="auto"/>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t>Имеется краеведческий музей при Октябрьской СОШ, где проводятся экскурсии, День Героя, литературно-музыкальные композиции, посвященные Дню Победы</w:t>
      </w:r>
    </w:p>
    <w:p w:rsidR="00052470" w:rsidRPr="00052470" w:rsidRDefault="00052470" w:rsidP="00EF62F8">
      <w:pPr>
        <w:numPr>
          <w:ilvl w:val="0"/>
          <w:numId w:val="37"/>
        </w:numPr>
        <w:tabs>
          <w:tab w:val="left" w:pos="972"/>
        </w:tabs>
        <w:spacing w:after="0" w:line="240" w:lineRule="auto"/>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t>Работают:</w:t>
      </w:r>
    </w:p>
    <w:p w:rsidR="00052470" w:rsidRPr="00052470" w:rsidRDefault="00052470" w:rsidP="00052470">
      <w:pPr>
        <w:tabs>
          <w:tab w:val="left" w:pos="972"/>
        </w:tabs>
        <w:spacing w:after="0" w:line="240" w:lineRule="auto"/>
        <w:ind w:left="1068"/>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t>Клуб «Селяночка»</w:t>
      </w:r>
    </w:p>
    <w:p w:rsidR="00052470" w:rsidRPr="00052470" w:rsidRDefault="00052470" w:rsidP="00EF62F8">
      <w:pPr>
        <w:numPr>
          <w:ilvl w:val="0"/>
          <w:numId w:val="38"/>
        </w:numPr>
        <w:spacing w:after="0" w:line="240" w:lineRule="auto"/>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lastRenderedPageBreak/>
        <w:t xml:space="preserve">Участвовали во всех видах спорта в  районной Спартакиаде пенсионеров. </w:t>
      </w:r>
    </w:p>
    <w:p w:rsidR="00052470" w:rsidRPr="00052470" w:rsidRDefault="00052470" w:rsidP="00EF62F8">
      <w:pPr>
        <w:numPr>
          <w:ilvl w:val="0"/>
          <w:numId w:val="38"/>
        </w:numPr>
        <w:spacing w:after="0" w:line="240" w:lineRule="auto"/>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t>Активно участвовали в проведении мероприятий:</w:t>
      </w:r>
    </w:p>
    <w:p w:rsidR="00052470" w:rsidRPr="00052470" w:rsidRDefault="00052470" w:rsidP="00EF62F8">
      <w:pPr>
        <w:numPr>
          <w:ilvl w:val="0"/>
          <w:numId w:val="38"/>
        </w:numPr>
        <w:spacing w:after="0" w:line="240" w:lineRule="auto"/>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t>Участвовали в подготовке и проведении праздника «Гуляй масленица»</w:t>
      </w:r>
    </w:p>
    <w:p w:rsidR="00052470" w:rsidRPr="00052470" w:rsidRDefault="00052470" w:rsidP="00EF62F8">
      <w:pPr>
        <w:numPr>
          <w:ilvl w:val="0"/>
          <w:numId w:val="39"/>
        </w:numPr>
        <w:spacing w:after="0" w:line="240" w:lineRule="auto"/>
        <w:ind w:left="709" w:hanging="1"/>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t>«День памяти и скорби»;</w:t>
      </w:r>
    </w:p>
    <w:p w:rsidR="00052470" w:rsidRPr="00052470" w:rsidRDefault="00052470" w:rsidP="00EF62F8">
      <w:pPr>
        <w:numPr>
          <w:ilvl w:val="0"/>
          <w:numId w:val="39"/>
        </w:numPr>
        <w:spacing w:after="0" w:line="240" w:lineRule="auto"/>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t>«День пожилого человека»;</w:t>
      </w:r>
    </w:p>
    <w:p w:rsidR="00052470" w:rsidRPr="00052470" w:rsidRDefault="00052470" w:rsidP="00EF62F8">
      <w:pPr>
        <w:numPr>
          <w:ilvl w:val="0"/>
          <w:numId w:val="39"/>
        </w:numPr>
        <w:spacing w:after="0" w:line="240" w:lineRule="auto"/>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t>«День памяти и скорби»;</w:t>
      </w:r>
    </w:p>
    <w:p w:rsidR="00052470" w:rsidRPr="00052470" w:rsidRDefault="00052470" w:rsidP="00052470">
      <w:pPr>
        <w:spacing w:after="0" w:line="240" w:lineRule="auto"/>
        <w:ind w:left="1068"/>
        <w:contextualSpacing/>
        <w:jc w:val="both"/>
        <w:rPr>
          <w:rFonts w:ascii="Times New Roman" w:eastAsia="Calibri" w:hAnsi="Times New Roman" w:cs="Times New Roman"/>
          <w:sz w:val="20"/>
          <w:szCs w:val="20"/>
        </w:rPr>
      </w:pPr>
    </w:p>
    <w:p w:rsidR="00052470" w:rsidRPr="00052470" w:rsidRDefault="00052470" w:rsidP="00EF62F8">
      <w:pPr>
        <w:numPr>
          <w:ilvl w:val="0"/>
          <w:numId w:val="38"/>
        </w:numPr>
        <w:spacing w:after="0" w:line="240" w:lineRule="auto"/>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t>По решению общего собрания пенсионеров и ветеранов с.Октябрьское идет сбор взносов, которые тратим на чествование и поздравление юбиляров. Всего поздравили в этом году с юбилеями 35 человек с вручением подарков. Публикуем соболезнования в районной газете «Наша жизнь».</w:t>
      </w:r>
    </w:p>
    <w:p w:rsidR="00052470" w:rsidRPr="00052470" w:rsidRDefault="00052470" w:rsidP="00EF62F8">
      <w:pPr>
        <w:numPr>
          <w:ilvl w:val="0"/>
          <w:numId w:val="38"/>
        </w:numPr>
        <w:spacing w:after="0" w:line="240" w:lineRule="auto"/>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t xml:space="preserve">Публиковалась в газетах информация о спортивных достижениях ветеранов и пенсионеров с.Октябрьское, об итогах конкурсов и победах в них. </w:t>
      </w:r>
    </w:p>
    <w:p w:rsidR="00052470" w:rsidRPr="00052470" w:rsidRDefault="00052470" w:rsidP="00EF62F8">
      <w:pPr>
        <w:numPr>
          <w:ilvl w:val="0"/>
          <w:numId w:val="38"/>
        </w:numPr>
        <w:spacing w:after="0" w:line="240" w:lineRule="auto"/>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t>Проведены 3 заседаний Совета ветеранов и пенсионеров с повестками дня:</w:t>
      </w:r>
    </w:p>
    <w:p w:rsidR="00052470" w:rsidRPr="00052470" w:rsidRDefault="00052470" w:rsidP="00EF62F8">
      <w:pPr>
        <w:numPr>
          <w:ilvl w:val="0"/>
          <w:numId w:val="40"/>
        </w:numPr>
        <w:spacing w:after="0" w:line="240" w:lineRule="auto"/>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t>Утверждение плана работы на 2022 год</w:t>
      </w:r>
    </w:p>
    <w:p w:rsidR="00052470" w:rsidRPr="00052470" w:rsidRDefault="00052470" w:rsidP="00EF62F8">
      <w:pPr>
        <w:numPr>
          <w:ilvl w:val="0"/>
          <w:numId w:val="40"/>
        </w:numPr>
        <w:spacing w:after="0" w:line="240" w:lineRule="auto"/>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t>Об участии пенсионеров в общественной жизни села;</w:t>
      </w:r>
    </w:p>
    <w:p w:rsidR="00052470" w:rsidRPr="00052470" w:rsidRDefault="00052470" w:rsidP="00EF62F8">
      <w:pPr>
        <w:numPr>
          <w:ilvl w:val="0"/>
          <w:numId w:val="40"/>
        </w:numPr>
        <w:spacing w:after="0" w:line="240" w:lineRule="auto"/>
        <w:contextualSpacing/>
        <w:jc w:val="both"/>
        <w:rPr>
          <w:rFonts w:ascii="Times New Roman" w:eastAsia="Calibri" w:hAnsi="Times New Roman" w:cs="Times New Roman"/>
          <w:sz w:val="20"/>
          <w:szCs w:val="20"/>
        </w:rPr>
      </w:pPr>
      <w:r w:rsidRPr="00052470">
        <w:rPr>
          <w:rFonts w:ascii="Times New Roman" w:eastAsia="Calibri" w:hAnsi="Times New Roman" w:cs="Times New Roman"/>
          <w:sz w:val="20"/>
          <w:szCs w:val="20"/>
        </w:rPr>
        <w:t xml:space="preserve">Проведено отчетно-выборное собрание </w:t>
      </w:r>
    </w:p>
    <w:p w:rsidR="00052470" w:rsidRPr="00052470" w:rsidRDefault="00052470" w:rsidP="00052470">
      <w:pPr>
        <w:spacing w:after="0" w:line="240" w:lineRule="auto"/>
        <w:ind w:left="1080"/>
        <w:jc w:val="both"/>
        <w:rPr>
          <w:rFonts w:ascii="Times New Roman" w:eastAsia="Times New Roman" w:hAnsi="Times New Roman" w:cs="Times New Roman"/>
          <w:b/>
          <w:sz w:val="20"/>
          <w:szCs w:val="20"/>
          <w:lang w:bidi="en-US"/>
        </w:rPr>
      </w:pPr>
      <w:r w:rsidRPr="00052470">
        <w:rPr>
          <w:rFonts w:ascii="Times New Roman" w:eastAsia="Times New Roman" w:hAnsi="Times New Roman" w:cs="Times New Roman"/>
          <w:sz w:val="20"/>
          <w:szCs w:val="20"/>
          <w:lang w:bidi="en-US"/>
        </w:rPr>
        <w:t xml:space="preserve">      </w:t>
      </w:r>
    </w:p>
    <w:p w:rsidR="00052470" w:rsidRPr="00052470" w:rsidRDefault="00052470" w:rsidP="00052470">
      <w:pPr>
        <w:spacing w:after="0" w:line="240" w:lineRule="auto"/>
        <w:ind w:left="1080"/>
        <w:jc w:val="both"/>
        <w:rPr>
          <w:rFonts w:ascii="Times New Roman" w:eastAsia="Times New Roman" w:hAnsi="Times New Roman" w:cs="Times New Roman"/>
          <w:b/>
          <w:sz w:val="20"/>
          <w:szCs w:val="20"/>
          <w:lang w:val="en-US" w:bidi="en-US"/>
        </w:rPr>
      </w:pPr>
      <w:r w:rsidRPr="00052470">
        <w:rPr>
          <w:rFonts w:ascii="Times New Roman" w:eastAsia="Times New Roman" w:hAnsi="Times New Roman" w:cs="Times New Roman"/>
          <w:b/>
          <w:sz w:val="20"/>
          <w:szCs w:val="20"/>
          <w:lang w:val="en-US" w:bidi="en-US"/>
        </w:rPr>
        <w:t>Дорожная деятельность</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     Обслуживание населения по перевозке пассажиров осуществляет МУП «КомАвто», график маршрутов движения согласован. Протяженность автомобильных дорог общего пользования местного значения поселений  14,7 км.,  с  твердым покрытием – 13,6. </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Автодороги оформлены в собственность Октябрьского сельсовета и разработано ПСД для ремонта данной автодороги.</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В рамках муниципальной программы ведутся следующие работы:</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Очистка от снега;</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Обустройство автомобильной стоянки;</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Обустройство пешеходного перехода;</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Уборка сухостоя;</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Грейдерование дорог;</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Профилирование грунтовых дорог;</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Скашивание травы;</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Очистка от снега;</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Дорожная разметка;</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 Паспортизация всех дорог. </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Ежегодно в осенний период комиссией проводится оценка технического состояния каждой автомобильной дороги в результате чего составляются акты.</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  Заключены договора на очистку внутрипоселковых  дорог  с ДРСУ руководитель Ощепков А.Г., «ООО Вертикаль», ФГБУ управление «Новосибирскмелиоводхоз».</w:t>
      </w:r>
    </w:p>
    <w:p w:rsidR="00052470" w:rsidRPr="00052470" w:rsidRDefault="00052470" w:rsidP="00052470">
      <w:pPr>
        <w:spacing w:after="0" w:line="240" w:lineRule="auto"/>
        <w:jc w:val="both"/>
        <w:rPr>
          <w:rFonts w:ascii="Times New Roman" w:eastAsia="Times New Roman" w:hAnsi="Times New Roman" w:cs="Times New Roman"/>
          <w:b/>
          <w:sz w:val="20"/>
          <w:szCs w:val="20"/>
          <w:lang w:bidi="en-US"/>
        </w:rPr>
      </w:pPr>
    </w:p>
    <w:p w:rsidR="00052470" w:rsidRPr="00052470" w:rsidRDefault="00052470" w:rsidP="00052470">
      <w:pPr>
        <w:spacing w:after="0" w:line="240" w:lineRule="auto"/>
        <w:jc w:val="both"/>
        <w:rPr>
          <w:rFonts w:ascii="Times New Roman" w:eastAsia="Times New Roman" w:hAnsi="Times New Roman" w:cs="Times New Roman"/>
          <w:b/>
          <w:sz w:val="20"/>
          <w:szCs w:val="20"/>
          <w:lang w:bidi="en-US"/>
        </w:rPr>
      </w:pPr>
      <w:r w:rsidRPr="00052470">
        <w:rPr>
          <w:rFonts w:ascii="Times New Roman" w:eastAsia="Times New Roman" w:hAnsi="Times New Roman" w:cs="Times New Roman"/>
          <w:b/>
          <w:sz w:val="20"/>
          <w:szCs w:val="20"/>
          <w:lang w:bidi="en-US"/>
        </w:rPr>
        <w:t xml:space="preserve"> Пожарная безопасность</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     За 10 месяцев 2021 года сделано 11  выездов.</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      На территории поселения созданы 3 добровольные пожарные дружины.          Имеется пожарная бочка, обслуживанием  которой занимается  администрация . Бочка в зимнее время стоит в холодном помещении. </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     В каждом учреждении назначен ответственный за пожароопасную безопасность. Работа с населением ведется через подворные обходы, распространение памяток. Разработаны паспорта безопасности населенных пунктов  поселения. Каждый день информируется ЕДДС Карасукского района о пожарной обстановке, количестве осадков.</w:t>
      </w:r>
    </w:p>
    <w:p w:rsidR="00052470" w:rsidRPr="00052470" w:rsidRDefault="00052470" w:rsidP="0005247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b/>
          <w:sz w:val="20"/>
          <w:szCs w:val="20"/>
          <w:lang w:bidi="en-US"/>
        </w:rPr>
        <w:t xml:space="preserve">Благоустройство </w:t>
      </w:r>
      <w:r w:rsidRPr="00052470">
        <w:rPr>
          <w:rFonts w:ascii="Times New Roman" w:eastAsia="Times New Roman" w:hAnsi="Times New Roman" w:cs="Times New Roman"/>
          <w:sz w:val="20"/>
          <w:szCs w:val="20"/>
          <w:lang w:bidi="en-US"/>
        </w:rPr>
        <w:br/>
        <w:t xml:space="preserve">     Правила благоустройства, обеспечения чистоты и порядка на территории Октябрьского  сельсовета разработаны и приняты решением Совета депутатов Октябрьского сельсовета Карасукского района Новосибирской области  пятого созыва от 20.09.2019 № 121. </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   Правила землепользования и застройки Октябрьского сельсовета приняты решением Совета депутатов Октябрьского сельсовета четвертого созыва от 21.12.2012 года № 57.</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  Генеральный план поселения принят решением 28 сессии Совета депутатов Октябрьского сельсовета четвертого созыва от 29.03.2013 года № 61.</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   Вывоз мусора производится техникой регионального оператора, частников на платной основе, самостоятельно своими средствами.</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   В течении всего года проведены работы по благоустройству стадиона, остановочных площадок, , удалению стихийных зарослей деревьев , а также скашиванию трав на обочинах дорог в селах администрации.</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lastRenderedPageBreak/>
        <w:t>Протоколов и предписаний в 2021 году по нарушению правил благоустройства нет.</w:t>
      </w:r>
    </w:p>
    <w:p w:rsidR="00052470" w:rsidRPr="00052470" w:rsidRDefault="00052470" w:rsidP="00052470">
      <w:pPr>
        <w:spacing w:after="0" w:line="240" w:lineRule="auto"/>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  </w:t>
      </w:r>
    </w:p>
    <w:p w:rsidR="00052470" w:rsidRPr="00052470" w:rsidRDefault="00052470" w:rsidP="0005247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52470" w:rsidRPr="00052470" w:rsidRDefault="00052470" w:rsidP="0005247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52470" w:rsidRPr="00052470" w:rsidRDefault="00052470" w:rsidP="0005247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52470" w:rsidRPr="00052470" w:rsidRDefault="00052470" w:rsidP="0005247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52470" w:rsidRPr="00052470" w:rsidRDefault="00052470" w:rsidP="0005247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Бюджет</w:t>
      </w:r>
    </w:p>
    <w:p w:rsidR="00052470" w:rsidRPr="00052470" w:rsidRDefault="00052470" w:rsidP="00052470">
      <w:pPr>
        <w:spacing w:after="0" w:line="240" w:lineRule="auto"/>
        <w:ind w:firstLine="567"/>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За 10 месяцев 2021 года исполнение доходной части составило в сумме 8243,3  тыс. рублей -  87,6% к годовому плану, расходная часть бюджета за 10 месяцев составила в сумме 7128,4 тыс. рублей – 65,2% к годовому плану. </w:t>
      </w:r>
    </w:p>
    <w:p w:rsidR="00052470" w:rsidRPr="00052470" w:rsidRDefault="00052470" w:rsidP="00052470">
      <w:pPr>
        <w:spacing w:after="0" w:line="240" w:lineRule="auto"/>
        <w:ind w:firstLine="567"/>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За 10 месяцев 2020 года выполнение плана по собственным доходам составило86,1 % на сумму 2154,97 тыс. рублей.</w:t>
      </w:r>
    </w:p>
    <w:p w:rsidR="00052470" w:rsidRPr="00052470" w:rsidRDefault="00052470" w:rsidP="00052470">
      <w:pPr>
        <w:spacing w:after="0" w:line="240" w:lineRule="auto"/>
        <w:ind w:firstLine="567"/>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В 2021  году ожидается выполнение бюджета согласно годовому плану.   Ожидается выполнение плана по собственным доходам.  </w:t>
      </w:r>
    </w:p>
    <w:p w:rsidR="00052470" w:rsidRPr="00052470" w:rsidRDefault="00052470" w:rsidP="00052470">
      <w:pPr>
        <w:spacing w:after="0" w:line="240" w:lineRule="auto"/>
        <w:ind w:firstLine="567"/>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  </w:t>
      </w:r>
    </w:p>
    <w:p w:rsidR="00052470" w:rsidRPr="00052470" w:rsidRDefault="00052470" w:rsidP="00052470">
      <w:pPr>
        <w:spacing w:after="0" w:line="240" w:lineRule="auto"/>
        <w:ind w:firstLine="567"/>
        <w:jc w:val="both"/>
        <w:rPr>
          <w:rFonts w:ascii="Times New Roman" w:eastAsia="Times New Roman" w:hAnsi="Times New Roman" w:cs="Times New Roman"/>
          <w:sz w:val="20"/>
          <w:szCs w:val="20"/>
          <w:lang w:bidi="en-US"/>
        </w:rPr>
      </w:pPr>
    </w:p>
    <w:p w:rsidR="00052470" w:rsidRPr="00052470" w:rsidRDefault="00052470" w:rsidP="00052470">
      <w:pPr>
        <w:spacing w:after="0" w:line="240" w:lineRule="auto"/>
        <w:rPr>
          <w:rFonts w:ascii="Times New Roman" w:eastAsia="Times New Roman" w:hAnsi="Times New Roman" w:cs="Times New Roman"/>
          <w:sz w:val="20"/>
          <w:szCs w:val="20"/>
          <w:lang w:bidi="en-US"/>
        </w:rPr>
      </w:pPr>
    </w:p>
    <w:p w:rsidR="00052470" w:rsidRPr="00052470" w:rsidRDefault="00052470" w:rsidP="00052470">
      <w:pPr>
        <w:spacing w:after="0" w:line="240" w:lineRule="auto"/>
        <w:rPr>
          <w:rFonts w:ascii="Times New Roman" w:eastAsia="Times New Roman" w:hAnsi="Times New Roman" w:cs="Times New Roman"/>
          <w:b/>
          <w:sz w:val="20"/>
          <w:szCs w:val="20"/>
          <w:lang w:bidi="en-US"/>
        </w:rPr>
      </w:pPr>
      <w:r w:rsidRPr="00052470">
        <w:rPr>
          <w:rFonts w:ascii="Times New Roman" w:eastAsia="Times New Roman" w:hAnsi="Times New Roman" w:cs="Times New Roman"/>
          <w:sz w:val="20"/>
          <w:szCs w:val="20"/>
          <w:lang w:bidi="en-US"/>
        </w:rPr>
        <w:t xml:space="preserve"> </w:t>
      </w:r>
      <w:r w:rsidRPr="00052470">
        <w:rPr>
          <w:rFonts w:ascii="Times New Roman" w:eastAsia="Times New Roman" w:hAnsi="Times New Roman" w:cs="Times New Roman"/>
          <w:b/>
          <w:sz w:val="20"/>
          <w:szCs w:val="20"/>
          <w:lang w:bidi="en-US"/>
        </w:rPr>
        <w:t>Сельскохозяйственное производство</w:t>
      </w:r>
    </w:p>
    <w:p w:rsidR="00052470" w:rsidRPr="00052470" w:rsidRDefault="00052470" w:rsidP="00052470">
      <w:pPr>
        <w:spacing w:after="0" w:line="240" w:lineRule="auto"/>
        <w:ind w:firstLine="567"/>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Структурообразующим предприятием поселения является АО«Калачинское», в сельскохозяйственном хозяйстве занято 215 человек Специализацией поселения является сельское хозяйство. Данным видом деятельности занимаются 2 КФХ, , 316 ЛПХ. </w:t>
      </w:r>
    </w:p>
    <w:p w:rsidR="00052470" w:rsidRPr="00052470" w:rsidRDefault="00052470" w:rsidP="00052470">
      <w:pPr>
        <w:spacing w:after="0" w:line="240" w:lineRule="auto"/>
        <w:ind w:firstLine="567"/>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Общая посевная площадь составляет – 8,174 тыс. га,  которые обрабатываются сельскохозяйственными предприятиями (ЗАО «Калачинское»,) и крестьянско-фермерскими хозяйствами, на площади 105,7 га выращиваются овощи и картофель в личных подсобных хозяйствах. </w:t>
      </w:r>
    </w:p>
    <w:p w:rsidR="00052470" w:rsidRPr="00052470" w:rsidRDefault="00052470" w:rsidP="00052470">
      <w:pPr>
        <w:spacing w:after="0" w:line="240" w:lineRule="auto"/>
        <w:ind w:firstLine="567"/>
        <w:jc w:val="both"/>
        <w:rPr>
          <w:rFonts w:ascii="Times New Roman" w:eastAsia="Times New Roman" w:hAnsi="Times New Roman" w:cs="Times New Roman"/>
          <w:sz w:val="20"/>
          <w:szCs w:val="20"/>
          <w:lang w:bidi="en-US"/>
        </w:rPr>
      </w:pPr>
      <w:r w:rsidRPr="00052470">
        <w:rPr>
          <w:rFonts w:ascii="Times New Roman" w:eastAsia="Times New Roman" w:hAnsi="Times New Roman" w:cs="Times New Roman"/>
          <w:sz w:val="20"/>
          <w:szCs w:val="20"/>
          <w:lang w:bidi="en-US"/>
        </w:rPr>
        <w:t xml:space="preserve">Производство сельскохозяйственной продукции осуществляется: </w:t>
      </w:r>
    </w:p>
    <w:p w:rsidR="00052470" w:rsidRPr="00052470" w:rsidRDefault="00052470" w:rsidP="00EF62F8">
      <w:pPr>
        <w:numPr>
          <w:ilvl w:val="0"/>
          <w:numId w:val="35"/>
        </w:num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Крестьянско-фермерские хозяйства занимаются растениеводством и животноводством. Посевные площади составляют – 1,245 тыс. га,  . Урожайность зерновых составила 4,2 ц\га</w:t>
      </w:r>
    </w:p>
    <w:p w:rsidR="00052470" w:rsidRPr="00052470" w:rsidRDefault="00052470" w:rsidP="00052470">
      <w:pPr>
        <w:spacing w:after="0" w:line="240" w:lineRule="auto"/>
        <w:ind w:firstLine="283"/>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В личных подсобных хозяйствах содержится крупного рогатого скота  388 головы, из них коров 155 голов,  свиней – 377 голов, из них свиноматок 172 голов;   овец 778 голов, из них 658 овцематки и ярок старше 1 года,   лошадей 6 голов,  птица всех видов 1797 штук. Население занимается и пчеловодством, содержится 22 пчелосемей. </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color w:val="C00000"/>
          <w:sz w:val="20"/>
          <w:szCs w:val="20"/>
          <w:lang w:eastAsia="ru-RU"/>
        </w:rPr>
        <w:t xml:space="preserve">     </w:t>
      </w:r>
      <w:r w:rsidRPr="00052470">
        <w:rPr>
          <w:rFonts w:ascii="Times New Roman" w:eastAsia="Times New Roman" w:hAnsi="Times New Roman" w:cs="Times New Roman"/>
          <w:sz w:val="20"/>
          <w:szCs w:val="20"/>
          <w:lang w:eastAsia="ru-RU"/>
        </w:rPr>
        <w:t xml:space="preserve">      Производство мяса (во всех категориях хозяйств) к 2021 году повысится за счет увеличения поголовья КРС в КФХ, ИП.</w:t>
      </w:r>
    </w:p>
    <w:p w:rsidR="00052470" w:rsidRPr="00052470" w:rsidRDefault="00052470" w:rsidP="00052470">
      <w:pPr>
        <w:spacing w:after="0" w:line="240" w:lineRule="auto"/>
        <w:jc w:val="both"/>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 xml:space="preserve">Торговля </w:t>
      </w:r>
    </w:p>
    <w:p w:rsidR="00052470" w:rsidRPr="00052470" w:rsidRDefault="00052470" w:rsidP="00052470">
      <w:pPr>
        <w:spacing w:after="0" w:line="240" w:lineRule="auto"/>
        <w:ind w:firstLine="567"/>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На территории Октябрьское сельсовета функционирует 12 торговых точек, в том числе: 12 стационарных магазинов (из них магазинов потребительской кооперации – 4).</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b/>
          <w:sz w:val="20"/>
          <w:szCs w:val="20"/>
          <w:lang w:eastAsia="ru-RU"/>
        </w:rPr>
        <w:t xml:space="preserve">     </w:t>
      </w:r>
    </w:p>
    <w:p w:rsidR="00052470" w:rsidRPr="00052470" w:rsidRDefault="00052470" w:rsidP="00052470">
      <w:pPr>
        <w:widowControl w:val="0"/>
        <w:autoSpaceDE w:val="0"/>
        <w:autoSpaceDN w:val="0"/>
        <w:adjustRightInd w:val="0"/>
        <w:spacing w:after="120" w:line="240" w:lineRule="auto"/>
        <w:ind w:firstLine="360"/>
        <w:jc w:val="both"/>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sz w:val="20"/>
          <w:szCs w:val="20"/>
          <w:lang w:eastAsia="ru-RU"/>
        </w:rPr>
        <w:t xml:space="preserve">  </w:t>
      </w:r>
      <w:r w:rsidRPr="00052470">
        <w:rPr>
          <w:rFonts w:ascii="Times New Roman" w:eastAsia="Times New Roman" w:hAnsi="Times New Roman" w:cs="Times New Roman"/>
          <w:b/>
          <w:sz w:val="20"/>
          <w:szCs w:val="20"/>
          <w:lang w:eastAsia="ru-RU"/>
        </w:rPr>
        <w:t>Связь</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Услуги сотовой связи в поселении оказывает ООО «Мегафон», «Билайн» «Ростелеком»;</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По состоянию на 01.11.2021 года монтированная емкость телефонных станций составляет 448 номеров.</w:t>
      </w:r>
    </w:p>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Интернет подведен в 226  домов, услугами Интернета пользуются учреждения: образование, культура, администрация. </w:t>
      </w:r>
    </w:p>
    <w:p w:rsidR="00052470" w:rsidRPr="00052470" w:rsidRDefault="00052470" w:rsidP="00052470">
      <w:pPr>
        <w:spacing w:after="0" w:line="240" w:lineRule="auto"/>
        <w:jc w:val="both"/>
        <w:rPr>
          <w:rFonts w:ascii="Times New Roman" w:eastAsia="Times New Roman" w:hAnsi="Times New Roman" w:cs="Times New Roman"/>
          <w:b/>
          <w:sz w:val="20"/>
          <w:szCs w:val="20"/>
          <w:lang w:eastAsia="ru-RU"/>
        </w:rPr>
      </w:pPr>
    </w:p>
    <w:p w:rsidR="00052470" w:rsidRPr="00052470" w:rsidRDefault="00052470" w:rsidP="00052470">
      <w:pPr>
        <w:spacing w:after="0" w:line="240" w:lineRule="auto"/>
        <w:jc w:val="center"/>
        <w:rPr>
          <w:rFonts w:ascii="Times New Roman" w:eastAsia="Times New Roman" w:hAnsi="Times New Roman" w:cs="Times New Roman"/>
          <w:b/>
          <w:sz w:val="20"/>
          <w:szCs w:val="20"/>
          <w:lang w:eastAsia="ru-RU"/>
        </w:rPr>
      </w:pPr>
    </w:p>
    <w:p w:rsidR="00052470" w:rsidRPr="00052470" w:rsidRDefault="00052470" w:rsidP="00052470">
      <w:pPr>
        <w:spacing w:after="0" w:line="240" w:lineRule="auto"/>
        <w:jc w:val="center"/>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 xml:space="preserve">2. Приоритетные направления социально-экономического развития Октябрьского сельсовета Карасукского района Новосибирской области </w:t>
      </w:r>
    </w:p>
    <w:p w:rsidR="00052470" w:rsidRPr="00052470" w:rsidRDefault="00052470" w:rsidP="00052470">
      <w:pPr>
        <w:spacing w:after="0" w:line="240" w:lineRule="auto"/>
        <w:jc w:val="center"/>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на 2022 год и на период 2023-2024годов</w:t>
      </w:r>
    </w:p>
    <w:p w:rsidR="00052470" w:rsidRPr="00052470" w:rsidRDefault="00052470" w:rsidP="00052470">
      <w:pPr>
        <w:spacing w:after="0" w:line="240" w:lineRule="auto"/>
        <w:jc w:val="center"/>
        <w:rPr>
          <w:rFonts w:ascii="Times New Roman" w:eastAsia="Times New Roman" w:hAnsi="Times New Roman" w:cs="Times New Roman"/>
          <w:b/>
          <w:sz w:val="20"/>
          <w:szCs w:val="20"/>
          <w:lang w:eastAsia="ru-RU"/>
        </w:rPr>
      </w:pPr>
    </w:p>
    <w:p w:rsidR="00052470" w:rsidRPr="00052470" w:rsidRDefault="00052470" w:rsidP="00052470">
      <w:pPr>
        <w:spacing w:after="0" w:line="240" w:lineRule="auto"/>
        <w:ind w:firstLine="709"/>
        <w:jc w:val="both"/>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sz w:val="20"/>
          <w:szCs w:val="20"/>
          <w:lang w:eastAsia="ru-RU"/>
        </w:rPr>
        <w:t xml:space="preserve">  </w:t>
      </w:r>
      <w:r w:rsidRPr="00052470">
        <w:rPr>
          <w:rFonts w:ascii="Times New Roman" w:eastAsia="Times New Roman" w:hAnsi="Times New Roman" w:cs="Times New Roman"/>
          <w:b/>
          <w:color w:val="000000"/>
          <w:sz w:val="20"/>
          <w:szCs w:val="20"/>
          <w:lang w:eastAsia="ru-RU"/>
        </w:rPr>
        <w:t>Обеспечение эффективной трудовой занятости и увеличение доходов населения:</w:t>
      </w:r>
    </w:p>
    <w:p w:rsidR="00052470" w:rsidRPr="00052470" w:rsidRDefault="00052470" w:rsidP="00052470">
      <w:pPr>
        <w:tabs>
          <w:tab w:val="left" w:pos="720"/>
        </w:tabs>
        <w:autoSpaceDE w:val="0"/>
        <w:autoSpaceDN w:val="0"/>
        <w:spacing w:after="0" w:line="240" w:lineRule="auto"/>
        <w:ind w:firstLine="709"/>
        <w:jc w:val="both"/>
        <w:rPr>
          <w:rFonts w:ascii="Times New Roman" w:eastAsia="Times New Roman" w:hAnsi="Times New Roman" w:cs="Times New Roman"/>
          <w:iCs/>
          <w:color w:val="000000"/>
          <w:sz w:val="20"/>
          <w:szCs w:val="20"/>
          <w:lang w:eastAsia="ru-RU"/>
        </w:rPr>
      </w:pPr>
      <w:r w:rsidRPr="00052470">
        <w:rPr>
          <w:rFonts w:ascii="Times New Roman" w:eastAsia="Times New Roman" w:hAnsi="Times New Roman" w:cs="Times New Roman"/>
          <w:iCs/>
          <w:color w:val="000000"/>
          <w:sz w:val="20"/>
          <w:szCs w:val="20"/>
          <w:lang w:eastAsia="ru-RU"/>
        </w:rPr>
        <w:t>содействие созданию новых эффективных рабочих мест, расширению самозанятости населения, стимулирование населения к трудовой активности;</w:t>
      </w:r>
    </w:p>
    <w:p w:rsidR="00052470" w:rsidRPr="00052470" w:rsidRDefault="00052470" w:rsidP="00052470">
      <w:pPr>
        <w:tabs>
          <w:tab w:val="num" w:pos="1482"/>
        </w:tabs>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создание для жителей поселения условий для трудовой занятости и развития ЛПХ;</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создание условий занятости населения, в том числе за счёт реализации программы развития личных подсобных хозяйств;</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развитие и эффективное использование трудового потенциала Октябрьского сельсовета, создание условий для реализации трудовых прав граждан;</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color w:val="000000"/>
          <w:sz w:val="20"/>
          <w:szCs w:val="20"/>
          <w:lang w:eastAsia="ru-RU"/>
        </w:rPr>
        <w:t>развитие малого и среднего предпринимательства;</w:t>
      </w:r>
      <w:r w:rsidRPr="00052470">
        <w:rPr>
          <w:rFonts w:ascii="Times New Roman" w:eastAsia="Times New Roman" w:hAnsi="Times New Roman" w:cs="Times New Roman"/>
          <w:sz w:val="20"/>
          <w:szCs w:val="20"/>
          <w:lang w:eastAsia="ru-RU"/>
        </w:rPr>
        <w:t xml:space="preserve"> </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поддержка предпринимательской деятельности, </w:t>
      </w:r>
      <w:r w:rsidRPr="00052470">
        <w:rPr>
          <w:rFonts w:ascii="Times New Roman" w:eastAsia="Times New Roman" w:hAnsi="Times New Roman" w:cs="Times New Roman"/>
          <w:iCs/>
          <w:color w:val="000000"/>
          <w:sz w:val="20"/>
          <w:szCs w:val="20"/>
          <w:lang w:eastAsia="ru-RU"/>
        </w:rPr>
        <w:t>создание новых эффективных рабочих мест, расширение самозанятости населения, стимулирование населения к трудовой активности</w:t>
      </w:r>
      <w:r w:rsidRPr="00052470">
        <w:rPr>
          <w:rFonts w:ascii="Times New Roman" w:eastAsia="Times New Roman" w:hAnsi="Times New Roman" w:cs="Times New Roman"/>
          <w:sz w:val="20"/>
          <w:szCs w:val="20"/>
          <w:lang w:eastAsia="ru-RU"/>
        </w:rPr>
        <w:t>;</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lastRenderedPageBreak/>
        <w:t>повышение трудовой занятости молодежи, путем создания системы временного и постоянного трудоустройства.</w:t>
      </w:r>
    </w:p>
    <w:p w:rsidR="00052470" w:rsidRPr="00052470" w:rsidRDefault="00052470" w:rsidP="00052470">
      <w:pPr>
        <w:spacing w:after="0" w:line="240" w:lineRule="auto"/>
        <w:ind w:firstLine="709"/>
        <w:jc w:val="both"/>
        <w:rPr>
          <w:rFonts w:ascii="Times New Roman" w:eastAsia="Times New Roman" w:hAnsi="Times New Roman" w:cs="Times New Roman"/>
          <w:b/>
          <w:sz w:val="20"/>
          <w:szCs w:val="20"/>
          <w:lang w:eastAsia="ru-RU"/>
        </w:rPr>
      </w:pPr>
    </w:p>
    <w:p w:rsidR="00052470" w:rsidRPr="00052470" w:rsidRDefault="00052470" w:rsidP="00052470">
      <w:pPr>
        <w:spacing w:after="0" w:line="240" w:lineRule="auto"/>
        <w:ind w:firstLine="709"/>
        <w:jc w:val="both"/>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 xml:space="preserve">  Создание условий для развития сельскохозяйственного производства: </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оказывать содействие в развитии ЛПХ;</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оказание помощи в получении кредитов на развитие ЛПХ;</w:t>
      </w:r>
    </w:p>
    <w:p w:rsidR="00052470" w:rsidRPr="00052470" w:rsidRDefault="00052470" w:rsidP="00052470">
      <w:pPr>
        <w:tabs>
          <w:tab w:val="num" w:pos="1482"/>
        </w:tabs>
        <w:spacing w:after="0" w:line="240" w:lineRule="auto"/>
        <w:jc w:val="both"/>
        <w:rPr>
          <w:rFonts w:ascii="Times New Roman" w:eastAsia="Arial Unicode MS" w:hAnsi="Times New Roman" w:cs="Times New Roman"/>
          <w:color w:val="000000"/>
          <w:sz w:val="20"/>
          <w:szCs w:val="20"/>
          <w:lang w:eastAsia="ru-RU"/>
        </w:rPr>
      </w:pPr>
      <w:r w:rsidRPr="00052470">
        <w:rPr>
          <w:rFonts w:ascii="Times New Roman" w:eastAsia="Arial Unicode MS" w:hAnsi="Times New Roman" w:cs="Times New Roman"/>
          <w:color w:val="000000"/>
          <w:sz w:val="20"/>
          <w:szCs w:val="20"/>
          <w:lang w:eastAsia="ru-RU"/>
        </w:rPr>
        <w:t xml:space="preserve">          создание условий для развития ЛПХ и крестьянского фермерского хозяйства, насыщение рынка продовольствием собственного производства и обеспечение занятости в поселении; </w:t>
      </w:r>
    </w:p>
    <w:p w:rsidR="00052470" w:rsidRPr="00052470" w:rsidRDefault="00052470" w:rsidP="00052470">
      <w:pPr>
        <w:tabs>
          <w:tab w:val="num" w:pos="1482"/>
        </w:tabs>
        <w:spacing w:after="0" w:line="240" w:lineRule="auto"/>
        <w:rPr>
          <w:rFonts w:ascii="Times New Roman" w:eastAsia="Arial Unicode MS" w:hAnsi="Times New Roman" w:cs="Times New Roman"/>
          <w:color w:val="000000"/>
          <w:sz w:val="20"/>
          <w:szCs w:val="20"/>
          <w:lang w:eastAsia="ru-RU"/>
        </w:rPr>
      </w:pPr>
      <w:r w:rsidRPr="00052470">
        <w:rPr>
          <w:rFonts w:ascii="Times New Roman" w:eastAsia="Arial Unicode MS" w:hAnsi="Times New Roman" w:cs="Times New Roman"/>
          <w:color w:val="000000"/>
          <w:sz w:val="20"/>
          <w:szCs w:val="20"/>
          <w:lang w:eastAsia="ru-RU"/>
        </w:rPr>
        <w:t xml:space="preserve">          выделение сенокосов, содействие закупу товарной продукции ЛПХ;</w:t>
      </w:r>
    </w:p>
    <w:p w:rsidR="00052470" w:rsidRPr="00052470" w:rsidRDefault="00052470" w:rsidP="00052470">
      <w:pPr>
        <w:tabs>
          <w:tab w:val="num" w:pos="1482"/>
        </w:tabs>
        <w:spacing w:after="0" w:line="240" w:lineRule="auto"/>
        <w:rPr>
          <w:rFonts w:ascii="Times New Roman" w:eastAsia="Arial Unicode MS" w:hAnsi="Times New Roman" w:cs="Times New Roman"/>
          <w:color w:val="000000"/>
          <w:sz w:val="20"/>
          <w:szCs w:val="20"/>
          <w:lang w:eastAsia="ru-RU"/>
        </w:rPr>
      </w:pPr>
      <w:r w:rsidRPr="00052470">
        <w:rPr>
          <w:rFonts w:ascii="Times New Roman" w:eastAsia="Arial Unicode MS" w:hAnsi="Times New Roman" w:cs="Times New Roman"/>
          <w:color w:val="000000"/>
          <w:sz w:val="20"/>
          <w:szCs w:val="20"/>
          <w:lang w:eastAsia="ru-RU"/>
        </w:rPr>
        <w:t xml:space="preserve">          повышение эффективности использования земельных ресурсов.</w:t>
      </w:r>
    </w:p>
    <w:p w:rsidR="00052470" w:rsidRPr="00052470" w:rsidRDefault="00052470" w:rsidP="00052470">
      <w:pPr>
        <w:spacing w:after="0" w:line="240" w:lineRule="auto"/>
        <w:ind w:firstLine="709"/>
        <w:jc w:val="both"/>
        <w:rPr>
          <w:rFonts w:ascii="Times New Roman" w:eastAsia="Times New Roman" w:hAnsi="Times New Roman" w:cs="Times New Roman"/>
          <w:b/>
          <w:sz w:val="20"/>
          <w:szCs w:val="20"/>
          <w:lang w:eastAsia="ru-RU"/>
        </w:rPr>
      </w:pPr>
    </w:p>
    <w:p w:rsidR="00052470" w:rsidRPr="00052470" w:rsidRDefault="00052470" w:rsidP="00052470">
      <w:pPr>
        <w:spacing w:after="0" w:line="240" w:lineRule="auto"/>
        <w:ind w:firstLine="709"/>
        <w:jc w:val="both"/>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 xml:space="preserve">Создание условий по увеличению налогового потенциала и росту собственных доходов местного бюджета: </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оформление объектов недвижимости в собственность;</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обеспечение роста собственных доходов бюджета поселения, повышение эффективности бюджетных расходов;</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создание условий для повышения налогового потенциала поселения, разработка и осуществление комплекса мероприятий по увеличению собираемости налогов, поступающих в бюджет муниципального образования,  проведение мероприятий по выявлению незарегистрированных объектов недвижимости, принадлежащих физическим лицам, содействие  их регистрации и уплате налога на имущество физических лиц.  </w:t>
      </w:r>
    </w:p>
    <w:p w:rsidR="00052470" w:rsidRPr="00052470" w:rsidRDefault="00052470" w:rsidP="00052470">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52470">
        <w:rPr>
          <w:rFonts w:ascii="Times New Roman" w:eastAsia="Times New Roman" w:hAnsi="Times New Roman" w:cs="Times New Roman"/>
          <w:color w:val="000000"/>
          <w:sz w:val="20"/>
          <w:szCs w:val="20"/>
          <w:lang w:eastAsia="ru-RU"/>
        </w:rPr>
        <w:t>повышение энергобезопасности и энергоэффективности в экономике и социальной сфере;</w:t>
      </w:r>
    </w:p>
    <w:p w:rsidR="00052470" w:rsidRPr="00052470" w:rsidRDefault="00052470" w:rsidP="00052470">
      <w:pPr>
        <w:spacing w:after="0" w:line="240" w:lineRule="auto"/>
        <w:ind w:firstLine="709"/>
        <w:jc w:val="center"/>
        <w:rPr>
          <w:rFonts w:ascii="Times New Roman" w:eastAsia="Times New Roman" w:hAnsi="Times New Roman" w:cs="Times New Roman"/>
          <w:sz w:val="20"/>
          <w:szCs w:val="20"/>
          <w:lang w:eastAsia="ru-RU"/>
        </w:rPr>
      </w:pP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w:t>
      </w:r>
      <w:r w:rsidRPr="00052470">
        <w:rPr>
          <w:rFonts w:ascii="Times New Roman" w:eastAsia="Times New Roman" w:hAnsi="Times New Roman" w:cs="Times New Roman"/>
          <w:b/>
          <w:sz w:val="20"/>
          <w:szCs w:val="20"/>
          <w:lang w:eastAsia="ru-RU"/>
        </w:rPr>
        <w:t>Создание условий для качественного развития, надежности функционирования коммунальной  инфраструктуры муниципального образования:</w:t>
      </w:r>
      <w:r w:rsidRPr="00052470">
        <w:rPr>
          <w:rFonts w:ascii="Times New Roman" w:eastAsia="Times New Roman" w:hAnsi="Times New Roman" w:cs="Times New Roman"/>
          <w:sz w:val="20"/>
          <w:szCs w:val="20"/>
          <w:lang w:eastAsia="ru-RU"/>
        </w:rPr>
        <w:t xml:space="preserve"> </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обеспечение устойчивого развития жилищно-коммунального хозяйства поселения, повышение качества услуг ЖКХ;</w:t>
      </w:r>
    </w:p>
    <w:p w:rsidR="00052470" w:rsidRPr="00052470" w:rsidRDefault="00052470" w:rsidP="00052470">
      <w:pPr>
        <w:spacing w:after="0" w:line="240" w:lineRule="auto"/>
        <w:ind w:firstLine="709"/>
        <w:jc w:val="both"/>
        <w:rPr>
          <w:rFonts w:ascii="Times New Roman" w:eastAsia="Times New Roman" w:hAnsi="Times New Roman" w:cs="Times New Roman"/>
          <w:color w:val="000000"/>
          <w:sz w:val="20"/>
          <w:szCs w:val="20"/>
          <w:lang w:eastAsia="ru-RU"/>
        </w:rPr>
      </w:pPr>
      <w:r w:rsidRPr="00052470">
        <w:rPr>
          <w:rFonts w:ascii="Times New Roman" w:eastAsia="Times New Roman" w:hAnsi="Times New Roman" w:cs="Times New Roman"/>
          <w:sz w:val="20"/>
          <w:szCs w:val="20"/>
          <w:lang w:eastAsia="ru-RU"/>
        </w:rPr>
        <w:t xml:space="preserve"> </w:t>
      </w:r>
      <w:r w:rsidRPr="00052470">
        <w:rPr>
          <w:rFonts w:ascii="Times New Roman" w:eastAsia="Times New Roman" w:hAnsi="Times New Roman" w:cs="Times New Roman"/>
          <w:color w:val="000000"/>
          <w:sz w:val="20"/>
          <w:szCs w:val="20"/>
          <w:lang w:eastAsia="ru-RU"/>
        </w:rPr>
        <w:t>устранение дефицита водоснабжения, обеспечение населения качественной питьевой водой,</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color w:val="000000"/>
          <w:sz w:val="20"/>
          <w:szCs w:val="20"/>
          <w:lang w:eastAsia="ru-RU"/>
        </w:rPr>
        <w:t>приведение объектов жилищно-коммунальной инфраструктуры в</w:t>
      </w:r>
      <w:r w:rsidRPr="00052470">
        <w:rPr>
          <w:rFonts w:ascii="Times New Roman" w:eastAsia="Times New Roman" w:hAnsi="Times New Roman" w:cs="Times New Roman"/>
          <w:color w:val="000000"/>
          <w:sz w:val="20"/>
          <w:szCs w:val="20"/>
          <w:lang w:val="en-US" w:eastAsia="ru-RU"/>
        </w:rPr>
        <w:t> </w:t>
      </w:r>
      <w:r w:rsidRPr="00052470">
        <w:rPr>
          <w:rFonts w:ascii="Times New Roman" w:eastAsia="Times New Roman" w:hAnsi="Times New Roman" w:cs="Times New Roman"/>
          <w:color w:val="000000"/>
          <w:sz w:val="20"/>
          <w:szCs w:val="20"/>
          <w:lang w:eastAsia="ru-RU"/>
        </w:rPr>
        <w:t>нормативное состояние (</w:t>
      </w:r>
      <w:r w:rsidRPr="00052470">
        <w:rPr>
          <w:rFonts w:ascii="Times New Roman" w:eastAsia="Times New Roman" w:hAnsi="Times New Roman" w:cs="Times New Roman"/>
          <w:sz w:val="20"/>
          <w:szCs w:val="20"/>
          <w:lang w:eastAsia="ru-RU"/>
        </w:rPr>
        <w:t>модернизация теплотрассы, наружного водопровода);</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увеличение протяженности тепло- и водотрассы.</w:t>
      </w:r>
    </w:p>
    <w:p w:rsidR="00052470" w:rsidRPr="00052470" w:rsidRDefault="00052470" w:rsidP="00052470">
      <w:pPr>
        <w:spacing w:after="0" w:line="240" w:lineRule="auto"/>
        <w:ind w:firstLine="709"/>
        <w:jc w:val="both"/>
        <w:rPr>
          <w:rFonts w:ascii="Times New Roman" w:eastAsia="Times New Roman" w:hAnsi="Times New Roman" w:cs="Times New Roman"/>
          <w:color w:val="000000"/>
          <w:sz w:val="20"/>
          <w:szCs w:val="20"/>
          <w:lang w:eastAsia="ru-RU"/>
        </w:rPr>
      </w:pPr>
      <w:r w:rsidRPr="00052470">
        <w:rPr>
          <w:rFonts w:ascii="Times New Roman" w:eastAsia="Times New Roman" w:hAnsi="Times New Roman" w:cs="Times New Roman"/>
          <w:sz w:val="20"/>
          <w:szCs w:val="20"/>
          <w:lang w:eastAsia="ru-RU"/>
        </w:rPr>
        <w:t xml:space="preserve"> </w:t>
      </w:r>
      <w:r w:rsidRPr="00052470">
        <w:rPr>
          <w:rFonts w:ascii="Times New Roman" w:eastAsia="Times New Roman" w:hAnsi="Times New Roman" w:cs="Times New Roman"/>
          <w:color w:val="000000"/>
          <w:sz w:val="20"/>
          <w:szCs w:val="20"/>
          <w:lang w:eastAsia="ru-RU"/>
        </w:rPr>
        <w:t>предупреждение и предотвращение подтопления (затопления) поверхностными водами;</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b/>
          <w:sz w:val="20"/>
          <w:szCs w:val="20"/>
          <w:lang w:eastAsia="ru-RU"/>
        </w:rPr>
        <w:t xml:space="preserve">   Благоустройство территории Октябрьского сельсовета:</w:t>
      </w:r>
      <w:r w:rsidRPr="00052470">
        <w:rPr>
          <w:rFonts w:ascii="Times New Roman" w:eastAsia="Times New Roman" w:hAnsi="Times New Roman" w:cs="Times New Roman"/>
          <w:sz w:val="20"/>
          <w:szCs w:val="20"/>
          <w:lang w:eastAsia="ru-RU"/>
        </w:rPr>
        <w:t xml:space="preserve"> </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ремонт автомобильных дорог местного пользования;  </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ремонт стадиона (покрытие беговых дорожек асфальтом);</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содержание уличного освещения</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обеспечение безопасности дорожного движения.</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p>
    <w:p w:rsidR="00052470" w:rsidRPr="00052470" w:rsidRDefault="00052470" w:rsidP="00052470">
      <w:pPr>
        <w:spacing w:after="0" w:line="240" w:lineRule="auto"/>
        <w:ind w:firstLine="709"/>
        <w:jc w:val="both"/>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 xml:space="preserve">  Совершенствование взаимодействия органов власти с населением:</w:t>
      </w:r>
    </w:p>
    <w:p w:rsidR="00052470" w:rsidRPr="00052470" w:rsidRDefault="00052470" w:rsidP="00052470">
      <w:pPr>
        <w:tabs>
          <w:tab w:val="center" w:pos="5315"/>
        </w:tabs>
        <w:spacing w:after="0" w:line="240" w:lineRule="auto"/>
        <w:ind w:firstLine="741"/>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привлечение населения для участия в работе выборных органах местного самоуправления;</w:t>
      </w:r>
    </w:p>
    <w:p w:rsidR="00052470" w:rsidRPr="00052470" w:rsidRDefault="00052470" w:rsidP="00052470">
      <w:pPr>
        <w:tabs>
          <w:tab w:val="center" w:pos="5315"/>
        </w:tabs>
        <w:spacing w:after="0" w:line="240" w:lineRule="auto"/>
        <w:ind w:firstLine="741"/>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привлечение населения к подготовке муниципальных нормативных правовых актов в форме правотворческой инициативы  граждан;</w:t>
      </w:r>
    </w:p>
    <w:p w:rsidR="00052470" w:rsidRPr="00052470" w:rsidRDefault="00052470" w:rsidP="00052470">
      <w:pPr>
        <w:tabs>
          <w:tab w:val="center" w:pos="5315"/>
        </w:tabs>
        <w:spacing w:after="0" w:line="240" w:lineRule="auto"/>
        <w:ind w:firstLine="741"/>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участие населения в проведении публичных слушаний,  в осуществлении самоуправления  через собрания, конференции граждан;</w:t>
      </w:r>
    </w:p>
    <w:p w:rsidR="00052470" w:rsidRPr="00052470" w:rsidRDefault="00052470" w:rsidP="00052470">
      <w:pPr>
        <w:tabs>
          <w:tab w:val="center" w:pos="5315"/>
        </w:tabs>
        <w:spacing w:after="0" w:line="240" w:lineRule="auto"/>
        <w:ind w:firstLine="741"/>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участие населения в благоустройстве населённых пунктов.</w:t>
      </w:r>
    </w:p>
    <w:p w:rsidR="00052470" w:rsidRPr="00052470" w:rsidRDefault="00052470" w:rsidP="00052470">
      <w:pPr>
        <w:spacing w:after="0" w:line="240" w:lineRule="auto"/>
        <w:ind w:firstLine="709"/>
        <w:jc w:val="both"/>
        <w:rPr>
          <w:rFonts w:ascii="Times New Roman" w:eastAsia="Times New Roman" w:hAnsi="Times New Roman" w:cs="Times New Roman"/>
          <w:b/>
          <w:sz w:val="20"/>
          <w:szCs w:val="20"/>
          <w:lang w:eastAsia="ru-RU"/>
        </w:rPr>
      </w:pP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b/>
          <w:sz w:val="20"/>
          <w:szCs w:val="20"/>
          <w:lang w:eastAsia="ru-RU"/>
        </w:rPr>
        <w:t xml:space="preserve">  Создание условий для сохранения и развития культурного потенциала</w:t>
      </w:r>
      <w:r w:rsidRPr="00052470">
        <w:rPr>
          <w:rFonts w:ascii="Times New Roman" w:eastAsia="Times New Roman" w:hAnsi="Times New Roman" w:cs="Times New Roman"/>
          <w:sz w:val="20"/>
          <w:szCs w:val="20"/>
          <w:lang w:eastAsia="ru-RU"/>
        </w:rPr>
        <w:t>:</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укрепление материально-технической базы учреждений культуры;</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повышение квалификации специалистов отрасли культуры;</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сохранение и развитие традиционного народного художественного творчества;</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развитие национальных культур;</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поддержка молодых дарований;</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комплектование книжного фонда библиотеки, организация подписки на периодические издания;</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внедрение компьютерных технологий;</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организация и проведение массовых мероприятий;</w:t>
      </w: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участие в районных, областных конкурсах; </w:t>
      </w:r>
    </w:p>
    <w:p w:rsidR="00052470" w:rsidRPr="00052470" w:rsidRDefault="00052470" w:rsidP="00052470">
      <w:pPr>
        <w:spacing w:after="0" w:line="240" w:lineRule="auto"/>
        <w:ind w:firstLine="709"/>
        <w:jc w:val="both"/>
        <w:rPr>
          <w:rFonts w:ascii="Times New Roman" w:eastAsia="Times New Roman" w:hAnsi="Times New Roman" w:cs="Times New Roman"/>
          <w:b/>
          <w:sz w:val="20"/>
          <w:szCs w:val="20"/>
          <w:lang w:eastAsia="ru-RU"/>
        </w:rPr>
      </w:pPr>
    </w:p>
    <w:p w:rsidR="00052470" w:rsidRPr="00052470" w:rsidRDefault="00052470" w:rsidP="00052470">
      <w:pPr>
        <w:spacing w:after="0" w:line="240" w:lineRule="auto"/>
        <w:ind w:firstLine="709"/>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b/>
          <w:sz w:val="20"/>
          <w:szCs w:val="20"/>
          <w:lang w:eastAsia="ru-RU"/>
        </w:rPr>
        <w:t xml:space="preserve"> Повышение духовного уровня населения:</w:t>
      </w:r>
      <w:r w:rsidRPr="00052470">
        <w:rPr>
          <w:rFonts w:ascii="Times New Roman" w:eastAsia="Times New Roman" w:hAnsi="Times New Roman" w:cs="Times New Roman"/>
          <w:sz w:val="20"/>
          <w:szCs w:val="20"/>
          <w:lang w:eastAsia="ru-RU"/>
        </w:rPr>
        <w:t xml:space="preserve">  </w:t>
      </w:r>
    </w:p>
    <w:p w:rsidR="00052470" w:rsidRPr="00052470" w:rsidRDefault="00052470" w:rsidP="00052470">
      <w:pPr>
        <w:spacing w:after="0" w:line="240" w:lineRule="auto"/>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sz w:val="20"/>
          <w:szCs w:val="20"/>
          <w:lang w:eastAsia="ru-RU"/>
        </w:rPr>
        <w:t xml:space="preserve">          </w:t>
      </w:r>
    </w:p>
    <w:p w:rsidR="00052470" w:rsidRPr="00052470" w:rsidRDefault="00052470" w:rsidP="00052470">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52470">
        <w:rPr>
          <w:rFonts w:ascii="Times New Roman" w:eastAsia="Times New Roman" w:hAnsi="Times New Roman" w:cs="Times New Roman"/>
          <w:color w:val="000000"/>
          <w:sz w:val="20"/>
          <w:szCs w:val="20"/>
          <w:lang w:eastAsia="ru-RU"/>
        </w:rPr>
        <w:lastRenderedPageBreak/>
        <w:t>патриотическое воспитание (формирование) подрастающего поколения в</w:t>
      </w:r>
      <w:r w:rsidRPr="00052470">
        <w:rPr>
          <w:rFonts w:ascii="Times New Roman" w:eastAsia="Times New Roman" w:hAnsi="Times New Roman" w:cs="Times New Roman"/>
          <w:color w:val="000000"/>
          <w:sz w:val="20"/>
          <w:szCs w:val="20"/>
          <w:lang w:val="en-US" w:eastAsia="ru-RU"/>
        </w:rPr>
        <w:t> </w:t>
      </w:r>
      <w:r w:rsidRPr="00052470">
        <w:rPr>
          <w:rFonts w:ascii="Times New Roman" w:eastAsia="Times New Roman" w:hAnsi="Times New Roman" w:cs="Times New Roman"/>
          <w:color w:val="000000"/>
          <w:sz w:val="20"/>
          <w:szCs w:val="20"/>
          <w:lang w:eastAsia="ru-RU"/>
        </w:rPr>
        <w:t>духе культурных традиций страны, профилактика проявлений экстремизма, национализма, преступности в молодежной среде;</w:t>
      </w:r>
    </w:p>
    <w:p w:rsidR="00052470" w:rsidRPr="00052470" w:rsidRDefault="00052470" w:rsidP="00052470">
      <w:pPr>
        <w:tabs>
          <w:tab w:val="left" w:pos="720"/>
          <w:tab w:val="right" w:pos="9354"/>
        </w:tabs>
        <w:spacing w:after="0" w:line="240" w:lineRule="auto"/>
        <w:jc w:val="both"/>
        <w:rPr>
          <w:rFonts w:ascii="Times New Roman" w:eastAsia="Times New Roman" w:hAnsi="Times New Roman" w:cs="Times New Roman"/>
          <w:b/>
          <w:sz w:val="20"/>
          <w:szCs w:val="20"/>
          <w:lang w:eastAsia="ru-RU"/>
        </w:rPr>
      </w:pPr>
      <w:r w:rsidRPr="00052470">
        <w:rPr>
          <w:rFonts w:ascii="Times New Roman" w:eastAsia="Times New Roman" w:hAnsi="Times New Roman" w:cs="Times New Roman"/>
          <w:b/>
          <w:sz w:val="20"/>
          <w:szCs w:val="20"/>
          <w:lang w:eastAsia="ru-RU"/>
        </w:rPr>
        <w:t xml:space="preserve">        </w:t>
      </w:r>
    </w:p>
    <w:p w:rsidR="00052470" w:rsidRPr="00052470" w:rsidRDefault="00052470" w:rsidP="00052470">
      <w:pPr>
        <w:shd w:val="clear" w:color="auto" w:fill="FFFFFF"/>
        <w:spacing w:after="0" w:line="240" w:lineRule="auto"/>
        <w:ind w:firstLine="709"/>
        <w:jc w:val="both"/>
        <w:rPr>
          <w:rFonts w:ascii="Times New Roman" w:eastAsia="Times New Roman" w:hAnsi="Times New Roman" w:cs="Times New Roman"/>
          <w:b/>
          <w:color w:val="000000"/>
          <w:sz w:val="20"/>
          <w:szCs w:val="20"/>
          <w:lang w:eastAsia="ru-RU"/>
        </w:rPr>
      </w:pPr>
      <w:r w:rsidRPr="00052470">
        <w:rPr>
          <w:rFonts w:ascii="Times New Roman" w:eastAsia="Times New Roman" w:hAnsi="Times New Roman" w:cs="Times New Roman"/>
          <w:b/>
          <w:sz w:val="20"/>
          <w:szCs w:val="20"/>
          <w:lang w:eastAsia="ru-RU"/>
        </w:rPr>
        <w:t xml:space="preserve">  </w:t>
      </w:r>
      <w:r w:rsidRPr="00052470">
        <w:rPr>
          <w:rFonts w:ascii="Times New Roman" w:eastAsia="Times New Roman" w:hAnsi="Times New Roman" w:cs="Times New Roman"/>
          <w:b/>
          <w:color w:val="000000"/>
          <w:sz w:val="20"/>
          <w:szCs w:val="20"/>
          <w:lang w:eastAsia="ru-RU"/>
        </w:rPr>
        <w:t>Обеспечение условий для получения качественного и доступного образования:</w:t>
      </w:r>
    </w:p>
    <w:p w:rsidR="00052470" w:rsidRPr="00052470" w:rsidRDefault="00052470" w:rsidP="00052470">
      <w:pPr>
        <w:shd w:val="clear" w:color="auto" w:fill="FFFFFF"/>
        <w:suppressAutoHyphens/>
        <w:autoSpaceDN w:val="0"/>
        <w:spacing w:after="0" w:line="240" w:lineRule="auto"/>
        <w:ind w:firstLine="720"/>
        <w:jc w:val="both"/>
        <w:textAlignment w:val="baseline"/>
        <w:rPr>
          <w:rFonts w:ascii="Times New Roman" w:eastAsia="SimSun" w:hAnsi="Times New Roman" w:cs="Times New Roman"/>
          <w:color w:val="000000"/>
          <w:kern w:val="3"/>
          <w:sz w:val="20"/>
          <w:szCs w:val="20"/>
          <w:lang w:bidi="hi-IN"/>
        </w:rPr>
      </w:pPr>
      <w:r w:rsidRPr="00052470">
        <w:rPr>
          <w:rFonts w:ascii="Times New Roman" w:eastAsia="SimSun" w:hAnsi="Times New Roman" w:cs="Times New Roman"/>
          <w:color w:val="000000"/>
          <w:kern w:val="3"/>
          <w:sz w:val="20"/>
          <w:szCs w:val="20"/>
          <w:lang w:bidi="hi-IN"/>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rsidR="00052470" w:rsidRPr="00052470" w:rsidRDefault="00052470" w:rsidP="00052470">
      <w:pPr>
        <w:shd w:val="clear" w:color="auto" w:fill="FFFFFF"/>
        <w:suppressAutoHyphens/>
        <w:autoSpaceDN w:val="0"/>
        <w:spacing w:after="0" w:line="240" w:lineRule="auto"/>
        <w:ind w:firstLine="720"/>
        <w:jc w:val="both"/>
        <w:textAlignment w:val="baseline"/>
        <w:rPr>
          <w:rFonts w:ascii="Times New Roman" w:eastAsia="SimSun" w:hAnsi="Times New Roman" w:cs="Times New Roman"/>
          <w:color w:val="000000"/>
          <w:kern w:val="3"/>
          <w:sz w:val="20"/>
          <w:szCs w:val="20"/>
          <w:lang w:bidi="hi-IN"/>
        </w:rPr>
      </w:pPr>
      <w:r w:rsidRPr="00052470">
        <w:rPr>
          <w:rFonts w:ascii="Times New Roman" w:eastAsia="SimSun" w:hAnsi="Times New Roman" w:cs="Times New Roman"/>
          <w:color w:val="000000"/>
          <w:kern w:val="3"/>
          <w:sz w:val="20"/>
          <w:szCs w:val="20"/>
          <w:lang w:bidi="hi-IN"/>
        </w:rPr>
        <w:t>поэтапное внедрение федеральных государственных образовательных стандартов;</w:t>
      </w:r>
    </w:p>
    <w:p w:rsidR="00052470" w:rsidRPr="00052470" w:rsidRDefault="00052470" w:rsidP="00052470">
      <w:pPr>
        <w:shd w:val="clear" w:color="auto" w:fill="FFFFFF"/>
        <w:suppressAutoHyphens/>
        <w:autoSpaceDN w:val="0"/>
        <w:spacing w:after="0" w:line="240" w:lineRule="auto"/>
        <w:ind w:firstLine="720"/>
        <w:jc w:val="both"/>
        <w:textAlignment w:val="baseline"/>
        <w:rPr>
          <w:rFonts w:ascii="Times New Roman" w:eastAsia="SimSun" w:hAnsi="Times New Roman" w:cs="Times New Roman"/>
          <w:color w:val="000000"/>
          <w:kern w:val="3"/>
          <w:sz w:val="20"/>
          <w:szCs w:val="20"/>
          <w:lang w:bidi="hi-IN"/>
        </w:rPr>
      </w:pPr>
      <w:r w:rsidRPr="00052470">
        <w:rPr>
          <w:rFonts w:ascii="Times New Roman" w:eastAsia="SimSun" w:hAnsi="Times New Roman" w:cs="Times New Roman"/>
          <w:color w:val="000000"/>
          <w:kern w:val="3"/>
          <w:sz w:val="20"/>
          <w:szCs w:val="20"/>
          <w:lang w:bidi="hi-IN"/>
        </w:rPr>
        <w:t>реализация комплекса мероприятий по обеспечению безопасности и сохранению здоровья детей;</w:t>
      </w:r>
    </w:p>
    <w:p w:rsidR="00052470" w:rsidRPr="00052470" w:rsidRDefault="00052470" w:rsidP="00052470">
      <w:pPr>
        <w:shd w:val="clear" w:color="auto" w:fill="FFFFFF"/>
        <w:suppressAutoHyphens/>
        <w:autoSpaceDN w:val="0"/>
        <w:spacing w:after="0" w:line="240" w:lineRule="auto"/>
        <w:ind w:firstLine="720"/>
        <w:jc w:val="both"/>
        <w:textAlignment w:val="baseline"/>
        <w:rPr>
          <w:rFonts w:ascii="Times New Roman" w:eastAsia="SimSun" w:hAnsi="Times New Roman" w:cs="Times New Roman"/>
          <w:color w:val="000000"/>
          <w:kern w:val="3"/>
          <w:sz w:val="20"/>
          <w:szCs w:val="20"/>
          <w:lang w:bidi="hi-IN"/>
        </w:rPr>
      </w:pPr>
      <w:r w:rsidRPr="00052470">
        <w:rPr>
          <w:rFonts w:ascii="Times New Roman" w:eastAsia="SimSun" w:hAnsi="Times New Roman" w:cs="Times New Roman"/>
          <w:color w:val="000000"/>
          <w:kern w:val="3"/>
          <w:sz w:val="20"/>
          <w:szCs w:val="20"/>
          <w:lang w:bidi="hi-IN"/>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052470" w:rsidRPr="00052470" w:rsidRDefault="00052470" w:rsidP="00052470">
      <w:pPr>
        <w:spacing w:after="0" w:line="240" w:lineRule="auto"/>
        <w:ind w:firstLine="709"/>
        <w:jc w:val="both"/>
        <w:rPr>
          <w:rFonts w:ascii="Times New Roman" w:eastAsia="Times New Roman" w:hAnsi="Times New Roman" w:cs="Times New Roman"/>
          <w:color w:val="000000"/>
          <w:sz w:val="20"/>
          <w:szCs w:val="20"/>
          <w:lang w:eastAsia="ru-RU"/>
        </w:rPr>
      </w:pPr>
      <w:r w:rsidRPr="00052470">
        <w:rPr>
          <w:rFonts w:ascii="Times New Roman" w:eastAsia="Times New Roman" w:hAnsi="Times New Roman" w:cs="Times New Roman"/>
          <w:color w:val="000000"/>
          <w:sz w:val="20"/>
          <w:szCs w:val="20"/>
          <w:lang w:eastAsia="ru-RU"/>
        </w:rPr>
        <w:t xml:space="preserve">обновление кадрового состава образовательных организаций и привлечение молодых педагогов для работы в сфере образования; </w:t>
      </w:r>
    </w:p>
    <w:p w:rsidR="00052470" w:rsidRPr="00052470" w:rsidRDefault="00052470" w:rsidP="00052470">
      <w:pPr>
        <w:shd w:val="clear" w:color="auto" w:fill="FFFFFF"/>
        <w:spacing w:after="0" w:line="240" w:lineRule="auto"/>
        <w:ind w:firstLine="709"/>
        <w:jc w:val="both"/>
        <w:rPr>
          <w:rFonts w:ascii="Times New Roman" w:eastAsia="Times New Roman" w:hAnsi="Times New Roman" w:cs="Times New Roman"/>
          <w:b/>
          <w:color w:val="000000"/>
          <w:sz w:val="20"/>
          <w:szCs w:val="20"/>
          <w:lang w:eastAsia="ru-RU"/>
        </w:rPr>
      </w:pPr>
    </w:p>
    <w:p w:rsidR="00052470" w:rsidRPr="00052470" w:rsidRDefault="00052470" w:rsidP="00052470">
      <w:pPr>
        <w:shd w:val="clear" w:color="auto" w:fill="FFFFFF"/>
        <w:spacing w:after="0" w:line="240" w:lineRule="auto"/>
        <w:ind w:firstLine="709"/>
        <w:jc w:val="both"/>
        <w:rPr>
          <w:rFonts w:ascii="Times New Roman" w:eastAsia="Times New Roman" w:hAnsi="Times New Roman" w:cs="Times New Roman"/>
          <w:b/>
          <w:color w:val="000000"/>
          <w:sz w:val="20"/>
          <w:szCs w:val="20"/>
          <w:lang w:eastAsia="ru-RU"/>
        </w:rPr>
      </w:pPr>
      <w:r w:rsidRPr="00052470">
        <w:rPr>
          <w:rFonts w:ascii="Times New Roman" w:eastAsia="Times New Roman" w:hAnsi="Times New Roman" w:cs="Times New Roman"/>
          <w:b/>
          <w:color w:val="000000"/>
          <w:sz w:val="20"/>
          <w:szCs w:val="20"/>
          <w:lang w:eastAsia="ru-RU"/>
        </w:rPr>
        <w:t>Совершенствование государственного и муниципального управления процессами социально-экономического развития сельсовета:</w:t>
      </w:r>
    </w:p>
    <w:p w:rsidR="00052470" w:rsidRPr="00052470" w:rsidRDefault="00052470" w:rsidP="00052470">
      <w:pPr>
        <w:shd w:val="clear" w:color="auto" w:fill="FFFFFF"/>
        <w:spacing w:after="0" w:line="240" w:lineRule="auto"/>
        <w:ind w:firstLine="709"/>
        <w:jc w:val="both"/>
        <w:rPr>
          <w:rFonts w:ascii="Times New Roman" w:eastAsia="Calibri" w:hAnsi="Times New Roman" w:cs="Times New Roman"/>
          <w:color w:val="000000"/>
          <w:sz w:val="20"/>
          <w:szCs w:val="20"/>
          <w:lang w:eastAsia="ru-RU"/>
        </w:rPr>
      </w:pPr>
      <w:r w:rsidRPr="00052470">
        <w:rPr>
          <w:rFonts w:ascii="Times New Roman" w:eastAsia="Calibri" w:hAnsi="Times New Roman" w:cs="Times New Roman"/>
          <w:color w:val="000000"/>
          <w:sz w:val="20"/>
          <w:szCs w:val="20"/>
          <w:lang w:eastAsia="ru-RU"/>
        </w:rPr>
        <w:t>реализация целостной, сбалансированной территориальной политики, направленной на выравнивание развития отдельных территорий и обеспечение комфортных условий жизни населения независимо от места проживания;</w:t>
      </w:r>
    </w:p>
    <w:p w:rsidR="00052470" w:rsidRPr="00052470" w:rsidRDefault="00052470" w:rsidP="00052470">
      <w:pPr>
        <w:autoSpaceDE w:val="0"/>
        <w:autoSpaceDN w:val="0"/>
        <w:adjustRightInd w:val="0"/>
        <w:spacing w:after="0" w:line="240" w:lineRule="auto"/>
        <w:ind w:firstLine="709"/>
        <w:jc w:val="both"/>
        <w:outlineLvl w:val="2"/>
        <w:rPr>
          <w:rFonts w:ascii="Times New Roman" w:eastAsia="Calibri" w:hAnsi="Times New Roman" w:cs="Times New Roman"/>
          <w:color w:val="000000"/>
          <w:sz w:val="20"/>
          <w:szCs w:val="20"/>
          <w:lang w:eastAsia="ru-RU"/>
        </w:rPr>
      </w:pPr>
      <w:r w:rsidRPr="00052470">
        <w:rPr>
          <w:rFonts w:ascii="Times New Roman" w:eastAsia="Calibri" w:hAnsi="Times New Roman" w:cs="Times New Roman"/>
          <w:color w:val="000000"/>
          <w:sz w:val="20"/>
          <w:szCs w:val="20"/>
          <w:lang w:eastAsia="ru-RU"/>
        </w:rPr>
        <w:t>снижение административных барьеров, оптимизация и повышение качества и доступности предоставления государственных и муниципальных услуг, в том числе за счет развития многофункциональных центров организации предоставления государственных и муниципальных услуг в районах области;</w:t>
      </w:r>
    </w:p>
    <w:p w:rsidR="00052470" w:rsidRPr="00052470" w:rsidRDefault="00052470" w:rsidP="00052470">
      <w:pPr>
        <w:shd w:val="clear" w:color="auto" w:fill="FFFFFF"/>
        <w:spacing w:after="0" w:line="240" w:lineRule="auto"/>
        <w:ind w:firstLine="709"/>
        <w:jc w:val="both"/>
        <w:rPr>
          <w:rFonts w:ascii="Times New Roman" w:eastAsia="Calibri" w:hAnsi="Times New Roman" w:cs="Times New Roman"/>
          <w:color w:val="000000"/>
          <w:sz w:val="20"/>
          <w:szCs w:val="20"/>
          <w:lang w:eastAsia="ru-RU"/>
        </w:rPr>
      </w:pPr>
      <w:r w:rsidRPr="00052470">
        <w:rPr>
          <w:rFonts w:ascii="Times New Roman" w:eastAsia="Calibri" w:hAnsi="Times New Roman" w:cs="Times New Roman"/>
          <w:color w:val="000000"/>
          <w:sz w:val="20"/>
          <w:szCs w:val="20"/>
          <w:lang w:eastAsia="ru-RU"/>
        </w:rPr>
        <w:t>повышение эффективности распоряжения бюджетными ресурсами и государственным имуществом, в том числе обеспечение роста налогового потенциала и доходной базы бюджета области, исполнение всех действующих и вновь принимаемых обязательств, повышение эффективности использования бюджетных средств и направление высвобождаемых ресурсов на модернизацию и развитие;</w:t>
      </w:r>
    </w:p>
    <w:p w:rsidR="00052470" w:rsidRPr="00052470" w:rsidRDefault="00052470" w:rsidP="00052470">
      <w:pPr>
        <w:spacing w:after="0" w:line="240" w:lineRule="auto"/>
        <w:ind w:firstLine="709"/>
        <w:jc w:val="both"/>
        <w:rPr>
          <w:rFonts w:ascii="Times New Roman" w:eastAsia="Calibri" w:hAnsi="Times New Roman" w:cs="Times New Roman"/>
          <w:color w:val="000000"/>
          <w:sz w:val="20"/>
          <w:szCs w:val="20"/>
          <w:lang w:eastAsia="ru-RU"/>
        </w:rPr>
      </w:pPr>
      <w:r w:rsidRPr="00052470">
        <w:rPr>
          <w:rFonts w:ascii="Times New Roman" w:eastAsia="Calibri" w:hAnsi="Times New Roman" w:cs="Times New Roman"/>
          <w:color w:val="000000"/>
          <w:sz w:val="20"/>
          <w:szCs w:val="20"/>
          <w:lang w:eastAsia="ru-RU"/>
        </w:rPr>
        <w:t>совершенствование межбюджетных отношений, укрепление самостоятельности муниципальных бюджетов.</w:t>
      </w:r>
    </w:p>
    <w:p w:rsidR="00052470" w:rsidRDefault="00052470" w:rsidP="0065620E">
      <w:pPr>
        <w:spacing w:after="14" w:line="267" w:lineRule="auto"/>
        <w:ind w:left="-15" w:firstLine="710"/>
        <w:jc w:val="both"/>
        <w:rPr>
          <w:rFonts w:ascii="Times New Roman" w:hAnsi="Times New Roman" w:cs="Times New Roman"/>
          <w:color w:val="000000"/>
          <w:sz w:val="28"/>
        </w:rPr>
        <w:sectPr w:rsidR="00052470" w:rsidSect="00195A6B">
          <w:headerReference w:type="even" r:id="rId8"/>
          <w:headerReference w:type="default" r:id="rId9"/>
          <w:footerReference w:type="default" r:id="rId10"/>
          <w:pgSz w:w="11906" w:h="16838"/>
          <w:pgMar w:top="1134" w:right="850" w:bottom="1134" w:left="1701" w:header="709" w:footer="709" w:gutter="0"/>
          <w:cols w:space="708"/>
          <w:docGrid w:linePitch="360"/>
        </w:sectPr>
      </w:pPr>
    </w:p>
    <w:p w:rsidR="00052470" w:rsidRPr="00052470" w:rsidRDefault="00052470" w:rsidP="00052470">
      <w:pPr>
        <w:jc w:val="cente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lastRenderedPageBreak/>
        <w:t>3.  Прогноз социально-экономического развития Октябрьского сельсовета Карасукского района Новосибирской области на 2022 год и на плановый период 2023 и 2024 годов</w:t>
      </w:r>
    </w:p>
    <w:p w:rsidR="00052470" w:rsidRPr="00052470" w:rsidRDefault="00052470" w:rsidP="00052470">
      <w:pPr>
        <w:jc w:val="center"/>
        <w:rPr>
          <w:rFonts w:ascii="Times New Roman" w:eastAsia="Times New Roman" w:hAnsi="Times New Roman" w:cs="Times New Roman"/>
          <w:sz w:val="20"/>
          <w:szCs w:val="20"/>
          <w:lang w:eastAsia="ru-RU"/>
        </w:rPr>
      </w:pPr>
    </w:p>
    <w:tbl>
      <w:tblPr>
        <w:tblW w:w="1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1"/>
        <w:gridCol w:w="1145"/>
        <w:gridCol w:w="1371"/>
        <w:gridCol w:w="1373"/>
        <w:gridCol w:w="1150"/>
        <w:gridCol w:w="1150"/>
        <w:gridCol w:w="1150"/>
        <w:gridCol w:w="1109"/>
        <w:gridCol w:w="9"/>
        <w:gridCol w:w="867"/>
        <w:gridCol w:w="9"/>
        <w:gridCol w:w="1187"/>
        <w:gridCol w:w="1205"/>
        <w:gridCol w:w="58"/>
        <w:gridCol w:w="16"/>
        <w:gridCol w:w="1259"/>
        <w:gridCol w:w="19"/>
      </w:tblGrid>
      <w:tr w:rsidR="00052470" w:rsidRPr="00052470" w:rsidTr="00052470">
        <w:trPr>
          <w:gridAfter w:val="1"/>
          <w:wAfter w:w="19" w:type="dxa"/>
          <w:cantSplit/>
          <w:tblHeader/>
        </w:trPr>
        <w:tc>
          <w:tcPr>
            <w:tcW w:w="2201" w:type="dxa"/>
            <w:vMerge w:val="restart"/>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Показатели развития</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поселения</w:t>
            </w:r>
          </w:p>
        </w:tc>
        <w:tc>
          <w:tcPr>
            <w:tcW w:w="1145" w:type="dxa"/>
            <w:vMerge w:val="restart"/>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Един.</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Измер.</w:t>
            </w:r>
          </w:p>
        </w:tc>
        <w:tc>
          <w:tcPr>
            <w:tcW w:w="2744"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jc w:val="cente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2020 г.</w:t>
            </w:r>
          </w:p>
        </w:tc>
        <w:tc>
          <w:tcPr>
            <w:tcW w:w="2300"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jc w:val="cente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2021г.</w:t>
            </w:r>
          </w:p>
        </w:tc>
        <w:tc>
          <w:tcPr>
            <w:tcW w:w="2259"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jc w:val="cente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2022 г.</w:t>
            </w:r>
          </w:p>
        </w:tc>
        <w:tc>
          <w:tcPr>
            <w:tcW w:w="2072" w:type="dxa"/>
            <w:gridSpan w:val="4"/>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jc w:val="cente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2023 г.</w:t>
            </w:r>
          </w:p>
        </w:tc>
        <w:tc>
          <w:tcPr>
            <w:tcW w:w="2538" w:type="dxa"/>
            <w:gridSpan w:val="4"/>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jc w:val="cente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2024 г.</w:t>
            </w:r>
          </w:p>
        </w:tc>
      </w:tr>
      <w:tr w:rsidR="00052470" w:rsidRPr="00052470" w:rsidTr="00052470">
        <w:trPr>
          <w:gridAfter w:val="1"/>
          <w:wAfter w:w="19" w:type="dxa"/>
          <w:cantSplit/>
          <w:tblHeader/>
        </w:trPr>
        <w:tc>
          <w:tcPr>
            <w:tcW w:w="2201" w:type="dxa"/>
            <w:vMerge/>
            <w:tcBorders>
              <w:top w:val="single" w:sz="4" w:space="0" w:color="auto"/>
              <w:left w:val="single" w:sz="4" w:space="0" w:color="auto"/>
              <w:bottom w:val="single" w:sz="4" w:space="0" w:color="auto"/>
              <w:right w:val="single" w:sz="4" w:space="0" w:color="auto"/>
            </w:tcBorders>
            <w:vAlign w:val="center"/>
          </w:tcPr>
          <w:p w:rsidR="00052470" w:rsidRPr="00052470" w:rsidRDefault="00052470" w:rsidP="00052470">
            <w:pPr>
              <w:rPr>
                <w:rFonts w:ascii="Times New Roman" w:eastAsia="Times New Roman" w:hAnsi="Times New Roman" w:cs="Times New Roman"/>
                <w:sz w:val="20"/>
                <w:szCs w:val="20"/>
                <w:lang w:eastAsia="ru-RU"/>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052470" w:rsidRPr="00052470" w:rsidRDefault="00052470" w:rsidP="00052470">
            <w:pPr>
              <w:rPr>
                <w:rFonts w:ascii="Times New Roman" w:eastAsia="Times New Roman" w:hAnsi="Times New Roman" w:cs="Times New Roman"/>
                <w:sz w:val="20"/>
                <w:szCs w:val="20"/>
                <w:lang w:eastAsia="ru-RU"/>
              </w:rPr>
            </w:pP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jc w:val="cente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отчет</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jc w:val="cente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в % к 2019г</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jc w:val="cente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оценка</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в % к 2020г</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план</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в % к 2021г</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план</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в % к 2022г</w:t>
            </w:r>
          </w:p>
        </w:tc>
        <w:tc>
          <w:tcPr>
            <w:tcW w:w="1263"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план</w:t>
            </w:r>
          </w:p>
        </w:tc>
        <w:tc>
          <w:tcPr>
            <w:tcW w:w="1275"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в % к 2023г</w:t>
            </w:r>
          </w:p>
        </w:tc>
      </w:tr>
      <w:tr w:rsidR="00052470" w:rsidRPr="00052470" w:rsidTr="00052470">
        <w:trPr>
          <w:gridAfter w:val="1"/>
          <w:wAfter w:w="19" w:type="dxa"/>
          <w:cantSplit/>
          <w:trHeight w:val="425"/>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Численность населения</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eastAsia="ru-RU"/>
              </w:rPr>
            </w:pPr>
            <w:r w:rsidRPr="00052470">
              <w:rPr>
                <w:rFonts w:ascii="Times New Roman" w:eastAsia="Times New Roman" w:hAnsi="Times New Roman" w:cs="Times New Roman"/>
                <w:snapToGrid w:val="0"/>
                <w:sz w:val="20"/>
                <w:szCs w:val="20"/>
                <w:lang w:eastAsia="ru-RU"/>
              </w:rPr>
              <w:t>чел.</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1989</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98,1</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1944</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eastAsia="ru-RU"/>
              </w:rPr>
              <w:t>97,7</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1927</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99,1</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1912</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99,2</w:t>
            </w:r>
          </w:p>
        </w:tc>
        <w:tc>
          <w:tcPr>
            <w:tcW w:w="1263"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1900</w:t>
            </w:r>
          </w:p>
        </w:tc>
        <w:tc>
          <w:tcPr>
            <w:tcW w:w="1275"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99,2</w:t>
            </w:r>
          </w:p>
        </w:tc>
      </w:tr>
      <w:tr w:rsidR="00052470" w:rsidRPr="00052470" w:rsidTr="00052470">
        <w:trPr>
          <w:gridAfter w:val="1"/>
          <w:wAfter w:w="19" w:type="dxa"/>
          <w:cantSplit/>
          <w:trHeight w:val="425"/>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eastAsia="ru-RU"/>
              </w:rPr>
            </w:pPr>
            <w:r w:rsidRPr="00052470">
              <w:rPr>
                <w:rFonts w:ascii="Times New Roman" w:eastAsia="Times New Roman" w:hAnsi="Times New Roman" w:cs="Times New Roman"/>
                <w:snapToGrid w:val="0"/>
                <w:sz w:val="20"/>
                <w:szCs w:val="20"/>
                <w:lang w:eastAsia="ru-RU"/>
              </w:rPr>
              <w:t>Прирост + (убыль -) населения с учетом миграции</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eastAsia="ru-RU"/>
              </w:rPr>
            </w:pPr>
            <w:r w:rsidRPr="00052470">
              <w:rPr>
                <w:rFonts w:ascii="Times New Roman" w:eastAsia="Times New Roman" w:hAnsi="Times New Roman" w:cs="Times New Roman"/>
                <w:snapToGrid w:val="0"/>
                <w:sz w:val="20"/>
                <w:szCs w:val="20"/>
                <w:lang w:eastAsia="ru-RU"/>
              </w:rPr>
              <w:t>чел.</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0</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-45</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-17</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-15</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263"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-15</w:t>
            </w:r>
          </w:p>
        </w:tc>
        <w:tc>
          <w:tcPr>
            <w:tcW w:w="1275"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r>
      <w:tr w:rsidR="00052470" w:rsidRPr="00052470" w:rsidTr="00052470">
        <w:trPr>
          <w:gridAfter w:val="1"/>
          <w:wAfter w:w="19" w:type="dxa"/>
          <w:cantSplit/>
          <w:trHeight w:val="133"/>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Число прибывших</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чел.</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23</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54,3</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eastAsia="ru-RU"/>
              </w:rPr>
              <w:t>87,0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18</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90</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15</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83,3</w:t>
            </w:r>
          </w:p>
        </w:tc>
        <w:tc>
          <w:tcPr>
            <w:tcW w:w="1263"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13</w:t>
            </w:r>
          </w:p>
        </w:tc>
        <w:tc>
          <w:tcPr>
            <w:tcW w:w="1275"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86,7</w:t>
            </w:r>
          </w:p>
        </w:tc>
      </w:tr>
      <w:tr w:rsidR="00052470" w:rsidRPr="00052470" w:rsidTr="00052470">
        <w:trPr>
          <w:gridAfter w:val="1"/>
          <w:wAfter w:w="19" w:type="dxa"/>
          <w:cantSplit/>
          <w:trHeight w:val="212"/>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Число выбывших</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чел.</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49</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106,5</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33</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67,3</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23</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69,7</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20</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86,9</w:t>
            </w:r>
          </w:p>
        </w:tc>
        <w:tc>
          <w:tcPr>
            <w:tcW w:w="1263"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18</w:t>
            </w:r>
          </w:p>
        </w:tc>
        <w:tc>
          <w:tcPr>
            <w:tcW w:w="1275"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90</w:t>
            </w:r>
          </w:p>
        </w:tc>
      </w:tr>
      <w:tr w:rsidR="00052470" w:rsidRPr="00052470" w:rsidTr="00052470">
        <w:trPr>
          <w:gridAfter w:val="1"/>
          <w:wAfter w:w="19" w:type="dxa"/>
          <w:cantSplit/>
          <w:trHeight w:val="410"/>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i/>
                <w:sz w:val="20"/>
                <w:szCs w:val="20"/>
                <w:lang w:eastAsia="ru-RU"/>
              </w:rPr>
            </w:pPr>
            <w:r w:rsidRPr="00052470">
              <w:rPr>
                <w:rFonts w:ascii="Times New Roman" w:eastAsia="Times New Roman" w:hAnsi="Times New Roman" w:cs="Times New Roman"/>
                <w:i/>
                <w:sz w:val="20"/>
                <w:szCs w:val="20"/>
                <w:lang w:eastAsia="ru-RU"/>
              </w:rPr>
              <w:t>Создание новых рабочих мест</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ед.</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5</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83,3</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40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5</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250</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200</w:t>
            </w:r>
          </w:p>
        </w:tc>
        <w:tc>
          <w:tcPr>
            <w:tcW w:w="1263"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w:t>
            </w:r>
          </w:p>
        </w:tc>
        <w:tc>
          <w:tcPr>
            <w:tcW w:w="1275"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tc>
      </w:tr>
      <w:tr w:rsidR="00052470" w:rsidRPr="00052470" w:rsidTr="00052470">
        <w:trPr>
          <w:gridAfter w:val="1"/>
          <w:wAfter w:w="19" w:type="dxa"/>
          <w:cantSplit/>
          <w:trHeight w:val="425"/>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Отношение численности занятых в экономике к общей численности населения</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19,6</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20,3</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20,5</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21</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263"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22</w:t>
            </w:r>
          </w:p>
        </w:tc>
        <w:tc>
          <w:tcPr>
            <w:tcW w:w="1275"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gridAfter w:val="1"/>
          <w:wAfter w:w="19" w:type="dxa"/>
          <w:cantSplit/>
          <w:trHeight w:val="299"/>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Уровень безработицы</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18,3</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20,5</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21</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21,5</w:t>
            </w:r>
          </w:p>
        </w:tc>
        <w:tc>
          <w:tcPr>
            <w:tcW w:w="125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gridAfter w:val="1"/>
          <w:wAfter w:w="19" w:type="dxa"/>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lastRenderedPageBreak/>
              <w:t xml:space="preserve">Валовой сбор зерновых и зернобобовых культур во всех категориях хозяйств (вес после доработки) </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тыс. тонн</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3,76</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61,3</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Х</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Х</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Х</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108,3</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0,7</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107,7</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0,75</w:t>
            </w:r>
          </w:p>
        </w:tc>
        <w:tc>
          <w:tcPr>
            <w:tcW w:w="125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107,1</w:t>
            </w:r>
          </w:p>
        </w:tc>
      </w:tr>
      <w:tr w:rsidR="00052470" w:rsidRPr="00052470" w:rsidTr="00052470">
        <w:trPr>
          <w:gridAfter w:val="1"/>
          <w:wAfter w:w="19" w:type="dxa"/>
          <w:cantSplit/>
          <w:trHeight w:val="310"/>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Урожайность зерновых и зернобобовых культур во всех категориях хозяйств </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ц/га</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5,1</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61,4</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25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gridAfter w:val="1"/>
          <w:wAfter w:w="19" w:type="dxa"/>
          <w:cantSplit/>
          <w:trHeight w:val="310"/>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Поголовье скота  (все категории хозяйств):</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25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gridAfter w:val="1"/>
          <w:wAfter w:w="19" w:type="dxa"/>
          <w:cantSplit/>
          <w:trHeight w:val="439"/>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крупный рогатый скот</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голов</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413</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97,2</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356</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86,2</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360</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101,1</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350</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107,7</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360</w:t>
            </w:r>
          </w:p>
        </w:tc>
        <w:tc>
          <w:tcPr>
            <w:tcW w:w="125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102,8</w:t>
            </w:r>
          </w:p>
        </w:tc>
      </w:tr>
      <w:tr w:rsidR="00052470" w:rsidRPr="00052470" w:rsidTr="00052470">
        <w:trPr>
          <w:gridAfter w:val="1"/>
          <w:wAfter w:w="19" w:type="dxa"/>
          <w:cantSplit/>
          <w:trHeight w:val="403"/>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в том числе коровы</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голов</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178</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102,2</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153</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86,0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150</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98,0</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160</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106,7</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170</w:t>
            </w:r>
          </w:p>
        </w:tc>
        <w:tc>
          <w:tcPr>
            <w:tcW w:w="125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106,3</w:t>
            </w:r>
          </w:p>
        </w:tc>
      </w:tr>
      <w:tr w:rsidR="00052470" w:rsidRPr="00052470" w:rsidTr="00052470">
        <w:trPr>
          <w:gridAfter w:val="1"/>
          <w:wAfter w:w="19" w:type="dxa"/>
          <w:cantSplit/>
          <w:trHeight w:val="437"/>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свиньи</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голов</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357</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111,1</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370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103,6</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380</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102,7</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390</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102,6</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400</w:t>
            </w:r>
          </w:p>
        </w:tc>
        <w:tc>
          <w:tcPr>
            <w:tcW w:w="125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102,6</w:t>
            </w:r>
          </w:p>
        </w:tc>
      </w:tr>
      <w:tr w:rsidR="00052470" w:rsidRPr="00052470" w:rsidTr="00052470">
        <w:trPr>
          <w:gridAfter w:val="1"/>
          <w:wAfter w:w="19" w:type="dxa"/>
          <w:cantSplit/>
          <w:trHeight w:val="401"/>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Производство молока (все категории хозяйств) </w:t>
            </w:r>
          </w:p>
          <w:p w:rsidR="00052470" w:rsidRPr="00052470" w:rsidRDefault="00052470" w:rsidP="00052470">
            <w:pPr>
              <w:rPr>
                <w:rFonts w:ascii="Times New Roman" w:eastAsia="Times New Roman" w:hAnsi="Times New Roman" w:cs="Times New Roman"/>
                <w:sz w:val="20"/>
                <w:szCs w:val="20"/>
                <w:lang w:eastAsia="ru-RU"/>
              </w:rPr>
            </w:pP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тыс. тонн</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1,2</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86,2</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25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gridAfter w:val="1"/>
          <w:wAfter w:w="19" w:type="dxa"/>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Производство мяса на убой в живом весе (все категории хозяйств) </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тонн</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202,4</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83,8</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25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keepNext/>
              <w:spacing w:after="0" w:line="240" w:lineRule="auto"/>
              <w:jc w:val="both"/>
              <w:outlineLvl w:val="1"/>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gridAfter w:val="1"/>
          <w:wAfter w:w="19" w:type="dxa"/>
          <w:cantSplit/>
          <w:trHeight w:val="552"/>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lastRenderedPageBreak/>
              <w:t xml:space="preserve">Перевозки грузов автомобильным транспортом  </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тыс. тонн</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0</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0</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0</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0</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0</w:t>
            </w:r>
          </w:p>
        </w:tc>
        <w:tc>
          <w:tcPr>
            <w:tcW w:w="125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0</w:t>
            </w:r>
          </w:p>
        </w:tc>
      </w:tr>
      <w:tr w:rsidR="00052470" w:rsidRPr="00052470" w:rsidTr="00052470">
        <w:trPr>
          <w:gridAfter w:val="1"/>
          <w:wAfter w:w="19" w:type="dxa"/>
          <w:cantSplit/>
          <w:trHeight w:val="418"/>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center" w:pos="4677"/>
                <w:tab w:val="right" w:pos="9355"/>
              </w:tabs>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Оборот розничной торговли, включая общественное  питание</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млн.</w:t>
            </w:r>
          </w:p>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руб</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51,5</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105,1</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53</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102,9</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53,5</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101</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54</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101</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55,5</w:t>
            </w:r>
          </w:p>
        </w:tc>
        <w:tc>
          <w:tcPr>
            <w:tcW w:w="125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102,8</w:t>
            </w:r>
          </w:p>
        </w:tc>
      </w:tr>
      <w:tr w:rsidR="00052470" w:rsidRPr="00052470" w:rsidTr="00052470">
        <w:trPr>
          <w:gridAfter w:val="1"/>
          <w:wAfter w:w="19" w:type="dxa"/>
          <w:cantSplit/>
          <w:trHeight w:val="418"/>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Оборот розничной торговли на душу населения</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руб./чел.</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40380</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106,1</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42400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eastAsia="ru-RU"/>
              </w:rPr>
              <w:t>105</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42971</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eastAsia="ru-RU"/>
              </w:rPr>
              <w:t>101,3</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43548</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101,3</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44939</w:t>
            </w:r>
          </w:p>
        </w:tc>
        <w:tc>
          <w:tcPr>
            <w:tcW w:w="125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103,2</w:t>
            </w:r>
          </w:p>
        </w:tc>
      </w:tr>
      <w:tr w:rsidR="00052470" w:rsidRPr="00052470" w:rsidTr="00052470">
        <w:trPr>
          <w:gridAfter w:val="1"/>
          <w:wAfter w:w="19" w:type="dxa"/>
          <w:cantSplit/>
          <w:trHeight w:val="418"/>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Объем платных услуг населению  </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млн.</w:t>
            </w:r>
          </w:p>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руб</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1,2</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92,3</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1,3</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108,3</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1,5</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115,4</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1,55</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103,3</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1,6</w:t>
            </w:r>
          </w:p>
        </w:tc>
        <w:tc>
          <w:tcPr>
            <w:tcW w:w="125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103,2</w:t>
            </w:r>
          </w:p>
        </w:tc>
      </w:tr>
      <w:tr w:rsidR="00052470" w:rsidRPr="00052470" w:rsidTr="00052470">
        <w:trPr>
          <w:gridAfter w:val="1"/>
          <w:wAfter w:w="19" w:type="dxa"/>
          <w:cantSplit/>
          <w:trHeight w:val="418"/>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Из общего объема услуг -  объем бытовых  услуг   </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млн.</w:t>
            </w:r>
          </w:p>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руб</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0,06</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p w:rsidR="00052470" w:rsidRPr="00052470" w:rsidRDefault="00052470" w:rsidP="00052470">
            <w:pPr>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25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r>
      <w:tr w:rsidR="00052470" w:rsidRPr="00052470" w:rsidTr="00052470">
        <w:trPr>
          <w:gridAfter w:val="1"/>
          <w:wAfter w:w="19" w:type="dxa"/>
          <w:cantSplit/>
          <w:trHeight w:val="418"/>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Объем платных услуг  на душу населения</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руб./чел.</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950</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94,2</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1040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109,5</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1204</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115,8</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1250</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103,8</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1295</w:t>
            </w:r>
          </w:p>
        </w:tc>
        <w:tc>
          <w:tcPr>
            <w:tcW w:w="125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103,6</w:t>
            </w:r>
          </w:p>
        </w:tc>
      </w:tr>
      <w:tr w:rsidR="00052470" w:rsidRPr="00052470" w:rsidTr="00052470">
        <w:trPr>
          <w:gridAfter w:val="1"/>
          <w:wAfter w:w="19" w:type="dxa"/>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Среднемесячная заработная плата 1 работника (по всем предприятиям)</w:t>
            </w:r>
          </w:p>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руб.</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14706</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114</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15250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103,7</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16015</w:t>
            </w:r>
          </w:p>
        </w:tc>
        <w:tc>
          <w:tcPr>
            <w:tcW w:w="110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105</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16895</w:t>
            </w:r>
          </w:p>
        </w:tc>
        <w:tc>
          <w:tcPr>
            <w:tcW w:w="119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105,5</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17908</w:t>
            </w:r>
          </w:p>
        </w:tc>
        <w:tc>
          <w:tcPr>
            <w:tcW w:w="125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106</w:t>
            </w:r>
          </w:p>
        </w:tc>
      </w:tr>
      <w:tr w:rsidR="00052470" w:rsidRPr="00052470" w:rsidTr="00052470">
        <w:trPr>
          <w:gridAfter w:val="1"/>
          <w:wAfter w:w="19" w:type="dxa"/>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lastRenderedPageBreak/>
              <w:t>Собственные доходы местного бюджета, всего</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млн. руб.</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2,8</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169,6</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2,5</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89,3</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2,5</w:t>
            </w: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100,0</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2,6</w:t>
            </w: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104,0</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2,7</w:t>
            </w:r>
          </w:p>
        </w:tc>
        <w:tc>
          <w:tcPr>
            <w:tcW w:w="125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103,8</w:t>
            </w:r>
          </w:p>
        </w:tc>
      </w:tr>
      <w:tr w:rsidR="00052470" w:rsidRPr="00052470" w:rsidTr="00052470">
        <w:trPr>
          <w:gridAfter w:val="1"/>
          <w:wAfter w:w="19" w:type="dxa"/>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Уровень обеспеченности собственными доходами бюджета на 1 человека</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руб.</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1399</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124,2</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1258</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90,0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1262</w:t>
            </w: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100,3</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1464</w:t>
            </w: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116,0</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1381</w:t>
            </w:r>
          </w:p>
        </w:tc>
        <w:tc>
          <w:tcPr>
            <w:tcW w:w="1259"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94,3</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Охват работающего населения профилактическими осмотрами</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eastAsia="ru-RU"/>
              </w:rPr>
            </w:pPr>
            <w:r w:rsidRPr="00052470">
              <w:rPr>
                <w:rFonts w:ascii="Times New Roman" w:eastAsia="Times New Roman" w:hAnsi="Times New Roman" w:cs="Times New Roman"/>
                <w:snapToGrid w:val="0"/>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27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Охват детей диспансерным наблюдением</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eastAsia="ru-RU"/>
              </w:rPr>
            </w:pPr>
            <w:r w:rsidRPr="00052470">
              <w:rPr>
                <w:rFonts w:ascii="Times New Roman" w:eastAsia="Times New Roman" w:hAnsi="Times New Roman" w:cs="Times New Roman"/>
                <w:snapToGrid w:val="0"/>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r w:rsidRPr="00052470">
              <w:rPr>
                <w:rFonts w:ascii="Times New Roman" w:eastAsia="Times New Roman" w:hAnsi="Times New Roman" w:cs="Times New Roman"/>
                <w:sz w:val="20"/>
                <w:szCs w:val="20"/>
                <w:lang w:val="en-US" w:eastAsia="ru-RU"/>
              </w:rPr>
              <w:t>X</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27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Удельный вес детей, посещающих детские дошкольные учреждения, от общей численности детей дошкольного возраста</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44,4</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45</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50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eastAsia="ru-RU"/>
              </w:rPr>
            </w:pPr>
            <w:r w:rsidRPr="00052470">
              <w:rPr>
                <w:rFonts w:ascii="Times New Roman" w:eastAsia="Times New Roman" w:hAnsi="Times New Roman" w:cs="Times New Roman"/>
                <w:snapToGrid w:val="0"/>
                <w:sz w:val="20"/>
                <w:szCs w:val="20"/>
                <w:lang w:eastAsia="ru-RU"/>
              </w:rPr>
              <w:t>55</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r w:rsidRPr="00052470">
              <w:rPr>
                <w:rFonts w:ascii="Times New Roman" w:eastAsia="Times New Roman" w:hAnsi="Times New Roman" w:cs="Times New Roman"/>
                <w:sz w:val="20"/>
                <w:szCs w:val="20"/>
                <w:lang w:val="en-US" w:eastAsia="ru-RU"/>
              </w:rPr>
              <w:t>X</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60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27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lastRenderedPageBreak/>
              <w:t>Удельный вес детей в возрасте 7-15 лет, обучающихся в общеобразовательных школах, от общей численности детей данной возрастной категории</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100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eastAsia="ru-RU"/>
              </w:rPr>
            </w:pPr>
            <w:r w:rsidRPr="00052470">
              <w:rPr>
                <w:rFonts w:ascii="Times New Roman" w:eastAsia="Times New Roman" w:hAnsi="Times New Roman" w:cs="Times New Roman"/>
                <w:snapToGrid w:val="0"/>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r w:rsidRPr="00052470">
              <w:rPr>
                <w:rFonts w:ascii="Times New Roman" w:eastAsia="Times New Roman" w:hAnsi="Times New Roman" w:cs="Times New Roman"/>
                <w:sz w:val="20"/>
                <w:szCs w:val="20"/>
                <w:lang w:val="en-US" w:eastAsia="ru-RU"/>
              </w:rPr>
              <w:t>X</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27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Доля детей, охваченных дополнительным образованием (музыкальным, художественным, спортивным и т.п.), в общем количестве детей до 18 лет</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rPr>
                <w:rFonts w:ascii="Times New Roman" w:eastAsia="Times New Roman" w:hAnsi="Times New Roman" w:cs="Times New Roman"/>
                <w:sz w:val="20"/>
                <w:szCs w:val="20"/>
                <w:lang w:eastAsia="ru-RU"/>
              </w:rPr>
            </w:pP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8,5</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9</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val="en-US" w:eastAsia="ru-RU"/>
              </w:rPr>
            </w:pPr>
          </w:p>
          <w:p w:rsidR="00052470" w:rsidRPr="00052470" w:rsidRDefault="00052470" w:rsidP="00052470">
            <w:pPr>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10,5</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eastAsia="ru-RU"/>
              </w:rPr>
            </w:pPr>
            <w:r w:rsidRPr="00052470">
              <w:rPr>
                <w:rFonts w:ascii="Times New Roman" w:eastAsia="Times New Roman" w:hAnsi="Times New Roman" w:cs="Times New Roman"/>
                <w:snapToGrid w:val="0"/>
                <w:sz w:val="20"/>
                <w:szCs w:val="20"/>
                <w:lang w:eastAsia="ru-RU"/>
              </w:rPr>
              <w:t>11</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r w:rsidRPr="00052470">
              <w:rPr>
                <w:rFonts w:ascii="Times New Roman" w:eastAsia="Times New Roman" w:hAnsi="Times New Roman" w:cs="Times New Roman"/>
                <w:sz w:val="20"/>
                <w:szCs w:val="20"/>
                <w:lang w:val="en-US" w:eastAsia="ru-RU"/>
              </w:rPr>
              <w:t>X</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13</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27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Количество детей, находящихся под опекой (попечительством)</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чел</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w:t>
            </w: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eastAsia="ru-RU"/>
              </w:rPr>
            </w:pPr>
            <w:r w:rsidRPr="00052470">
              <w:rPr>
                <w:rFonts w:ascii="Times New Roman" w:eastAsia="Times New Roman" w:hAnsi="Times New Roman" w:cs="Times New Roman"/>
                <w:snapToGrid w:val="0"/>
                <w:sz w:val="20"/>
                <w:szCs w:val="20"/>
                <w:lang w:eastAsia="ru-RU"/>
              </w:rPr>
              <w:t>8</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r w:rsidRPr="00052470">
              <w:rPr>
                <w:rFonts w:ascii="Times New Roman" w:eastAsia="Times New Roman" w:hAnsi="Times New Roman" w:cs="Times New Roman"/>
                <w:sz w:val="20"/>
                <w:szCs w:val="20"/>
                <w:lang w:val="en-US" w:eastAsia="ru-RU"/>
              </w:rPr>
              <w:t>X</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8</w:t>
            </w:r>
          </w:p>
        </w:tc>
        <w:tc>
          <w:tcPr>
            <w:tcW w:w="127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Количество граждан, состоящих в очереди на получение социального жилья</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чел. </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24</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96,0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22</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92,0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0</w:t>
            </w: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0</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0</w:t>
            </w: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0</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0</w:t>
            </w:r>
          </w:p>
        </w:tc>
        <w:tc>
          <w:tcPr>
            <w:tcW w:w="127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0</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Ввод в эксплуатацию социального  жилья</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pgNum/>
              <w:t>В. м</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27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lastRenderedPageBreak/>
              <w:t>Уровень оплаты населением ЖКУ (от экономически обоснованных затрат)</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100</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eastAsia="ru-RU"/>
              </w:rPr>
            </w:pPr>
            <w:r w:rsidRPr="00052470">
              <w:rPr>
                <w:rFonts w:ascii="Times New Roman" w:eastAsia="Times New Roman" w:hAnsi="Times New Roman" w:cs="Times New Roman"/>
                <w:snapToGrid w:val="0"/>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279"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27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Стоимость жилищно-коммунальных услуг для населения в расчете на </w:t>
            </w:r>
            <w:smartTag w:uri="urn:schemas-microsoft-com:office:smarttags" w:element="metricconverter">
              <w:smartTagPr>
                <w:attr w:name="ProductID" w:val="1 кв. м"/>
              </w:smartTagPr>
              <w:r w:rsidRPr="00052470">
                <w:rPr>
                  <w:rFonts w:ascii="Times New Roman" w:eastAsia="Times New Roman" w:hAnsi="Times New Roman" w:cs="Times New Roman"/>
                  <w:sz w:val="20"/>
                  <w:szCs w:val="20"/>
                  <w:lang w:eastAsia="ru-RU"/>
                </w:rPr>
                <w:t>1 кв. м</w:t>
              </w:r>
            </w:smartTag>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руб.</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47,39</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100,5</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50,94</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107,5</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54,76</w:t>
            </w: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107,5</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58,86</w:t>
            </w: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107,5</w:t>
            </w:r>
          </w:p>
        </w:tc>
        <w:tc>
          <w:tcPr>
            <w:tcW w:w="1263"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eastAsia="ru-RU"/>
              </w:rPr>
              <w:t>64,75</w:t>
            </w:r>
          </w:p>
        </w:tc>
        <w:tc>
          <w:tcPr>
            <w:tcW w:w="1294"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110</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Количество населения, потребляющего питьевую воду, не соответствующую санитарным нормам</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от общего кол-ва населения</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val="en-US" w:eastAsia="ru-RU"/>
              </w:rPr>
            </w:pPr>
          </w:p>
          <w:p w:rsidR="00052470" w:rsidRPr="00052470" w:rsidRDefault="00052470" w:rsidP="00052470">
            <w:pPr>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263"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294"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Обеспеченность транспортными средствами общего пользования на 1000 человек </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ед.</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13,5</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108,9</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14,5</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eastAsia="ru-RU"/>
              </w:rPr>
              <w:t>107,4</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15</w:t>
            </w: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103,4</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15,5</w:t>
            </w: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103,3</w:t>
            </w:r>
          </w:p>
        </w:tc>
        <w:tc>
          <w:tcPr>
            <w:tcW w:w="1263"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15,5</w:t>
            </w:r>
          </w:p>
        </w:tc>
        <w:tc>
          <w:tcPr>
            <w:tcW w:w="1294"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103,3</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Обеспеченность населения домашними телефонами  на 100 жителей</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ед.</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23</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23</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23</w:t>
            </w: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23</w:t>
            </w: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tc>
        <w:tc>
          <w:tcPr>
            <w:tcW w:w="1263"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23</w:t>
            </w:r>
          </w:p>
        </w:tc>
        <w:tc>
          <w:tcPr>
            <w:tcW w:w="1294"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Охват населенных пунктов сетью мобильной   связи</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80</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80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r w:rsidRPr="00052470">
              <w:rPr>
                <w:rFonts w:ascii="Times New Roman" w:eastAsia="Times New Roman" w:hAnsi="Times New Roman" w:cs="Times New Roman"/>
                <w:snapToGrid w:val="0"/>
                <w:sz w:val="20"/>
                <w:szCs w:val="20"/>
                <w:lang w:val="en-US"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263"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294"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lastRenderedPageBreak/>
              <w:t xml:space="preserve">Удельный вес освещенных улиц  </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от общей протяженности</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263"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294"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Доля учреждений образования, оборудованных:</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263"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294"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водопроводом</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100</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r w:rsidRPr="00052470">
              <w:rPr>
                <w:rFonts w:ascii="Times New Roman" w:eastAsia="Times New Roman" w:hAnsi="Times New Roman" w:cs="Times New Roman"/>
                <w:sz w:val="20"/>
                <w:szCs w:val="20"/>
                <w:lang w:val="en-US" w:eastAsia="ru-RU"/>
              </w:rPr>
              <w:t>X</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263"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294"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горячим водоснабжением</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Х</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20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352" w:type="dxa"/>
            <w:gridSpan w:val="4"/>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сливной канализацией </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100</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Х</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eastAsia="ru-RU"/>
              </w:rPr>
            </w:pPr>
            <w:r w:rsidRPr="00052470">
              <w:rPr>
                <w:rFonts w:ascii="Times New Roman" w:eastAsia="Times New Roman" w:hAnsi="Times New Roman" w:cs="Times New Roman"/>
                <w:snapToGrid w:val="0"/>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r w:rsidRPr="00052470">
              <w:rPr>
                <w:rFonts w:ascii="Times New Roman" w:eastAsia="Times New Roman" w:hAnsi="Times New Roman" w:cs="Times New Roman"/>
                <w:sz w:val="20"/>
                <w:szCs w:val="20"/>
                <w:lang w:val="en-US" w:eastAsia="ru-RU"/>
              </w:rPr>
              <w:t>X</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20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352" w:type="dxa"/>
            <w:gridSpan w:val="4"/>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Доля учреждений здравоохранения, оборудованных:</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20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352" w:type="dxa"/>
            <w:gridSpan w:val="4"/>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водопроводом</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100</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Х</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eastAsia="ru-RU"/>
              </w:rPr>
            </w:pPr>
            <w:r w:rsidRPr="00052470">
              <w:rPr>
                <w:rFonts w:ascii="Times New Roman" w:eastAsia="Times New Roman" w:hAnsi="Times New Roman" w:cs="Times New Roman"/>
                <w:snapToGrid w:val="0"/>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r w:rsidRPr="00052470">
              <w:rPr>
                <w:rFonts w:ascii="Times New Roman" w:eastAsia="Times New Roman" w:hAnsi="Times New Roman" w:cs="Times New Roman"/>
                <w:sz w:val="20"/>
                <w:szCs w:val="20"/>
                <w:lang w:val="en-US" w:eastAsia="ru-RU"/>
              </w:rPr>
              <w:t>X</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20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352" w:type="dxa"/>
            <w:gridSpan w:val="4"/>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горячим водоснабжением</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Х</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r w:rsidRPr="00052470">
              <w:rPr>
                <w:rFonts w:ascii="Times New Roman" w:eastAsia="Times New Roman" w:hAnsi="Times New Roman" w:cs="Times New Roman"/>
                <w:sz w:val="20"/>
                <w:szCs w:val="20"/>
                <w:lang w:val="en-US" w:eastAsia="ru-RU"/>
              </w:rPr>
              <w:t>X</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20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352" w:type="dxa"/>
            <w:gridSpan w:val="4"/>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lastRenderedPageBreak/>
              <w:t xml:space="preserve">- сливной канализацией </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100</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Х</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eastAsia="ru-RU"/>
              </w:rPr>
            </w:pPr>
            <w:r w:rsidRPr="00052470">
              <w:rPr>
                <w:rFonts w:ascii="Times New Roman" w:eastAsia="Times New Roman" w:hAnsi="Times New Roman" w:cs="Times New Roman"/>
                <w:snapToGrid w:val="0"/>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r w:rsidRPr="00052470">
              <w:rPr>
                <w:rFonts w:ascii="Times New Roman" w:eastAsia="Times New Roman" w:hAnsi="Times New Roman" w:cs="Times New Roman"/>
                <w:sz w:val="20"/>
                <w:szCs w:val="20"/>
                <w:lang w:val="en-US" w:eastAsia="ru-RU"/>
              </w:rPr>
              <w:t>X</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20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352" w:type="dxa"/>
            <w:gridSpan w:val="4"/>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Доля жилья, оборудованного:</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20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352" w:type="dxa"/>
            <w:gridSpan w:val="4"/>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сетевым газом </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Х</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eastAsia="ru-RU"/>
              </w:rPr>
            </w:pPr>
            <w:r w:rsidRPr="00052470">
              <w:rPr>
                <w:rFonts w:ascii="Times New Roman" w:eastAsia="Times New Roman" w:hAnsi="Times New Roman" w:cs="Times New Roman"/>
                <w:snapToGrid w:val="0"/>
                <w:sz w:val="20"/>
                <w:szCs w:val="20"/>
                <w:lang w:eastAsia="ru-RU"/>
              </w:rPr>
              <w:t>-</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r w:rsidRPr="00052470">
              <w:rPr>
                <w:rFonts w:ascii="Times New Roman" w:eastAsia="Times New Roman" w:hAnsi="Times New Roman" w:cs="Times New Roman"/>
                <w:sz w:val="20"/>
                <w:szCs w:val="20"/>
                <w:lang w:val="en-US" w:eastAsia="ru-RU"/>
              </w:rPr>
              <w:t>X</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20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352" w:type="dxa"/>
            <w:gridSpan w:val="4"/>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водопроводом</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51,6</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52</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Х</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55</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eastAsia="ru-RU"/>
              </w:rPr>
            </w:pPr>
            <w:r w:rsidRPr="00052470">
              <w:rPr>
                <w:rFonts w:ascii="Times New Roman" w:eastAsia="Times New Roman" w:hAnsi="Times New Roman" w:cs="Times New Roman"/>
                <w:snapToGrid w:val="0"/>
                <w:sz w:val="20"/>
                <w:szCs w:val="20"/>
                <w:lang w:eastAsia="ru-RU"/>
              </w:rPr>
              <w:t>60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 xml:space="preserve">X </w:t>
            </w:r>
          </w:p>
        </w:tc>
        <w:tc>
          <w:tcPr>
            <w:tcW w:w="120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65</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352" w:type="dxa"/>
            <w:gridSpan w:val="4"/>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 xml:space="preserve">- сливной канализацией </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29,5</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30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Х</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35</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eastAsia="ru-RU"/>
              </w:rPr>
            </w:pPr>
            <w:r w:rsidRPr="00052470">
              <w:rPr>
                <w:rFonts w:ascii="Times New Roman" w:eastAsia="Times New Roman" w:hAnsi="Times New Roman" w:cs="Times New Roman"/>
                <w:snapToGrid w:val="0"/>
                <w:sz w:val="20"/>
                <w:szCs w:val="20"/>
                <w:lang w:eastAsia="ru-RU"/>
              </w:rPr>
              <w:t>40</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val="en-US" w:eastAsia="ru-RU"/>
              </w:rPr>
            </w:pPr>
            <w:r w:rsidRPr="00052470">
              <w:rPr>
                <w:rFonts w:ascii="Times New Roman" w:eastAsia="Times New Roman" w:hAnsi="Times New Roman" w:cs="Times New Roman"/>
                <w:sz w:val="20"/>
                <w:szCs w:val="20"/>
                <w:lang w:val="en-US" w:eastAsia="ru-RU"/>
              </w:rPr>
              <w:t>X</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p>
        </w:tc>
        <w:tc>
          <w:tcPr>
            <w:tcW w:w="120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45</w:t>
            </w: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p>
        </w:tc>
        <w:tc>
          <w:tcPr>
            <w:tcW w:w="1352" w:type="dxa"/>
            <w:gridSpan w:val="4"/>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p>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val="en-US" w:eastAsia="ru-RU"/>
              </w:rPr>
            </w:pPr>
            <w:r w:rsidRPr="00052470">
              <w:rPr>
                <w:rFonts w:ascii="Times New Roman" w:eastAsia="Times New Roman" w:hAnsi="Times New Roman" w:cs="Times New Roman"/>
                <w:sz w:val="20"/>
                <w:szCs w:val="20"/>
                <w:lang w:val="en-US" w:eastAsia="ru-RU"/>
              </w:rPr>
              <w:t>X</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Количество мероприятий, проведенных МКУ ОУКХС</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ед</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500</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76,9</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650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130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730</w:t>
            </w: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112,3</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eastAsia="ru-RU"/>
              </w:rPr>
            </w:pPr>
            <w:r w:rsidRPr="00052470">
              <w:rPr>
                <w:rFonts w:ascii="Times New Roman" w:eastAsia="Times New Roman" w:hAnsi="Times New Roman" w:cs="Times New Roman"/>
                <w:snapToGrid w:val="0"/>
                <w:sz w:val="20"/>
                <w:szCs w:val="20"/>
                <w:lang w:eastAsia="ru-RU"/>
              </w:rPr>
              <w:t>750</w:t>
            </w: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102,7</w:t>
            </w:r>
          </w:p>
        </w:tc>
        <w:tc>
          <w:tcPr>
            <w:tcW w:w="120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770</w:t>
            </w:r>
          </w:p>
        </w:tc>
        <w:tc>
          <w:tcPr>
            <w:tcW w:w="1352" w:type="dxa"/>
            <w:gridSpan w:val="4"/>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102,7</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Посещаемость мероприятий МКУ ОУКОС</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чел</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8000</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80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10100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126</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10200</w:t>
            </w: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101</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eastAsia="ru-RU"/>
              </w:rPr>
            </w:pPr>
            <w:r w:rsidRPr="00052470">
              <w:rPr>
                <w:rFonts w:ascii="Times New Roman" w:eastAsia="Times New Roman" w:hAnsi="Times New Roman" w:cs="Times New Roman"/>
                <w:snapToGrid w:val="0"/>
                <w:sz w:val="20"/>
                <w:szCs w:val="20"/>
                <w:lang w:eastAsia="ru-RU"/>
              </w:rPr>
              <w:t>10300</w:t>
            </w: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101</w:t>
            </w:r>
          </w:p>
        </w:tc>
        <w:tc>
          <w:tcPr>
            <w:tcW w:w="120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10400</w:t>
            </w:r>
          </w:p>
        </w:tc>
        <w:tc>
          <w:tcPr>
            <w:tcW w:w="1352" w:type="dxa"/>
            <w:gridSpan w:val="4"/>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101</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Количество клубных формирований</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ед</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16</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16</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16</w:t>
            </w: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eastAsia="ru-RU"/>
              </w:rPr>
            </w:pPr>
            <w:r w:rsidRPr="00052470">
              <w:rPr>
                <w:rFonts w:ascii="Times New Roman" w:eastAsia="Times New Roman" w:hAnsi="Times New Roman" w:cs="Times New Roman"/>
                <w:snapToGrid w:val="0"/>
                <w:sz w:val="20"/>
                <w:szCs w:val="20"/>
                <w:lang w:eastAsia="ru-RU"/>
              </w:rPr>
              <w:t>16</w:t>
            </w: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16</w:t>
            </w:r>
          </w:p>
        </w:tc>
        <w:tc>
          <w:tcPr>
            <w:tcW w:w="1352" w:type="dxa"/>
            <w:gridSpan w:val="4"/>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100</w:t>
            </w:r>
          </w:p>
        </w:tc>
      </w:tr>
      <w:tr w:rsidR="00052470" w:rsidRPr="00052470" w:rsidTr="00052470">
        <w:trPr>
          <w:cantSplit/>
        </w:trPr>
        <w:tc>
          <w:tcPr>
            <w:tcW w:w="220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Участников клубных формирований</w:t>
            </w:r>
          </w:p>
        </w:tc>
        <w:tc>
          <w:tcPr>
            <w:tcW w:w="114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Чел.</w:t>
            </w:r>
          </w:p>
        </w:tc>
        <w:tc>
          <w:tcPr>
            <w:tcW w:w="1371"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212</w:t>
            </w:r>
          </w:p>
        </w:tc>
        <w:tc>
          <w:tcPr>
            <w:tcW w:w="1373"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napToGrid w:val="0"/>
              <w:spacing w:after="0" w:line="240" w:lineRule="auto"/>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101,2</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220</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102,3</w:t>
            </w:r>
          </w:p>
        </w:tc>
        <w:tc>
          <w:tcPr>
            <w:tcW w:w="115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222</w:t>
            </w:r>
          </w:p>
        </w:tc>
        <w:tc>
          <w:tcPr>
            <w:tcW w:w="111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101,1</w:t>
            </w:r>
          </w:p>
        </w:tc>
        <w:tc>
          <w:tcPr>
            <w:tcW w:w="876"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napToGrid w:val="0"/>
                <w:sz w:val="20"/>
                <w:szCs w:val="20"/>
                <w:lang w:eastAsia="ru-RU"/>
              </w:rPr>
            </w:pPr>
            <w:r w:rsidRPr="00052470">
              <w:rPr>
                <w:rFonts w:ascii="Times New Roman" w:eastAsia="Times New Roman" w:hAnsi="Times New Roman" w:cs="Times New Roman"/>
                <w:snapToGrid w:val="0"/>
                <w:sz w:val="20"/>
                <w:szCs w:val="20"/>
                <w:lang w:eastAsia="ru-RU"/>
              </w:rPr>
              <w:t>225</w:t>
            </w:r>
          </w:p>
        </w:tc>
        <w:tc>
          <w:tcPr>
            <w:tcW w:w="1187"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101,1</w:t>
            </w:r>
          </w:p>
        </w:tc>
        <w:tc>
          <w:tcPr>
            <w:tcW w:w="1205"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227</w:t>
            </w:r>
          </w:p>
        </w:tc>
        <w:tc>
          <w:tcPr>
            <w:tcW w:w="1352" w:type="dxa"/>
            <w:gridSpan w:val="4"/>
            <w:tcBorders>
              <w:top w:val="single" w:sz="4" w:space="0" w:color="auto"/>
              <w:left w:val="single" w:sz="4" w:space="0" w:color="auto"/>
              <w:bottom w:val="single" w:sz="4" w:space="0" w:color="auto"/>
              <w:right w:val="single" w:sz="4" w:space="0" w:color="auto"/>
            </w:tcBorders>
          </w:tcPr>
          <w:p w:rsidR="00052470" w:rsidRPr="00052470" w:rsidRDefault="00052470" w:rsidP="00052470">
            <w:pPr>
              <w:rPr>
                <w:rFonts w:ascii="Times New Roman" w:eastAsia="Times New Roman" w:hAnsi="Times New Roman" w:cs="Times New Roman"/>
                <w:sz w:val="20"/>
                <w:szCs w:val="20"/>
                <w:lang w:eastAsia="ru-RU"/>
              </w:rPr>
            </w:pPr>
            <w:r w:rsidRPr="00052470">
              <w:rPr>
                <w:rFonts w:ascii="Times New Roman" w:eastAsia="Times New Roman" w:hAnsi="Times New Roman" w:cs="Times New Roman"/>
                <w:sz w:val="20"/>
                <w:szCs w:val="20"/>
                <w:lang w:eastAsia="ru-RU"/>
              </w:rPr>
              <w:t>101,1</w:t>
            </w:r>
          </w:p>
        </w:tc>
      </w:tr>
    </w:tbl>
    <w:p w:rsidR="00052470" w:rsidRDefault="00052470" w:rsidP="00052470">
      <w:pPr>
        <w:jc w:val="center"/>
        <w:rPr>
          <w:rFonts w:ascii="Times New Roman" w:eastAsia="Times New Roman" w:hAnsi="Times New Roman" w:cs="Times New Roman"/>
          <w:sz w:val="20"/>
          <w:szCs w:val="20"/>
          <w:lang w:eastAsia="ru-RU"/>
        </w:rPr>
        <w:sectPr w:rsidR="00052470" w:rsidSect="00052470">
          <w:pgSz w:w="16838" w:h="11906" w:orient="landscape"/>
          <w:pgMar w:top="1701" w:right="1134" w:bottom="851" w:left="1134" w:header="709" w:footer="709" w:gutter="0"/>
          <w:cols w:space="708"/>
          <w:docGrid w:linePitch="360"/>
        </w:sectPr>
      </w:pPr>
    </w:p>
    <w:p w:rsidR="00052470" w:rsidRPr="00052470" w:rsidRDefault="00052470" w:rsidP="00052470">
      <w:pPr>
        <w:spacing w:after="0" w:line="240" w:lineRule="auto"/>
        <w:ind w:firstLine="709"/>
        <w:rPr>
          <w:rFonts w:ascii="Times New Roman" w:hAnsi="Times New Roman"/>
          <w:b/>
          <w:sz w:val="20"/>
          <w:szCs w:val="20"/>
        </w:rPr>
      </w:pPr>
      <w:r w:rsidRPr="00052470">
        <w:rPr>
          <w:rFonts w:ascii="Times New Roman" w:hAnsi="Times New Roman"/>
          <w:b/>
          <w:sz w:val="20"/>
          <w:szCs w:val="20"/>
        </w:rPr>
        <w:lastRenderedPageBreak/>
        <w:t>4. Развитие социальной сферы:</w:t>
      </w:r>
    </w:p>
    <w:p w:rsidR="00052470" w:rsidRPr="00052470" w:rsidRDefault="00052470" w:rsidP="00052470">
      <w:pPr>
        <w:spacing w:after="0" w:line="240" w:lineRule="auto"/>
        <w:ind w:firstLine="709"/>
        <w:jc w:val="center"/>
        <w:rPr>
          <w:rFonts w:ascii="Times New Roman" w:hAnsi="Times New Roman"/>
          <w:b/>
          <w:sz w:val="20"/>
          <w:szCs w:val="20"/>
        </w:rPr>
      </w:pPr>
    </w:p>
    <w:p w:rsidR="00052470" w:rsidRPr="00052470" w:rsidRDefault="00052470" w:rsidP="00052470">
      <w:pPr>
        <w:spacing w:after="0" w:line="240" w:lineRule="auto"/>
        <w:ind w:firstLine="709"/>
        <w:jc w:val="both"/>
        <w:rPr>
          <w:rFonts w:ascii="Times New Roman" w:hAnsi="Times New Roman"/>
          <w:sz w:val="20"/>
          <w:szCs w:val="20"/>
        </w:rPr>
      </w:pPr>
      <w:r w:rsidRPr="00052470">
        <w:rPr>
          <w:rFonts w:ascii="Times New Roman" w:hAnsi="Times New Roman"/>
          <w:b/>
          <w:sz w:val="20"/>
          <w:szCs w:val="20"/>
        </w:rPr>
        <w:t>4.1.</w:t>
      </w:r>
      <w:r w:rsidRPr="00052470">
        <w:rPr>
          <w:rFonts w:ascii="Times New Roman" w:hAnsi="Times New Roman"/>
          <w:sz w:val="20"/>
          <w:szCs w:val="20"/>
        </w:rPr>
        <w:t xml:space="preserve"> </w:t>
      </w:r>
      <w:r w:rsidRPr="00052470">
        <w:rPr>
          <w:rFonts w:ascii="Times New Roman" w:hAnsi="Times New Roman"/>
          <w:b/>
          <w:sz w:val="20"/>
          <w:szCs w:val="20"/>
        </w:rPr>
        <w:t>Здравоохранение</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Цель – Сохранение и улучшение состояния здоровья населения</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Для этого необходимо:</w:t>
      </w:r>
    </w:p>
    <w:p w:rsidR="00052470" w:rsidRPr="00052470" w:rsidRDefault="00052470" w:rsidP="00052470">
      <w:pPr>
        <w:tabs>
          <w:tab w:val="center" w:pos="5315"/>
        </w:tabs>
        <w:spacing w:after="0" w:line="240" w:lineRule="auto"/>
        <w:ind w:firstLine="709"/>
        <w:jc w:val="both"/>
        <w:rPr>
          <w:rFonts w:ascii="Times New Roman" w:hAnsi="Times New Roman"/>
          <w:sz w:val="20"/>
          <w:szCs w:val="20"/>
        </w:rPr>
      </w:pPr>
      <w:r w:rsidRPr="00052470">
        <w:rPr>
          <w:rFonts w:ascii="Times New Roman" w:hAnsi="Times New Roman"/>
          <w:sz w:val="20"/>
          <w:szCs w:val="20"/>
        </w:rPr>
        <w:t xml:space="preserve">     -  обеспечить медицинское учреждение квалифицированными кадрами, а именно участковым терапевтом – врач общей практики;</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 создание отделения реабилитации (массажист, ЛФК, физиокабинет);</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 оказание стационарной помощи в ЦРБ.</w:t>
      </w:r>
    </w:p>
    <w:p w:rsidR="00052470" w:rsidRPr="00052470" w:rsidRDefault="00052470" w:rsidP="00052470">
      <w:pPr>
        <w:tabs>
          <w:tab w:val="center" w:pos="5315"/>
        </w:tabs>
        <w:spacing w:after="0" w:line="240" w:lineRule="auto"/>
        <w:ind w:firstLine="709"/>
        <w:jc w:val="both"/>
        <w:rPr>
          <w:rFonts w:ascii="Times New Roman" w:hAnsi="Times New Roman"/>
          <w:sz w:val="20"/>
          <w:szCs w:val="20"/>
        </w:rPr>
      </w:pPr>
      <w:r w:rsidRPr="00052470">
        <w:rPr>
          <w:rFonts w:ascii="Times New Roman" w:hAnsi="Times New Roman"/>
          <w:sz w:val="20"/>
          <w:szCs w:val="20"/>
        </w:rPr>
        <w:t xml:space="preserve">Результат – качественное оказание медицинских услуг, совершенствование системы профилактики, выявления и лечения заболеваний. </w:t>
      </w:r>
    </w:p>
    <w:p w:rsidR="00052470" w:rsidRPr="00052470" w:rsidRDefault="00052470" w:rsidP="00052470">
      <w:pPr>
        <w:spacing w:after="0" w:line="240" w:lineRule="auto"/>
        <w:ind w:firstLine="1083"/>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 xml:space="preserve">        4.2.</w:t>
      </w:r>
      <w:r w:rsidRPr="00052470">
        <w:rPr>
          <w:rFonts w:ascii="Times New Roman" w:hAnsi="Times New Roman"/>
          <w:sz w:val="20"/>
          <w:szCs w:val="20"/>
        </w:rPr>
        <w:t xml:space="preserve"> </w:t>
      </w:r>
      <w:r w:rsidRPr="00052470">
        <w:rPr>
          <w:rFonts w:ascii="Times New Roman" w:hAnsi="Times New Roman"/>
          <w:b/>
          <w:sz w:val="20"/>
          <w:szCs w:val="20"/>
        </w:rPr>
        <w:t>Образование</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Цель – создание правовых, экономических и организационных условий для обеспечения гарантий прав на получение качественного образования, отвечающего потребностям личности, общества и государства.</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Для этого необходимо:</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 продолжать работу по переподготовке и повышению квалификации педагогического состава;</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 создание условий для организации учебно-воспитательного процесса (замена пола в спортзале, утепление кровли актового зала\столовой);</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 повышение качества образования;</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 совершенствование воспитательных процессов;</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 организация досуговой деятельности школьников (вовлечение как можно большего количества школьников в кружки по интересам, секции);</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 профилактика безнадзорности, подростковой преступности, наркомании, алкоголизма, табакокурения (создание кабинета психолога);</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  воспитание патриотизма, гражданственности;</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  как можно больше детей охватить дополнительным образованием  </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 переход на ФГОС.</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Результат -  улучшение качества образования, повышение нравственности подрастающего поколения.</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b/>
          <w:sz w:val="20"/>
          <w:szCs w:val="20"/>
        </w:rPr>
        <w:t xml:space="preserve">         4.3.</w:t>
      </w:r>
      <w:r w:rsidRPr="00052470">
        <w:rPr>
          <w:rFonts w:ascii="Times New Roman" w:hAnsi="Times New Roman"/>
          <w:sz w:val="20"/>
          <w:szCs w:val="20"/>
        </w:rPr>
        <w:t xml:space="preserve"> </w:t>
      </w:r>
      <w:r w:rsidRPr="00052470">
        <w:rPr>
          <w:rFonts w:ascii="Times New Roman" w:hAnsi="Times New Roman"/>
          <w:b/>
          <w:sz w:val="20"/>
          <w:szCs w:val="20"/>
        </w:rPr>
        <w:t>Физическая культура и спорт</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Цель – формирование здорового образа жизни средствами физической культуры и спорта среди всех слоев населения Хорошинского сельсовета.</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Для этого необходимо:</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 развитие массовой физической культуры и спорта (вовлечение к занятиям физической культурой людей пожилого возраста, детей и подростков из семей «группы риска», молодежи);</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  приведение в надлежащий вид стадиона (покрытие асфальтом беговой дорожки, установление трибун), спортивной площадки;</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  решение проблемы обеспечения спортивным инвентарем;</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  участие в районных спартакиадах среди сельских муниципальных образований района.</w:t>
      </w:r>
    </w:p>
    <w:p w:rsidR="00052470" w:rsidRPr="00052470" w:rsidRDefault="00052470" w:rsidP="00052470">
      <w:pPr>
        <w:spacing w:after="0" w:line="240" w:lineRule="auto"/>
        <w:ind w:firstLine="1083"/>
        <w:jc w:val="both"/>
        <w:rPr>
          <w:rFonts w:ascii="Times New Roman" w:hAnsi="Times New Roman"/>
          <w:b/>
          <w:sz w:val="20"/>
          <w:szCs w:val="20"/>
        </w:rPr>
      </w:pPr>
    </w:p>
    <w:p w:rsidR="00052470" w:rsidRPr="00052470" w:rsidRDefault="00052470" w:rsidP="00052470">
      <w:pPr>
        <w:spacing w:after="0" w:line="240" w:lineRule="auto"/>
        <w:ind w:firstLine="1083"/>
        <w:jc w:val="both"/>
        <w:rPr>
          <w:rFonts w:ascii="Times New Roman" w:hAnsi="Times New Roman"/>
          <w:b/>
          <w:sz w:val="20"/>
          <w:szCs w:val="20"/>
        </w:rPr>
      </w:pPr>
    </w:p>
    <w:p w:rsidR="00052470" w:rsidRPr="00052470" w:rsidRDefault="00052470" w:rsidP="00052470">
      <w:pPr>
        <w:spacing w:after="0" w:line="240" w:lineRule="auto"/>
        <w:ind w:firstLine="1083"/>
        <w:jc w:val="both"/>
        <w:rPr>
          <w:rFonts w:ascii="Times New Roman" w:hAnsi="Times New Roman"/>
          <w:b/>
          <w:sz w:val="20"/>
          <w:szCs w:val="20"/>
        </w:rPr>
      </w:pPr>
      <w:r w:rsidRPr="00052470">
        <w:rPr>
          <w:rFonts w:ascii="Times New Roman" w:hAnsi="Times New Roman"/>
          <w:b/>
          <w:sz w:val="20"/>
          <w:szCs w:val="20"/>
        </w:rPr>
        <w:t xml:space="preserve">4.4. </w:t>
      </w:r>
      <w:r w:rsidRPr="00052470">
        <w:rPr>
          <w:rFonts w:ascii="Times New Roman" w:hAnsi="Times New Roman"/>
          <w:sz w:val="20"/>
          <w:szCs w:val="20"/>
        </w:rPr>
        <w:t xml:space="preserve"> </w:t>
      </w:r>
      <w:r w:rsidRPr="00052470">
        <w:rPr>
          <w:rFonts w:ascii="Times New Roman" w:hAnsi="Times New Roman"/>
          <w:b/>
          <w:sz w:val="20"/>
          <w:szCs w:val="20"/>
        </w:rPr>
        <w:t>Культура</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Цель – создание условий для сохранения и развития культурного потенциала Октябрьского сельсовета.</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Для этого необходимо:</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 xml:space="preserve"> – укрепление материально-технической базы учреждений культуры;</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  повышение квалификации специалистов отрасли культуры;</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 сохранение и развитие традиционного народного художественного творчества;</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  развитие национальных культур;</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  поддержка молодых дарований;</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  комплектование книжного фонда библиотеки, организация подписки на периодические издания;</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 xml:space="preserve">-  организация и проведение массовых мероприятий, участие в областных, районных конкурсах.  </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 продолжить работу по вовлечению населения в клубные формирования</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Результат – посещаемость населения культурно-досуговых мероприятий значительно вырастет. Увеличится число участников клубных формирований.</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b/>
          <w:sz w:val="20"/>
          <w:szCs w:val="20"/>
        </w:rPr>
        <w:t>4.5.</w:t>
      </w:r>
      <w:r w:rsidRPr="00052470">
        <w:rPr>
          <w:rFonts w:ascii="Times New Roman" w:hAnsi="Times New Roman"/>
          <w:sz w:val="20"/>
          <w:szCs w:val="20"/>
        </w:rPr>
        <w:t xml:space="preserve"> </w:t>
      </w:r>
      <w:r w:rsidRPr="00052470">
        <w:rPr>
          <w:rFonts w:ascii="Times New Roman" w:hAnsi="Times New Roman"/>
          <w:b/>
          <w:sz w:val="20"/>
          <w:szCs w:val="20"/>
        </w:rPr>
        <w:t>Социальная защита населения</w:t>
      </w:r>
      <w:r w:rsidRPr="00052470">
        <w:rPr>
          <w:rFonts w:ascii="Times New Roman" w:hAnsi="Times New Roman"/>
          <w:sz w:val="20"/>
          <w:szCs w:val="20"/>
        </w:rPr>
        <w:t>.</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 xml:space="preserve">Цель – обеспечение социальных гарантий, доступности социальных услуг, предоставляемых социально-незащищенным категориям населения Хорошинского сельсовета (пожилым гражданам, инвалидам, малообеспеченным и неполным семьям с детьми, детям, оставшимся без попечения родителей).  </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lastRenderedPageBreak/>
        <w:t>Для этого необходимо:</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 создание условий, направленных на повышение уровня жизни населения, решение проблем малообеспеченных слоев (ветераны, инвалиды, пенсионеры);</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 xml:space="preserve"> – профилактика безнадзорности, правонарушений несовершеннолетних;</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 xml:space="preserve">-  организация отдыха и труда детей из социально-незащищенных семей;  </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  повышение качества  надомного обслуживания пожилых граждан и инвалидов;</w:t>
      </w:r>
    </w:p>
    <w:p w:rsidR="00052470" w:rsidRPr="00052470" w:rsidRDefault="00052470" w:rsidP="00052470">
      <w:pPr>
        <w:tabs>
          <w:tab w:val="left" w:pos="930"/>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 постановка на очередь на улучшение жилищных условий многодетных семей.</w:t>
      </w:r>
    </w:p>
    <w:p w:rsidR="00052470" w:rsidRPr="00052470" w:rsidRDefault="00052470" w:rsidP="00052470">
      <w:pPr>
        <w:tabs>
          <w:tab w:val="left" w:pos="930"/>
          <w:tab w:val="center" w:pos="5315"/>
        </w:tabs>
        <w:spacing w:after="0" w:line="240" w:lineRule="auto"/>
        <w:ind w:firstLine="1134"/>
        <w:jc w:val="both"/>
        <w:rPr>
          <w:rFonts w:ascii="Times New Roman" w:hAnsi="Times New Roman"/>
          <w:b/>
          <w:sz w:val="20"/>
          <w:szCs w:val="20"/>
        </w:rPr>
      </w:pPr>
      <w:r w:rsidRPr="00052470">
        <w:rPr>
          <w:rFonts w:ascii="Times New Roman" w:hAnsi="Times New Roman"/>
          <w:b/>
          <w:sz w:val="20"/>
          <w:szCs w:val="20"/>
        </w:rPr>
        <w:t>4.6. Строительство</w:t>
      </w:r>
    </w:p>
    <w:p w:rsidR="00052470" w:rsidRPr="00052470" w:rsidRDefault="00052470" w:rsidP="00052470">
      <w:pPr>
        <w:tabs>
          <w:tab w:val="left" w:pos="930"/>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Цель- создание благоприятных условий для развития строительства в поселении, улучшение жилищных условий жителей поселения.</w:t>
      </w:r>
    </w:p>
    <w:p w:rsidR="00052470" w:rsidRPr="00052470" w:rsidRDefault="00052470" w:rsidP="00052470">
      <w:pPr>
        <w:tabs>
          <w:tab w:val="left" w:pos="930"/>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Для этого необходимо:</w:t>
      </w:r>
    </w:p>
    <w:p w:rsidR="00052470" w:rsidRPr="00052470" w:rsidRDefault="00052470" w:rsidP="00052470">
      <w:pPr>
        <w:tabs>
          <w:tab w:val="left" w:pos="930"/>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 xml:space="preserve"> -  развитие индивидуального жилищного </w:t>
      </w:r>
      <w:r w:rsidRPr="00052470">
        <w:rPr>
          <w:rFonts w:ascii="Times New Roman" w:hAnsi="Times New Roman"/>
          <w:sz w:val="20"/>
          <w:szCs w:val="20"/>
        </w:rPr>
        <w:tab/>
        <w:t>строительства на основе денежного кредитования;</w:t>
      </w:r>
    </w:p>
    <w:p w:rsidR="00052470" w:rsidRPr="00052470" w:rsidRDefault="00052470" w:rsidP="00052470">
      <w:pPr>
        <w:tabs>
          <w:tab w:val="left" w:pos="930"/>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 выделение земельных участков под строительство;</w:t>
      </w:r>
    </w:p>
    <w:p w:rsidR="00052470" w:rsidRPr="00052470" w:rsidRDefault="00052470" w:rsidP="00052470">
      <w:pPr>
        <w:tabs>
          <w:tab w:val="left" w:pos="930"/>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  выдача разрешений на строительство;</w:t>
      </w:r>
    </w:p>
    <w:p w:rsidR="00052470" w:rsidRPr="00052470" w:rsidRDefault="00052470" w:rsidP="00052470">
      <w:pPr>
        <w:tabs>
          <w:tab w:val="num" w:pos="1482"/>
        </w:tabs>
        <w:spacing w:after="0" w:line="240" w:lineRule="auto"/>
        <w:ind w:firstLine="1083"/>
        <w:jc w:val="both"/>
        <w:rPr>
          <w:rFonts w:ascii="Times New Roman" w:hAnsi="Times New Roman"/>
          <w:sz w:val="20"/>
          <w:szCs w:val="20"/>
        </w:rPr>
      </w:pPr>
      <w:r w:rsidRPr="00052470">
        <w:rPr>
          <w:rFonts w:ascii="Times New Roman" w:hAnsi="Times New Roman"/>
          <w:b/>
          <w:sz w:val="20"/>
          <w:szCs w:val="20"/>
        </w:rPr>
        <w:t>4.7.</w:t>
      </w:r>
      <w:r w:rsidRPr="00052470">
        <w:rPr>
          <w:rFonts w:ascii="Times New Roman" w:hAnsi="Times New Roman"/>
          <w:sz w:val="20"/>
          <w:szCs w:val="20"/>
        </w:rPr>
        <w:t> </w:t>
      </w:r>
      <w:r w:rsidRPr="00052470">
        <w:rPr>
          <w:rFonts w:ascii="Times New Roman" w:hAnsi="Times New Roman"/>
          <w:b/>
          <w:sz w:val="20"/>
          <w:szCs w:val="20"/>
        </w:rPr>
        <w:t>Развитие жилищно-коммунального хозяйства</w:t>
      </w:r>
      <w:r w:rsidRPr="00052470">
        <w:rPr>
          <w:rFonts w:ascii="Times New Roman" w:hAnsi="Times New Roman"/>
          <w:sz w:val="20"/>
          <w:szCs w:val="20"/>
        </w:rPr>
        <w:t>.</w:t>
      </w:r>
    </w:p>
    <w:p w:rsidR="00052470" w:rsidRPr="00052470" w:rsidRDefault="00052470" w:rsidP="00052470">
      <w:pPr>
        <w:tabs>
          <w:tab w:val="num" w:pos="1482"/>
        </w:tabs>
        <w:spacing w:after="0" w:line="240" w:lineRule="auto"/>
        <w:ind w:firstLine="1083"/>
        <w:jc w:val="both"/>
        <w:rPr>
          <w:rFonts w:ascii="Times New Roman" w:hAnsi="Times New Roman"/>
          <w:sz w:val="20"/>
          <w:szCs w:val="20"/>
        </w:rPr>
      </w:pPr>
      <w:r w:rsidRPr="00052470">
        <w:rPr>
          <w:rFonts w:ascii="Times New Roman" w:hAnsi="Times New Roman"/>
          <w:sz w:val="20"/>
          <w:szCs w:val="20"/>
        </w:rPr>
        <w:t>Цель – улучшение качества услуг, предоставляемых населению, организациям.</w:t>
      </w:r>
    </w:p>
    <w:p w:rsidR="00052470" w:rsidRPr="00052470" w:rsidRDefault="00052470" w:rsidP="00052470">
      <w:pPr>
        <w:tabs>
          <w:tab w:val="left" w:pos="930"/>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Для этого необходимо:</w:t>
      </w:r>
    </w:p>
    <w:p w:rsidR="00052470" w:rsidRPr="00052470" w:rsidRDefault="00052470" w:rsidP="00052470">
      <w:pPr>
        <w:tabs>
          <w:tab w:val="num" w:pos="1482"/>
        </w:tabs>
        <w:spacing w:after="0" w:line="240" w:lineRule="auto"/>
        <w:ind w:firstLine="1083"/>
        <w:jc w:val="both"/>
        <w:rPr>
          <w:rFonts w:ascii="Times New Roman" w:hAnsi="Times New Roman"/>
          <w:sz w:val="20"/>
          <w:szCs w:val="20"/>
        </w:rPr>
      </w:pPr>
      <w:r w:rsidRPr="00052470">
        <w:rPr>
          <w:rFonts w:ascii="Times New Roman" w:hAnsi="Times New Roman"/>
          <w:sz w:val="20"/>
          <w:szCs w:val="20"/>
        </w:rPr>
        <w:t xml:space="preserve"> – оказание содействия в предоставлении субсидий гражданам поселения за оказанные жилищно-коммунальные услуги (консультативная помощь, выдача справок);</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  содержание внутрипоселенческих дорог - Выполнение Муниципальной  программы «Повышение безопасности дорожного движения на территории Октябрьского сельсовета Карасукского района Новосибирской области </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на 2019-2021 годы»; </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p w:rsidR="00052470" w:rsidRPr="00052470" w:rsidRDefault="00052470" w:rsidP="00052470">
      <w:pPr>
        <w:tabs>
          <w:tab w:val="center" w:pos="5315"/>
        </w:tabs>
        <w:spacing w:after="0" w:line="240" w:lineRule="auto"/>
        <w:ind w:firstLine="1134"/>
        <w:jc w:val="both"/>
        <w:rPr>
          <w:rFonts w:ascii="Times New Roman" w:hAnsi="Times New Roman"/>
          <w:sz w:val="20"/>
          <w:szCs w:val="20"/>
        </w:rPr>
      </w:pPr>
      <w:r w:rsidRPr="00052470">
        <w:rPr>
          <w:rFonts w:ascii="Times New Roman" w:hAnsi="Times New Roman"/>
          <w:b/>
          <w:sz w:val="20"/>
          <w:szCs w:val="20"/>
        </w:rPr>
        <w:t>4.8. Благоустройство территории</w:t>
      </w:r>
    </w:p>
    <w:p w:rsidR="00052470" w:rsidRPr="00052470" w:rsidRDefault="00052470" w:rsidP="00052470">
      <w:pPr>
        <w:tabs>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Цель- создание комфортных условий для  проживания жителям Октябрьского сельсовета.</w:t>
      </w:r>
    </w:p>
    <w:p w:rsidR="00052470" w:rsidRPr="00052470" w:rsidRDefault="00052470" w:rsidP="00052470">
      <w:pPr>
        <w:tabs>
          <w:tab w:val="left" w:pos="930"/>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Для этого необходимо:</w:t>
      </w:r>
    </w:p>
    <w:p w:rsidR="00052470" w:rsidRPr="00052470" w:rsidRDefault="00052470" w:rsidP="00052470">
      <w:pPr>
        <w:tabs>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  проведение ремонта внутрипоселковых дорог;</w:t>
      </w:r>
    </w:p>
    <w:p w:rsidR="00052470" w:rsidRPr="00052470" w:rsidRDefault="00052470" w:rsidP="00052470">
      <w:pPr>
        <w:tabs>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 устранение несанкционированных свалок;</w:t>
      </w:r>
    </w:p>
    <w:p w:rsidR="00052470" w:rsidRPr="00052470" w:rsidRDefault="00052470" w:rsidP="00052470">
      <w:pPr>
        <w:tabs>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  защита леса от  самопроизвольных вырубок.</w:t>
      </w:r>
    </w:p>
    <w:p w:rsidR="00052470" w:rsidRPr="00052470" w:rsidRDefault="00052470" w:rsidP="00052470">
      <w:pPr>
        <w:spacing w:after="0" w:line="240" w:lineRule="auto"/>
        <w:ind w:firstLine="709"/>
        <w:jc w:val="both"/>
        <w:rPr>
          <w:rFonts w:ascii="Times New Roman" w:hAnsi="Times New Roman"/>
          <w:sz w:val="20"/>
          <w:szCs w:val="20"/>
        </w:rPr>
      </w:pPr>
      <w:r w:rsidRPr="00052470">
        <w:rPr>
          <w:rFonts w:ascii="Times New Roman" w:hAnsi="Times New Roman"/>
          <w:sz w:val="20"/>
          <w:szCs w:val="20"/>
        </w:rPr>
        <w:t xml:space="preserve">      - участие населения в благоустройстве населённых пунктов;</w:t>
      </w:r>
    </w:p>
    <w:p w:rsidR="00052470" w:rsidRPr="00052470" w:rsidRDefault="00052470" w:rsidP="00052470">
      <w:pPr>
        <w:spacing w:after="0" w:line="240" w:lineRule="auto"/>
        <w:ind w:firstLine="1083"/>
        <w:jc w:val="both"/>
        <w:rPr>
          <w:rFonts w:ascii="Times New Roman" w:hAnsi="Times New Roman"/>
          <w:sz w:val="20"/>
          <w:szCs w:val="20"/>
        </w:rPr>
      </w:pPr>
      <w:r w:rsidRPr="00052470">
        <w:rPr>
          <w:rFonts w:ascii="Times New Roman" w:hAnsi="Times New Roman"/>
          <w:sz w:val="20"/>
          <w:szCs w:val="20"/>
        </w:rPr>
        <w:t xml:space="preserve"> - оформление в собственность кладбищ.  </w:t>
      </w:r>
    </w:p>
    <w:p w:rsidR="00052470" w:rsidRPr="00052470" w:rsidRDefault="00052470" w:rsidP="00052470">
      <w:pPr>
        <w:tabs>
          <w:tab w:val="center" w:pos="5315"/>
        </w:tabs>
        <w:spacing w:after="0" w:line="240" w:lineRule="auto"/>
        <w:ind w:firstLine="993"/>
        <w:jc w:val="both"/>
        <w:rPr>
          <w:rFonts w:ascii="Times New Roman" w:hAnsi="Times New Roman"/>
          <w:b/>
          <w:sz w:val="20"/>
          <w:szCs w:val="20"/>
        </w:rPr>
      </w:pPr>
      <w:r w:rsidRPr="00052470">
        <w:rPr>
          <w:rFonts w:ascii="Times New Roman" w:hAnsi="Times New Roman"/>
          <w:b/>
          <w:sz w:val="20"/>
          <w:szCs w:val="20"/>
        </w:rPr>
        <w:t>5. Развитие экономики:</w:t>
      </w:r>
    </w:p>
    <w:p w:rsidR="00052470" w:rsidRPr="00052470" w:rsidRDefault="00052470" w:rsidP="00052470">
      <w:pPr>
        <w:tabs>
          <w:tab w:val="center" w:pos="5315"/>
        </w:tabs>
        <w:spacing w:after="0" w:line="240" w:lineRule="auto"/>
        <w:jc w:val="both"/>
        <w:rPr>
          <w:rFonts w:ascii="Times New Roman" w:hAnsi="Times New Roman"/>
          <w:b/>
          <w:sz w:val="20"/>
          <w:szCs w:val="20"/>
        </w:rPr>
      </w:pPr>
      <w:r w:rsidRPr="00052470">
        <w:rPr>
          <w:rFonts w:ascii="Times New Roman" w:hAnsi="Times New Roman"/>
          <w:b/>
          <w:sz w:val="20"/>
          <w:szCs w:val="20"/>
        </w:rPr>
        <w:t>5.1. Сельское хозяйство.</w:t>
      </w:r>
    </w:p>
    <w:p w:rsidR="00052470" w:rsidRPr="00052470" w:rsidRDefault="00052470" w:rsidP="00052470">
      <w:pPr>
        <w:tabs>
          <w:tab w:val="num" w:pos="1482"/>
        </w:tabs>
        <w:spacing w:after="0" w:line="240" w:lineRule="auto"/>
        <w:ind w:firstLine="1083"/>
        <w:jc w:val="both"/>
        <w:rPr>
          <w:rFonts w:ascii="Times New Roman" w:eastAsia="Arial Unicode MS" w:hAnsi="Times New Roman"/>
          <w:color w:val="000000"/>
          <w:sz w:val="20"/>
          <w:szCs w:val="20"/>
        </w:rPr>
      </w:pPr>
      <w:r w:rsidRPr="00052470">
        <w:rPr>
          <w:rFonts w:ascii="Times New Roman" w:eastAsia="Arial Unicode MS" w:hAnsi="Times New Roman"/>
          <w:color w:val="000000"/>
          <w:sz w:val="20"/>
          <w:szCs w:val="20"/>
        </w:rPr>
        <w:t xml:space="preserve">Цель –   создание условий для развития ЛПХ и крестьянского фермерского хозяйства, насыщение рынка продовольствием собственного производства и обеспечение занятости в поселении. </w:t>
      </w:r>
    </w:p>
    <w:p w:rsidR="00052470" w:rsidRPr="00052470" w:rsidRDefault="00052470" w:rsidP="00052470">
      <w:pPr>
        <w:tabs>
          <w:tab w:val="left" w:pos="930"/>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Для этого необходимо:</w:t>
      </w:r>
    </w:p>
    <w:p w:rsidR="00052470" w:rsidRPr="00052470" w:rsidRDefault="00052470" w:rsidP="00052470">
      <w:pPr>
        <w:tabs>
          <w:tab w:val="center" w:pos="5315"/>
        </w:tabs>
        <w:spacing w:after="0" w:line="240" w:lineRule="auto"/>
        <w:jc w:val="both"/>
        <w:rPr>
          <w:rFonts w:ascii="Times New Roman" w:hAnsi="Times New Roman"/>
          <w:sz w:val="20"/>
          <w:szCs w:val="20"/>
        </w:rPr>
      </w:pPr>
      <w:r w:rsidRPr="00052470">
        <w:rPr>
          <w:rFonts w:ascii="Times New Roman" w:hAnsi="Times New Roman"/>
          <w:sz w:val="20"/>
          <w:szCs w:val="20"/>
        </w:rPr>
        <w:t xml:space="preserve">          - содействие в получении кредитов на развитие ЛПХ (приобретение скота, кормов, техники, стройматериалов);</w:t>
      </w:r>
    </w:p>
    <w:p w:rsidR="00052470" w:rsidRPr="00052470" w:rsidRDefault="00052470" w:rsidP="00052470">
      <w:pPr>
        <w:tabs>
          <w:tab w:val="center" w:pos="5315"/>
        </w:tabs>
        <w:spacing w:after="0" w:line="240" w:lineRule="auto"/>
        <w:jc w:val="both"/>
        <w:rPr>
          <w:rFonts w:ascii="Times New Roman" w:hAnsi="Times New Roman"/>
          <w:sz w:val="20"/>
          <w:szCs w:val="20"/>
        </w:rPr>
      </w:pPr>
      <w:r w:rsidRPr="00052470">
        <w:rPr>
          <w:rFonts w:ascii="Times New Roman" w:hAnsi="Times New Roman"/>
          <w:sz w:val="20"/>
          <w:szCs w:val="20"/>
        </w:rPr>
        <w:t xml:space="preserve">         -  выделение сенокосов;</w:t>
      </w:r>
    </w:p>
    <w:p w:rsidR="00052470" w:rsidRPr="00052470" w:rsidRDefault="00052470" w:rsidP="00052470">
      <w:pPr>
        <w:tabs>
          <w:tab w:val="center" w:pos="5315"/>
        </w:tabs>
        <w:spacing w:after="0" w:line="240" w:lineRule="auto"/>
        <w:jc w:val="both"/>
        <w:rPr>
          <w:rFonts w:ascii="Times New Roman" w:hAnsi="Times New Roman"/>
          <w:sz w:val="20"/>
          <w:szCs w:val="20"/>
        </w:rPr>
      </w:pPr>
      <w:r w:rsidRPr="00052470">
        <w:rPr>
          <w:rFonts w:ascii="Times New Roman" w:hAnsi="Times New Roman"/>
          <w:sz w:val="20"/>
          <w:szCs w:val="20"/>
        </w:rPr>
        <w:t xml:space="preserve">        -  содействие закупу товарной продукции ЛПХ;</w:t>
      </w:r>
    </w:p>
    <w:p w:rsidR="00052470" w:rsidRPr="00052470" w:rsidRDefault="00052470" w:rsidP="00052470">
      <w:pPr>
        <w:tabs>
          <w:tab w:val="center" w:pos="5315"/>
        </w:tabs>
        <w:spacing w:after="0" w:line="240" w:lineRule="auto"/>
        <w:jc w:val="both"/>
        <w:rPr>
          <w:rFonts w:ascii="Times New Roman" w:hAnsi="Times New Roman"/>
          <w:sz w:val="20"/>
          <w:szCs w:val="20"/>
        </w:rPr>
      </w:pPr>
      <w:r w:rsidRPr="00052470">
        <w:rPr>
          <w:rFonts w:ascii="Times New Roman" w:hAnsi="Times New Roman"/>
          <w:sz w:val="20"/>
          <w:szCs w:val="20"/>
        </w:rPr>
        <w:t xml:space="preserve">        - оформление в собственность невостребованных долей земель сельхозназначения;</w:t>
      </w:r>
    </w:p>
    <w:p w:rsidR="00052470" w:rsidRPr="00052470" w:rsidRDefault="00052470" w:rsidP="00052470">
      <w:pPr>
        <w:tabs>
          <w:tab w:val="center" w:pos="5315"/>
        </w:tabs>
        <w:spacing w:after="0" w:line="240" w:lineRule="auto"/>
        <w:jc w:val="both"/>
        <w:rPr>
          <w:rFonts w:ascii="Times New Roman" w:hAnsi="Times New Roman"/>
          <w:b/>
          <w:sz w:val="20"/>
          <w:szCs w:val="20"/>
        </w:rPr>
      </w:pPr>
      <w:r w:rsidRPr="00052470">
        <w:rPr>
          <w:rFonts w:ascii="Times New Roman" w:hAnsi="Times New Roman"/>
          <w:sz w:val="20"/>
          <w:szCs w:val="20"/>
        </w:rPr>
        <w:t xml:space="preserve">       Результат – увеличение объемом производства молока до 6 тонн, мяса 10</w:t>
      </w:r>
      <w:r w:rsidRPr="00052470">
        <w:rPr>
          <w:rFonts w:ascii="Times New Roman" w:hAnsi="Times New Roman"/>
          <w:color w:val="FF0000"/>
          <w:sz w:val="20"/>
          <w:szCs w:val="20"/>
        </w:rPr>
        <w:t xml:space="preserve"> </w:t>
      </w:r>
      <w:r w:rsidRPr="00052470">
        <w:rPr>
          <w:rFonts w:ascii="Times New Roman" w:hAnsi="Times New Roman"/>
          <w:sz w:val="20"/>
          <w:szCs w:val="20"/>
        </w:rPr>
        <w:t>тонн, поголовья КРС до 350 голов, свиней до 400 голов.</w:t>
      </w:r>
    </w:p>
    <w:p w:rsidR="00052470" w:rsidRPr="00052470" w:rsidRDefault="00052470" w:rsidP="00052470">
      <w:pPr>
        <w:tabs>
          <w:tab w:val="num" w:pos="1482"/>
        </w:tabs>
        <w:spacing w:after="0" w:line="240" w:lineRule="auto"/>
        <w:jc w:val="both"/>
        <w:rPr>
          <w:rFonts w:ascii="Times New Roman" w:hAnsi="Times New Roman"/>
          <w:sz w:val="20"/>
          <w:szCs w:val="20"/>
        </w:rPr>
      </w:pPr>
      <w:r w:rsidRPr="00052470">
        <w:rPr>
          <w:rFonts w:ascii="Times New Roman" w:hAnsi="Times New Roman"/>
          <w:b/>
          <w:sz w:val="20"/>
          <w:szCs w:val="20"/>
        </w:rPr>
        <w:t>5.2.</w:t>
      </w:r>
      <w:r w:rsidRPr="00052470">
        <w:rPr>
          <w:rFonts w:ascii="Times New Roman" w:hAnsi="Times New Roman"/>
          <w:sz w:val="20"/>
          <w:szCs w:val="20"/>
          <w:lang w:val="en-US"/>
        </w:rPr>
        <w:t> </w:t>
      </w:r>
      <w:r w:rsidRPr="00052470">
        <w:rPr>
          <w:rFonts w:ascii="Times New Roman" w:hAnsi="Times New Roman"/>
          <w:b/>
          <w:sz w:val="20"/>
          <w:szCs w:val="20"/>
        </w:rPr>
        <w:t>Малое и среднее предпринимательство</w:t>
      </w:r>
    </w:p>
    <w:p w:rsidR="00052470" w:rsidRPr="00052470" w:rsidRDefault="00052470" w:rsidP="00052470">
      <w:pPr>
        <w:tabs>
          <w:tab w:val="num" w:pos="1482"/>
        </w:tabs>
        <w:spacing w:after="0" w:line="240" w:lineRule="auto"/>
        <w:ind w:firstLine="1083"/>
        <w:jc w:val="both"/>
        <w:rPr>
          <w:rFonts w:ascii="Times New Roman" w:hAnsi="Times New Roman"/>
          <w:sz w:val="20"/>
          <w:szCs w:val="20"/>
        </w:rPr>
      </w:pPr>
      <w:r w:rsidRPr="00052470">
        <w:rPr>
          <w:rFonts w:ascii="Times New Roman" w:hAnsi="Times New Roman"/>
          <w:sz w:val="20"/>
          <w:szCs w:val="20"/>
        </w:rPr>
        <w:t>Цель – создание рабочих мест, рост поступления налогов в местный бюджет</w:t>
      </w:r>
    </w:p>
    <w:p w:rsidR="00052470" w:rsidRPr="00052470" w:rsidRDefault="00052470" w:rsidP="00052470">
      <w:pPr>
        <w:tabs>
          <w:tab w:val="left" w:pos="930"/>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Для этого необходимо:</w:t>
      </w:r>
    </w:p>
    <w:p w:rsidR="00052470" w:rsidRPr="00052470" w:rsidRDefault="00052470" w:rsidP="00052470">
      <w:pPr>
        <w:tabs>
          <w:tab w:val="num" w:pos="1482"/>
        </w:tabs>
        <w:spacing w:after="0" w:line="240" w:lineRule="auto"/>
        <w:ind w:firstLine="1083"/>
        <w:jc w:val="both"/>
        <w:rPr>
          <w:rFonts w:ascii="Times New Roman" w:hAnsi="Times New Roman"/>
          <w:sz w:val="20"/>
          <w:szCs w:val="20"/>
        </w:rPr>
      </w:pPr>
      <w:r w:rsidRPr="00052470">
        <w:rPr>
          <w:rFonts w:ascii="Times New Roman" w:hAnsi="Times New Roman"/>
          <w:sz w:val="20"/>
          <w:szCs w:val="20"/>
        </w:rPr>
        <w:t xml:space="preserve"> – содействие в развитии малых форм собственности;</w:t>
      </w:r>
    </w:p>
    <w:p w:rsidR="00052470" w:rsidRPr="00052470" w:rsidRDefault="00052470" w:rsidP="00052470">
      <w:pPr>
        <w:tabs>
          <w:tab w:val="num" w:pos="1482"/>
        </w:tabs>
        <w:spacing w:after="0" w:line="240" w:lineRule="auto"/>
        <w:ind w:firstLine="1083"/>
        <w:jc w:val="both"/>
        <w:rPr>
          <w:rFonts w:ascii="Times New Roman" w:hAnsi="Times New Roman"/>
          <w:sz w:val="20"/>
          <w:szCs w:val="20"/>
        </w:rPr>
      </w:pPr>
      <w:r w:rsidRPr="00052470">
        <w:rPr>
          <w:rFonts w:ascii="Times New Roman" w:hAnsi="Times New Roman"/>
          <w:sz w:val="20"/>
          <w:szCs w:val="20"/>
        </w:rPr>
        <w:t xml:space="preserve"> </w:t>
      </w:r>
    </w:p>
    <w:p w:rsidR="00052470" w:rsidRPr="00052470" w:rsidRDefault="00052470" w:rsidP="00052470">
      <w:pPr>
        <w:spacing w:after="0" w:line="240" w:lineRule="auto"/>
        <w:ind w:firstLine="1140"/>
        <w:jc w:val="both"/>
        <w:rPr>
          <w:rFonts w:ascii="Times New Roman" w:hAnsi="Times New Roman"/>
          <w:sz w:val="20"/>
          <w:szCs w:val="20"/>
        </w:rPr>
      </w:pPr>
    </w:p>
    <w:p w:rsidR="00052470" w:rsidRPr="00052470" w:rsidRDefault="00052470" w:rsidP="00052470">
      <w:pPr>
        <w:tabs>
          <w:tab w:val="center" w:pos="5315"/>
        </w:tabs>
        <w:spacing w:after="0" w:line="240" w:lineRule="auto"/>
        <w:jc w:val="both"/>
        <w:rPr>
          <w:rFonts w:ascii="Times New Roman" w:hAnsi="Times New Roman"/>
          <w:b/>
          <w:sz w:val="20"/>
          <w:szCs w:val="20"/>
        </w:rPr>
      </w:pPr>
      <w:r w:rsidRPr="00052470">
        <w:rPr>
          <w:rFonts w:ascii="Times New Roman" w:hAnsi="Times New Roman"/>
          <w:b/>
          <w:sz w:val="20"/>
          <w:szCs w:val="20"/>
        </w:rPr>
        <w:t>5.3. Потребительский рынок и услуги.</w:t>
      </w:r>
    </w:p>
    <w:p w:rsidR="00052470" w:rsidRPr="00052470" w:rsidRDefault="00052470" w:rsidP="00052470">
      <w:pPr>
        <w:tabs>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Цель- удовлетворение покупательского спроса населения в качественных товарах и услугах.</w:t>
      </w:r>
    </w:p>
    <w:p w:rsidR="00052470" w:rsidRPr="00052470" w:rsidRDefault="00052470" w:rsidP="00052470">
      <w:pPr>
        <w:tabs>
          <w:tab w:val="left" w:pos="930"/>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Для этого необходимо:</w:t>
      </w:r>
    </w:p>
    <w:p w:rsidR="00052470" w:rsidRPr="00052470" w:rsidRDefault="00052470" w:rsidP="00052470">
      <w:pPr>
        <w:tabs>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 xml:space="preserve"> - увеличение розничного товарооборота;</w:t>
      </w:r>
    </w:p>
    <w:p w:rsidR="00052470" w:rsidRPr="00052470" w:rsidRDefault="00052470" w:rsidP="00052470">
      <w:pPr>
        <w:tabs>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  развитие бытовых услуг на территории поселения.</w:t>
      </w:r>
    </w:p>
    <w:p w:rsidR="00052470" w:rsidRPr="00052470" w:rsidRDefault="00052470" w:rsidP="00052470">
      <w:pPr>
        <w:tabs>
          <w:tab w:val="left" w:pos="930"/>
          <w:tab w:val="center" w:pos="5315"/>
        </w:tabs>
        <w:spacing w:after="0" w:line="240" w:lineRule="auto"/>
        <w:ind w:firstLine="741"/>
        <w:jc w:val="both"/>
        <w:rPr>
          <w:rFonts w:ascii="Times New Roman" w:hAnsi="Times New Roman"/>
          <w:sz w:val="20"/>
          <w:szCs w:val="20"/>
        </w:rPr>
      </w:pPr>
      <w:r w:rsidRPr="00052470">
        <w:rPr>
          <w:rFonts w:ascii="Times New Roman" w:hAnsi="Times New Roman"/>
          <w:b/>
          <w:sz w:val="20"/>
          <w:szCs w:val="20"/>
        </w:rPr>
        <w:t xml:space="preserve">    - </w:t>
      </w:r>
      <w:r w:rsidRPr="00052470">
        <w:rPr>
          <w:rFonts w:ascii="Times New Roman" w:hAnsi="Times New Roman"/>
          <w:sz w:val="20"/>
          <w:szCs w:val="20"/>
        </w:rPr>
        <w:t>содействие открытию новых объектов торговли;</w:t>
      </w:r>
    </w:p>
    <w:p w:rsidR="00052470" w:rsidRPr="00052470" w:rsidRDefault="00052470" w:rsidP="00052470">
      <w:pPr>
        <w:tabs>
          <w:tab w:val="left" w:pos="930"/>
          <w:tab w:val="center" w:pos="5315"/>
        </w:tabs>
        <w:spacing w:after="0" w:line="240" w:lineRule="auto"/>
        <w:ind w:firstLine="741"/>
        <w:jc w:val="both"/>
        <w:rPr>
          <w:rFonts w:ascii="Times New Roman" w:hAnsi="Times New Roman"/>
          <w:sz w:val="20"/>
          <w:szCs w:val="20"/>
        </w:rPr>
      </w:pPr>
      <w:r w:rsidRPr="00052470">
        <w:rPr>
          <w:rFonts w:ascii="Times New Roman" w:hAnsi="Times New Roman"/>
          <w:sz w:val="20"/>
          <w:szCs w:val="20"/>
        </w:rPr>
        <w:t xml:space="preserve">    - создание условий для здоровой конкуренции.</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 xml:space="preserve">     </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 xml:space="preserve">6. Бюджетная политика. </w:t>
      </w:r>
    </w:p>
    <w:p w:rsidR="00052470" w:rsidRPr="00052470" w:rsidRDefault="00052470" w:rsidP="00052470">
      <w:pPr>
        <w:tabs>
          <w:tab w:val="num" w:pos="1482"/>
        </w:tabs>
        <w:spacing w:after="0" w:line="240" w:lineRule="auto"/>
        <w:ind w:firstLine="1083"/>
        <w:jc w:val="both"/>
        <w:rPr>
          <w:rFonts w:ascii="Times New Roman" w:hAnsi="Times New Roman"/>
          <w:sz w:val="20"/>
          <w:szCs w:val="20"/>
        </w:rPr>
      </w:pPr>
      <w:r w:rsidRPr="00052470">
        <w:rPr>
          <w:rFonts w:ascii="Times New Roman" w:hAnsi="Times New Roman"/>
          <w:b/>
          <w:sz w:val="20"/>
          <w:szCs w:val="20"/>
        </w:rPr>
        <w:t xml:space="preserve"> </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lastRenderedPageBreak/>
        <w:t xml:space="preserve">               Цель – расширение налогового потенциала и увеличение доходной части бюджета, развитие социальной и экономической стабильности поселения.</w:t>
      </w:r>
    </w:p>
    <w:p w:rsidR="00052470" w:rsidRPr="00052470" w:rsidRDefault="00052470" w:rsidP="00052470">
      <w:pPr>
        <w:tabs>
          <w:tab w:val="left" w:pos="930"/>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Для этого необходимо:</w:t>
      </w:r>
    </w:p>
    <w:p w:rsidR="00052470" w:rsidRPr="00052470" w:rsidRDefault="00052470" w:rsidP="00052470">
      <w:pPr>
        <w:tabs>
          <w:tab w:val="left" w:pos="930"/>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 увеличение собираемости налогов на территории поселения, формирующих доходную часть бюджета;</w:t>
      </w:r>
    </w:p>
    <w:p w:rsidR="00052470" w:rsidRPr="00052470" w:rsidRDefault="00052470" w:rsidP="00052470">
      <w:pPr>
        <w:tabs>
          <w:tab w:val="left" w:pos="930"/>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 проведение инвентаризации имущества;</w:t>
      </w:r>
    </w:p>
    <w:p w:rsidR="00052470" w:rsidRPr="00052470" w:rsidRDefault="00052470" w:rsidP="00052470">
      <w:pPr>
        <w:tabs>
          <w:tab w:val="left" w:pos="930"/>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 оформление в собственность земли сельхозназначения;</w:t>
      </w:r>
    </w:p>
    <w:p w:rsidR="00052470" w:rsidRPr="00052470" w:rsidRDefault="00052470" w:rsidP="00052470">
      <w:pPr>
        <w:tabs>
          <w:tab w:val="left" w:pos="930"/>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 увеличение собственной доходной части бюджета за счет содействия развитию малого и среднего предпринимательства;</w:t>
      </w:r>
    </w:p>
    <w:p w:rsidR="00052470" w:rsidRPr="00052470" w:rsidRDefault="00052470" w:rsidP="00052470">
      <w:pPr>
        <w:tabs>
          <w:tab w:val="left" w:pos="930"/>
          <w:tab w:val="center" w:pos="5315"/>
        </w:tabs>
        <w:spacing w:after="0" w:line="240" w:lineRule="auto"/>
        <w:ind w:firstLine="1134"/>
        <w:jc w:val="both"/>
        <w:rPr>
          <w:rFonts w:ascii="Times New Roman" w:hAnsi="Times New Roman"/>
          <w:sz w:val="20"/>
          <w:szCs w:val="20"/>
        </w:rPr>
      </w:pPr>
      <w:r w:rsidRPr="00052470">
        <w:rPr>
          <w:rFonts w:ascii="Times New Roman" w:hAnsi="Times New Roman"/>
          <w:sz w:val="20"/>
          <w:szCs w:val="20"/>
        </w:rPr>
        <w:t>- обеспечение дополнительных поступлений за счет средств, полученных от использования собственности</w:t>
      </w:r>
    </w:p>
    <w:p w:rsidR="00052470" w:rsidRPr="00052470" w:rsidRDefault="00052470" w:rsidP="00052470">
      <w:pPr>
        <w:tabs>
          <w:tab w:val="left" w:pos="930"/>
        </w:tabs>
        <w:spacing w:after="0" w:line="240" w:lineRule="auto"/>
        <w:jc w:val="both"/>
        <w:rPr>
          <w:rFonts w:ascii="Times New Roman" w:hAnsi="Times New Roman"/>
          <w:sz w:val="20"/>
          <w:szCs w:val="20"/>
        </w:rPr>
      </w:pPr>
      <w:r w:rsidRPr="00052470">
        <w:rPr>
          <w:rFonts w:ascii="Times New Roman" w:hAnsi="Times New Roman"/>
          <w:sz w:val="20"/>
          <w:szCs w:val="20"/>
        </w:rPr>
        <w:tab/>
        <w:t>- обеспечение сбалансированности бюджета;</w:t>
      </w:r>
    </w:p>
    <w:p w:rsidR="00052470" w:rsidRPr="00052470" w:rsidRDefault="00052470" w:rsidP="00052470">
      <w:pPr>
        <w:tabs>
          <w:tab w:val="left" w:pos="930"/>
        </w:tabs>
        <w:spacing w:after="0" w:line="240" w:lineRule="auto"/>
        <w:jc w:val="both"/>
        <w:rPr>
          <w:rFonts w:ascii="Times New Roman" w:hAnsi="Times New Roman"/>
          <w:sz w:val="20"/>
          <w:szCs w:val="20"/>
        </w:rPr>
      </w:pPr>
      <w:r w:rsidRPr="00052470">
        <w:rPr>
          <w:rFonts w:ascii="Times New Roman" w:hAnsi="Times New Roman"/>
          <w:sz w:val="20"/>
          <w:szCs w:val="20"/>
        </w:rPr>
        <w:t xml:space="preserve">               - исполнение расходных обязательств;</w:t>
      </w:r>
    </w:p>
    <w:p w:rsidR="00052470" w:rsidRPr="00052470" w:rsidRDefault="00052470" w:rsidP="00052470">
      <w:pPr>
        <w:tabs>
          <w:tab w:val="left" w:pos="930"/>
        </w:tabs>
        <w:spacing w:after="0" w:line="240" w:lineRule="auto"/>
        <w:jc w:val="both"/>
        <w:rPr>
          <w:rFonts w:ascii="Times New Roman" w:hAnsi="Times New Roman"/>
          <w:sz w:val="20"/>
          <w:szCs w:val="20"/>
        </w:rPr>
      </w:pPr>
      <w:r w:rsidRPr="00052470">
        <w:rPr>
          <w:rFonts w:ascii="Times New Roman" w:hAnsi="Times New Roman"/>
          <w:sz w:val="20"/>
          <w:szCs w:val="20"/>
        </w:rPr>
        <w:t xml:space="preserve">               - построение бюджета поселения на основе муниципальных программ;</w:t>
      </w:r>
    </w:p>
    <w:p w:rsidR="00052470" w:rsidRPr="00052470" w:rsidRDefault="00052470" w:rsidP="00052470">
      <w:pPr>
        <w:tabs>
          <w:tab w:val="left" w:pos="930"/>
        </w:tabs>
        <w:spacing w:after="0" w:line="240" w:lineRule="auto"/>
        <w:jc w:val="both"/>
        <w:rPr>
          <w:rFonts w:ascii="Times New Roman" w:hAnsi="Times New Roman"/>
          <w:sz w:val="20"/>
          <w:szCs w:val="20"/>
        </w:rPr>
      </w:pPr>
      <w:r w:rsidRPr="00052470">
        <w:rPr>
          <w:rFonts w:ascii="Times New Roman" w:hAnsi="Times New Roman"/>
          <w:sz w:val="20"/>
          <w:szCs w:val="20"/>
        </w:rPr>
        <w:t xml:space="preserve">             - повышение эффективности бюджетных расходов.</w:t>
      </w:r>
    </w:p>
    <w:p w:rsidR="00052470" w:rsidRPr="00052470" w:rsidRDefault="00052470" w:rsidP="00052470">
      <w:pPr>
        <w:jc w:val="center"/>
        <w:rPr>
          <w:rFonts w:ascii="Times New Roman" w:eastAsia="Times New Roman" w:hAnsi="Times New Roman" w:cs="Times New Roman"/>
          <w:sz w:val="20"/>
          <w:szCs w:val="20"/>
          <w:lang w:eastAsia="ru-RU"/>
        </w:rPr>
        <w:sectPr w:rsidR="00052470" w:rsidRPr="00052470" w:rsidSect="00052470">
          <w:pgSz w:w="11906" w:h="16838"/>
          <w:pgMar w:top="1134" w:right="851" w:bottom="1134" w:left="1701" w:header="709" w:footer="709" w:gutter="0"/>
          <w:cols w:space="708"/>
          <w:docGrid w:linePitch="360"/>
        </w:sectPr>
      </w:pPr>
    </w:p>
    <w:p w:rsidR="00052470" w:rsidRPr="00052470" w:rsidRDefault="00052470" w:rsidP="00052470">
      <w:pPr>
        <w:spacing w:after="0" w:line="240" w:lineRule="auto"/>
        <w:ind w:firstLine="709"/>
        <w:jc w:val="center"/>
        <w:rPr>
          <w:rFonts w:ascii="Times New Roman" w:hAnsi="Times New Roman"/>
          <w:b/>
          <w:sz w:val="20"/>
          <w:szCs w:val="20"/>
        </w:rPr>
      </w:pPr>
      <w:r w:rsidRPr="00052470">
        <w:rPr>
          <w:rFonts w:ascii="Times New Roman" w:hAnsi="Times New Roman"/>
          <w:b/>
          <w:sz w:val="20"/>
          <w:szCs w:val="20"/>
        </w:rPr>
        <w:lastRenderedPageBreak/>
        <w:t>7. План действий по решению задач, достижению основных показателей социально-экономического развития  муниципального образования на 2022-2024годы</w:t>
      </w:r>
    </w:p>
    <w:p w:rsidR="00052470" w:rsidRPr="00052470" w:rsidRDefault="00052470" w:rsidP="00052470">
      <w:pPr>
        <w:spacing w:after="0" w:line="240" w:lineRule="auto"/>
        <w:jc w:val="both"/>
        <w:rPr>
          <w:rFonts w:ascii="Times New Roman" w:hAnsi="Times New Roman"/>
          <w:b/>
          <w:sz w:val="20"/>
          <w:szCs w:val="20"/>
        </w:rPr>
      </w:pPr>
    </w:p>
    <w:tbl>
      <w:tblPr>
        <w:tblW w:w="15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0"/>
        <w:gridCol w:w="107"/>
        <w:gridCol w:w="4560"/>
        <w:gridCol w:w="13"/>
        <w:gridCol w:w="3008"/>
        <w:gridCol w:w="52"/>
        <w:gridCol w:w="1236"/>
        <w:gridCol w:w="24"/>
        <w:gridCol w:w="1808"/>
      </w:tblGrid>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center"/>
              <w:rPr>
                <w:rFonts w:ascii="Times New Roman" w:hAnsi="Times New Roman"/>
                <w:sz w:val="20"/>
                <w:szCs w:val="20"/>
              </w:rPr>
            </w:pPr>
            <w:r w:rsidRPr="00052470">
              <w:rPr>
                <w:rFonts w:ascii="Times New Roman" w:hAnsi="Times New Roman"/>
                <w:sz w:val="20"/>
                <w:szCs w:val="20"/>
              </w:rPr>
              <w:t>Задачи</w:t>
            </w:r>
          </w:p>
          <w:p w:rsidR="00052470" w:rsidRPr="00052470" w:rsidRDefault="00052470" w:rsidP="00052470">
            <w:pPr>
              <w:spacing w:after="0" w:line="240" w:lineRule="auto"/>
              <w:jc w:val="center"/>
              <w:rPr>
                <w:rFonts w:ascii="Times New Roman" w:hAnsi="Times New Roman"/>
                <w:sz w:val="20"/>
                <w:szCs w:val="20"/>
              </w:rPr>
            </w:pP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center"/>
              <w:rPr>
                <w:rFonts w:ascii="Times New Roman" w:hAnsi="Times New Roman"/>
                <w:sz w:val="20"/>
                <w:szCs w:val="20"/>
              </w:rPr>
            </w:pPr>
            <w:r w:rsidRPr="00052470">
              <w:rPr>
                <w:rFonts w:ascii="Times New Roman" w:hAnsi="Times New Roman"/>
                <w:sz w:val="20"/>
                <w:szCs w:val="20"/>
              </w:rPr>
              <w:t>Название планов мероприятий, отдельных крупных мероприятий и механизмов решения задач</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center"/>
              <w:rPr>
                <w:rFonts w:ascii="Times New Roman" w:hAnsi="Times New Roman"/>
                <w:sz w:val="20"/>
                <w:szCs w:val="20"/>
              </w:rPr>
            </w:pPr>
            <w:r w:rsidRPr="00052470">
              <w:rPr>
                <w:rFonts w:ascii="Times New Roman" w:hAnsi="Times New Roman"/>
                <w:sz w:val="20"/>
                <w:szCs w:val="20"/>
              </w:rPr>
              <w:t>Объемы  и источники финансирования, тыс. руб.</w:t>
            </w: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120" w:line="240" w:lineRule="auto"/>
              <w:ind w:left="283"/>
              <w:jc w:val="center"/>
              <w:rPr>
                <w:rFonts w:ascii="Times New Roman" w:hAnsi="Times New Roman"/>
                <w:bCs/>
                <w:sz w:val="20"/>
                <w:szCs w:val="20"/>
              </w:rPr>
            </w:pPr>
            <w:r w:rsidRPr="00052470">
              <w:rPr>
                <w:rFonts w:ascii="Times New Roman" w:hAnsi="Times New Roman"/>
                <w:bCs/>
                <w:sz w:val="20"/>
                <w:szCs w:val="20"/>
              </w:rPr>
              <w:t>Сроки</w:t>
            </w: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120" w:line="240" w:lineRule="auto"/>
              <w:ind w:left="283"/>
              <w:jc w:val="center"/>
              <w:rPr>
                <w:rFonts w:ascii="Times New Roman" w:hAnsi="Times New Roman"/>
                <w:bCs/>
                <w:sz w:val="20"/>
                <w:szCs w:val="20"/>
              </w:rPr>
            </w:pPr>
            <w:r w:rsidRPr="00052470">
              <w:rPr>
                <w:rFonts w:ascii="Times New Roman" w:hAnsi="Times New Roman"/>
                <w:bCs/>
                <w:sz w:val="20"/>
                <w:szCs w:val="20"/>
              </w:rPr>
              <w:t>Исполнители</w:t>
            </w: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autoSpaceDE w:val="0"/>
              <w:autoSpaceDN w:val="0"/>
              <w:adjustRightInd w:val="0"/>
              <w:spacing w:after="0" w:line="240" w:lineRule="auto"/>
              <w:ind w:firstLine="540"/>
              <w:jc w:val="both"/>
              <w:rPr>
                <w:rFonts w:ascii="Times New Roman" w:hAnsi="Times New Roman"/>
                <w:b/>
                <w:sz w:val="20"/>
                <w:szCs w:val="20"/>
              </w:rPr>
            </w:pPr>
            <w:r w:rsidRPr="00052470">
              <w:rPr>
                <w:rFonts w:ascii="Times New Roman" w:hAnsi="Times New Roman"/>
                <w:b/>
                <w:bCs/>
                <w:sz w:val="20"/>
                <w:szCs w:val="20"/>
              </w:rPr>
              <w:t xml:space="preserve">1.  </w:t>
            </w:r>
            <w:r w:rsidRPr="00052470">
              <w:rPr>
                <w:rFonts w:ascii="Times New Roman" w:hAnsi="Times New Roman"/>
                <w:b/>
                <w:sz w:val="20"/>
                <w:szCs w:val="20"/>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52470" w:rsidRPr="00052470" w:rsidRDefault="00052470" w:rsidP="00052470">
            <w:pPr>
              <w:spacing w:after="120" w:line="240" w:lineRule="auto"/>
              <w:ind w:left="283"/>
              <w:rPr>
                <w:rFonts w:ascii="Times New Roman" w:hAnsi="Times New Roman"/>
                <w:b/>
                <w:sz w:val="20"/>
                <w:szCs w:val="20"/>
              </w:rPr>
            </w:pPr>
            <w:r w:rsidRPr="00052470">
              <w:rPr>
                <w:rFonts w:ascii="Times New Roman" w:hAnsi="Times New Roman"/>
                <w:b/>
                <w:sz w:val="20"/>
                <w:szCs w:val="20"/>
              </w:rPr>
              <w:t xml:space="preserve">        установление, изменение и отмена местных налогов и сборов поселения</w:t>
            </w:r>
          </w:p>
          <w:p w:rsidR="00052470" w:rsidRPr="00052470" w:rsidRDefault="00052470" w:rsidP="00052470">
            <w:pPr>
              <w:spacing w:after="120" w:line="240" w:lineRule="auto"/>
              <w:ind w:left="283"/>
              <w:rPr>
                <w:rFonts w:ascii="Times New Roman" w:hAnsi="Times New Roman"/>
                <w:b/>
                <w:bCs/>
                <w:sz w:val="20"/>
                <w:szCs w:val="20"/>
              </w:rPr>
            </w:pPr>
            <w:r w:rsidRPr="00052470">
              <w:rPr>
                <w:rFonts w:ascii="Times New Roman" w:hAnsi="Times New Roman"/>
                <w:b/>
                <w:bCs/>
                <w:sz w:val="20"/>
                <w:szCs w:val="20"/>
              </w:rPr>
              <w:t>Цель- обеспечение роста собственных доходов, четкое исполнение бюджета поселения</w:t>
            </w:r>
          </w:p>
        </w:tc>
      </w:tr>
      <w:tr w:rsidR="00052470" w:rsidRPr="00052470" w:rsidTr="00052470">
        <w:trPr>
          <w:trHeight w:val="70"/>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Разработка мероприятий по увеличения собственных доходов бюджета</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План мероприятий по повышению налогового потенциала, обеспечению роста налоговых доходов и рационализации расходов. </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Контроль за поступлением доходов и расходов бюджетных средств, ежеквартальный отчет на сессиях Совета депутатов и коллегиях</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Работа постоянной комиссии по бюджетной, налоговой  политике по усилению контроля за рационализацией расходов. </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Организация работы с налогоплательщиками, выработка мер по недопущению роста недоимки.</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Работа с населением по оформлению недвижимости (домов, земли) в собственность. Осуществление систематического контроля за исполнением доходной части бюджета Октябрьского сельсовета по объемам сборов налогов и неналоговых платежей.</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2. Владение, пользование и распоряжение имуществом, находящимся в муниципальной собственности поселения</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Цель – повышение эффективности использования муниципального имущества</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Увеличение неналоговых доходов бюджета за счет использования муниципального имущества</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Уточнение реестра муниципального имущества </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Оформление недвижимости  (зданий, земли)</w:t>
            </w:r>
          </w:p>
          <w:p w:rsidR="00052470" w:rsidRPr="00052470" w:rsidRDefault="00052470" w:rsidP="00052470">
            <w:pPr>
              <w:spacing w:after="0" w:line="240" w:lineRule="auto"/>
              <w:jc w:val="both"/>
              <w:rPr>
                <w:rFonts w:ascii="Times New Roman" w:hAnsi="Times New Roman"/>
                <w:sz w:val="20"/>
                <w:szCs w:val="20"/>
              </w:rPr>
            </w:pP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Бюджет поселения </w:t>
            </w: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Проведение мероприятий по инвентаризации земельных участков и имущества физических лиц</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Завершение работ по инвентаризации земель сельхозназначения, оформление в собственность невостребованных долей</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rPr>
                <w:rFonts w:ascii="Times New Roman" w:hAnsi="Times New Roman"/>
                <w:sz w:val="20"/>
                <w:szCs w:val="20"/>
              </w:rPr>
            </w:pPr>
          </w:p>
          <w:p w:rsidR="00052470" w:rsidRPr="00052470" w:rsidRDefault="00052470" w:rsidP="00052470">
            <w:pPr>
              <w:spacing w:after="0" w:line="240" w:lineRule="auto"/>
              <w:rPr>
                <w:rFonts w:ascii="Times New Roman" w:hAnsi="Times New Roman"/>
                <w:sz w:val="20"/>
                <w:szCs w:val="20"/>
              </w:rPr>
            </w:pP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 xml:space="preserve">3. организация в границах поселения электро-, тепло-, газо- и водоснабжения населения, водоотведения, снабжения населения топливом в пределах полномочий, </w:t>
            </w:r>
            <w:r w:rsidRPr="00052470">
              <w:rPr>
                <w:rFonts w:ascii="Times New Roman" w:hAnsi="Times New Roman"/>
                <w:b/>
                <w:sz w:val="20"/>
                <w:szCs w:val="20"/>
              </w:rPr>
              <w:lastRenderedPageBreak/>
              <w:t>установленных законодательством Российской Федерации.</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Цель – обеспечение устойчивого развития жилищно-коммунального хозяйства на основе его последовательного реформирования, повышения качества услуг, совершенствование тарифной политики и системы расчетов за услуги ЖКХ, создание условий для качественного развития общественной инфраструктуры поселения</w:t>
            </w:r>
          </w:p>
        </w:tc>
      </w:tr>
      <w:tr w:rsidR="00052470" w:rsidRPr="00052470" w:rsidTr="00052470">
        <w:trPr>
          <w:trHeight w:val="1402"/>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lastRenderedPageBreak/>
              <w:t xml:space="preserve">Проведение модернизации и замены устаревшего и отработанного оборудования </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center" w:pos="4677"/>
                <w:tab w:val="right" w:pos="9355"/>
              </w:tabs>
              <w:spacing w:after="0" w:line="240" w:lineRule="auto"/>
              <w:jc w:val="both"/>
              <w:rPr>
                <w:rFonts w:ascii="Times New Roman" w:hAnsi="Times New Roman"/>
                <w:sz w:val="20"/>
                <w:szCs w:val="20"/>
              </w:rPr>
            </w:pPr>
            <w:r w:rsidRPr="00052470">
              <w:rPr>
                <w:rFonts w:ascii="Times New Roman" w:hAnsi="Times New Roman"/>
                <w:sz w:val="20"/>
                <w:szCs w:val="20"/>
              </w:rPr>
              <w:t>Реализация Программы комплексного развития систем коммунальной инфраструктуры Октябрьского сельсовета Карасукского района Новосибирской области на 2012-2022 годы</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Администрация Октябрьского сельсовета </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rPr>
                <w:rFonts w:ascii="Times New Roman" w:hAnsi="Times New Roman"/>
                <w:sz w:val="20"/>
                <w:szCs w:val="20"/>
                <w:lang w:bidi="en-US"/>
              </w:rPr>
            </w:pPr>
            <w:r w:rsidRPr="00052470">
              <w:rPr>
                <w:rFonts w:ascii="Times New Roman" w:hAnsi="Times New Roman"/>
                <w:sz w:val="20"/>
                <w:szCs w:val="20"/>
                <w:lang w:bidi="en-US"/>
              </w:rPr>
              <w:t>1.</w:t>
            </w:r>
            <w:r w:rsidRPr="00052470">
              <w:rPr>
                <w:rFonts w:ascii="Times New Roman" w:hAnsi="Times New Roman"/>
                <w:sz w:val="20"/>
                <w:szCs w:val="20"/>
                <w:lang w:bidi="en-US"/>
              </w:rPr>
              <w:tab/>
              <w:t>Строительство и модернизация (реконструкция) системы коммунальной инфраструктуры Октябрьского сельсовета.</w:t>
            </w:r>
          </w:p>
          <w:p w:rsidR="00052470" w:rsidRPr="00052470" w:rsidRDefault="00052470" w:rsidP="00052470">
            <w:pPr>
              <w:spacing w:after="0" w:line="240" w:lineRule="auto"/>
              <w:rPr>
                <w:rFonts w:ascii="Times New Roman" w:hAnsi="Times New Roman"/>
                <w:sz w:val="20"/>
                <w:szCs w:val="20"/>
                <w:lang w:bidi="en-US"/>
              </w:rPr>
            </w:pPr>
            <w:r w:rsidRPr="00052470">
              <w:rPr>
                <w:rFonts w:ascii="Times New Roman" w:hAnsi="Times New Roman"/>
                <w:sz w:val="20"/>
                <w:szCs w:val="20"/>
                <w:lang w:bidi="en-US"/>
              </w:rPr>
              <w:t>2.</w:t>
            </w:r>
            <w:r w:rsidRPr="00052470">
              <w:rPr>
                <w:rFonts w:ascii="Times New Roman" w:hAnsi="Times New Roman"/>
                <w:sz w:val="20"/>
                <w:szCs w:val="20"/>
                <w:lang w:bidi="en-US"/>
              </w:rPr>
              <w:tab/>
              <w:t>Экономия топливно-энергетических и трудовых ресурсов в системе коммунальной инфраструктуры Октябрьского сельсовета.</w:t>
            </w:r>
          </w:p>
          <w:p w:rsidR="00052470" w:rsidRPr="00052470" w:rsidRDefault="00052470" w:rsidP="00052470">
            <w:pPr>
              <w:spacing w:after="0" w:line="240" w:lineRule="auto"/>
              <w:rPr>
                <w:rFonts w:ascii="Times New Roman" w:hAnsi="Times New Roman"/>
                <w:sz w:val="20"/>
                <w:szCs w:val="20"/>
                <w:lang w:bidi="en-US"/>
              </w:rPr>
            </w:pPr>
            <w:r w:rsidRPr="00052470">
              <w:rPr>
                <w:rFonts w:ascii="Times New Roman" w:hAnsi="Times New Roman"/>
                <w:sz w:val="20"/>
                <w:szCs w:val="20"/>
                <w:lang w:bidi="en-US"/>
              </w:rPr>
              <w:t>3.</w:t>
            </w:r>
            <w:r w:rsidRPr="00052470">
              <w:rPr>
                <w:rFonts w:ascii="Times New Roman" w:hAnsi="Times New Roman"/>
                <w:sz w:val="20"/>
                <w:szCs w:val="20"/>
                <w:lang w:bidi="en-US"/>
              </w:rPr>
              <w:tab/>
              <w:t>Повышение качества предоставляемых коммунальных услуг.</w:t>
            </w:r>
          </w:p>
          <w:p w:rsidR="00052470" w:rsidRPr="00052470" w:rsidRDefault="00052470" w:rsidP="00052470">
            <w:pPr>
              <w:keepLines/>
              <w:tabs>
                <w:tab w:val="center" w:pos="4153"/>
                <w:tab w:val="right" w:pos="8306"/>
              </w:tabs>
              <w:overflowPunct w:val="0"/>
              <w:autoSpaceDE w:val="0"/>
              <w:autoSpaceDN w:val="0"/>
              <w:adjustRightInd w:val="0"/>
              <w:spacing w:after="0" w:line="320" w:lineRule="exact"/>
              <w:ind w:firstLine="567"/>
              <w:jc w:val="both"/>
              <w:rPr>
                <w:rFonts w:ascii="Times New Roman" w:hAnsi="Times New Roman"/>
                <w:sz w:val="20"/>
                <w:szCs w:val="20"/>
              </w:rPr>
            </w:pPr>
            <w:r w:rsidRPr="00052470">
              <w:rPr>
                <w:rFonts w:ascii="Times New Roman" w:hAnsi="Times New Roman"/>
                <w:sz w:val="20"/>
                <w:szCs w:val="20"/>
              </w:rPr>
              <w:t>4.</w:t>
            </w:r>
            <w:r w:rsidRPr="00052470">
              <w:rPr>
                <w:rFonts w:ascii="Times New Roman" w:hAnsi="Times New Roman"/>
                <w:sz w:val="20"/>
                <w:szCs w:val="20"/>
              </w:rPr>
              <w:tab/>
              <w:t>Улучшение состояния окружающей среды, экологическая безопасность развития Октябрьского сельсовета, создание благоприятных условий для проживания населения Октябрьского сельсовета.</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center" w:pos="4677"/>
                <w:tab w:val="right" w:pos="9355"/>
              </w:tabs>
              <w:spacing w:after="0" w:line="240" w:lineRule="auto"/>
              <w:jc w:val="both"/>
              <w:rPr>
                <w:rFonts w:ascii="Times New Roman" w:hAnsi="Times New Roman"/>
                <w:sz w:val="20"/>
                <w:szCs w:val="20"/>
              </w:rPr>
            </w:pPr>
            <w:r w:rsidRPr="00052470">
              <w:rPr>
                <w:rFonts w:ascii="Times New Roman" w:hAnsi="Times New Roman"/>
                <w:sz w:val="20"/>
                <w:szCs w:val="20"/>
              </w:rPr>
              <w:t>Реализация Программы комплексного развития систем коммунальной инфраструктуры Октябрьского сельсовета Карасукского района Новосибирской области на 2012-2022 годы</w:t>
            </w:r>
          </w:p>
          <w:p w:rsidR="00052470" w:rsidRPr="00052470" w:rsidRDefault="00052470" w:rsidP="00052470">
            <w:pPr>
              <w:spacing w:after="0" w:line="240" w:lineRule="auto"/>
              <w:rPr>
                <w:rFonts w:ascii="Times New Roman" w:hAnsi="Times New Roman"/>
                <w:sz w:val="20"/>
                <w:szCs w:val="20"/>
              </w:rPr>
            </w:pP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Модернизация теплосетей</w:t>
            </w: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Модернизация системы водоснабжения</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 xml:space="preserve"> </w:t>
            </w:r>
          </w:p>
          <w:p w:rsidR="00052470" w:rsidRPr="00052470" w:rsidRDefault="00052470" w:rsidP="00052470">
            <w:pPr>
              <w:spacing w:after="0" w:line="240" w:lineRule="auto"/>
              <w:rPr>
                <w:rFonts w:ascii="Times New Roman" w:hAnsi="Times New Roman"/>
                <w:sz w:val="20"/>
                <w:szCs w:val="20"/>
              </w:rPr>
            </w:pP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Цель – создание благоприятных условий для развития строительного комплекса</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Улучшение жилищных условий жителей Октябрьского  сельсовета</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Работа жилищной комиссии:</w:t>
            </w:r>
          </w:p>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 признание граждан малоимущими</w:t>
            </w:r>
          </w:p>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 xml:space="preserve">- постановка на очередь многодетных семей </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p w:rsidR="00052470" w:rsidRPr="00052470" w:rsidRDefault="00052470" w:rsidP="00052470">
            <w:pPr>
              <w:spacing w:after="0" w:line="240" w:lineRule="auto"/>
              <w:jc w:val="both"/>
              <w:rPr>
                <w:rFonts w:ascii="Times New Roman" w:hAnsi="Times New Roman"/>
                <w:sz w:val="20"/>
                <w:szCs w:val="20"/>
              </w:rPr>
            </w:pP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Специалист администра</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ции </w:t>
            </w: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5. Создание условий для предоставления транспортных услуг населению и организация транспортного обслуживания населения в границах поселения</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before="100" w:beforeAutospacing="1" w:after="100" w:afterAutospacing="1" w:line="240" w:lineRule="auto"/>
              <w:rPr>
                <w:rFonts w:ascii="Times New Roman" w:eastAsia="Arial Unicode MS" w:hAnsi="Times New Roman"/>
                <w:color w:val="000000"/>
                <w:sz w:val="20"/>
                <w:szCs w:val="20"/>
              </w:rPr>
            </w:pPr>
            <w:r w:rsidRPr="00052470">
              <w:rPr>
                <w:rFonts w:ascii="Times New Roman" w:eastAsia="Arial Unicode MS" w:hAnsi="Times New Roman"/>
                <w:color w:val="000000"/>
                <w:sz w:val="20"/>
                <w:szCs w:val="20"/>
              </w:rPr>
              <w:t>Создание условий для предоставления транспортных услуг населению</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Обеспечение ремонта дорог</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6. организация библиотечного обслуживания населения, комплектование и обеспечение сохранности библиотечных фондов библиотек поселения</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lastRenderedPageBreak/>
              <w:t xml:space="preserve">Цель – создание условий для организации библиотечного обслуживания населения  </w:t>
            </w:r>
          </w:p>
        </w:tc>
      </w:tr>
      <w:tr w:rsidR="00052470" w:rsidRPr="00052470" w:rsidTr="00052470">
        <w:trPr>
          <w:jc w:val="center"/>
        </w:trPr>
        <w:tc>
          <w:tcPr>
            <w:tcW w:w="49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lastRenderedPageBreak/>
              <w:t>Организация библиотечного обслуживания населения</w:t>
            </w:r>
          </w:p>
          <w:p w:rsidR="00052470" w:rsidRPr="00052470" w:rsidRDefault="00052470" w:rsidP="00052470">
            <w:pPr>
              <w:spacing w:after="0" w:line="240" w:lineRule="auto"/>
              <w:jc w:val="both"/>
              <w:rPr>
                <w:rFonts w:ascii="Times New Roman" w:hAnsi="Times New Roman"/>
                <w:sz w:val="20"/>
                <w:szCs w:val="20"/>
              </w:rPr>
            </w:pPr>
          </w:p>
        </w:tc>
        <w:tc>
          <w:tcPr>
            <w:tcW w:w="4680"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Обеспечить текущее комплектование фондов Октябрьского сельской библиотеки книгами, периодикой.</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Оказать содействие в обеспечении безопасности хранения библиотечных фондов.</w:t>
            </w:r>
          </w:p>
          <w:p w:rsidR="00052470" w:rsidRPr="00052470" w:rsidRDefault="00052470" w:rsidP="00052470">
            <w:pPr>
              <w:spacing w:after="0" w:line="240" w:lineRule="auto"/>
              <w:jc w:val="both"/>
              <w:rPr>
                <w:rFonts w:ascii="Times New Roman" w:hAnsi="Times New Roman"/>
                <w:sz w:val="20"/>
                <w:szCs w:val="20"/>
              </w:rPr>
            </w:pPr>
          </w:p>
        </w:tc>
        <w:tc>
          <w:tcPr>
            <w:tcW w:w="3060"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rPr>
                <w:rFonts w:ascii="Times New Roman" w:hAnsi="Times New Roman"/>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p w:rsidR="00052470" w:rsidRPr="00052470" w:rsidRDefault="00052470" w:rsidP="00052470">
            <w:pPr>
              <w:spacing w:after="0" w:line="240" w:lineRule="auto"/>
              <w:jc w:val="both"/>
              <w:rPr>
                <w:rFonts w:ascii="Times New Roman" w:hAnsi="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 xml:space="preserve">7. участие в предупреждении и ликвидации последствий чрезвычайных ситуаций в границах поселения </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Цель – предупреждение чрезвычайных ситуаций</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sz w:val="20"/>
                <w:szCs w:val="20"/>
              </w:rPr>
            </w:pPr>
            <w:r w:rsidRPr="00052470">
              <w:rPr>
                <w:rFonts w:ascii="Times New Roman" w:hAnsi="Times New Roman"/>
                <w:sz w:val="20"/>
                <w:szCs w:val="20"/>
              </w:rPr>
              <w:t>Обучение поведению населения в случае возникновения чрезвычайных ситуаций</w:t>
            </w:r>
          </w:p>
          <w:p w:rsidR="00052470" w:rsidRPr="00052470" w:rsidRDefault="00052470" w:rsidP="00052470">
            <w:pPr>
              <w:tabs>
                <w:tab w:val="num" w:pos="1482"/>
              </w:tabs>
              <w:spacing w:after="0" w:line="240" w:lineRule="auto"/>
              <w:jc w:val="both"/>
              <w:rPr>
                <w:rFonts w:ascii="Times New Roman" w:hAnsi="Times New Roman"/>
                <w:sz w:val="20"/>
                <w:szCs w:val="20"/>
              </w:rPr>
            </w:pPr>
            <w:r w:rsidRPr="00052470">
              <w:rPr>
                <w:rFonts w:ascii="Times New Roman" w:hAnsi="Times New Roman"/>
                <w:sz w:val="20"/>
                <w:szCs w:val="20"/>
              </w:rPr>
              <w:t>Своевременное информирование населения о возникновении чрезвычайных ситуаций</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Своевременное выполнение указаний вышестоящих организации при  возникновении чрезвычайных ситуаций</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Разработка нормативно-правовых актов</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20</w:t>
            </w: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20</w:t>
            </w: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20</w:t>
            </w:r>
          </w:p>
          <w:p w:rsidR="00052470" w:rsidRPr="00052470" w:rsidRDefault="00052470" w:rsidP="00052470">
            <w:pPr>
              <w:spacing w:after="0" w:line="240" w:lineRule="auto"/>
              <w:rPr>
                <w:rFonts w:ascii="Times New Roman" w:hAnsi="Times New Roman"/>
                <w:sz w:val="20"/>
                <w:szCs w:val="20"/>
              </w:rPr>
            </w:pP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 xml:space="preserve"> </w:t>
            </w: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 xml:space="preserve"> </w:t>
            </w: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8. Обеспечение первичных мер пожарной безопасности в границах населенных пунктов поселения</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Цель – предупреждение возникновения пожароопасной ситуации</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spacing w:val="2"/>
                <w:sz w:val="20"/>
                <w:szCs w:val="20"/>
              </w:rPr>
            </w:pPr>
            <w:r w:rsidRPr="00052470">
              <w:rPr>
                <w:rFonts w:ascii="Times New Roman" w:hAnsi="Times New Roman"/>
                <w:spacing w:val="2"/>
                <w:sz w:val="20"/>
                <w:szCs w:val="20"/>
              </w:rPr>
              <w:t xml:space="preserve">Контроль по обеспечению первичных мер пожарной безопасности на территории Хорошинского сельсовета </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numPr>
                <w:ilvl w:val="12"/>
                <w:numId w:val="0"/>
              </w:numPr>
              <w:autoSpaceDE w:val="0"/>
              <w:autoSpaceDN w:val="0"/>
              <w:spacing w:after="0" w:line="240" w:lineRule="auto"/>
              <w:rPr>
                <w:rFonts w:ascii="Times New Roman" w:hAnsi="Times New Roman"/>
                <w:sz w:val="20"/>
                <w:szCs w:val="20"/>
                <w:lang w:bidi="en-US"/>
              </w:rPr>
            </w:pPr>
            <w:r w:rsidRPr="00052470">
              <w:rPr>
                <w:rFonts w:ascii="Times New Roman" w:hAnsi="Times New Roman"/>
                <w:spacing w:val="2"/>
                <w:sz w:val="20"/>
                <w:szCs w:val="20"/>
                <w:lang w:bidi="en-US"/>
              </w:rPr>
              <w:t>Обучение населения правилам пожарной безопасности на собраниях граждан и создание добровольной пожарной дружины</w:t>
            </w:r>
          </w:p>
          <w:p w:rsidR="00052470" w:rsidRPr="00052470" w:rsidRDefault="00052470" w:rsidP="00052470">
            <w:pPr>
              <w:widowControl w:val="0"/>
              <w:numPr>
                <w:ilvl w:val="12"/>
                <w:numId w:val="0"/>
              </w:numPr>
              <w:autoSpaceDE w:val="0"/>
              <w:autoSpaceDN w:val="0"/>
              <w:spacing w:after="0" w:line="240" w:lineRule="auto"/>
              <w:rPr>
                <w:rFonts w:ascii="Times New Roman" w:hAnsi="Times New Roman"/>
                <w:sz w:val="20"/>
                <w:szCs w:val="20"/>
                <w:lang w:val="en-US" w:bidi="en-US"/>
              </w:rPr>
            </w:pPr>
            <w:r w:rsidRPr="00052470">
              <w:rPr>
                <w:rFonts w:ascii="Times New Roman" w:hAnsi="Times New Roman"/>
                <w:sz w:val="20"/>
                <w:szCs w:val="20"/>
                <w:lang w:val="en-US" w:bidi="en-US"/>
              </w:rPr>
              <w:t xml:space="preserve">Содержание пожарных гидрантов  </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p w:rsidR="00052470" w:rsidRPr="00052470" w:rsidRDefault="00052470" w:rsidP="00052470">
            <w:pPr>
              <w:spacing w:after="0" w:line="240" w:lineRule="auto"/>
              <w:jc w:val="both"/>
              <w:rPr>
                <w:rFonts w:ascii="Times New Roman" w:hAnsi="Times New Roman"/>
                <w:sz w:val="20"/>
                <w:szCs w:val="20"/>
              </w:rPr>
            </w:pP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keepLines/>
              <w:tabs>
                <w:tab w:val="center" w:pos="4153"/>
                <w:tab w:val="right" w:pos="8306"/>
              </w:tabs>
              <w:overflowPunct w:val="0"/>
              <w:autoSpaceDE w:val="0"/>
              <w:autoSpaceDN w:val="0"/>
              <w:adjustRightInd w:val="0"/>
              <w:spacing w:after="0" w:line="320" w:lineRule="exact"/>
              <w:ind w:firstLine="567"/>
              <w:jc w:val="both"/>
              <w:rPr>
                <w:rFonts w:ascii="Times New Roman" w:hAnsi="Times New Roman"/>
                <w:sz w:val="20"/>
                <w:szCs w:val="20"/>
              </w:rPr>
            </w:pPr>
            <w:r w:rsidRPr="00052470">
              <w:rPr>
                <w:rFonts w:ascii="Times New Roman" w:hAnsi="Times New Roman"/>
                <w:sz w:val="20"/>
                <w:szCs w:val="20"/>
              </w:rPr>
              <w:t>Обеспечение первичных мер пожарной безопасности в границах населенных пунктов поселения</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center" w:pos="4677"/>
                <w:tab w:val="right" w:pos="9355"/>
              </w:tabs>
              <w:spacing w:after="0" w:line="240" w:lineRule="auto"/>
              <w:rPr>
                <w:rFonts w:ascii="Times New Roman" w:hAnsi="Times New Roman"/>
                <w:sz w:val="20"/>
                <w:szCs w:val="20"/>
              </w:rPr>
            </w:pPr>
            <w:r w:rsidRPr="00052470">
              <w:rPr>
                <w:rFonts w:ascii="Times New Roman" w:hAnsi="Times New Roman"/>
                <w:sz w:val="20"/>
                <w:szCs w:val="20"/>
              </w:rPr>
              <w:t>Приобретение средств индивидуальной защиты, указателей по ГОСТУ</w:t>
            </w:r>
          </w:p>
          <w:p w:rsidR="00052470" w:rsidRPr="00052470" w:rsidRDefault="00052470" w:rsidP="00052470">
            <w:pPr>
              <w:tabs>
                <w:tab w:val="center" w:pos="4677"/>
                <w:tab w:val="right" w:pos="9355"/>
              </w:tabs>
              <w:spacing w:after="0" w:line="240" w:lineRule="auto"/>
              <w:rPr>
                <w:rFonts w:ascii="Times New Roman" w:hAnsi="Times New Roman"/>
                <w:sz w:val="20"/>
                <w:szCs w:val="20"/>
              </w:rPr>
            </w:pPr>
          </w:p>
          <w:p w:rsidR="00052470" w:rsidRPr="00052470" w:rsidRDefault="00052470" w:rsidP="00052470">
            <w:pPr>
              <w:tabs>
                <w:tab w:val="center" w:pos="4677"/>
                <w:tab w:val="right" w:pos="9355"/>
              </w:tabs>
              <w:spacing w:after="0" w:line="240" w:lineRule="auto"/>
              <w:rPr>
                <w:rFonts w:ascii="Times New Roman" w:hAnsi="Times New Roman"/>
                <w:sz w:val="20"/>
                <w:szCs w:val="20"/>
              </w:rPr>
            </w:pPr>
            <w:r w:rsidRPr="00052470">
              <w:rPr>
                <w:rFonts w:ascii="Times New Roman" w:hAnsi="Times New Roman"/>
                <w:sz w:val="20"/>
                <w:szCs w:val="20"/>
              </w:rPr>
              <w:t>Выполнении муниципальной целевой программы «Повышение уровня пожарной безопасности на территории Октябрьского  сельсовета Карасукского района Новосибирской области на 2012-2022 годы»</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15</w:t>
            </w: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15</w:t>
            </w:r>
          </w:p>
          <w:p w:rsidR="00052470" w:rsidRPr="00052470" w:rsidRDefault="00052470" w:rsidP="00052470">
            <w:pPr>
              <w:spacing w:after="0" w:line="240" w:lineRule="auto"/>
              <w:rPr>
                <w:rFonts w:ascii="Times New Roman" w:hAnsi="Times New Roman"/>
                <w:sz w:val="20"/>
                <w:szCs w:val="20"/>
              </w:rPr>
            </w:pP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9. Создание условий для обеспечения жителей поселения услугами связи, общественного питания, торговли и бытового обслуживания</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Цель – создание условий для обеспечения населения Октябрьского сельсовета средствами сотовой связи</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sz w:val="20"/>
                <w:szCs w:val="20"/>
              </w:rPr>
            </w:pPr>
            <w:r w:rsidRPr="00052470">
              <w:rPr>
                <w:rFonts w:ascii="Times New Roman" w:hAnsi="Times New Roman"/>
                <w:sz w:val="20"/>
                <w:szCs w:val="20"/>
              </w:rPr>
              <w:t>Содействие в строительстве базовой стации, обеспечивающей мобильную связь</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Строительство базовой станции «Теле 2» в селе Павловка, обеспечивающей мобильную связь</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Средства ООО «Теле 2»</w:t>
            </w: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ООО «Теле 2»</w:t>
            </w: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10. Создание  условий для организации досуга и обеспечения жителей поселения услугами организаций культуры</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 xml:space="preserve">Цель – </w:t>
            </w:r>
            <w:r w:rsidRPr="00052470">
              <w:rPr>
                <w:rFonts w:ascii="Times New Roman" w:hAnsi="Times New Roman"/>
                <w:sz w:val="20"/>
                <w:szCs w:val="20"/>
              </w:rPr>
              <w:t>создание условий для сохранения и развития культурного потенциала Хорошинского сельсовета</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sz w:val="20"/>
                <w:szCs w:val="20"/>
              </w:rPr>
            </w:pP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rPr>
                <w:rFonts w:ascii="Times New Roman" w:hAnsi="Times New Roman"/>
                <w:sz w:val="20"/>
                <w:szCs w:val="20"/>
              </w:rPr>
            </w:pP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lastRenderedPageBreak/>
              <w:t xml:space="preserve"> повышение квалификации специалистов отрасли культуры, сохранение и развитие традиционного народного художественного творчества, развитие национальных культур, поддержка молодых дарований, внедрение компьютерных технологий. </w:t>
            </w:r>
          </w:p>
          <w:p w:rsidR="00052470" w:rsidRPr="00052470" w:rsidRDefault="00052470" w:rsidP="00052470">
            <w:pPr>
              <w:tabs>
                <w:tab w:val="num" w:pos="1482"/>
              </w:tabs>
              <w:spacing w:after="0" w:line="240" w:lineRule="auto"/>
              <w:jc w:val="both"/>
              <w:rPr>
                <w:rFonts w:ascii="Times New Roman" w:hAnsi="Times New Roman"/>
                <w:sz w:val="20"/>
                <w:szCs w:val="20"/>
              </w:rPr>
            </w:pP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Направление работников культуры на обучающие семинары</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Сотрудничество Центра русской культуры с национальными центрами Карасукского района, обмен опытом.</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Выявление «юных талантов», продвижение молодых дарований на районные конкурсы.</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 xml:space="preserve"> </w:t>
            </w: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p w:rsidR="00052470" w:rsidRPr="00052470" w:rsidRDefault="00052470" w:rsidP="00052470">
            <w:pPr>
              <w:spacing w:after="0" w:line="240" w:lineRule="auto"/>
              <w:jc w:val="both"/>
              <w:rPr>
                <w:rFonts w:ascii="Times New Roman" w:hAnsi="Times New Roman"/>
                <w:sz w:val="20"/>
                <w:szCs w:val="20"/>
              </w:rPr>
            </w:pP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rPr>
                <w:rFonts w:ascii="Times New Roman" w:hAnsi="Times New Roman"/>
                <w:sz w:val="20"/>
                <w:szCs w:val="20"/>
              </w:rPr>
            </w:pP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МКУ КиМП</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rPr>
                <w:rFonts w:ascii="Times New Roman" w:hAnsi="Times New Roman"/>
                <w:sz w:val="20"/>
                <w:szCs w:val="20"/>
              </w:rPr>
            </w:pP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sz w:val="20"/>
                <w:szCs w:val="20"/>
              </w:rPr>
            </w:pPr>
            <w:r w:rsidRPr="00052470">
              <w:rPr>
                <w:rFonts w:ascii="Times New Roman" w:hAnsi="Times New Roman"/>
                <w:sz w:val="20"/>
                <w:szCs w:val="20"/>
              </w:rPr>
              <w:t xml:space="preserve">Организация и проведение массовых мероприятий, участие в районных и областных культурных мероприятиях </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Выполнение планов работы культуры</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p w:rsidR="00052470" w:rsidRPr="00052470" w:rsidRDefault="00052470" w:rsidP="00052470">
            <w:pPr>
              <w:spacing w:after="0" w:line="240" w:lineRule="auto"/>
              <w:jc w:val="both"/>
              <w:rPr>
                <w:rFonts w:ascii="Times New Roman" w:hAnsi="Times New Roman"/>
                <w:sz w:val="20"/>
                <w:szCs w:val="20"/>
              </w:rPr>
            </w:pP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rPr>
                <w:rFonts w:ascii="Times New Roman" w:hAnsi="Times New Roman"/>
                <w:sz w:val="20"/>
                <w:szCs w:val="20"/>
              </w:rPr>
            </w:pP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МБУ КиМП</w:t>
            </w: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Цель – содействие сохранению исторического и культурного наследия, памятников истории и культуры</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bCs/>
                <w:sz w:val="20"/>
                <w:szCs w:val="20"/>
              </w:rPr>
              <w:t>Содержание памятников истории и культуры на территории Октябрьского сельсовета</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spacing w:after="120" w:line="480" w:lineRule="auto"/>
              <w:rPr>
                <w:rFonts w:ascii="Times New Roman" w:hAnsi="Times New Roman"/>
                <w:sz w:val="20"/>
                <w:szCs w:val="20"/>
              </w:rPr>
            </w:pPr>
            <w:r w:rsidRPr="00052470">
              <w:rPr>
                <w:rFonts w:ascii="Times New Roman" w:hAnsi="Times New Roman"/>
                <w:sz w:val="20"/>
                <w:szCs w:val="20"/>
              </w:rPr>
              <w:t>Ремонт памятников</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jc w:val="both"/>
              <w:rPr>
                <w:rFonts w:ascii="Times New Roman" w:hAnsi="Times New Roman"/>
                <w:sz w:val="20"/>
                <w:szCs w:val="20"/>
              </w:rPr>
            </w:pP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p w:rsidR="00052470" w:rsidRPr="00052470" w:rsidRDefault="00052470" w:rsidP="00052470">
            <w:pPr>
              <w:spacing w:after="0" w:line="240" w:lineRule="auto"/>
              <w:jc w:val="both"/>
              <w:rPr>
                <w:rFonts w:ascii="Times New Roman" w:hAnsi="Times New Roman"/>
                <w:sz w:val="20"/>
                <w:szCs w:val="20"/>
              </w:rPr>
            </w:pP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autoSpaceDE w:val="0"/>
              <w:autoSpaceDN w:val="0"/>
              <w:adjustRightInd w:val="0"/>
              <w:spacing w:after="0" w:line="240" w:lineRule="auto"/>
              <w:jc w:val="both"/>
              <w:rPr>
                <w:rFonts w:ascii="Times New Roman" w:hAnsi="Times New Roman"/>
                <w:b/>
                <w:sz w:val="20"/>
                <w:szCs w:val="20"/>
              </w:rPr>
            </w:pPr>
            <w:r w:rsidRPr="00052470">
              <w:rPr>
                <w:rFonts w:ascii="Times New Roman" w:hAnsi="Times New Roman"/>
                <w:b/>
                <w:sz w:val="20"/>
                <w:szCs w:val="20"/>
              </w:rPr>
              <w:t>12.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Цель – формирование здорового образа жизни, создание условий для развития массовой физической культуры и спорта</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bCs/>
                <w:sz w:val="20"/>
                <w:szCs w:val="20"/>
              </w:rPr>
              <w:t>Развитие массовой физической культуры и спорта, формирование ценностей здоровья и здорового образа жизни</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Участие муниципальной команды в районных спортивных мероприятиях</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Выделение транспорта для выезда на соревнования</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Проведение спортивных мероприятий на территории Октябрьского сельсовета</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p w:rsidR="00052470" w:rsidRPr="00052470" w:rsidRDefault="00052470" w:rsidP="00052470">
            <w:pPr>
              <w:spacing w:after="0" w:line="240" w:lineRule="auto"/>
              <w:jc w:val="both"/>
              <w:rPr>
                <w:rFonts w:ascii="Times New Roman" w:hAnsi="Times New Roman"/>
                <w:sz w:val="20"/>
                <w:szCs w:val="20"/>
              </w:rPr>
            </w:pP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rPr>
                <w:rFonts w:ascii="Times New Roman" w:hAnsi="Times New Roman"/>
                <w:sz w:val="20"/>
                <w:szCs w:val="20"/>
              </w:rPr>
            </w:pP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МАУ ФК и спорта</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bCs/>
                <w:sz w:val="20"/>
                <w:szCs w:val="20"/>
              </w:rPr>
              <w:t>Развитие внеурочных форм занятий физкультурой и спортом</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Организация спортивных секций при МБОУ Октябрьской СОШ.</w:t>
            </w:r>
          </w:p>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Развитие «дворового вида спорта» - футбол, волейбол, лапта.</w:t>
            </w:r>
          </w:p>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Приобретение спортинвентаря</w:t>
            </w:r>
          </w:p>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 xml:space="preserve">Популяризация спорта «пожилых». Участие </w:t>
            </w:r>
            <w:r w:rsidRPr="00052470">
              <w:rPr>
                <w:rFonts w:ascii="Times New Roman" w:hAnsi="Times New Roman"/>
                <w:sz w:val="20"/>
                <w:szCs w:val="20"/>
              </w:rPr>
              <w:lastRenderedPageBreak/>
              <w:t>команды пенсионеров в районных соревнованиях.</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Выделение транспорта для выезда на соревнования</w:t>
            </w:r>
          </w:p>
          <w:p w:rsidR="00052470" w:rsidRPr="00052470" w:rsidRDefault="00052470" w:rsidP="00052470">
            <w:pPr>
              <w:spacing w:after="120" w:line="240" w:lineRule="auto"/>
              <w:ind w:left="283"/>
              <w:rPr>
                <w:rFonts w:ascii="Times New Roman" w:hAnsi="Times New Roman"/>
                <w:sz w:val="20"/>
                <w:szCs w:val="20"/>
              </w:rPr>
            </w:pP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lastRenderedPageBreak/>
              <w:t xml:space="preserve"> </w:t>
            </w: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p w:rsidR="00052470" w:rsidRPr="00052470" w:rsidRDefault="00052470" w:rsidP="00052470">
            <w:pPr>
              <w:spacing w:after="0" w:line="240" w:lineRule="auto"/>
              <w:jc w:val="both"/>
              <w:rPr>
                <w:rFonts w:ascii="Times New Roman" w:hAnsi="Times New Roman"/>
                <w:sz w:val="20"/>
                <w:szCs w:val="20"/>
              </w:rPr>
            </w:pP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rPr>
                <w:rFonts w:ascii="Times New Roman" w:hAnsi="Times New Roman"/>
                <w:sz w:val="20"/>
                <w:szCs w:val="20"/>
              </w:rPr>
            </w:pP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МАУ ФК и спорта</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sz w:val="20"/>
                <w:szCs w:val="20"/>
              </w:rPr>
              <w:lastRenderedPageBreak/>
              <w:t>Организация проведения закупок</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 xml:space="preserve">Определение подрядчика  </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rPr>
                <w:rFonts w:ascii="Times New Roman" w:hAnsi="Times New Roman"/>
                <w:sz w:val="20"/>
                <w:szCs w:val="20"/>
              </w:rPr>
            </w:pP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Октябрьскогосельсовета</w:t>
            </w:r>
          </w:p>
          <w:p w:rsidR="00052470" w:rsidRPr="00052470" w:rsidRDefault="00052470" w:rsidP="00052470">
            <w:pPr>
              <w:spacing w:after="0" w:line="240" w:lineRule="auto"/>
              <w:rPr>
                <w:rFonts w:ascii="Times New Roman" w:hAnsi="Times New Roman"/>
                <w:sz w:val="20"/>
                <w:szCs w:val="20"/>
              </w:rPr>
            </w:pP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13. создание условий для массового отдыха жителей поселения и организация обустройства мест массового отдыха населения. Цель – организация массового отдыха населения</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bCs/>
                <w:sz w:val="20"/>
                <w:szCs w:val="20"/>
              </w:rPr>
              <w:t>Обеспечение массового досуга жителей</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Проведение культурно-массовых мероприятий</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rPr>
                <w:rFonts w:ascii="Times New Roman" w:hAnsi="Times New Roman"/>
                <w:sz w:val="20"/>
                <w:szCs w:val="20"/>
              </w:rPr>
            </w:pP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p w:rsidR="00052470" w:rsidRPr="00052470" w:rsidRDefault="00052470" w:rsidP="00052470">
            <w:pPr>
              <w:spacing w:after="0" w:line="240" w:lineRule="auto"/>
              <w:jc w:val="both"/>
              <w:rPr>
                <w:rFonts w:ascii="Times New Roman" w:hAnsi="Times New Roman"/>
                <w:sz w:val="20"/>
                <w:szCs w:val="20"/>
              </w:rPr>
            </w:pP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rPr>
                <w:rFonts w:ascii="Times New Roman" w:hAnsi="Times New Roman"/>
                <w:sz w:val="20"/>
                <w:szCs w:val="20"/>
              </w:rPr>
            </w:pP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МБУ КиМП</w:t>
            </w: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14. Формирование архивных фондов поселения</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 xml:space="preserve">Цель – сохранение архивных фондов  </w:t>
            </w:r>
          </w:p>
        </w:tc>
      </w:tr>
      <w:tr w:rsidR="00052470" w:rsidRPr="00052470" w:rsidTr="00052470">
        <w:trPr>
          <w:jc w:val="center"/>
        </w:trPr>
        <w:tc>
          <w:tcPr>
            <w:tcW w:w="49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Содействие в формировании архивного фонда Октябрьского сельсовета </w:t>
            </w:r>
          </w:p>
          <w:p w:rsidR="00052470" w:rsidRPr="00052470" w:rsidRDefault="00052470" w:rsidP="00052470">
            <w:pPr>
              <w:spacing w:after="0" w:line="240" w:lineRule="auto"/>
              <w:jc w:val="both"/>
              <w:rPr>
                <w:rFonts w:ascii="Times New Roman" w:hAnsi="Times New Roman"/>
                <w:sz w:val="20"/>
                <w:szCs w:val="20"/>
              </w:rPr>
            </w:pPr>
          </w:p>
        </w:tc>
        <w:tc>
          <w:tcPr>
            <w:tcW w:w="4680" w:type="dxa"/>
            <w:gridSpan w:val="3"/>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Составление описи, формирование дел по номенклатуре, сдача дел в архив Карасукского района</w:t>
            </w:r>
          </w:p>
          <w:p w:rsidR="00052470" w:rsidRPr="00052470" w:rsidRDefault="00052470" w:rsidP="00052470">
            <w:pPr>
              <w:spacing w:after="0" w:line="240" w:lineRule="auto"/>
              <w:jc w:val="both"/>
              <w:rPr>
                <w:rFonts w:ascii="Times New Roman" w:hAnsi="Times New Roman"/>
                <w:sz w:val="20"/>
                <w:szCs w:val="20"/>
              </w:rPr>
            </w:pPr>
          </w:p>
        </w:tc>
        <w:tc>
          <w:tcPr>
            <w:tcW w:w="3060"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rPr>
                <w:rFonts w:ascii="Times New Roman" w:hAnsi="Times New Roman"/>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tc>
        <w:tc>
          <w:tcPr>
            <w:tcW w:w="1808"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 xml:space="preserve">администрация Октябрьского сельсовета </w:t>
            </w: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15. Организация сбора и вывоза бытовых отходов и мусора</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Цель – улучшение экологической обстановки на территории поселения и создание комфортных условий для проживания населения</w:t>
            </w:r>
          </w:p>
        </w:tc>
      </w:tr>
      <w:tr w:rsidR="00052470" w:rsidRPr="00052470" w:rsidTr="00052470">
        <w:trPr>
          <w:trHeight w:val="1504"/>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bCs/>
                <w:sz w:val="20"/>
                <w:szCs w:val="20"/>
              </w:rPr>
              <w:t>Устранение несанкционированных свалок вокруг поселения</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Ликвидация несанкционированных свалок</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jc w:val="both"/>
              <w:rPr>
                <w:rFonts w:ascii="Times New Roman" w:hAnsi="Times New Roman"/>
                <w:sz w:val="20"/>
                <w:szCs w:val="20"/>
              </w:rPr>
            </w:pP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p w:rsidR="00052470" w:rsidRPr="00052470" w:rsidRDefault="00052470" w:rsidP="00052470">
            <w:pPr>
              <w:spacing w:after="0" w:line="240" w:lineRule="auto"/>
              <w:jc w:val="both"/>
              <w:rPr>
                <w:rFonts w:ascii="Times New Roman" w:hAnsi="Times New Roman"/>
                <w:sz w:val="20"/>
                <w:szCs w:val="20"/>
              </w:rPr>
            </w:pP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tc>
      </w:tr>
      <w:tr w:rsidR="00052470" w:rsidRPr="00052470" w:rsidTr="00052470">
        <w:trPr>
          <w:trHeight w:val="1504"/>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bCs/>
                <w:sz w:val="20"/>
                <w:szCs w:val="20"/>
              </w:rPr>
              <w:t>Обустройство действующих свалок</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Приведение действующих свалок в соответствие с санитарными нормами</w:t>
            </w: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 xml:space="preserve"> </w:t>
            </w: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 xml:space="preserve">Участие в конкурсе социально значимых проектов </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rPr>
                <w:rFonts w:ascii="Times New Roman" w:hAnsi="Times New Roman"/>
                <w:sz w:val="20"/>
                <w:szCs w:val="20"/>
              </w:rPr>
            </w:pP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b/>
                <w:sz w:val="20"/>
                <w:szCs w:val="20"/>
              </w:rPr>
              <w:lastRenderedPageBreak/>
              <w:t>16.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Цель – создание комфортных условий проживания жителям Октябрьского сельсовета</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bCs/>
                <w:sz w:val="20"/>
                <w:szCs w:val="20"/>
              </w:rPr>
              <w:t>Улучшение работы по благоустройству, санитарной очистке и озеленению</w:t>
            </w:r>
          </w:p>
          <w:p w:rsidR="00052470" w:rsidRPr="00052470" w:rsidRDefault="00052470" w:rsidP="00052470">
            <w:pPr>
              <w:tabs>
                <w:tab w:val="num" w:pos="1482"/>
              </w:tabs>
              <w:spacing w:after="0" w:line="240" w:lineRule="auto"/>
              <w:jc w:val="both"/>
              <w:rPr>
                <w:rFonts w:ascii="Times New Roman" w:hAnsi="Times New Roman"/>
                <w:bCs/>
                <w:sz w:val="20"/>
                <w:szCs w:val="20"/>
              </w:rPr>
            </w:pPr>
          </w:p>
          <w:p w:rsidR="00052470" w:rsidRPr="00052470" w:rsidRDefault="00052470" w:rsidP="00052470">
            <w:pPr>
              <w:tabs>
                <w:tab w:val="num" w:pos="1482"/>
              </w:tabs>
              <w:spacing w:after="0" w:line="240" w:lineRule="auto"/>
              <w:jc w:val="both"/>
              <w:rPr>
                <w:rFonts w:ascii="Times New Roman" w:hAnsi="Times New Roman"/>
                <w:bCs/>
                <w:sz w:val="20"/>
                <w:szCs w:val="20"/>
              </w:rPr>
            </w:pPr>
          </w:p>
          <w:p w:rsidR="00052470" w:rsidRPr="00052470" w:rsidRDefault="00052470" w:rsidP="00052470">
            <w:pPr>
              <w:tabs>
                <w:tab w:val="num" w:pos="1482"/>
              </w:tabs>
              <w:spacing w:after="0" w:line="240" w:lineRule="auto"/>
              <w:jc w:val="both"/>
              <w:rPr>
                <w:rFonts w:ascii="Times New Roman" w:hAnsi="Times New Roman"/>
                <w:bCs/>
                <w:sz w:val="20"/>
                <w:szCs w:val="20"/>
              </w:rPr>
            </w:pPr>
          </w:p>
          <w:p w:rsidR="00052470" w:rsidRPr="00052470" w:rsidRDefault="00052470" w:rsidP="00052470">
            <w:pPr>
              <w:tabs>
                <w:tab w:val="num" w:pos="1482"/>
              </w:tabs>
              <w:spacing w:after="0" w:line="240" w:lineRule="auto"/>
              <w:jc w:val="both"/>
              <w:rPr>
                <w:rFonts w:ascii="Times New Roman" w:hAnsi="Times New Roman"/>
                <w:bCs/>
                <w:sz w:val="20"/>
                <w:szCs w:val="20"/>
              </w:rPr>
            </w:pPr>
          </w:p>
          <w:p w:rsidR="00052470" w:rsidRPr="00052470" w:rsidRDefault="00052470" w:rsidP="00052470">
            <w:pPr>
              <w:tabs>
                <w:tab w:val="num" w:pos="1482"/>
              </w:tabs>
              <w:spacing w:after="0" w:line="240" w:lineRule="auto"/>
              <w:jc w:val="both"/>
              <w:rPr>
                <w:rFonts w:ascii="Times New Roman" w:hAnsi="Times New Roman"/>
                <w:bCs/>
                <w:sz w:val="20"/>
                <w:szCs w:val="20"/>
              </w:rPr>
            </w:pPr>
          </w:p>
          <w:p w:rsidR="00052470" w:rsidRPr="00052470" w:rsidRDefault="00052470" w:rsidP="00052470">
            <w:pPr>
              <w:tabs>
                <w:tab w:val="num" w:pos="1482"/>
              </w:tabs>
              <w:spacing w:after="0" w:line="240" w:lineRule="auto"/>
              <w:jc w:val="both"/>
              <w:rPr>
                <w:rFonts w:ascii="Times New Roman" w:hAnsi="Times New Roman"/>
                <w:bCs/>
                <w:sz w:val="20"/>
                <w:szCs w:val="20"/>
              </w:rPr>
            </w:pPr>
          </w:p>
          <w:p w:rsidR="00052470" w:rsidRPr="00052470" w:rsidRDefault="00052470" w:rsidP="00052470">
            <w:pPr>
              <w:tabs>
                <w:tab w:val="num" w:pos="1482"/>
              </w:tabs>
              <w:spacing w:after="0" w:line="240" w:lineRule="auto"/>
              <w:jc w:val="both"/>
              <w:rPr>
                <w:rFonts w:ascii="Times New Roman" w:hAnsi="Times New Roman"/>
                <w:bCs/>
                <w:sz w:val="20"/>
                <w:szCs w:val="20"/>
              </w:rPr>
            </w:pPr>
          </w:p>
          <w:p w:rsidR="00052470" w:rsidRPr="00052470" w:rsidRDefault="00052470" w:rsidP="00052470">
            <w:pPr>
              <w:tabs>
                <w:tab w:val="num" w:pos="1482"/>
              </w:tabs>
              <w:spacing w:after="0" w:line="240" w:lineRule="auto"/>
              <w:jc w:val="both"/>
              <w:rPr>
                <w:rFonts w:ascii="Times New Roman" w:hAnsi="Times New Roman"/>
                <w:bCs/>
                <w:sz w:val="20"/>
                <w:szCs w:val="20"/>
              </w:rPr>
            </w:pPr>
          </w:p>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bCs/>
                <w:sz w:val="20"/>
                <w:szCs w:val="20"/>
              </w:rPr>
              <w:t>Организация работы по установке указателей с названиями улиц и номерами домов</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Проведение месячников по благоустройству</w:t>
            </w:r>
          </w:p>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Выполнение ежегодных планов по благоустройству, санитарной очистке и озеленению</w:t>
            </w:r>
          </w:p>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Конкурсы по благоустройству.</w:t>
            </w:r>
          </w:p>
          <w:p w:rsidR="00052470" w:rsidRPr="00052470" w:rsidRDefault="00052470" w:rsidP="00052470">
            <w:pPr>
              <w:tabs>
                <w:tab w:val="center" w:pos="4677"/>
                <w:tab w:val="right" w:pos="9355"/>
              </w:tabs>
              <w:spacing w:after="0" w:line="240" w:lineRule="auto"/>
              <w:rPr>
                <w:rFonts w:ascii="Times New Roman" w:hAnsi="Times New Roman"/>
                <w:sz w:val="20"/>
                <w:szCs w:val="20"/>
              </w:rPr>
            </w:pPr>
            <w:r w:rsidRPr="00052470">
              <w:rPr>
                <w:rFonts w:ascii="Times New Roman" w:hAnsi="Times New Roman"/>
                <w:sz w:val="20"/>
                <w:szCs w:val="20"/>
              </w:rPr>
              <w:t xml:space="preserve">Приобретение указателей с наименованиями улиц и номерами домов. </w:t>
            </w: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Замена фонарей на энергосберегающие лампы.</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p w:rsidR="00052470" w:rsidRPr="00052470" w:rsidRDefault="00052470" w:rsidP="00052470">
            <w:pPr>
              <w:spacing w:after="0" w:line="240" w:lineRule="auto"/>
              <w:rPr>
                <w:rFonts w:ascii="Times New Roman" w:hAnsi="Times New Roman"/>
                <w:sz w:val="20"/>
                <w:szCs w:val="20"/>
              </w:rPr>
            </w:pP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autoSpaceDE w:val="0"/>
              <w:autoSpaceDN w:val="0"/>
              <w:adjustRightInd w:val="0"/>
              <w:spacing w:after="0" w:line="240" w:lineRule="auto"/>
              <w:ind w:firstLine="540"/>
              <w:jc w:val="both"/>
              <w:rPr>
                <w:rFonts w:ascii="Times New Roman" w:hAnsi="Times New Roman"/>
                <w:b/>
                <w:sz w:val="20"/>
                <w:szCs w:val="20"/>
              </w:rPr>
            </w:pPr>
            <w:r w:rsidRPr="00052470">
              <w:rPr>
                <w:rFonts w:ascii="Times New Roman" w:hAnsi="Times New Roman"/>
                <w:b/>
                <w:sz w:val="20"/>
                <w:szCs w:val="20"/>
              </w:rPr>
              <w:t>17.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 xml:space="preserve">Цель – создание благоприятных условий для проживания населения  Октябрьского сельсовета </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bCs/>
                <w:sz w:val="20"/>
                <w:szCs w:val="20"/>
              </w:rPr>
              <w:t>Работа в государственном адресном реестре (ФИАС)</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center" w:pos="4677"/>
                <w:tab w:val="right" w:pos="9355"/>
              </w:tabs>
              <w:spacing w:after="0" w:line="240" w:lineRule="auto"/>
              <w:rPr>
                <w:rFonts w:ascii="Times New Roman" w:hAnsi="Times New Roman"/>
                <w:sz w:val="20"/>
                <w:szCs w:val="20"/>
              </w:rPr>
            </w:pPr>
            <w:r w:rsidRPr="00052470">
              <w:rPr>
                <w:rFonts w:ascii="Times New Roman" w:hAnsi="Times New Roman"/>
                <w:sz w:val="20"/>
                <w:szCs w:val="20"/>
              </w:rPr>
              <w:t>Размещение информации в ФИАС</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p w:rsidR="00052470" w:rsidRPr="00052470" w:rsidRDefault="00052470" w:rsidP="00052470">
            <w:pPr>
              <w:spacing w:after="0" w:line="240" w:lineRule="auto"/>
              <w:jc w:val="both"/>
              <w:rPr>
                <w:rFonts w:ascii="Times New Roman" w:hAnsi="Times New Roman"/>
                <w:sz w:val="20"/>
                <w:szCs w:val="20"/>
              </w:rPr>
            </w:pP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p w:rsidR="00052470" w:rsidRPr="00052470" w:rsidRDefault="00052470" w:rsidP="00052470">
            <w:pPr>
              <w:spacing w:after="0" w:line="240" w:lineRule="auto"/>
              <w:rPr>
                <w:rFonts w:ascii="Times New Roman" w:hAnsi="Times New Roman"/>
                <w:sz w:val="20"/>
                <w:szCs w:val="20"/>
              </w:rPr>
            </w:pP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18. Организация ритуальных услуг и содержание мест захоронения</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Цель – сохранение и содержание мест захоронения</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bCs/>
                <w:sz w:val="20"/>
                <w:szCs w:val="20"/>
              </w:rPr>
              <w:t>Организация благоустройства мест захоронений</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widowControl w:val="0"/>
              <w:autoSpaceDE w:val="0"/>
              <w:autoSpaceDN w:val="0"/>
              <w:adjustRightInd w:val="0"/>
              <w:spacing w:after="120" w:line="240" w:lineRule="auto"/>
              <w:rPr>
                <w:rFonts w:ascii="Times New Roman" w:hAnsi="Times New Roman"/>
                <w:sz w:val="20"/>
                <w:szCs w:val="20"/>
              </w:rPr>
            </w:pPr>
            <w:r w:rsidRPr="00052470">
              <w:rPr>
                <w:rFonts w:ascii="Times New Roman" w:hAnsi="Times New Roman"/>
                <w:sz w:val="20"/>
                <w:szCs w:val="20"/>
              </w:rPr>
              <w:t>Реализация Положения о ритуальных услугах. Ремонт ограды кладбища.</w:t>
            </w:r>
          </w:p>
          <w:p w:rsidR="00052470" w:rsidRPr="00052470" w:rsidRDefault="00052470" w:rsidP="00052470">
            <w:pPr>
              <w:widowControl w:val="0"/>
              <w:autoSpaceDE w:val="0"/>
              <w:autoSpaceDN w:val="0"/>
              <w:adjustRightInd w:val="0"/>
              <w:spacing w:after="120" w:line="240" w:lineRule="auto"/>
              <w:rPr>
                <w:rFonts w:ascii="Times New Roman" w:hAnsi="Times New Roman"/>
                <w:sz w:val="20"/>
                <w:szCs w:val="20"/>
              </w:rPr>
            </w:pPr>
            <w:r w:rsidRPr="00052470">
              <w:rPr>
                <w:rFonts w:ascii="Times New Roman" w:hAnsi="Times New Roman"/>
                <w:sz w:val="20"/>
                <w:szCs w:val="20"/>
              </w:rPr>
              <w:t>Получение правоустанавливающих документов</w:t>
            </w:r>
          </w:p>
          <w:p w:rsidR="00052470" w:rsidRPr="00052470" w:rsidRDefault="00052470" w:rsidP="00052470">
            <w:pPr>
              <w:widowControl w:val="0"/>
              <w:autoSpaceDE w:val="0"/>
              <w:autoSpaceDN w:val="0"/>
              <w:adjustRightInd w:val="0"/>
              <w:spacing w:after="120" w:line="240" w:lineRule="auto"/>
              <w:rPr>
                <w:rFonts w:ascii="Times New Roman" w:hAnsi="Times New Roman"/>
                <w:sz w:val="20"/>
                <w:szCs w:val="20"/>
              </w:rPr>
            </w:pPr>
            <w:r w:rsidRPr="00052470">
              <w:rPr>
                <w:rFonts w:ascii="Times New Roman" w:hAnsi="Times New Roman"/>
                <w:sz w:val="20"/>
                <w:szCs w:val="20"/>
              </w:rPr>
              <w:t>Уборка территории кладбищ.</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jc w:val="both"/>
              <w:rPr>
                <w:rFonts w:ascii="Times New Roman" w:hAnsi="Times New Roman"/>
                <w:sz w:val="20"/>
                <w:szCs w:val="20"/>
              </w:rPr>
            </w:pP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p w:rsidR="00052470" w:rsidRPr="00052470" w:rsidRDefault="00052470" w:rsidP="00052470">
            <w:pPr>
              <w:spacing w:after="0" w:line="240" w:lineRule="auto"/>
              <w:jc w:val="both"/>
              <w:rPr>
                <w:rFonts w:ascii="Times New Roman" w:hAnsi="Times New Roman"/>
                <w:sz w:val="20"/>
                <w:szCs w:val="20"/>
              </w:rPr>
            </w:pP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p w:rsidR="00052470" w:rsidRPr="00052470" w:rsidRDefault="00052470" w:rsidP="00052470">
            <w:pPr>
              <w:spacing w:after="0" w:line="240" w:lineRule="auto"/>
              <w:rPr>
                <w:rFonts w:ascii="Times New Roman" w:hAnsi="Times New Roman"/>
                <w:sz w:val="20"/>
                <w:szCs w:val="20"/>
              </w:rPr>
            </w:pP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left" w:pos="720"/>
              </w:tabs>
              <w:spacing w:after="0" w:line="240" w:lineRule="auto"/>
              <w:jc w:val="both"/>
              <w:rPr>
                <w:rFonts w:ascii="Times New Roman" w:hAnsi="Times New Roman"/>
                <w:b/>
                <w:sz w:val="20"/>
                <w:szCs w:val="20"/>
              </w:rPr>
            </w:pPr>
            <w:r w:rsidRPr="00052470">
              <w:rPr>
                <w:rFonts w:ascii="Times New Roman" w:hAnsi="Times New Roman"/>
                <w:b/>
                <w:sz w:val="20"/>
                <w:szCs w:val="20"/>
              </w:rPr>
              <w:t xml:space="preserve">19. организация и осуществление мероприятий по территориальной обороне и гражданской обороне, защите населения и территории поселения от чрезвычайных </w:t>
            </w:r>
            <w:r w:rsidRPr="00052470">
              <w:rPr>
                <w:rFonts w:ascii="Times New Roman" w:hAnsi="Times New Roman"/>
                <w:b/>
                <w:sz w:val="20"/>
                <w:szCs w:val="20"/>
              </w:rPr>
              <w:lastRenderedPageBreak/>
              <w:t>ситуаций природного и техногенного характера</w:t>
            </w:r>
          </w:p>
          <w:p w:rsidR="00052470" w:rsidRPr="00052470" w:rsidRDefault="00052470" w:rsidP="00052470">
            <w:pPr>
              <w:tabs>
                <w:tab w:val="left" w:pos="720"/>
              </w:tabs>
              <w:spacing w:after="0" w:line="240" w:lineRule="auto"/>
              <w:jc w:val="both"/>
              <w:rPr>
                <w:rFonts w:ascii="Times New Roman" w:hAnsi="Times New Roman"/>
                <w:b/>
                <w:sz w:val="20"/>
                <w:szCs w:val="20"/>
              </w:rPr>
            </w:pPr>
            <w:r w:rsidRPr="00052470">
              <w:rPr>
                <w:rFonts w:ascii="Times New Roman" w:hAnsi="Times New Roman"/>
                <w:b/>
                <w:sz w:val="20"/>
                <w:szCs w:val="20"/>
              </w:rPr>
              <w:t xml:space="preserve"> Цель – предупреждение и защита населения от чрезвычайных ситуаций  природного и техногенного характера </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bCs/>
                <w:sz w:val="20"/>
                <w:szCs w:val="20"/>
              </w:rPr>
              <w:lastRenderedPageBreak/>
              <w:t>Организация мероприятий по гражданской обороне</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bCs/>
                <w:sz w:val="20"/>
                <w:szCs w:val="20"/>
              </w:rPr>
              <w:t>Разработка и принятие нормативно-правовых документов</w:t>
            </w:r>
          </w:p>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bCs/>
                <w:sz w:val="20"/>
                <w:szCs w:val="20"/>
              </w:rPr>
              <w:t>Информирование населения через информационные стенды и собрания граждан</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rPr>
                <w:rFonts w:ascii="Times New Roman" w:hAnsi="Times New Roman"/>
                <w:sz w:val="20"/>
                <w:szCs w:val="20"/>
              </w:rPr>
            </w:pP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p w:rsidR="00052470" w:rsidRPr="00052470" w:rsidRDefault="00052470" w:rsidP="00052470">
            <w:pPr>
              <w:spacing w:after="0" w:line="240" w:lineRule="auto"/>
              <w:jc w:val="both"/>
              <w:rPr>
                <w:rFonts w:ascii="Times New Roman" w:hAnsi="Times New Roman"/>
                <w:sz w:val="20"/>
                <w:szCs w:val="20"/>
              </w:rPr>
            </w:pP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p w:rsidR="00052470" w:rsidRPr="00052470" w:rsidRDefault="00052470" w:rsidP="00052470">
            <w:pPr>
              <w:spacing w:after="0" w:line="240" w:lineRule="auto"/>
              <w:rPr>
                <w:rFonts w:ascii="Times New Roman" w:hAnsi="Times New Roman"/>
                <w:sz w:val="20"/>
                <w:szCs w:val="20"/>
              </w:rPr>
            </w:pP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left" w:pos="720"/>
              </w:tabs>
              <w:spacing w:after="0" w:line="240" w:lineRule="auto"/>
              <w:jc w:val="both"/>
              <w:rPr>
                <w:rFonts w:ascii="Times New Roman" w:hAnsi="Times New Roman"/>
                <w:b/>
                <w:sz w:val="20"/>
                <w:szCs w:val="20"/>
              </w:rPr>
            </w:pPr>
            <w:r w:rsidRPr="00052470">
              <w:rPr>
                <w:rFonts w:ascii="Times New Roman" w:hAnsi="Times New Roman"/>
                <w:b/>
                <w:sz w:val="20"/>
                <w:szCs w:val="20"/>
              </w:rPr>
              <w:t>20.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Цель – выполнение задач гражданской обороны, предупреждение и ликвидация чрезвычайных ситуаций</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bCs/>
                <w:sz w:val="20"/>
                <w:szCs w:val="20"/>
              </w:rPr>
              <w:t>Проведение аварийно-спасательных работ на территории поселения в случае возникновения ЧС</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 xml:space="preserve">Разработка и выполнение плана мероприятий по предупреждению и ликвидации ЧС </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rPr>
                <w:rFonts w:ascii="Times New Roman" w:hAnsi="Times New Roman"/>
                <w:sz w:val="20"/>
                <w:szCs w:val="20"/>
              </w:rPr>
            </w:pP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p w:rsidR="00052470" w:rsidRPr="00052470" w:rsidRDefault="00052470" w:rsidP="00052470">
            <w:pPr>
              <w:spacing w:after="0" w:line="240" w:lineRule="auto"/>
              <w:jc w:val="both"/>
              <w:rPr>
                <w:rFonts w:ascii="Times New Roman" w:hAnsi="Times New Roman"/>
                <w:sz w:val="20"/>
                <w:szCs w:val="20"/>
              </w:rPr>
            </w:pP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p w:rsidR="00052470" w:rsidRPr="00052470" w:rsidRDefault="00052470" w:rsidP="00052470">
            <w:pPr>
              <w:spacing w:after="0" w:line="240" w:lineRule="auto"/>
              <w:rPr>
                <w:rFonts w:ascii="Times New Roman" w:hAnsi="Times New Roman"/>
                <w:sz w:val="20"/>
                <w:szCs w:val="20"/>
              </w:rPr>
            </w:pP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21.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 xml:space="preserve">Цель – осуществление мероприятий по мобилизационной подготовке </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sz w:val="20"/>
                <w:szCs w:val="20"/>
              </w:rPr>
            </w:pPr>
            <w:r w:rsidRPr="00052470">
              <w:rPr>
                <w:rFonts w:ascii="Times New Roman" w:hAnsi="Times New Roman"/>
                <w:sz w:val="20"/>
                <w:szCs w:val="20"/>
              </w:rPr>
              <w:t>Осуществление первичного воинского учета на территории, где отсутствуют военкоматы</w:t>
            </w:r>
          </w:p>
          <w:p w:rsidR="00052470" w:rsidRPr="00052470" w:rsidRDefault="00052470" w:rsidP="00052470">
            <w:pPr>
              <w:tabs>
                <w:tab w:val="num" w:pos="1482"/>
              </w:tabs>
              <w:spacing w:after="0" w:line="240" w:lineRule="auto"/>
              <w:jc w:val="both"/>
              <w:rPr>
                <w:rFonts w:ascii="Times New Roman" w:hAnsi="Times New Roman"/>
                <w:sz w:val="20"/>
                <w:szCs w:val="20"/>
              </w:rPr>
            </w:pPr>
            <w:r w:rsidRPr="00052470">
              <w:rPr>
                <w:rFonts w:ascii="Times New Roman" w:hAnsi="Times New Roman"/>
                <w:bCs/>
                <w:sz w:val="20"/>
                <w:szCs w:val="20"/>
              </w:rPr>
              <w:t xml:space="preserve"> Оповещение, сбор и отправка граждан, пребывающих в запасе на пункты сбора Военного комиссариата</w:t>
            </w:r>
            <w:r w:rsidRPr="00052470">
              <w:rPr>
                <w:rFonts w:ascii="Times New Roman" w:hAnsi="Times New Roman"/>
                <w:sz w:val="20"/>
                <w:szCs w:val="20"/>
              </w:rPr>
              <w:t xml:space="preserve"> </w:t>
            </w:r>
          </w:p>
          <w:p w:rsidR="00052470" w:rsidRPr="00052470" w:rsidRDefault="00052470" w:rsidP="00052470">
            <w:pPr>
              <w:tabs>
                <w:tab w:val="num" w:pos="1482"/>
              </w:tabs>
              <w:spacing w:after="0" w:line="240" w:lineRule="auto"/>
              <w:jc w:val="both"/>
              <w:rPr>
                <w:rFonts w:ascii="Times New Roman" w:hAnsi="Times New Roman"/>
                <w:bCs/>
                <w:sz w:val="20"/>
                <w:szCs w:val="20"/>
              </w:rPr>
            </w:pP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При получении сигнала – развертывание и подготовка к работе штаба оповещения и пункта сбора муниципального образования.</w:t>
            </w:r>
          </w:p>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Оповещение населения и граждан, пребывающих в запасе о мобилизации.</w:t>
            </w:r>
          </w:p>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Организация сбора и отправки мобилизационных ресурсов.</w:t>
            </w:r>
          </w:p>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Ведение оперативного учета отравляемых ресурсов.</w:t>
            </w:r>
          </w:p>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Обеспечение охраны и поддержание порядка на территории сельской администрации, в местах сосредоточения граждан.</w:t>
            </w:r>
          </w:p>
          <w:p w:rsidR="00052470" w:rsidRPr="00052470" w:rsidRDefault="00052470" w:rsidP="00052470">
            <w:pPr>
              <w:spacing w:after="120" w:line="240" w:lineRule="auto"/>
              <w:ind w:left="283"/>
              <w:rPr>
                <w:rFonts w:ascii="Times New Roman" w:hAnsi="Times New Roman"/>
                <w:sz w:val="20"/>
                <w:szCs w:val="20"/>
              </w:rPr>
            </w:pP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 xml:space="preserve"> </w:t>
            </w: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248,1</w:t>
            </w: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257,2</w:t>
            </w:r>
          </w:p>
          <w:p w:rsidR="00052470" w:rsidRPr="00052470" w:rsidRDefault="00052470" w:rsidP="00052470">
            <w:pPr>
              <w:spacing w:after="0" w:line="240" w:lineRule="auto"/>
              <w:rPr>
                <w:rFonts w:ascii="Times New Roman" w:hAnsi="Times New Roman"/>
                <w:sz w:val="20"/>
                <w:szCs w:val="20"/>
              </w:rPr>
            </w:pPr>
            <w:r w:rsidRPr="00052470">
              <w:rPr>
                <w:rFonts w:ascii="Times New Roman" w:hAnsi="Times New Roman"/>
                <w:sz w:val="20"/>
                <w:szCs w:val="20"/>
              </w:rPr>
              <w:t>266,3</w:t>
            </w: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p w:rsidR="00052470" w:rsidRPr="00052470" w:rsidRDefault="00052470" w:rsidP="00052470">
            <w:pPr>
              <w:spacing w:after="0" w:line="240" w:lineRule="auto"/>
              <w:jc w:val="both"/>
              <w:rPr>
                <w:rFonts w:ascii="Times New Roman" w:hAnsi="Times New Roman"/>
                <w:sz w:val="20"/>
                <w:szCs w:val="20"/>
              </w:rPr>
            </w:pP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p w:rsidR="00052470" w:rsidRPr="00052470" w:rsidRDefault="00052470" w:rsidP="00052470">
            <w:pPr>
              <w:spacing w:after="0" w:line="240" w:lineRule="auto"/>
              <w:rPr>
                <w:rFonts w:ascii="Times New Roman" w:hAnsi="Times New Roman"/>
                <w:sz w:val="20"/>
                <w:szCs w:val="20"/>
              </w:rPr>
            </w:pP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left" w:pos="720"/>
              </w:tabs>
              <w:spacing w:after="0" w:line="240" w:lineRule="auto"/>
              <w:jc w:val="both"/>
              <w:rPr>
                <w:rFonts w:ascii="Times New Roman" w:hAnsi="Times New Roman"/>
                <w:b/>
                <w:sz w:val="20"/>
                <w:szCs w:val="20"/>
              </w:rPr>
            </w:pPr>
            <w:r w:rsidRPr="00052470">
              <w:rPr>
                <w:rFonts w:ascii="Times New Roman" w:hAnsi="Times New Roman"/>
                <w:b/>
                <w:sz w:val="20"/>
                <w:szCs w:val="20"/>
              </w:rPr>
              <w:t>22. Осуществление мероприятий по обеспечению безопасности людей на водных объектах, охране их жизни и здоровья</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Цель – организация профилактической работы по охране жизни людей на водоемах</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bCs/>
                <w:sz w:val="20"/>
                <w:szCs w:val="20"/>
              </w:rPr>
              <w:t>Разработка плана мероприятий по охране жизни людей на водных объектах</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План мероприятий по охране жизни людей на водных объектах:</w:t>
            </w:r>
          </w:p>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lastRenderedPageBreak/>
              <w:t>- организации информирования населения о правилах поведения на воде и на льду на собраниях граждан</w:t>
            </w:r>
          </w:p>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 организация в образовательных учреждениях в рамках изучения курса «Основы безопасности жизнедеятельности», уроков по разъяснению правил поведения на воде и соблюдение мер предосторожности</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lastRenderedPageBreak/>
              <w:t>Бюджет поселения</w:t>
            </w: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lastRenderedPageBreak/>
              <w:t>2024</w:t>
            </w:r>
          </w:p>
          <w:p w:rsidR="00052470" w:rsidRPr="00052470" w:rsidRDefault="00052470" w:rsidP="00052470">
            <w:pPr>
              <w:spacing w:after="0" w:line="240" w:lineRule="auto"/>
              <w:jc w:val="both"/>
              <w:rPr>
                <w:rFonts w:ascii="Times New Roman" w:hAnsi="Times New Roman"/>
                <w:sz w:val="20"/>
                <w:szCs w:val="20"/>
              </w:rPr>
            </w:pP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lastRenderedPageBreak/>
              <w:t>Администрация Октябрьского сельсовета</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lastRenderedPageBreak/>
              <w:t xml:space="preserve"> </w:t>
            </w:r>
          </w:p>
          <w:p w:rsidR="00052470" w:rsidRPr="00052470" w:rsidRDefault="00052470" w:rsidP="00052470">
            <w:pPr>
              <w:spacing w:after="0" w:line="240" w:lineRule="auto"/>
              <w:rPr>
                <w:rFonts w:ascii="Times New Roman" w:hAnsi="Times New Roman"/>
                <w:sz w:val="20"/>
                <w:szCs w:val="20"/>
              </w:rPr>
            </w:pP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left" w:pos="720"/>
              </w:tabs>
              <w:spacing w:after="0" w:line="240" w:lineRule="auto"/>
              <w:jc w:val="both"/>
              <w:rPr>
                <w:rFonts w:ascii="Times New Roman" w:hAnsi="Times New Roman"/>
                <w:b/>
                <w:sz w:val="20"/>
                <w:szCs w:val="20"/>
              </w:rPr>
            </w:pPr>
            <w:r w:rsidRPr="00052470">
              <w:rPr>
                <w:rFonts w:ascii="Times New Roman" w:hAnsi="Times New Roman"/>
                <w:b/>
                <w:sz w:val="20"/>
                <w:szCs w:val="20"/>
              </w:rPr>
              <w:lastRenderedPageBreak/>
              <w:t>23. Содействие в развитии сельскохозяйственного производства, создание условий для развития малого и среднего предпринимательства</w:t>
            </w:r>
          </w:p>
          <w:p w:rsidR="00052470" w:rsidRPr="00052470" w:rsidRDefault="00052470" w:rsidP="00052470">
            <w:pPr>
              <w:tabs>
                <w:tab w:val="left" w:pos="720"/>
              </w:tabs>
              <w:spacing w:after="0" w:line="240" w:lineRule="auto"/>
              <w:jc w:val="both"/>
              <w:rPr>
                <w:rFonts w:ascii="Times New Roman" w:hAnsi="Times New Roman"/>
                <w:b/>
                <w:sz w:val="20"/>
                <w:szCs w:val="20"/>
              </w:rPr>
            </w:pPr>
            <w:r w:rsidRPr="00052470">
              <w:rPr>
                <w:rFonts w:ascii="Times New Roman" w:hAnsi="Times New Roman"/>
                <w:b/>
                <w:sz w:val="20"/>
                <w:szCs w:val="20"/>
              </w:rPr>
              <w:t>Цель – обеспечение устойчивого роста производства сельскохозяйственной продукции, оказание поддержки сельскохозяйственным предприятиям, крестьянско-фермерским хозяйствам, личным подсобным хозяйствам,  создание благоприятных условий для развития малого и среднего предпринимательства, повышение занятости населения</w:t>
            </w:r>
          </w:p>
          <w:p w:rsidR="00052470" w:rsidRPr="00052470" w:rsidRDefault="00052470" w:rsidP="00052470">
            <w:pPr>
              <w:spacing w:after="0" w:line="240" w:lineRule="auto"/>
              <w:jc w:val="both"/>
              <w:rPr>
                <w:rFonts w:ascii="Times New Roman" w:hAnsi="Times New Roman"/>
                <w:b/>
                <w:sz w:val="20"/>
                <w:szCs w:val="20"/>
              </w:rPr>
            </w:pP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bCs/>
                <w:sz w:val="20"/>
                <w:szCs w:val="20"/>
              </w:rPr>
              <w:t>Оказание содействия в привлечении кредитов на приобретение техники, кормов, племенного скота и стройматериалов в ЛПХ и КФХ</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 xml:space="preserve">Выдача справок и рекомендаций ЛПХ и КФХ для получения кредитов в банках на развитие хозяйств. </w:t>
            </w:r>
          </w:p>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Выделение сенокосов.</w:t>
            </w:r>
          </w:p>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Оказывать содействие в развитии ЛПХ.</w:t>
            </w:r>
          </w:p>
          <w:p w:rsidR="00052470" w:rsidRPr="00052470" w:rsidRDefault="00052470" w:rsidP="00052470">
            <w:pPr>
              <w:spacing w:after="120" w:line="240" w:lineRule="auto"/>
              <w:ind w:left="283"/>
              <w:rPr>
                <w:rFonts w:ascii="Times New Roman" w:hAnsi="Times New Roman"/>
                <w:sz w:val="20"/>
                <w:szCs w:val="20"/>
              </w:rPr>
            </w:pP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rPr>
                <w:rFonts w:ascii="Times New Roman" w:hAnsi="Times New Roman"/>
                <w:sz w:val="20"/>
                <w:szCs w:val="20"/>
              </w:rPr>
            </w:pP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p w:rsidR="00052470" w:rsidRPr="00052470" w:rsidRDefault="00052470" w:rsidP="00052470">
            <w:pPr>
              <w:spacing w:after="0" w:line="240" w:lineRule="auto"/>
              <w:rPr>
                <w:rFonts w:ascii="Times New Roman" w:hAnsi="Times New Roman"/>
                <w:sz w:val="20"/>
                <w:szCs w:val="20"/>
              </w:rPr>
            </w:pP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24. Организация  и осуществление мероприятий по работе с детьми и молодежью в поселении</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Цель – формирование и укрепление правовых, экономических и организационных условий для гражданского становления и социальной самореализации молодежи</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bCs/>
                <w:sz w:val="20"/>
                <w:szCs w:val="20"/>
              </w:rPr>
              <w:t>Приобщение молодежи к занятиям физкультурой и спортом, утверждение здорового образа жизни</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Проведение спортивных семейных мероприятий</w:t>
            </w:r>
          </w:p>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Организация площадки для зимнего корта</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jc w:val="both"/>
              <w:rPr>
                <w:rFonts w:ascii="Times New Roman" w:hAnsi="Times New Roman"/>
                <w:sz w:val="20"/>
                <w:szCs w:val="20"/>
              </w:rPr>
            </w:pP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p w:rsidR="00052470" w:rsidRPr="00052470" w:rsidRDefault="00052470" w:rsidP="00052470">
            <w:pPr>
              <w:spacing w:after="0" w:line="240" w:lineRule="auto"/>
              <w:rPr>
                <w:rFonts w:ascii="Times New Roman" w:hAnsi="Times New Roman"/>
                <w:sz w:val="20"/>
                <w:szCs w:val="20"/>
              </w:rPr>
            </w:pP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bCs/>
                <w:sz w:val="20"/>
                <w:szCs w:val="20"/>
              </w:rPr>
              <w:t>Организация досуга детей и молодежи</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Выполнение планов мероприятий по работе с детьми и молодежью</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jc w:val="both"/>
              <w:rPr>
                <w:rFonts w:ascii="Times New Roman" w:hAnsi="Times New Roman"/>
                <w:sz w:val="20"/>
                <w:szCs w:val="20"/>
              </w:rPr>
            </w:pP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p w:rsidR="00052470" w:rsidRPr="00052470" w:rsidRDefault="00052470" w:rsidP="00052470">
            <w:pPr>
              <w:spacing w:after="0" w:line="240" w:lineRule="auto"/>
              <w:rPr>
                <w:rFonts w:ascii="Times New Roman" w:hAnsi="Times New Roman"/>
                <w:sz w:val="20"/>
                <w:szCs w:val="20"/>
              </w:rPr>
            </w:pP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bCs/>
                <w:sz w:val="20"/>
                <w:szCs w:val="20"/>
              </w:rPr>
              <w:t>Организация летней занятости детей из семей «группы риска»</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Трудоустроить 10 детей в бригаду по благоустройству села, проведение мероприятий для детей и молодежи</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p w:rsidR="00052470" w:rsidRPr="00052470" w:rsidRDefault="00052470" w:rsidP="00052470">
            <w:pPr>
              <w:spacing w:after="0" w:line="240" w:lineRule="auto"/>
              <w:jc w:val="both"/>
              <w:rPr>
                <w:rFonts w:ascii="Times New Roman" w:hAnsi="Times New Roman"/>
                <w:sz w:val="20"/>
                <w:szCs w:val="20"/>
              </w:rPr>
            </w:pP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p w:rsidR="00052470" w:rsidRPr="00052470" w:rsidRDefault="00052470" w:rsidP="00052470">
            <w:pPr>
              <w:spacing w:after="0" w:line="240" w:lineRule="auto"/>
              <w:rPr>
                <w:rFonts w:ascii="Times New Roman" w:hAnsi="Times New Roman"/>
                <w:sz w:val="20"/>
                <w:szCs w:val="20"/>
              </w:rPr>
            </w:pP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lastRenderedPageBreak/>
              <w:t>25. осуществление муниципального лесного контроля</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Цель – сохранение лесных ресурсов поселения</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bCs/>
                <w:sz w:val="20"/>
                <w:szCs w:val="20"/>
              </w:rPr>
              <w:t>Контроль за рациональным использованием и воспроизводством лесных массивов</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Содействие в выдаче справок населению на дрова и деловой лес</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p w:rsidR="00052470" w:rsidRPr="00052470" w:rsidRDefault="00052470" w:rsidP="00052470">
            <w:pPr>
              <w:spacing w:after="0" w:line="240" w:lineRule="auto"/>
              <w:rPr>
                <w:rFonts w:ascii="Times New Roman" w:hAnsi="Times New Roman"/>
                <w:sz w:val="20"/>
                <w:szCs w:val="20"/>
              </w:rPr>
            </w:pPr>
          </w:p>
        </w:tc>
      </w:tr>
      <w:tr w:rsidR="00052470" w:rsidRPr="00052470" w:rsidTr="00052470">
        <w:trPr>
          <w:jc w:val="center"/>
        </w:trPr>
        <w:tc>
          <w:tcPr>
            <w:tcW w:w="15768" w:type="dxa"/>
            <w:gridSpan w:val="9"/>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26.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52470" w:rsidRPr="00052470" w:rsidRDefault="00052470" w:rsidP="00052470">
            <w:pPr>
              <w:spacing w:after="0" w:line="240" w:lineRule="auto"/>
              <w:jc w:val="both"/>
              <w:rPr>
                <w:rFonts w:ascii="Times New Roman" w:hAnsi="Times New Roman"/>
                <w:b/>
                <w:sz w:val="20"/>
                <w:szCs w:val="20"/>
              </w:rPr>
            </w:pPr>
            <w:r w:rsidRPr="00052470">
              <w:rPr>
                <w:rFonts w:ascii="Times New Roman" w:hAnsi="Times New Roman"/>
                <w:b/>
                <w:sz w:val="20"/>
                <w:szCs w:val="20"/>
              </w:rPr>
              <w:t>Цель – обеспечение охраны общественного порядка</w:t>
            </w:r>
          </w:p>
        </w:tc>
      </w:tr>
      <w:tr w:rsidR="00052470" w:rsidRPr="00052470" w:rsidTr="00052470">
        <w:trPr>
          <w:jc w:val="center"/>
        </w:trPr>
        <w:tc>
          <w:tcPr>
            <w:tcW w:w="5067"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tabs>
                <w:tab w:val="num" w:pos="1482"/>
              </w:tabs>
              <w:spacing w:after="0" w:line="240" w:lineRule="auto"/>
              <w:jc w:val="both"/>
              <w:rPr>
                <w:rFonts w:ascii="Times New Roman" w:hAnsi="Times New Roman"/>
                <w:bCs/>
                <w:sz w:val="20"/>
                <w:szCs w:val="20"/>
              </w:rPr>
            </w:pPr>
            <w:r w:rsidRPr="00052470">
              <w:rPr>
                <w:rFonts w:ascii="Times New Roman" w:hAnsi="Times New Roman"/>
                <w:bCs/>
                <w:sz w:val="20"/>
                <w:szCs w:val="20"/>
              </w:rPr>
              <w:t>Создание добровольных формирований по охране общественного порядка</w:t>
            </w:r>
          </w:p>
        </w:tc>
        <w:tc>
          <w:tcPr>
            <w:tcW w:w="4560" w:type="dxa"/>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120" w:line="240" w:lineRule="auto"/>
              <w:ind w:left="283"/>
              <w:rPr>
                <w:rFonts w:ascii="Times New Roman" w:hAnsi="Times New Roman"/>
                <w:sz w:val="20"/>
                <w:szCs w:val="20"/>
              </w:rPr>
            </w:pPr>
            <w:r w:rsidRPr="00052470">
              <w:rPr>
                <w:rFonts w:ascii="Times New Roman" w:hAnsi="Times New Roman"/>
                <w:sz w:val="20"/>
                <w:szCs w:val="20"/>
              </w:rPr>
              <w:t xml:space="preserve">Разработка положения о добровольных формирований по охране общественного порядка и содействие органам внутренних дел </w:t>
            </w:r>
          </w:p>
        </w:tc>
        <w:tc>
          <w:tcPr>
            <w:tcW w:w="3021"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Бюджет поселения</w:t>
            </w:r>
          </w:p>
        </w:tc>
        <w:tc>
          <w:tcPr>
            <w:tcW w:w="1288"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2022</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2023</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2024</w:t>
            </w:r>
          </w:p>
          <w:p w:rsidR="00052470" w:rsidRPr="00052470" w:rsidRDefault="00052470" w:rsidP="00052470">
            <w:pPr>
              <w:spacing w:after="0" w:line="240" w:lineRule="auto"/>
              <w:jc w:val="both"/>
              <w:rPr>
                <w:rFonts w:ascii="Times New Roman" w:hAnsi="Times New Roman"/>
                <w:sz w:val="20"/>
                <w:szCs w:val="20"/>
              </w:rPr>
            </w:pPr>
          </w:p>
        </w:tc>
        <w:tc>
          <w:tcPr>
            <w:tcW w:w="1832" w:type="dxa"/>
            <w:gridSpan w:val="2"/>
            <w:tcBorders>
              <w:top w:val="single" w:sz="4" w:space="0" w:color="auto"/>
              <w:left w:val="single" w:sz="4" w:space="0" w:color="auto"/>
              <w:bottom w:val="single" w:sz="4" w:space="0" w:color="auto"/>
              <w:right w:val="single" w:sz="4" w:space="0" w:color="auto"/>
            </w:tcBorders>
          </w:tcPr>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Администрация Октябрьского сельсовета</w:t>
            </w:r>
          </w:p>
          <w:p w:rsidR="00052470" w:rsidRPr="00052470" w:rsidRDefault="00052470" w:rsidP="00052470">
            <w:pPr>
              <w:spacing w:after="0" w:line="240" w:lineRule="auto"/>
              <w:jc w:val="both"/>
              <w:rPr>
                <w:rFonts w:ascii="Times New Roman" w:hAnsi="Times New Roman"/>
                <w:sz w:val="20"/>
                <w:szCs w:val="20"/>
              </w:rPr>
            </w:pPr>
            <w:r w:rsidRPr="00052470">
              <w:rPr>
                <w:rFonts w:ascii="Times New Roman" w:hAnsi="Times New Roman"/>
                <w:sz w:val="20"/>
                <w:szCs w:val="20"/>
              </w:rPr>
              <w:t xml:space="preserve"> </w:t>
            </w:r>
          </w:p>
          <w:p w:rsidR="00052470" w:rsidRPr="00052470" w:rsidRDefault="00052470" w:rsidP="00052470">
            <w:pPr>
              <w:spacing w:after="0" w:line="240" w:lineRule="auto"/>
              <w:rPr>
                <w:rFonts w:ascii="Times New Roman" w:hAnsi="Times New Roman"/>
                <w:sz w:val="20"/>
                <w:szCs w:val="20"/>
              </w:rPr>
            </w:pPr>
          </w:p>
        </w:tc>
      </w:tr>
    </w:tbl>
    <w:p w:rsidR="0065620E" w:rsidRPr="00BF2F3F" w:rsidRDefault="0065620E" w:rsidP="0065620E">
      <w:pPr>
        <w:spacing w:after="14" w:line="267" w:lineRule="auto"/>
        <w:ind w:left="-15" w:firstLine="710"/>
        <w:jc w:val="both"/>
        <w:rPr>
          <w:rFonts w:ascii="Times New Roman" w:hAnsi="Times New Roman" w:cs="Times New Roman"/>
          <w:color w:val="000000"/>
          <w:sz w:val="28"/>
        </w:rPr>
      </w:pPr>
    </w:p>
    <w:p w:rsidR="0065620E" w:rsidRPr="00BF2F3F" w:rsidRDefault="0065620E" w:rsidP="0065620E">
      <w:pPr>
        <w:spacing w:after="0" w:line="259" w:lineRule="auto"/>
        <w:rPr>
          <w:rFonts w:ascii="Times New Roman" w:hAnsi="Times New Roman" w:cs="Times New Roman"/>
          <w:color w:val="000000"/>
          <w:sz w:val="28"/>
        </w:rPr>
      </w:pPr>
      <w:r w:rsidRPr="00BF2F3F">
        <w:rPr>
          <w:rFonts w:ascii="Times New Roman" w:hAnsi="Times New Roman" w:cs="Times New Roman"/>
          <w:color w:val="000000"/>
          <w:sz w:val="28"/>
        </w:rPr>
        <w:t xml:space="preserve"> </w:t>
      </w:r>
    </w:p>
    <w:p w:rsidR="00052470" w:rsidRDefault="0065620E" w:rsidP="0065620E">
      <w:pPr>
        <w:spacing w:after="24" w:line="259" w:lineRule="auto"/>
        <w:rPr>
          <w:rFonts w:ascii="Times New Roman" w:hAnsi="Times New Roman" w:cs="Times New Roman"/>
          <w:color w:val="000000"/>
          <w:sz w:val="28"/>
        </w:rPr>
        <w:sectPr w:rsidR="00052470" w:rsidSect="00052470">
          <w:pgSz w:w="16838" w:h="11906" w:orient="landscape"/>
          <w:pgMar w:top="1701" w:right="1134" w:bottom="850" w:left="1134" w:header="709" w:footer="709" w:gutter="0"/>
          <w:cols w:space="708"/>
          <w:docGrid w:linePitch="360"/>
        </w:sectPr>
      </w:pPr>
      <w:r w:rsidRPr="00BF2F3F">
        <w:rPr>
          <w:rFonts w:ascii="Times New Roman" w:hAnsi="Times New Roman" w:cs="Times New Roman"/>
          <w:color w:val="000000"/>
          <w:sz w:val="28"/>
        </w:rPr>
        <w:t xml:space="preserve"> </w:t>
      </w:r>
    </w:p>
    <w:p w:rsidR="00052470" w:rsidRPr="0094621F" w:rsidRDefault="00052470" w:rsidP="00052470">
      <w:pPr>
        <w:spacing w:after="0" w:line="240" w:lineRule="auto"/>
        <w:rPr>
          <w:rFonts w:ascii="Times New Roman" w:hAnsi="Times New Roman"/>
          <w:b/>
          <w:sz w:val="20"/>
          <w:szCs w:val="20"/>
        </w:rPr>
      </w:pPr>
      <w:r w:rsidRPr="0094621F">
        <w:rPr>
          <w:rFonts w:ascii="Times New Roman" w:hAnsi="Times New Roman"/>
          <w:b/>
          <w:sz w:val="20"/>
          <w:szCs w:val="20"/>
        </w:rPr>
        <w:lastRenderedPageBreak/>
        <w:t>8. Среднесрочные целевые программы</w:t>
      </w:r>
    </w:p>
    <w:p w:rsidR="00052470" w:rsidRPr="0094621F" w:rsidRDefault="00052470" w:rsidP="00052470">
      <w:pPr>
        <w:spacing w:after="0" w:line="240" w:lineRule="auto"/>
        <w:jc w:val="both"/>
        <w:rPr>
          <w:rFonts w:ascii="Times New Roman" w:hAnsi="Times New Roman"/>
          <w:sz w:val="20"/>
          <w:szCs w:val="20"/>
        </w:rPr>
      </w:pPr>
    </w:p>
    <w:p w:rsidR="00052470" w:rsidRPr="0094621F" w:rsidRDefault="00052470" w:rsidP="00052470">
      <w:pPr>
        <w:spacing w:after="0" w:line="240" w:lineRule="auto"/>
        <w:jc w:val="both"/>
        <w:rPr>
          <w:rFonts w:ascii="Times New Roman" w:hAnsi="Times New Roman"/>
          <w:sz w:val="20"/>
          <w:szCs w:val="20"/>
        </w:rPr>
      </w:pPr>
      <w:r w:rsidRPr="0094621F">
        <w:rPr>
          <w:rFonts w:ascii="Times New Roman" w:hAnsi="Times New Roman"/>
          <w:sz w:val="20"/>
          <w:szCs w:val="20"/>
        </w:rPr>
        <w:t>1. «Программа комплексного развития систем коммунальной инфраструктуры Октябрьского сельсовета Карасукского района Новосибирской области на 2012-2022 годы»</w:t>
      </w:r>
    </w:p>
    <w:p w:rsidR="00052470" w:rsidRPr="0094621F" w:rsidRDefault="00052470" w:rsidP="00052470">
      <w:pPr>
        <w:spacing w:after="0" w:line="240" w:lineRule="auto"/>
        <w:jc w:val="both"/>
        <w:rPr>
          <w:rFonts w:ascii="Times New Roman" w:hAnsi="Times New Roman"/>
          <w:sz w:val="20"/>
          <w:szCs w:val="20"/>
        </w:rPr>
      </w:pPr>
      <w:r w:rsidRPr="0094621F">
        <w:rPr>
          <w:rFonts w:ascii="Times New Roman" w:hAnsi="Times New Roman"/>
          <w:sz w:val="20"/>
          <w:szCs w:val="20"/>
        </w:rPr>
        <w:t>2. «Обеспечение пожарной безопасности на территории Октябрьского сельсовета Карасукского района Новосибирской области на 2020-2022 годы»</w:t>
      </w:r>
    </w:p>
    <w:p w:rsidR="00052470" w:rsidRPr="0094621F" w:rsidRDefault="00052470" w:rsidP="00052470">
      <w:pPr>
        <w:spacing w:after="0" w:line="240" w:lineRule="auto"/>
        <w:jc w:val="both"/>
        <w:rPr>
          <w:rFonts w:ascii="Times New Roman" w:hAnsi="Times New Roman"/>
          <w:sz w:val="20"/>
          <w:szCs w:val="20"/>
        </w:rPr>
      </w:pPr>
      <w:r w:rsidRPr="0094621F">
        <w:rPr>
          <w:rFonts w:ascii="Times New Roman" w:hAnsi="Times New Roman"/>
          <w:sz w:val="20"/>
          <w:szCs w:val="20"/>
        </w:rPr>
        <w:t>3. «Повышение безопасности дорожного движения на территории Октябрьского сельсовета Карасукского района Новосибирской области на 2020-2022 годы»</w:t>
      </w:r>
    </w:p>
    <w:p w:rsidR="00052470" w:rsidRPr="0094621F" w:rsidRDefault="00052470" w:rsidP="00052470">
      <w:pPr>
        <w:spacing w:after="0" w:line="240" w:lineRule="auto"/>
        <w:jc w:val="both"/>
        <w:rPr>
          <w:rFonts w:ascii="Times New Roman" w:hAnsi="Times New Roman"/>
          <w:sz w:val="20"/>
          <w:szCs w:val="20"/>
        </w:rPr>
      </w:pPr>
      <w:r w:rsidRPr="0094621F">
        <w:rPr>
          <w:rFonts w:ascii="Times New Roman" w:hAnsi="Times New Roman"/>
          <w:sz w:val="20"/>
          <w:szCs w:val="20"/>
        </w:rPr>
        <w:t>5. «Профилактика правонарушений на территории Октябрьского сельсовета Карасукского района Новосибирской области на 2021-2023 годы»</w:t>
      </w:r>
    </w:p>
    <w:p w:rsidR="00052470" w:rsidRPr="0094621F" w:rsidRDefault="00052470" w:rsidP="00052470">
      <w:pPr>
        <w:spacing w:after="0" w:line="240" w:lineRule="auto"/>
        <w:jc w:val="both"/>
        <w:rPr>
          <w:rFonts w:ascii="Times New Roman" w:hAnsi="Times New Roman"/>
          <w:sz w:val="20"/>
          <w:szCs w:val="20"/>
        </w:rPr>
      </w:pPr>
      <w:r w:rsidRPr="0094621F">
        <w:rPr>
          <w:rFonts w:ascii="Times New Roman" w:hAnsi="Times New Roman"/>
          <w:sz w:val="20"/>
          <w:szCs w:val="20"/>
        </w:rPr>
        <w:t>6. «Энергосбережение и повышение энергетической эффективности на территории Октябрьского сельсовета Карасукского района Новосибирской области на 2018-2022 годы»</w:t>
      </w:r>
    </w:p>
    <w:p w:rsidR="00052470" w:rsidRPr="0094621F" w:rsidRDefault="00052470" w:rsidP="00052470">
      <w:pPr>
        <w:spacing w:after="0" w:line="240" w:lineRule="auto"/>
        <w:rPr>
          <w:rFonts w:ascii="Times New Roman" w:hAnsi="Times New Roman"/>
          <w:sz w:val="20"/>
          <w:szCs w:val="20"/>
        </w:rPr>
      </w:pPr>
      <w:r w:rsidRPr="0094621F">
        <w:rPr>
          <w:rFonts w:ascii="Times New Roman" w:hAnsi="Times New Roman"/>
          <w:sz w:val="20"/>
          <w:szCs w:val="20"/>
        </w:rPr>
        <w:t>7. «Использование и охрана земель на территории Октябрьского сельсовета Карасукского района Новосибирской области на 2019-2021 годы»</w:t>
      </w:r>
    </w:p>
    <w:p w:rsidR="00052470" w:rsidRPr="0094621F" w:rsidRDefault="00052470" w:rsidP="00052470">
      <w:pPr>
        <w:autoSpaceDE w:val="0"/>
        <w:autoSpaceDN w:val="0"/>
        <w:adjustRightInd w:val="0"/>
        <w:spacing w:after="0" w:line="240" w:lineRule="auto"/>
        <w:rPr>
          <w:rFonts w:ascii="Times New Roman" w:hAnsi="Times New Roman"/>
          <w:sz w:val="20"/>
          <w:szCs w:val="20"/>
        </w:rPr>
      </w:pPr>
      <w:r w:rsidRPr="0094621F">
        <w:rPr>
          <w:rFonts w:ascii="Times New Roman" w:hAnsi="Times New Roman"/>
          <w:sz w:val="20"/>
          <w:szCs w:val="20"/>
        </w:rPr>
        <w:t>8. Муниципальная программа комплексного развития транспортной инфраструктуры Октябрьского сельсовета Карасукского района Новосибирской области на период 2016-2026 годы</w:t>
      </w:r>
      <w:r>
        <w:rPr>
          <w:rFonts w:ascii="Times New Roman" w:hAnsi="Times New Roman"/>
          <w:sz w:val="20"/>
          <w:szCs w:val="20"/>
        </w:rPr>
        <w:t>.</w:t>
      </w:r>
    </w:p>
    <w:p w:rsidR="0065620E" w:rsidRPr="00BF2F3F" w:rsidRDefault="0065620E" w:rsidP="0065620E">
      <w:pPr>
        <w:spacing w:after="24" w:line="259" w:lineRule="auto"/>
        <w:rPr>
          <w:rFonts w:ascii="Times New Roman" w:hAnsi="Times New Roman" w:cs="Times New Roman"/>
          <w:color w:val="000000"/>
          <w:sz w:val="28"/>
        </w:rPr>
      </w:pPr>
    </w:p>
    <w:p w:rsidR="00775F4B" w:rsidRPr="00156B4C" w:rsidRDefault="00775F4B" w:rsidP="00775F4B">
      <w:pPr>
        <w:jc w:val="center"/>
        <w:rPr>
          <w:rFonts w:ascii="Times New Roman" w:eastAsiaTheme="majorEastAsia" w:hAnsi="Times New Roman" w:cs="Times New Roman"/>
          <w:b/>
          <w:bCs/>
          <w:color w:val="000000" w:themeColor="text1"/>
          <w:kern w:val="24"/>
          <w:sz w:val="32"/>
          <w:szCs w:val="32"/>
        </w:rPr>
      </w:pPr>
      <w:r w:rsidRPr="00156B4C">
        <w:rPr>
          <w:rFonts w:ascii="Times New Roman" w:eastAsiaTheme="majorEastAsia" w:hAnsi="Times New Roman" w:cs="Times New Roman"/>
          <w:b/>
          <w:bCs/>
          <w:color w:val="000000" w:themeColor="text1"/>
          <w:kern w:val="24"/>
          <w:sz w:val="32"/>
          <w:szCs w:val="32"/>
        </w:rPr>
        <w:t xml:space="preserve">Уважаемые жители Карасукского района </w:t>
      </w:r>
    </w:p>
    <w:p w:rsidR="00775F4B" w:rsidRPr="00775F4B" w:rsidRDefault="00775F4B" w:rsidP="00775F4B">
      <w:pPr>
        <w:jc w:val="center"/>
        <w:rPr>
          <w:rFonts w:ascii="Times New Roman" w:eastAsiaTheme="majorEastAsia" w:hAnsi="Times New Roman" w:cs="Times New Roman"/>
          <w:b/>
          <w:bCs/>
          <w:color w:val="000000" w:themeColor="text1"/>
          <w:kern w:val="24"/>
          <w:sz w:val="32"/>
          <w:szCs w:val="32"/>
        </w:rPr>
      </w:pPr>
      <w:r w:rsidRPr="00156B4C">
        <w:rPr>
          <w:rFonts w:ascii="Times New Roman" w:eastAsiaTheme="majorEastAsia" w:hAnsi="Times New Roman" w:cs="Times New Roman"/>
          <w:b/>
          <w:bCs/>
          <w:color w:val="000000" w:themeColor="text1"/>
          <w:kern w:val="24"/>
          <w:sz w:val="32"/>
          <w:szCs w:val="32"/>
        </w:rPr>
        <w:t>и города Карасука!</w:t>
      </w:r>
      <w:r w:rsidRPr="00156B4C">
        <w:rPr>
          <w:rFonts w:ascii="Times New Roman" w:eastAsiaTheme="majorEastAsia" w:hAnsi="Times New Roman" w:cs="Times New Roman"/>
          <w:b/>
          <w:bCs/>
          <w:color w:val="000000" w:themeColor="text1"/>
          <w:kern w:val="24"/>
          <w:sz w:val="32"/>
          <w:szCs w:val="32"/>
        </w:rPr>
        <w:br/>
        <w:t>Фонд содействия развити</w:t>
      </w:r>
      <w:r>
        <w:rPr>
          <w:rFonts w:ascii="Times New Roman" w:eastAsiaTheme="majorEastAsia" w:hAnsi="Times New Roman" w:cs="Times New Roman"/>
          <w:b/>
          <w:bCs/>
          <w:color w:val="000000" w:themeColor="text1"/>
          <w:kern w:val="24"/>
          <w:sz w:val="32"/>
          <w:szCs w:val="32"/>
        </w:rPr>
        <w:t>ю</w:t>
      </w:r>
      <w:r w:rsidRPr="00156B4C">
        <w:rPr>
          <w:rFonts w:ascii="Times New Roman" w:eastAsiaTheme="majorEastAsia" w:hAnsi="Times New Roman" w:cs="Times New Roman"/>
          <w:b/>
          <w:bCs/>
          <w:color w:val="000000" w:themeColor="text1"/>
          <w:kern w:val="24"/>
          <w:sz w:val="32"/>
          <w:szCs w:val="32"/>
        </w:rPr>
        <w:t xml:space="preserve"> культуры Карасукского района Новосибирской области</w:t>
      </w:r>
      <w:r w:rsidRPr="00156B4C">
        <w:rPr>
          <w:rFonts w:ascii="Times New Roman" w:eastAsiaTheme="majorEastAsia" w:hAnsi="Times New Roman" w:cs="Times New Roman"/>
          <w:color w:val="000000" w:themeColor="text1"/>
          <w:kern w:val="24"/>
          <w:sz w:val="32"/>
          <w:szCs w:val="32"/>
        </w:rPr>
        <w:br/>
        <w:t>объявляет сбор средств  для помощи  в проведении ремонта и благоустройства братских захоронений солдат – сибиряков погибших в Тверской области в период</w:t>
      </w:r>
      <w:r w:rsidRPr="00156B4C">
        <w:rPr>
          <w:rFonts w:ascii="Times New Roman" w:eastAsiaTheme="majorEastAsia" w:hAnsi="Times New Roman" w:cs="Times New Roman"/>
          <w:color w:val="000000" w:themeColor="text1"/>
          <w:kern w:val="24"/>
          <w:sz w:val="32"/>
          <w:szCs w:val="32"/>
        </w:rPr>
        <w:br/>
        <w:t xml:space="preserve"> Великой Отечественной войны.</w:t>
      </w:r>
    </w:p>
    <w:p w:rsidR="00775F4B" w:rsidRDefault="00775F4B" w:rsidP="00775F4B">
      <w:pPr>
        <w:pStyle w:val="af"/>
        <w:spacing w:before="150" w:beforeAutospacing="0" w:after="0" w:afterAutospacing="0" w:line="216" w:lineRule="auto"/>
      </w:pPr>
      <w:r>
        <w:rPr>
          <w:rFonts w:eastAsiaTheme="minorEastAsia"/>
          <w:b/>
          <w:bCs/>
          <w:color w:val="000000" w:themeColor="text1"/>
          <w:kern w:val="24"/>
          <w:sz w:val="28"/>
          <w:szCs w:val="28"/>
        </w:rPr>
        <w:t>Реквизиты банка:</w:t>
      </w:r>
    </w:p>
    <w:p w:rsidR="00775F4B" w:rsidRDefault="00775F4B" w:rsidP="00775F4B">
      <w:pPr>
        <w:pStyle w:val="af"/>
        <w:spacing w:before="150" w:beforeAutospacing="0" w:after="0" w:afterAutospacing="0" w:line="216" w:lineRule="auto"/>
      </w:pPr>
      <w:r>
        <w:rPr>
          <w:rFonts w:eastAsiaTheme="minorEastAsia"/>
          <w:color w:val="000000" w:themeColor="text1"/>
          <w:kern w:val="24"/>
          <w:sz w:val="28"/>
          <w:szCs w:val="28"/>
        </w:rPr>
        <w:t>Банк «Левобережный» (ПАО) г. Новосибирск</w:t>
      </w:r>
    </w:p>
    <w:p w:rsidR="00775F4B" w:rsidRDefault="00775F4B" w:rsidP="00775F4B">
      <w:pPr>
        <w:pStyle w:val="af"/>
        <w:spacing w:before="150" w:beforeAutospacing="0" w:after="0" w:afterAutospacing="0" w:line="216" w:lineRule="auto"/>
      </w:pPr>
      <w:r>
        <w:rPr>
          <w:rFonts w:eastAsiaTheme="minorEastAsia"/>
          <w:color w:val="000000" w:themeColor="text1"/>
          <w:kern w:val="24"/>
          <w:sz w:val="28"/>
          <w:szCs w:val="28"/>
        </w:rPr>
        <w:t>р/с 407 038 101 090 800 000 08</w:t>
      </w:r>
    </w:p>
    <w:p w:rsidR="00775F4B" w:rsidRDefault="00775F4B" w:rsidP="00775F4B">
      <w:pPr>
        <w:pStyle w:val="af"/>
        <w:spacing w:before="150" w:beforeAutospacing="0" w:after="0" w:afterAutospacing="0" w:line="216" w:lineRule="auto"/>
      </w:pPr>
      <w:r>
        <w:rPr>
          <w:rFonts w:eastAsiaTheme="minorEastAsia"/>
          <w:color w:val="000000" w:themeColor="text1"/>
          <w:kern w:val="24"/>
          <w:sz w:val="28"/>
          <w:szCs w:val="28"/>
        </w:rPr>
        <w:t>к/сч 301 018 101 000 000 008 50</w:t>
      </w:r>
    </w:p>
    <w:p w:rsidR="00775F4B" w:rsidRDefault="00775F4B" w:rsidP="00775F4B">
      <w:pPr>
        <w:pStyle w:val="af"/>
        <w:spacing w:before="150" w:beforeAutospacing="0" w:after="0" w:afterAutospacing="0" w:line="216" w:lineRule="auto"/>
      </w:pPr>
      <w:r>
        <w:rPr>
          <w:rFonts w:eastAsiaTheme="minorEastAsia"/>
          <w:color w:val="000000" w:themeColor="text1"/>
          <w:kern w:val="24"/>
          <w:sz w:val="28"/>
          <w:szCs w:val="28"/>
        </w:rPr>
        <w:t>БИК 045 004 850</w:t>
      </w:r>
    </w:p>
    <w:p w:rsidR="00775F4B" w:rsidRDefault="00775F4B" w:rsidP="00775F4B">
      <w:pPr>
        <w:pStyle w:val="af"/>
        <w:spacing w:before="150" w:beforeAutospacing="0" w:after="0" w:afterAutospacing="0" w:line="216" w:lineRule="auto"/>
      </w:pPr>
      <w:r>
        <w:rPr>
          <w:rFonts w:eastAsiaTheme="minorEastAsia"/>
          <w:color w:val="000000" w:themeColor="text1"/>
          <w:kern w:val="24"/>
          <w:sz w:val="28"/>
          <w:szCs w:val="28"/>
        </w:rPr>
        <w:t>назначение платежа:</w:t>
      </w:r>
    </w:p>
    <w:p w:rsidR="00775F4B" w:rsidRDefault="00775F4B" w:rsidP="00775F4B">
      <w:pPr>
        <w:pStyle w:val="af"/>
        <w:spacing w:before="150" w:beforeAutospacing="0" w:after="0" w:afterAutospacing="0" w:line="216" w:lineRule="auto"/>
      </w:pPr>
      <w:r>
        <w:rPr>
          <w:rFonts w:eastAsiaTheme="minorEastAsia"/>
          <w:b/>
          <w:bCs/>
          <w:color w:val="000000" w:themeColor="text1"/>
          <w:kern w:val="24"/>
          <w:sz w:val="28"/>
          <w:szCs w:val="28"/>
        </w:rPr>
        <w:t>ДОБРОВОЛЬНЫЕ ПОЖЕРТВОВАНИЯ</w:t>
      </w:r>
    </w:p>
    <w:p w:rsidR="00775F4B" w:rsidRDefault="00775F4B" w:rsidP="00775F4B">
      <w:pPr>
        <w:pStyle w:val="af"/>
        <w:spacing w:before="150" w:beforeAutospacing="0" w:after="0" w:afterAutospacing="0" w:line="216" w:lineRule="auto"/>
      </w:pPr>
      <w:r>
        <w:rPr>
          <w:rFonts w:eastAsiaTheme="minorEastAsia"/>
          <w:color w:val="000000" w:themeColor="text1"/>
          <w:kern w:val="24"/>
          <w:sz w:val="28"/>
          <w:szCs w:val="28"/>
        </w:rPr>
        <w:t>на ремонт братских захоронений</w:t>
      </w:r>
    </w:p>
    <w:p w:rsidR="00775F4B" w:rsidRDefault="00775F4B" w:rsidP="00775F4B">
      <w:r>
        <w:rPr>
          <w:noProof/>
          <w:lang w:eastAsia="ru-RU"/>
        </w:rPr>
        <w:drawing>
          <wp:anchor distT="0" distB="0" distL="114300" distR="114300" simplePos="0" relativeHeight="251663360" behindDoc="0" locked="0" layoutInCell="1" allowOverlap="1">
            <wp:simplePos x="0" y="0"/>
            <wp:positionH relativeFrom="margin">
              <wp:posOffset>1097915</wp:posOffset>
            </wp:positionH>
            <wp:positionV relativeFrom="margin">
              <wp:posOffset>6861810</wp:posOffset>
            </wp:positionV>
            <wp:extent cx="3617595" cy="2165985"/>
            <wp:effectExtent l="19050" t="0" r="1905" b="0"/>
            <wp:wrapSquare wrapText="bothSides"/>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load-TASS_1203164-pic905-895x505-95415.jpg"/>
                    <pic:cNvPicPr/>
                  </pic:nvPicPr>
                  <pic:blipFill rotWithShape="1">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518" t="14507"/>
                    <a:stretch/>
                  </pic:blipFill>
                  <pic:spPr bwMode="auto">
                    <a:xfrm>
                      <a:off x="0" y="0"/>
                      <a:ext cx="3617595" cy="2165985"/>
                    </a:xfrm>
                    <a:prstGeom prst="rect">
                      <a:avLst/>
                    </a:prstGeom>
                    <a:ln>
                      <a:noFill/>
                    </a:ln>
                    <a:effectLst>
                      <a:softEdge rad="112500"/>
                    </a:effectLst>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775F4B" w:rsidRDefault="00775F4B" w:rsidP="00775F4B">
      <w:pPr>
        <w:shd w:val="clear" w:color="auto" w:fill="FFFFFF"/>
        <w:jc w:val="center"/>
        <w:textAlignment w:val="baseline"/>
        <w:rPr>
          <w:i/>
          <w:color w:val="262626"/>
          <w:spacing w:val="-6"/>
          <w:kern w:val="36"/>
          <w:szCs w:val="28"/>
        </w:rPr>
      </w:pPr>
    </w:p>
    <w:p w:rsidR="00775F4B" w:rsidRDefault="00775F4B" w:rsidP="00775F4B">
      <w:pPr>
        <w:shd w:val="clear" w:color="auto" w:fill="FFFFFF"/>
        <w:jc w:val="center"/>
        <w:textAlignment w:val="baseline"/>
        <w:rPr>
          <w:i/>
          <w:color w:val="262626"/>
          <w:spacing w:val="-6"/>
          <w:kern w:val="36"/>
          <w:szCs w:val="28"/>
        </w:rPr>
      </w:pPr>
    </w:p>
    <w:p w:rsidR="00775F4B" w:rsidRDefault="00775F4B" w:rsidP="00775F4B">
      <w:pPr>
        <w:shd w:val="clear" w:color="auto" w:fill="FFFFFF"/>
        <w:jc w:val="center"/>
        <w:textAlignment w:val="baseline"/>
        <w:rPr>
          <w:i/>
          <w:color w:val="262626"/>
          <w:spacing w:val="-6"/>
          <w:kern w:val="36"/>
          <w:szCs w:val="28"/>
        </w:rPr>
      </w:pPr>
    </w:p>
    <w:p w:rsidR="00775F4B" w:rsidRDefault="00775F4B" w:rsidP="00775F4B">
      <w:pPr>
        <w:shd w:val="clear" w:color="auto" w:fill="FFFFFF"/>
        <w:textAlignment w:val="baseline"/>
        <w:rPr>
          <w:i/>
          <w:color w:val="262626"/>
          <w:spacing w:val="-6"/>
          <w:kern w:val="36"/>
          <w:szCs w:val="28"/>
        </w:rPr>
      </w:pPr>
    </w:p>
    <w:p w:rsidR="00775F4B" w:rsidRDefault="00775F4B" w:rsidP="00775F4B">
      <w:pPr>
        <w:shd w:val="clear" w:color="auto" w:fill="FFFFFF"/>
        <w:textAlignment w:val="baseline"/>
        <w:rPr>
          <w:i/>
          <w:color w:val="262626"/>
          <w:spacing w:val="-6"/>
          <w:kern w:val="36"/>
          <w:szCs w:val="28"/>
        </w:rPr>
      </w:pPr>
    </w:p>
    <w:p w:rsidR="00775F4B" w:rsidRDefault="00775F4B" w:rsidP="00775F4B">
      <w:pPr>
        <w:shd w:val="clear" w:color="auto" w:fill="FFFFFF"/>
        <w:textAlignment w:val="baseline"/>
        <w:rPr>
          <w:i/>
          <w:color w:val="262626"/>
          <w:spacing w:val="-6"/>
          <w:kern w:val="36"/>
          <w:szCs w:val="28"/>
        </w:rPr>
      </w:pPr>
    </w:p>
    <w:p w:rsidR="00775F4B" w:rsidRPr="00775F4B" w:rsidRDefault="00775F4B" w:rsidP="00775F4B">
      <w:pPr>
        <w:shd w:val="clear" w:color="auto" w:fill="FFFFFF"/>
        <w:jc w:val="center"/>
        <w:textAlignment w:val="baseline"/>
        <w:rPr>
          <w:b/>
          <w:i/>
          <w:color w:val="262626"/>
          <w:spacing w:val="-6"/>
          <w:kern w:val="36"/>
          <w:szCs w:val="28"/>
        </w:rPr>
      </w:pPr>
      <w:r w:rsidRPr="00775F4B">
        <w:rPr>
          <w:b/>
          <w:i/>
          <w:color w:val="262626"/>
          <w:spacing w:val="-6"/>
          <w:kern w:val="36"/>
          <w:szCs w:val="28"/>
        </w:rPr>
        <w:t>ГПН Информирует «ППБ при курении»</w:t>
      </w:r>
    </w:p>
    <w:p w:rsidR="00775F4B" w:rsidRPr="00E72848" w:rsidRDefault="00775F4B" w:rsidP="00775F4B">
      <w:pPr>
        <w:shd w:val="clear" w:color="auto" w:fill="FFFFFF"/>
        <w:textAlignment w:val="baseline"/>
        <w:outlineLvl w:val="0"/>
        <w:rPr>
          <w:spacing w:val="-6"/>
          <w:kern w:val="36"/>
          <w:sz w:val="24"/>
          <w:szCs w:val="24"/>
        </w:rPr>
      </w:pPr>
      <w:r>
        <w:rPr>
          <w:noProof/>
          <w:lang w:eastAsia="ru-RU"/>
        </w:rPr>
        <w:drawing>
          <wp:anchor distT="0" distB="0" distL="114300" distR="114300" simplePos="0" relativeHeight="251660288" behindDoc="0" locked="0" layoutInCell="1" allowOverlap="1">
            <wp:simplePos x="0" y="0"/>
            <wp:positionH relativeFrom="column">
              <wp:posOffset>3291840</wp:posOffset>
            </wp:positionH>
            <wp:positionV relativeFrom="paragraph">
              <wp:posOffset>574040</wp:posOffset>
            </wp:positionV>
            <wp:extent cx="2580005" cy="1934845"/>
            <wp:effectExtent l="19050" t="0" r="0" b="0"/>
            <wp:wrapSquare wrapText="bothSides"/>
            <wp:docPr id="3" name="Рисунок 3" descr="c5287960-94e0-4b2e-be39-b6c6d8d5f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5287960-94e0-4b2e-be39-b6c6d8d5f042"/>
                    <pic:cNvPicPr>
                      <a:picLocks noChangeAspect="1" noChangeArrowheads="1"/>
                    </pic:cNvPicPr>
                  </pic:nvPicPr>
                  <pic:blipFill>
                    <a:blip r:embed="rId12" cstate="print"/>
                    <a:srcRect/>
                    <a:stretch>
                      <a:fillRect/>
                    </a:stretch>
                  </pic:blipFill>
                  <pic:spPr bwMode="auto">
                    <a:xfrm>
                      <a:off x="0" y="0"/>
                      <a:ext cx="2580005" cy="1934845"/>
                    </a:xfrm>
                    <a:prstGeom prst="rect">
                      <a:avLst/>
                    </a:prstGeom>
                    <a:noFill/>
                    <a:ln w="9525">
                      <a:noFill/>
                      <a:miter lim="800000"/>
                      <a:headEnd/>
                      <a:tailEnd/>
                    </a:ln>
                  </pic:spPr>
                </pic:pic>
              </a:graphicData>
            </a:graphic>
          </wp:anchor>
        </w:drawing>
      </w:r>
      <w:r w:rsidRPr="00E72848">
        <w:rPr>
          <w:spacing w:val="3"/>
          <w:sz w:val="24"/>
          <w:szCs w:val="24"/>
          <w:shd w:val="clear" w:color="auto" w:fill="FFFFFF"/>
        </w:rPr>
        <w:t>01.11.2021 г. в 00:42 (мест) в п. Ярок Карасукского района по ул. Степная произошло возгорание в частном доме. В результате пожара в квартире №2 в комнате огнем повреждены стена и матрас. Квартира №1 огнем не повреждена. Локализация в 00:54 (мест). Полная ликвидация 01:35 (мест). На тушение привлекались 2 единицы техники и 8 человек личного состава.</w:t>
      </w:r>
    </w:p>
    <w:p w:rsidR="00775F4B" w:rsidRPr="00E72848" w:rsidRDefault="00775F4B" w:rsidP="00775F4B">
      <w:pPr>
        <w:shd w:val="clear" w:color="auto" w:fill="FFFFFF"/>
        <w:textAlignment w:val="baseline"/>
        <w:outlineLvl w:val="0"/>
        <w:rPr>
          <w:spacing w:val="-6"/>
          <w:kern w:val="36"/>
          <w:sz w:val="24"/>
          <w:szCs w:val="24"/>
        </w:rPr>
      </w:pPr>
      <w:r w:rsidRPr="00E72848">
        <w:rPr>
          <w:spacing w:val="-6"/>
          <w:kern w:val="36"/>
          <w:sz w:val="24"/>
          <w:szCs w:val="24"/>
        </w:rPr>
        <w:t xml:space="preserve">В результате пожара  мужчина получил травму. Госпитализирован  в больницу  с ожогами.   Предварительная  причина пожара является неосторожное обращение с огнем при курении. </w:t>
      </w:r>
    </w:p>
    <w:p w:rsidR="00775F4B" w:rsidRPr="00775F4B" w:rsidRDefault="00775F4B" w:rsidP="00775F4B">
      <w:pPr>
        <w:shd w:val="clear" w:color="auto" w:fill="FFFFFF"/>
        <w:textAlignment w:val="baseline"/>
        <w:outlineLvl w:val="0"/>
        <w:rPr>
          <w:b/>
          <w:spacing w:val="-6"/>
          <w:kern w:val="36"/>
          <w:sz w:val="20"/>
          <w:szCs w:val="20"/>
        </w:rPr>
      </w:pPr>
      <w:r w:rsidRPr="00775F4B">
        <w:rPr>
          <w:b/>
          <w:spacing w:val="-6"/>
          <w:kern w:val="36"/>
          <w:sz w:val="20"/>
          <w:szCs w:val="20"/>
        </w:rPr>
        <w:t xml:space="preserve">ОНДиПР по Карасукскому району Информирует </w:t>
      </w:r>
    </w:p>
    <w:p w:rsidR="00775F4B" w:rsidRPr="00775F4B" w:rsidRDefault="00775F4B" w:rsidP="00775F4B">
      <w:pPr>
        <w:pStyle w:val="af"/>
        <w:shd w:val="clear" w:color="auto" w:fill="FFFFFF"/>
        <w:spacing w:before="0" w:beforeAutospacing="0" w:after="135" w:afterAutospacing="0"/>
        <w:rPr>
          <w:sz w:val="20"/>
          <w:szCs w:val="20"/>
        </w:rPr>
      </w:pPr>
      <w:r w:rsidRPr="00775F4B">
        <w:rPr>
          <w:rStyle w:val="ae"/>
          <w:b w:val="0"/>
          <w:sz w:val="20"/>
          <w:szCs w:val="20"/>
        </w:rPr>
        <w:t>Неосторожное обращение с огнем, в том числе неосторожность при курении – одна из самых распространенных причин пожаров.</w:t>
      </w:r>
    </w:p>
    <w:p w:rsidR="00775F4B" w:rsidRPr="00775F4B" w:rsidRDefault="00775F4B" w:rsidP="00775F4B">
      <w:pPr>
        <w:pStyle w:val="af"/>
        <w:shd w:val="clear" w:color="auto" w:fill="FFFFFF"/>
        <w:spacing w:before="0" w:beforeAutospacing="0" w:after="135" w:afterAutospacing="0"/>
        <w:rPr>
          <w:sz w:val="20"/>
          <w:szCs w:val="20"/>
        </w:rPr>
      </w:pPr>
      <w:r w:rsidRPr="00775F4B">
        <w:rPr>
          <w:sz w:val="20"/>
          <w:szCs w:val="20"/>
        </w:rPr>
        <w:t>По статистике, 25% пожаров происходит вследствие небрежного курения в доме. При этом, на пожарах, произошедших из-за брошенных или непотушенных окурков сигарет в домах и квартирах погибает больше людей, чем при пожарах, возникающих по другим причинам.</w:t>
      </w:r>
    </w:p>
    <w:p w:rsidR="00775F4B" w:rsidRPr="00775F4B" w:rsidRDefault="00775F4B" w:rsidP="00775F4B">
      <w:pPr>
        <w:pStyle w:val="af"/>
        <w:shd w:val="clear" w:color="auto" w:fill="FFFFFF"/>
        <w:spacing w:before="0" w:beforeAutospacing="0" w:after="135" w:afterAutospacing="0"/>
        <w:rPr>
          <w:sz w:val="20"/>
          <w:szCs w:val="20"/>
        </w:rPr>
      </w:pPr>
      <w:r w:rsidRPr="00775F4B">
        <w:rPr>
          <w:noProof/>
          <w:sz w:val="20"/>
          <w:szCs w:val="20"/>
        </w:rPr>
        <w:drawing>
          <wp:anchor distT="0" distB="0" distL="114300" distR="114300" simplePos="0" relativeHeight="251661312" behindDoc="0" locked="0" layoutInCell="1" allowOverlap="1">
            <wp:simplePos x="0" y="0"/>
            <wp:positionH relativeFrom="column">
              <wp:align>left</wp:align>
            </wp:positionH>
            <wp:positionV relativeFrom="paragraph">
              <wp:posOffset>1905</wp:posOffset>
            </wp:positionV>
            <wp:extent cx="2379345" cy="2374265"/>
            <wp:effectExtent l="19050" t="0" r="1905" b="0"/>
            <wp:wrapSquare wrapText="bothSides"/>
            <wp:docPr id="4" name="Рисунок 4" descr="600_neostorozhnoe-kurenie-chut-ne-stoilo-pozhilomu-zauralcu-zhizni-muzhchinu-iz-pozhara-spasli-ogneborcy_159566340416217252_2000x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00_neostorozhnoe-kurenie-chut-ne-stoilo-pozhilomu-zauralcu-zhizni-muzhchinu-iz-pozhara-spasli-ogneborcy_159566340416217252_2000x2000"/>
                    <pic:cNvPicPr>
                      <a:picLocks noChangeAspect="1" noChangeArrowheads="1"/>
                    </pic:cNvPicPr>
                  </pic:nvPicPr>
                  <pic:blipFill>
                    <a:blip r:embed="rId13" cstate="print"/>
                    <a:srcRect/>
                    <a:stretch>
                      <a:fillRect/>
                    </a:stretch>
                  </pic:blipFill>
                  <pic:spPr bwMode="auto">
                    <a:xfrm>
                      <a:off x="0" y="0"/>
                      <a:ext cx="2379345" cy="2374265"/>
                    </a:xfrm>
                    <a:prstGeom prst="rect">
                      <a:avLst/>
                    </a:prstGeom>
                    <a:noFill/>
                    <a:ln w="9525">
                      <a:noFill/>
                      <a:miter lim="800000"/>
                      <a:headEnd/>
                      <a:tailEnd/>
                    </a:ln>
                  </pic:spPr>
                </pic:pic>
              </a:graphicData>
            </a:graphic>
          </wp:anchor>
        </w:drawing>
      </w:r>
      <w:r w:rsidRPr="00775F4B">
        <w:rPr>
          <w:rStyle w:val="ae"/>
          <w:sz w:val="20"/>
          <w:szCs w:val="20"/>
        </w:rPr>
        <w:t>Помните: </w:t>
      </w:r>
    </w:p>
    <w:p w:rsidR="00775F4B" w:rsidRPr="00775F4B" w:rsidRDefault="00775F4B" w:rsidP="00775F4B">
      <w:pPr>
        <w:pStyle w:val="af"/>
        <w:shd w:val="clear" w:color="auto" w:fill="FFFFFF"/>
        <w:spacing w:before="0" w:beforeAutospacing="0" w:after="135" w:afterAutospacing="0"/>
        <w:rPr>
          <w:sz w:val="20"/>
          <w:szCs w:val="20"/>
        </w:rPr>
      </w:pPr>
      <w:r w:rsidRPr="00775F4B">
        <w:rPr>
          <w:sz w:val="20"/>
          <w:szCs w:val="20"/>
        </w:rPr>
        <w:t>- пользуйтесь большими глубокими пепельницами и постоянно следите за ними;</w:t>
      </w:r>
    </w:p>
    <w:p w:rsidR="00775F4B" w:rsidRPr="00775F4B" w:rsidRDefault="00775F4B" w:rsidP="00775F4B">
      <w:pPr>
        <w:pStyle w:val="af"/>
        <w:shd w:val="clear" w:color="auto" w:fill="FFFFFF"/>
        <w:spacing w:before="0" w:beforeAutospacing="0" w:after="135" w:afterAutospacing="0"/>
        <w:rPr>
          <w:sz w:val="20"/>
          <w:szCs w:val="20"/>
        </w:rPr>
      </w:pPr>
      <w:r w:rsidRPr="00775F4B">
        <w:rPr>
          <w:sz w:val="20"/>
          <w:szCs w:val="20"/>
        </w:rPr>
        <w:t>- после приема гостей всегда проверяйте, не остались ли непотушенные и тлеющие сигаретные окурки в мягкой мебели, между подушками и в емкостях для мусора;</w:t>
      </w:r>
    </w:p>
    <w:p w:rsidR="00775F4B" w:rsidRPr="00775F4B" w:rsidRDefault="00775F4B" w:rsidP="00775F4B">
      <w:pPr>
        <w:pStyle w:val="af"/>
        <w:shd w:val="clear" w:color="auto" w:fill="FFFFFF"/>
        <w:spacing w:before="0" w:beforeAutospacing="0" w:after="135" w:afterAutospacing="0"/>
        <w:rPr>
          <w:sz w:val="20"/>
          <w:szCs w:val="20"/>
        </w:rPr>
      </w:pPr>
      <w:r w:rsidRPr="00775F4B">
        <w:rPr>
          <w:sz w:val="20"/>
          <w:szCs w:val="20"/>
        </w:rPr>
        <w:t>- перед тем, как выбросить сигаретные окурки, смочите их водой;</w:t>
      </w:r>
    </w:p>
    <w:p w:rsidR="00775F4B" w:rsidRPr="00775F4B" w:rsidRDefault="00775F4B" w:rsidP="00775F4B">
      <w:pPr>
        <w:pStyle w:val="af"/>
        <w:shd w:val="clear" w:color="auto" w:fill="FFFFFF"/>
        <w:spacing w:before="0" w:beforeAutospacing="0" w:after="135" w:afterAutospacing="0"/>
        <w:rPr>
          <w:sz w:val="20"/>
          <w:szCs w:val="20"/>
        </w:rPr>
      </w:pPr>
      <w:r w:rsidRPr="00775F4B">
        <w:rPr>
          <w:sz w:val="20"/>
          <w:szCs w:val="20"/>
        </w:rPr>
        <w:t>- не курите в постели или когда лежите - особенно, в сонливом состоянии, при приеме лекарств или после употребления спиртного;</w:t>
      </w:r>
    </w:p>
    <w:p w:rsidR="00775F4B" w:rsidRPr="00052470" w:rsidRDefault="00775F4B" w:rsidP="00052470">
      <w:pPr>
        <w:pStyle w:val="af"/>
        <w:shd w:val="clear" w:color="auto" w:fill="FFFFFF"/>
        <w:spacing w:before="0" w:beforeAutospacing="0" w:after="135" w:afterAutospacing="0"/>
        <w:rPr>
          <w:sz w:val="20"/>
          <w:szCs w:val="20"/>
        </w:rPr>
      </w:pPr>
      <w:r w:rsidRPr="00775F4B">
        <w:rPr>
          <w:sz w:val="20"/>
          <w:szCs w:val="20"/>
        </w:rPr>
        <w:t>Так же не малую опасность составляют спички, зажигалки, оставленные без присмотра в присутствии детей. В их руках они становятся особенно опасными. Храните спички и зажигалки на достаточной высоте, чтобы они не попадались на глаза детям и были для них недоступны. Если к Вам домой пришли курящие люди, попросите их не выкладывать спички, зажигалки и сигареты, чтобы их не трогали дети.</w:t>
      </w:r>
    </w:p>
    <w:p w:rsidR="00775F4B" w:rsidRPr="00775F4B" w:rsidRDefault="00775F4B" w:rsidP="00775F4B">
      <w:pPr>
        <w:pStyle w:val="19"/>
        <w:shd w:val="clear" w:color="auto" w:fill="FFFFFF"/>
        <w:jc w:val="both"/>
        <w:textAlignment w:val="baseline"/>
        <w:rPr>
          <w:b/>
          <w:color w:val="262626"/>
          <w:sz w:val="20"/>
          <w:szCs w:val="20"/>
        </w:rPr>
      </w:pPr>
      <w:r w:rsidRPr="00775F4B">
        <w:rPr>
          <w:b/>
          <w:color w:val="262626"/>
          <w:sz w:val="20"/>
          <w:szCs w:val="20"/>
        </w:rPr>
        <w:t>При обнаружении пожара, незамедлительно вызывайте пожарно-спасательную  службу по телефону 101 или 112 (набор осуществляется с мобильного и со стационарного телефонов).</w:t>
      </w:r>
    </w:p>
    <w:p w:rsidR="00775F4B" w:rsidRPr="00775F4B" w:rsidRDefault="00775F4B" w:rsidP="00775F4B">
      <w:pPr>
        <w:pStyle w:val="afc"/>
        <w:jc w:val="both"/>
        <w:rPr>
          <w:b w:val="0"/>
          <w:bCs/>
          <w:color w:val="262626"/>
          <w:sz w:val="20"/>
          <w:szCs w:val="20"/>
        </w:rPr>
      </w:pPr>
      <w:r w:rsidRPr="00775F4B">
        <w:rPr>
          <w:b w:val="0"/>
          <w:bCs/>
          <w:color w:val="262626"/>
          <w:sz w:val="20"/>
          <w:szCs w:val="20"/>
        </w:rPr>
        <w:t xml:space="preserve">Старший инспектор </w:t>
      </w:r>
    </w:p>
    <w:p w:rsidR="00775F4B" w:rsidRPr="00775F4B" w:rsidRDefault="00775F4B" w:rsidP="00775F4B">
      <w:pPr>
        <w:pStyle w:val="afc"/>
        <w:jc w:val="both"/>
        <w:rPr>
          <w:b w:val="0"/>
          <w:bCs/>
          <w:color w:val="262626"/>
          <w:sz w:val="20"/>
          <w:szCs w:val="20"/>
        </w:rPr>
      </w:pPr>
      <w:r w:rsidRPr="00775F4B">
        <w:rPr>
          <w:b w:val="0"/>
          <w:bCs/>
          <w:color w:val="262626"/>
          <w:sz w:val="20"/>
          <w:szCs w:val="20"/>
        </w:rPr>
        <w:t>ОНДиПР по Карасукскому району</w:t>
      </w:r>
    </w:p>
    <w:p w:rsidR="00775F4B" w:rsidRPr="00775F4B" w:rsidRDefault="00775F4B" w:rsidP="00775F4B">
      <w:pPr>
        <w:pStyle w:val="afc"/>
        <w:jc w:val="both"/>
        <w:rPr>
          <w:b w:val="0"/>
          <w:bCs/>
          <w:color w:val="262626"/>
          <w:sz w:val="20"/>
          <w:szCs w:val="20"/>
        </w:rPr>
      </w:pPr>
      <w:r w:rsidRPr="00775F4B">
        <w:rPr>
          <w:b w:val="0"/>
          <w:bCs/>
          <w:color w:val="262626"/>
          <w:sz w:val="20"/>
          <w:szCs w:val="20"/>
        </w:rPr>
        <w:t>Новосибирской области</w:t>
      </w:r>
    </w:p>
    <w:p w:rsidR="00775F4B" w:rsidRPr="00775F4B" w:rsidRDefault="00775F4B" w:rsidP="00775F4B">
      <w:pPr>
        <w:pStyle w:val="afc"/>
        <w:jc w:val="both"/>
        <w:rPr>
          <w:b w:val="0"/>
          <w:color w:val="262626"/>
          <w:sz w:val="20"/>
          <w:szCs w:val="20"/>
        </w:rPr>
      </w:pPr>
      <w:r w:rsidRPr="00775F4B">
        <w:rPr>
          <w:b w:val="0"/>
          <w:bCs/>
          <w:color w:val="262626"/>
          <w:sz w:val="20"/>
          <w:szCs w:val="20"/>
        </w:rPr>
        <w:t xml:space="preserve"> </w:t>
      </w:r>
      <w:r w:rsidRPr="00775F4B">
        <w:rPr>
          <w:b w:val="0"/>
          <w:color w:val="262626"/>
          <w:sz w:val="20"/>
          <w:szCs w:val="20"/>
        </w:rPr>
        <w:t xml:space="preserve">майор   внутренней  службы  </w:t>
      </w:r>
    </w:p>
    <w:p w:rsidR="00775F4B" w:rsidRPr="00775F4B" w:rsidRDefault="00775F4B" w:rsidP="00775F4B">
      <w:pPr>
        <w:pStyle w:val="afc"/>
        <w:jc w:val="both"/>
        <w:rPr>
          <w:color w:val="262626"/>
          <w:sz w:val="20"/>
          <w:szCs w:val="20"/>
        </w:rPr>
      </w:pPr>
      <w:r w:rsidRPr="00775F4B">
        <w:rPr>
          <w:b w:val="0"/>
          <w:color w:val="262626"/>
          <w:sz w:val="20"/>
          <w:szCs w:val="20"/>
        </w:rPr>
        <w:t xml:space="preserve"> Алексеев А.А</w:t>
      </w:r>
    </w:p>
    <w:p w:rsidR="00C3171D" w:rsidRDefault="00C3171D"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775F4B" w:rsidRDefault="00775F4B"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002612" w:rsidRPr="00E12B85"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t>СОДЕРЖАНИЕ ВЕСТНИКА ОКТЯБРЬСКОГО СЕЛЬСОВЕТА</w:t>
      </w:r>
    </w:p>
    <w:p w:rsidR="00002612"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sz w:val="20"/>
          <w:szCs w:val="20"/>
          <w:lang w:eastAsia="ru-RU"/>
        </w:rPr>
        <w:t xml:space="preserve">№ </w:t>
      </w:r>
      <w:r w:rsidR="003C50AB">
        <w:rPr>
          <w:rFonts w:ascii="Times New Roman" w:eastAsia="Times New Roman" w:hAnsi="Times New Roman" w:cs="Times New Roman"/>
          <w:b/>
          <w:i/>
          <w:sz w:val="20"/>
          <w:szCs w:val="20"/>
          <w:lang w:eastAsia="ru-RU"/>
        </w:rPr>
        <w:t>24(56) от 12</w:t>
      </w:r>
      <w:r w:rsidR="00775F4B">
        <w:rPr>
          <w:rFonts w:ascii="Times New Roman" w:eastAsia="Times New Roman" w:hAnsi="Times New Roman" w:cs="Times New Roman"/>
          <w:b/>
          <w:i/>
          <w:sz w:val="20"/>
          <w:szCs w:val="20"/>
          <w:lang w:eastAsia="ru-RU"/>
        </w:rPr>
        <w:t>.11</w:t>
      </w:r>
      <w:r w:rsidR="00D379EE">
        <w:rPr>
          <w:rFonts w:ascii="Times New Roman" w:eastAsia="Times New Roman" w:hAnsi="Times New Roman" w:cs="Times New Roman"/>
          <w:b/>
          <w:i/>
          <w:sz w:val="20"/>
          <w:szCs w:val="20"/>
          <w:lang w:eastAsia="ru-RU"/>
        </w:rPr>
        <w:t>.2021</w:t>
      </w:r>
      <w:r w:rsidRPr="00E12B85">
        <w:rPr>
          <w:rFonts w:ascii="Times New Roman" w:eastAsia="Times New Roman" w:hAnsi="Times New Roman" w:cs="Times New Roman"/>
          <w:b/>
          <w:i/>
          <w:sz w:val="20"/>
          <w:szCs w:val="20"/>
          <w:lang w:eastAsia="ru-RU"/>
        </w:rPr>
        <w:t>г.</w:t>
      </w:r>
    </w:p>
    <w:p w:rsidR="00A84C1F" w:rsidRDefault="00A84C1F" w:rsidP="00C574DF">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052470" w:rsidRPr="003C50AB" w:rsidRDefault="00052470" w:rsidP="003C50AB">
      <w:pPr>
        <w:pStyle w:val="ac"/>
        <w:widowControl w:val="0"/>
        <w:numPr>
          <w:ilvl w:val="0"/>
          <w:numId w:val="30"/>
        </w:numPr>
        <w:autoSpaceDE w:val="0"/>
        <w:autoSpaceDN w:val="0"/>
        <w:ind w:left="0" w:firstLine="0"/>
        <w:jc w:val="both"/>
        <w:rPr>
          <w:b/>
          <w:bCs/>
          <w:color w:val="000000"/>
          <w:sz w:val="20"/>
          <w:szCs w:val="20"/>
        </w:rPr>
      </w:pPr>
      <w:r w:rsidRPr="006A21FF">
        <w:rPr>
          <w:sz w:val="20"/>
          <w:szCs w:val="20"/>
        </w:rPr>
        <w:t>Постановление администрации Октябрьского сельсовета Карасукского района Новосибирс</w:t>
      </w:r>
      <w:r>
        <w:rPr>
          <w:sz w:val="20"/>
          <w:szCs w:val="20"/>
        </w:rPr>
        <w:t>к</w:t>
      </w:r>
      <w:r w:rsidR="003C50AB">
        <w:rPr>
          <w:sz w:val="20"/>
          <w:szCs w:val="20"/>
        </w:rPr>
        <w:t>ой области от 10.11.2021г. №74</w:t>
      </w:r>
      <w:r>
        <w:rPr>
          <w:sz w:val="20"/>
          <w:szCs w:val="20"/>
        </w:rPr>
        <w:t xml:space="preserve"> </w:t>
      </w:r>
      <w:r w:rsidRPr="006A21FF">
        <w:rPr>
          <w:sz w:val="20"/>
          <w:szCs w:val="20"/>
        </w:rPr>
        <w:t>«</w:t>
      </w:r>
      <w:r w:rsidR="003C50AB" w:rsidRPr="003C50AB">
        <w:rPr>
          <w:b/>
          <w:bCs/>
          <w:color w:val="000000"/>
          <w:sz w:val="20"/>
          <w:szCs w:val="20"/>
        </w:rPr>
        <w:t>Об основных направлениях бюджетной, налоговой и долговой политики</w:t>
      </w:r>
      <w:r w:rsidR="003C50AB">
        <w:rPr>
          <w:b/>
          <w:bCs/>
          <w:color w:val="000000"/>
          <w:sz w:val="20"/>
          <w:szCs w:val="20"/>
        </w:rPr>
        <w:t xml:space="preserve"> </w:t>
      </w:r>
      <w:r w:rsidR="003C50AB" w:rsidRPr="003C50AB">
        <w:rPr>
          <w:b/>
          <w:bCs/>
          <w:color w:val="000000"/>
          <w:sz w:val="20"/>
          <w:szCs w:val="20"/>
        </w:rPr>
        <w:t>Октябрьского сельсовета Карасукского района Новосибирской области</w:t>
      </w:r>
      <w:r w:rsidR="003C50AB">
        <w:rPr>
          <w:b/>
          <w:bCs/>
          <w:color w:val="000000"/>
          <w:sz w:val="20"/>
          <w:szCs w:val="20"/>
        </w:rPr>
        <w:t xml:space="preserve"> </w:t>
      </w:r>
      <w:r w:rsidR="003C50AB" w:rsidRPr="003C50AB">
        <w:rPr>
          <w:b/>
          <w:bCs/>
          <w:color w:val="000000"/>
          <w:sz w:val="20"/>
          <w:szCs w:val="20"/>
        </w:rPr>
        <w:t>на 2022 год и на плановый период 2023 и 2024 годов</w:t>
      </w:r>
      <w:r w:rsidRPr="003C50AB">
        <w:rPr>
          <w:b/>
          <w:bCs/>
          <w:color w:val="000000"/>
          <w:sz w:val="20"/>
          <w:szCs w:val="20"/>
        </w:rPr>
        <w:t>»</w:t>
      </w:r>
      <w:r w:rsidRPr="003C50AB">
        <w:rPr>
          <w:b/>
          <w:sz w:val="20"/>
          <w:szCs w:val="20"/>
        </w:rPr>
        <w:t>».</w:t>
      </w:r>
    </w:p>
    <w:p w:rsidR="003C50AB" w:rsidRPr="003C50AB" w:rsidRDefault="003C50AB" w:rsidP="003C50AB">
      <w:pPr>
        <w:pStyle w:val="ac"/>
        <w:widowControl w:val="0"/>
        <w:numPr>
          <w:ilvl w:val="0"/>
          <w:numId w:val="30"/>
        </w:numPr>
        <w:autoSpaceDE w:val="0"/>
        <w:autoSpaceDN w:val="0"/>
        <w:ind w:left="0" w:firstLine="0"/>
        <w:jc w:val="both"/>
        <w:rPr>
          <w:b/>
          <w:bCs/>
          <w:color w:val="000000"/>
          <w:sz w:val="20"/>
          <w:szCs w:val="20"/>
        </w:rPr>
      </w:pPr>
      <w:r w:rsidRPr="006A21FF">
        <w:rPr>
          <w:sz w:val="20"/>
          <w:szCs w:val="20"/>
        </w:rPr>
        <w:t>Постановление администрации Октябрьского сельсовета Карасукского района Новосибирс</w:t>
      </w:r>
      <w:r>
        <w:rPr>
          <w:sz w:val="20"/>
          <w:szCs w:val="20"/>
        </w:rPr>
        <w:t xml:space="preserve">кой области от 12.11.2021г. №75 </w:t>
      </w:r>
      <w:r w:rsidRPr="006A21FF">
        <w:rPr>
          <w:sz w:val="20"/>
          <w:szCs w:val="20"/>
        </w:rPr>
        <w:t>«</w:t>
      </w:r>
      <w:r w:rsidRPr="003C50AB">
        <w:rPr>
          <w:b/>
          <w:bCs/>
          <w:color w:val="000000"/>
          <w:sz w:val="20"/>
          <w:szCs w:val="20"/>
        </w:rPr>
        <w:t>Об одобрении прогноза социально-экономического развития</w:t>
      </w:r>
      <w:r>
        <w:rPr>
          <w:b/>
          <w:bCs/>
          <w:color w:val="000000"/>
          <w:sz w:val="20"/>
          <w:szCs w:val="20"/>
        </w:rPr>
        <w:t xml:space="preserve"> </w:t>
      </w:r>
      <w:r w:rsidRPr="003C50AB">
        <w:rPr>
          <w:b/>
          <w:bCs/>
          <w:color w:val="000000"/>
          <w:sz w:val="20"/>
          <w:szCs w:val="20"/>
        </w:rPr>
        <w:t>Октябрьского сельского совета  Карасукского района на 2022 год и плановый период 2023 и 2024 годов</w:t>
      </w:r>
      <w:r w:rsidRPr="003C50AB">
        <w:rPr>
          <w:b/>
          <w:bCs/>
          <w:color w:val="000000"/>
          <w:sz w:val="20"/>
          <w:szCs w:val="20"/>
        </w:rPr>
        <w:t>»</w:t>
      </w:r>
      <w:r w:rsidRPr="003C50AB">
        <w:rPr>
          <w:b/>
          <w:sz w:val="20"/>
          <w:szCs w:val="20"/>
        </w:rPr>
        <w:t>».</w:t>
      </w:r>
    </w:p>
    <w:p w:rsidR="00775F4B" w:rsidRPr="003C50AB" w:rsidRDefault="00775F4B" w:rsidP="003C50AB">
      <w:pPr>
        <w:pStyle w:val="ac"/>
        <w:numPr>
          <w:ilvl w:val="0"/>
          <w:numId w:val="30"/>
        </w:numPr>
        <w:jc w:val="both"/>
        <w:rPr>
          <w:sz w:val="20"/>
          <w:szCs w:val="20"/>
        </w:rPr>
      </w:pPr>
      <w:r w:rsidRPr="003C50AB">
        <w:rPr>
          <w:b/>
          <w:sz w:val="20"/>
          <w:szCs w:val="20"/>
        </w:rPr>
        <w:t>Объявление.</w:t>
      </w:r>
    </w:p>
    <w:p w:rsidR="00775F4B" w:rsidRPr="00775F4B" w:rsidRDefault="00775F4B" w:rsidP="00775F4B">
      <w:pPr>
        <w:pStyle w:val="ac"/>
        <w:numPr>
          <w:ilvl w:val="0"/>
          <w:numId w:val="30"/>
        </w:numPr>
        <w:jc w:val="both"/>
        <w:rPr>
          <w:sz w:val="20"/>
          <w:szCs w:val="20"/>
        </w:rPr>
      </w:pPr>
      <w:r w:rsidRPr="00775F4B">
        <w:rPr>
          <w:b/>
          <w:i/>
          <w:color w:val="262626"/>
          <w:spacing w:val="-6"/>
          <w:kern w:val="36"/>
          <w:szCs w:val="28"/>
        </w:rPr>
        <w:t>ГПН Информирует «ППБ при курении»</w:t>
      </w:r>
    </w:p>
    <w:p w:rsidR="004E209C" w:rsidRPr="004E209C" w:rsidRDefault="004E209C" w:rsidP="004E209C">
      <w:pPr>
        <w:pStyle w:val="ac"/>
        <w:ind w:left="1069"/>
        <w:jc w:val="both"/>
        <w:rPr>
          <w:sz w:val="20"/>
          <w:szCs w:val="20"/>
        </w:rPr>
      </w:pPr>
    </w:p>
    <w:p w:rsidR="00A84C1F" w:rsidRPr="00A84C1F" w:rsidRDefault="00A84C1F" w:rsidP="00A84C1F">
      <w:pPr>
        <w:autoSpaceDE w:val="0"/>
        <w:autoSpaceDN w:val="0"/>
        <w:adjustRightInd w:val="0"/>
        <w:ind w:left="709"/>
        <w:jc w:val="both"/>
        <w:rPr>
          <w:b/>
          <w:i/>
          <w:sz w:val="20"/>
          <w:szCs w:val="20"/>
        </w:rPr>
      </w:pP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05247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2F8" w:rsidRDefault="00EF62F8" w:rsidP="00D31FAC">
      <w:pPr>
        <w:spacing w:after="0" w:line="240" w:lineRule="auto"/>
      </w:pPr>
      <w:r>
        <w:separator/>
      </w:r>
    </w:p>
  </w:endnote>
  <w:endnote w:type="continuationSeparator" w:id="1">
    <w:p w:rsidR="00EF62F8" w:rsidRDefault="00EF62F8"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052470" w:rsidRDefault="00052470">
        <w:pPr>
          <w:pStyle w:val="aa"/>
          <w:jc w:val="right"/>
        </w:pPr>
        <w:fldSimple w:instr="PAGE   \* MERGEFORMAT">
          <w:r w:rsidR="003C50AB">
            <w:rPr>
              <w:noProof/>
            </w:rPr>
            <w:t>38</w:t>
          </w:r>
        </w:fldSimple>
      </w:p>
    </w:sdtContent>
  </w:sdt>
  <w:p w:rsidR="00052470" w:rsidRDefault="0005247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2F8" w:rsidRDefault="00EF62F8" w:rsidP="00D31FAC">
      <w:pPr>
        <w:spacing w:after="0" w:line="240" w:lineRule="auto"/>
      </w:pPr>
      <w:r>
        <w:separator/>
      </w:r>
    </w:p>
  </w:footnote>
  <w:footnote w:type="continuationSeparator" w:id="1">
    <w:p w:rsidR="00EF62F8" w:rsidRDefault="00EF62F8"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052470" w:rsidP="002A5BA5">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052470" w:rsidRDefault="00052470">
    <w:pPr>
      <w:pStyle w:val="a8"/>
    </w:pPr>
  </w:p>
  <w:p w:rsidR="00052470" w:rsidRDefault="00052470"/>
  <w:p w:rsidR="00052470" w:rsidRDefault="0005247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052470" w:rsidP="002A5BA5">
    <w:pPr>
      <w:pStyle w:val="a8"/>
      <w:framePr w:wrap="around" w:vAnchor="text" w:hAnchor="margin" w:xAlign="center" w:y="1"/>
      <w:rPr>
        <w:rStyle w:val="af6"/>
      </w:rPr>
    </w:pPr>
  </w:p>
  <w:p w:rsidR="00052470" w:rsidRPr="00BF7C70" w:rsidRDefault="00052470" w:rsidP="00E53CFD">
    <w:pPr>
      <w:pStyle w:val="a8"/>
      <w:pBdr>
        <w:bottom w:val="thickThinSmallGap" w:sz="24" w:space="1" w:color="622423"/>
      </w:pBdr>
      <w:jc w:val="center"/>
      <w:rPr>
        <w:rFonts w:ascii="Cambria" w:hAnsi="Cambria"/>
        <w:sz w:val="32"/>
        <w:szCs w:val="32"/>
      </w:rPr>
    </w:pPr>
    <w:r>
      <w:rPr>
        <w:rFonts w:ascii="Cambria" w:hAnsi="Cambria"/>
        <w:sz w:val="32"/>
        <w:szCs w:val="32"/>
      </w:rPr>
      <w:t xml:space="preserve">Вестник Октябрьского сельсовета №24(56) </w:t>
    </w:r>
    <w:r w:rsidRPr="00682015">
      <w:rPr>
        <w:rFonts w:ascii="Cambria" w:hAnsi="Cambria"/>
        <w:sz w:val="32"/>
        <w:szCs w:val="32"/>
      </w:rPr>
      <w:t>от</w:t>
    </w:r>
    <w:r>
      <w:rPr>
        <w:rFonts w:ascii="Cambria" w:hAnsi="Cambria"/>
        <w:sz w:val="32"/>
        <w:szCs w:val="32"/>
      </w:rPr>
      <w:t xml:space="preserve"> 12.11.2021 года</w:t>
    </w:r>
  </w:p>
  <w:p w:rsidR="00052470" w:rsidRDefault="00052470"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3915BBB"/>
    <w:multiLevelType w:val="hybridMultilevel"/>
    <w:tmpl w:val="EEBC288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6211498"/>
    <w:multiLevelType w:val="hybridMultilevel"/>
    <w:tmpl w:val="72E4282E"/>
    <w:lvl w:ilvl="0" w:tplc="C79079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0F29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084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48AE9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38C27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0079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4C01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B2DEE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22394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50E5392"/>
    <w:multiLevelType w:val="hybridMultilevel"/>
    <w:tmpl w:val="119E593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0">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413F53D3"/>
    <w:multiLevelType w:val="hybridMultilevel"/>
    <w:tmpl w:val="1FBE1388"/>
    <w:lvl w:ilvl="0" w:tplc="93CEC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5">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52AF55CA"/>
    <w:multiLevelType w:val="hybridMultilevel"/>
    <w:tmpl w:val="58705708"/>
    <w:lvl w:ilvl="0" w:tplc="1A80FD84">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9">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60B1ABB"/>
    <w:multiLevelType w:val="hybridMultilevel"/>
    <w:tmpl w:val="F4C846D4"/>
    <w:lvl w:ilvl="0" w:tplc="B23672DC">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8284025"/>
    <w:multiLevelType w:val="hybridMultilevel"/>
    <w:tmpl w:val="4CAE3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BEC30F2"/>
    <w:multiLevelType w:val="hybridMultilevel"/>
    <w:tmpl w:val="39980D62"/>
    <w:lvl w:ilvl="0" w:tplc="B96E2008">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0321EC4"/>
    <w:multiLevelType w:val="hybridMultilevel"/>
    <w:tmpl w:val="18524EA8"/>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7">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64461E2F"/>
    <w:multiLevelType w:val="hybridMultilevel"/>
    <w:tmpl w:val="422020A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4AB3CB1"/>
    <w:multiLevelType w:val="hybridMultilevel"/>
    <w:tmpl w:val="13203AD2"/>
    <w:lvl w:ilvl="0" w:tplc="0D54B5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68481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580C4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4E50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52C3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A2DA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B868F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68C4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B6107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0"/>
  </w:num>
  <w:num w:numId="3">
    <w:abstractNumId w:val="4"/>
  </w:num>
  <w:num w:numId="4">
    <w:abstractNumId w:val="7"/>
  </w:num>
  <w:num w:numId="5">
    <w:abstractNumId w:val="36"/>
  </w:num>
  <w:num w:numId="6">
    <w:abstractNumId w:val="26"/>
  </w:num>
  <w:num w:numId="7">
    <w:abstractNumId w:val="29"/>
  </w:num>
  <w:num w:numId="8">
    <w:abstractNumId w:val="42"/>
  </w:num>
  <w:num w:numId="9">
    <w:abstractNumId w:val="31"/>
  </w:num>
  <w:num w:numId="10">
    <w:abstractNumId w:val="13"/>
  </w:num>
  <w:num w:numId="11">
    <w:abstractNumId w:val="27"/>
  </w:num>
  <w:num w:numId="12">
    <w:abstractNumId w:val="25"/>
  </w:num>
  <w:num w:numId="13">
    <w:abstractNumId w:val="5"/>
  </w:num>
  <w:num w:numId="14">
    <w:abstractNumId w:val="14"/>
  </w:num>
  <w:num w:numId="15">
    <w:abstractNumId w:val="11"/>
  </w:num>
  <w:num w:numId="16">
    <w:abstractNumId w:val="12"/>
  </w:num>
  <w:num w:numId="17">
    <w:abstractNumId w:val="17"/>
  </w:num>
  <w:num w:numId="18">
    <w:abstractNumId w:val="37"/>
  </w:num>
  <w:num w:numId="19">
    <w:abstractNumId w:val="21"/>
  </w:num>
  <w:num w:numId="20">
    <w:abstractNumId w:val="22"/>
  </w:num>
  <w:num w:numId="21">
    <w:abstractNumId w:val="33"/>
  </w:num>
  <w:num w:numId="22">
    <w:abstractNumId w:val="24"/>
  </w:num>
  <w:num w:numId="23">
    <w:abstractNumId w:val="40"/>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2"/>
  </w:num>
  <w:num w:numId="27">
    <w:abstractNumId w:val="20"/>
  </w:num>
  <w:num w:numId="28">
    <w:abstractNumId w:val="19"/>
  </w:num>
  <w:num w:numId="29">
    <w:abstractNumId w:val="18"/>
  </w:num>
  <w:num w:numId="30">
    <w:abstractNumId w:val="23"/>
  </w:num>
  <w:num w:numId="31">
    <w:abstractNumId w:val="34"/>
  </w:num>
  <w:num w:numId="32">
    <w:abstractNumId w:val="28"/>
  </w:num>
  <w:num w:numId="33">
    <w:abstractNumId w:val="39"/>
  </w:num>
  <w:num w:numId="34">
    <w:abstractNumId w:val="9"/>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6"/>
  </w:num>
  <w:num w:numId="38">
    <w:abstractNumId w:val="3"/>
  </w:num>
  <w:num w:numId="39">
    <w:abstractNumId w:val="35"/>
  </w:num>
  <w:num w:numId="40">
    <w:abstractNumId w:val="38"/>
  </w:num>
  <w:num w:numId="41">
    <w:abstractNumId w:val="30"/>
  </w:num>
  <w:num w:numId="42">
    <w:abstractNumId w:val="3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61794"/>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70"/>
    <w:rsid w:val="000524E5"/>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6C18"/>
    <w:rsid w:val="000F23ED"/>
    <w:rsid w:val="000F5674"/>
    <w:rsid w:val="00102A25"/>
    <w:rsid w:val="00105599"/>
    <w:rsid w:val="001060D9"/>
    <w:rsid w:val="00107411"/>
    <w:rsid w:val="00112D71"/>
    <w:rsid w:val="00114905"/>
    <w:rsid w:val="0011787A"/>
    <w:rsid w:val="00123C10"/>
    <w:rsid w:val="001245E7"/>
    <w:rsid w:val="00125977"/>
    <w:rsid w:val="00127083"/>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AC"/>
    <w:rsid w:val="001F075A"/>
    <w:rsid w:val="001F18D1"/>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61257"/>
    <w:rsid w:val="00266A3B"/>
    <w:rsid w:val="002771C1"/>
    <w:rsid w:val="0027740F"/>
    <w:rsid w:val="00277616"/>
    <w:rsid w:val="0028033D"/>
    <w:rsid w:val="00291413"/>
    <w:rsid w:val="00294699"/>
    <w:rsid w:val="002A079E"/>
    <w:rsid w:val="002A4E4A"/>
    <w:rsid w:val="002A5BA5"/>
    <w:rsid w:val="002B04E4"/>
    <w:rsid w:val="002B2F68"/>
    <w:rsid w:val="002B4B0D"/>
    <w:rsid w:val="002B5BFD"/>
    <w:rsid w:val="002C143C"/>
    <w:rsid w:val="002C7184"/>
    <w:rsid w:val="002D4188"/>
    <w:rsid w:val="002E62FB"/>
    <w:rsid w:val="002E647D"/>
    <w:rsid w:val="002E73E5"/>
    <w:rsid w:val="002E740F"/>
    <w:rsid w:val="002F0E32"/>
    <w:rsid w:val="002F44EF"/>
    <w:rsid w:val="002F5369"/>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2651"/>
    <w:rsid w:val="003C30D2"/>
    <w:rsid w:val="003C50AB"/>
    <w:rsid w:val="003C5930"/>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56B9"/>
    <w:rsid w:val="004D710C"/>
    <w:rsid w:val="004D7DCE"/>
    <w:rsid w:val="004E1784"/>
    <w:rsid w:val="004E209C"/>
    <w:rsid w:val="004E3988"/>
    <w:rsid w:val="004F1AD2"/>
    <w:rsid w:val="004F2B00"/>
    <w:rsid w:val="004F2B9F"/>
    <w:rsid w:val="00500CDE"/>
    <w:rsid w:val="00503BD4"/>
    <w:rsid w:val="005076E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3147"/>
    <w:rsid w:val="005C742C"/>
    <w:rsid w:val="005D2EF9"/>
    <w:rsid w:val="005D3471"/>
    <w:rsid w:val="005D6ACD"/>
    <w:rsid w:val="005D7E25"/>
    <w:rsid w:val="005E4054"/>
    <w:rsid w:val="005E4B2E"/>
    <w:rsid w:val="005F4629"/>
    <w:rsid w:val="005F5984"/>
    <w:rsid w:val="006007C7"/>
    <w:rsid w:val="006014AD"/>
    <w:rsid w:val="00603B97"/>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5B4B"/>
    <w:rsid w:val="00696709"/>
    <w:rsid w:val="00697FB2"/>
    <w:rsid w:val="006A21FF"/>
    <w:rsid w:val="006A7D02"/>
    <w:rsid w:val="006B0E15"/>
    <w:rsid w:val="006B43E2"/>
    <w:rsid w:val="006B4688"/>
    <w:rsid w:val="006B5192"/>
    <w:rsid w:val="006B55F1"/>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2E7E"/>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47E0"/>
    <w:rsid w:val="007D5EC9"/>
    <w:rsid w:val="007E1106"/>
    <w:rsid w:val="007F1A59"/>
    <w:rsid w:val="007F29CB"/>
    <w:rsid w:val="007F3FED"/>
    <w:rsid w:val="007F5ACE"/>
    <w:rsid w:val="00803C58"/>
    <w:rsid w:val="008046F7"/>
    <w:rsid w:val="00806BDD"/>
    <w:rsid w:val="00810AC6"/>
    <w:rsid w:val="00811D51"/>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49D5"/>
    <w:rsid w:val="0090576E"/>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79D3"/>
    <w:rsid w:val="009F1D5C"/>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B4E"/>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7A0"/>
    <w:rsid w:val="00AD55E5"/>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40001"/>
    <w:rsid w:val="00B42F90"/>
    <w:rsid w:val="00B46863"/>
    <w:rsid w:val="00B46873"/>
    <w:rsid w:val="00B5007A"/>
    <w:rsid w:val="00B5153F"/>
    <w:rsid w:val="00B523DB"/>
    <w:rsid w:val="00B54C17"/>
    <w:rsid w:val="00B55419"/>
    <w:rsid w:val="00B62561"/>
    <w:rsid w:val="00B625A0"/>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28D7"/>
    <w:rsid w:val="00BE37DF"/>
    <w:rsid w:val="00BF33E7"/>
    <w:rsid w:val="00BF4FF2"/>
    <w:rsid w:val="00BF53FB"/>
    <w:rsid w:val="00BF6369"/>
    <w:rsid w:val="00BF69B3"/>
    <w:rsid w:val="00C00215"/>
    <w:rsid w:val="00C0569A"/>
    <w:rsid w:val="00C07978"/>
    <w:rsid w:val="00C17680"/>
    <w:rsid w:val="00C21ACC"/>
    <w:rsid w:val="00C22175"/>
    <w:rsid w:val="00C2241A"/>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649F"/>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12BB3"/>
    <w:rsid w:val="00F202A9"/>
    <w:rsid w:val="00F2489F"/>
    <w:rsid w:val="00F257B6"/>
    <w:rsid w:val="00F2722A"/>
    <w:rsid w:val="00F33B40"/>
    <w:rsid w:val="00F46023"/>
    <w:rsid w:val="00F51F97"/>
    <w:rsid w:val="00F56041"/>
    <w:rsid w:val="00F64070"/>
    <w:rsid w:val="00F67E4F"/>
    <w:rsid w:val="00F71637"/>
    <w:rsid w:val="00F71956"/>
    <w:rsid w:val="00F75FC6"/>
    <w:rsid w:val="00F7708E"/>
    <w:rsid w:val="00F77A6B"/>
    <w:rsid w:val="00F82730"/>
    <w:rsid w:val="00F83279"/>
    <w:rsid w:val="00FB3F09"/>
    <w:rsid w:val="00FB6B95"/>
    <w:rsid w:val="00FB7E6D"/>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Normal">
    <w:name w:val="Normal"/>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heading2">
    <w:name w:val="heading 2"/>
    <w:basedOn w:val="Normal"/>
    <w:next w:val="Normal"/>
    <w:rsid w:val="00052470"/>
    <w:pPr>
      <w:keepNext/>
      <w:widowControl/>
      <w:snapToGrid/>
      <w:jc w:val="center"/>
      <w:outlineLvl w:val="1"/>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163338</TotalTime>
  <Pages>1</Pages>
  <Words>12926</Words>
  <Characters>73682</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86436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410</cp:revision>
  <cp:lastPrinted>2021-05-25T08:02:00Z</cp:lastPrinted>
  <dcterms:created xsi:type="dcterms:W3CDTF">2016-10-18T07:36:00Z</dcterms:created>
  <dcterms:modified xsi:type="dcterms:W3CDTF">2021-11-23T07:20:00Z</dcterms:modified>
</cp:coreProperties>
</file>