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C3171D" w:rsidP="006229CD">
            <w:pPr>
              <w:pStyle w:val="40"/>
            </w:pPr>
            <w:r>
              <w:t>№23</w:t>
            </w:r>
            <w:r w:rsidR="005529F4">
              <w:t>А</w:t>
            </w:r>
            <w:r>
              <w:t>(55</w:t>
            </w:r>
            <w:r w:rsidR="001C6DC8">
              <w:t>)</w:t>
            </w:r>
            <w:r w:rsidR="00BA6AA3">
              <w:t xml:space="preserve"> </w:t>
            </w:r>
            <w:r w:rsidR="00BE37DF">
              <w:t xml:space="preserve">от </w:t>
            </w:r>
            <w:r w:rsidR="005529F4">
              <w:t>01.11</w:t>
            </w:r>
            <w:r w:rsidR="00AC201E">
              <w:t>.2021</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AA7DC2" w:rsidP="00E773F1">
            <w:pPr>
              <w:spacing w:after="0" w:line="240" w:lineRule="auto"/>
              <w:rPr>
                <w:rFonts w:ascii="Times New Roman" w:eastAsia="Times New Roman" w:hAnsi="Times New Roman" w:cs="Times New Roman"/>
                <w:sz w:val="20"/>
                <w:szCs w:val="20"/>
                <w:lang w:eastAsia="ru-RU"/>
              </w:rPr>
            </w:pPr>
            <w:r w:rsidRPr="00AA7DC2">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Pr="005529F4"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5529F4" w:rsidRPr="005529F4" w:rsidRDefault="005529F4" w:rsidP="005529F4">
      <w:pPr>
        <w:keepNext/>
        <w:tabs>
          <w:tab w:val="left" w:pos="567"/>
        </w:tabs>
        <w:spacing w:after="0" w:line="240" w:lineRule="auto"/>
        <w:contextualSpacing/>
        <w:jc w:val="center"/>
        <w:outlineLvl w:val="0"/>
        <w:rPr>
          <w:rFonts w:ascii="Times New Roman" w:eastAsia="Times New Roman" w:hAnsi="Times New Roman" w:cs="Times New Roman"/>
          <w:b/>
          <w:sz w:val="20"/>
          <w:szCs w:val="20"/>
          <w:lang w:eastAsia="ru-RU"/>
        </w:rPr>
      </w:pPr>
      <w:r w:rsidRPr="005529F4">
        <w:rPr>
          <w:rFonts w:ascii="Times New Roman" w:eastAsia="Times New Roman" w:hAnsi="Times New Roman" w:cs="Times New Roman"/>
          <w:b/>
          <w:sz w:val="20"/>
          <w:szCs w:val="20"/>
          <w:lang w:eastAsia="ru-RU"/>
        </w:rPr>
        <w:t>АДМИНИСТРАЦИЯ</w:t>
      </w:r>
    </w:p>
    <w:p w:rsidR="005529F4" w:rsidRPr="005529F4" w:rsidRDefault="005529F4" w:rsidP="005529F4">
      <w:pPr>
        <w:tabs>
          <w:tab w:val="left" w:pos="567"/>
        </w:tabs>
        <w:spacing w:line="240" w:lineRule="auto"/>
        <w:contextualSpacing/>
        <w:jc w:val="center"/>
        <w:rPr>
          <w:rFonts w:ascii="Times New Roman" w:eastAsia="Calibri" w:hAnsi="Times New Roman" w:cs="Times New Roman"/>
          <w:b/>
          <w:sz w:val="20"/>
          <w:szCs w:val="20"/>
        </w:rPr>
      </w:pPr>
      <w:r w:rsidRPr="005529F4">
        <w:rPr>
          <w:rFonts w:ascii="Times New Roman" w:eastAsia="Calibri" w:hAnsi="Times New Roman" w:cs="Times New Roman"/>
          <w:b/>
          <w:sz w:val="20"/>
          <w:szCs w:val="20"/>
        </w:rPr>
        <w:t xml:space="preserve">ОКТЯБРЬСКОГО СЕЛЬСОВЕТА    </w:t>
      </w:r>
    </w:p>
    <w:p w:rsidR="005529F4" w:rsidRPr="005529F4" w:rsidRDefault="005529F4" w:rsidP="005529F4">
      <w:pPr>
        <w:tabs>
          <w:tab w:val="left" w:pos="567"/>
        </w:tabs>
        <w:spacing w:line="240" w:lineRule="auto"/>
        <w:contextualSpacing/>
        <w:jc w:val="center"/>
        <w:rPr>
          <w:rFonts w:ascii="Times New Roman" w:eastAsia="Calibri" w:hAnsi="Times New Roman" w:cs="Times New Roman"/>
          <w:b/>
          <w:sz w:val="20"/>
          <w:szCs w:val="20"/>
        </w:rPr>
      </w:pPr>
      <w:r w:rsidRPr="005529F4">
        <w:rPr>
          <w:rFonts w:ascii="Times New Roman" w:eastAsia="Calibri" w:hAnsi="Times New Roman" w:cs="Times New Roman"/>
          <w:b/>
          <w:sz w:val="20"/>
          <w:szCs w:val="20"/>
        </w:rPr>
        <w:t>КАРАСУКСКОГО РАЙОНА НОВОСИБИРСКОЙ ОБЛАСТИ</w:t>
      </w:r>
    </w:p>
    <w:p w:rsidR="005529F4" w:rsidRPr="005529F4" w:rsidRDefault="005529F4" w:rsidP="005529F4">
      <w:pPr>
        <w:tabs>
          <w:tab w:val="left" w:pos="567"/>
        </w:tabs>
        <w:spacing w:after="120" w:line="240" w:lineRule="auto"/>
        <w:ind w:left="360"/>
        <w:contextualSpacing/>
        <w:rPr>
          <w:rFonts w:ascii="Times New Roman" w:eastAsia="Times New Roman" w:hAnsi="Times New Roman" w:cs="Times New Roman"/>
          <w:b/>
          <w:sz w:val="20"/>
          <w:szCs w:val="20"/>
          <w:lang w:eastAsia="ru-RU"/>
        </w:rPr>
      </w:pPr>
    </w:p>
    <w:p w:rsidR="005529F4" w:rsidRPr="005529F4" w:rsidRDefault="005529F4" w:rsidP="005529F4">
      <w:pPr>
        <w:tabs>
          <w:tab w:val="left" w:pos="567"/>
        </w:tabs>
        <w:spacing w:after="120" w:line="240" w:lineRule="auto"/>
        <w:ind w:left="360"/>
        <w:jc w:val="center"/>
        <w:rPr>
          <w:rFonts w:ascii="Times New Roman" w:eastAsia="Times New Roman" w:hAnsi="Times New Roman" w:cs="Times New Roman"/>
          <w:b/>
          <w:sz w:val="20"/>
          <w:szCs w:val="20"/>
          <w:lang w:eastAsia="ru-RU"/>
        </w:rPr>
      </w:pPr>
      <w:r w:rsidRPr="005529F4">
        <w:rPr>
          <w:rFonts w:ascii="Times New Roman" w:eastAsia="Times New Roman" w:hAnsi="Times New Roman" w:cs="Times New Roman"/>
          <w:b/>
          <w:sz w:val="20"/>
          <w:szCs w:val="20"/>
          <w:lang w:eastAsia="ru-RU"/>
        </w:rPr>
        <w:t>ПОСТАНОВЛЕНИЕ</w:t>
      </w:r>
    </w:p>
    <w:p w:rsidR="005529F4" w:rsidRPr="005529F4" w:rsidRDefault="005529F4" w:rsidP="005529F4">
      <w:pPr>
        <w:spacing w:after="120" w:line="240" w:lineRule="auto"/>
        <w:rPr>
          <w:rFonts w:ascii="Times New Roman" w:eastAsia="Times New Roman" w:hAnsi="Times New Roman" w:cs="Times New Roman"/>
          <w:sz w:val="20"/>
          <w:szCs w:val="20"/>
          <w:lang w:eastAsia="ru-RU"/>
        </w:rPr>
      </w:pPr>
      <w:r w:rsidRPr="005529F4">
        <w:rPr>
          <w:rFonts w:ascii="Times New Roman" w:eastAsia="Times New Roman" w:hAnsi="Times New Roman" w:cs="Times New Roman"/>
          <w:sz w:val="20"/>
          <w:szCs w:val="20"/>
          <w:lang w:eastAsia="ru-RU"/>
        </w:rPr>
        <w:t>01.11.2021                                                                                                     №73-а</w:t>
      </w:r>
    </w:p>
    <w:p w:rsidR="005529F4" w:rsidRPr="005529F4" w:rsidRDefault="005529F4" w:rsidP="005529F4">
      <w:pPr>
        <w:spacing w:after="0" w:line="0" w:lineRule="atLeast"/>
        <w:jc w:val="center"/>
        <w:rPr>
          <w:rFonts w:ascii="Times New Roman" w:eastAsia="Calibri" w:hAnsi="Times New Roman" w:cs="Times New Roman"/>
          <w:b/>
          <w:sz w:val="20"/>
          <w:szCs w:val="20"/>
        </w:rPr>
      </w:pPr>
    </w:p>
    <w:p w:rsidR="005529F4" w:rsidRPr="005529F4" w:rsidRDefault="005529F4" w:rsidP="005529F4">
      <w:pPr>
        <w:autoSpaceDE w:val="0"/>
        <w:autoSpaceDN w:val="0"/>
        <w:adjustRightInd w:val="0"/>
        <w:spacing w:after="0" w:line="0" w:lineRule="atLeast"/>
        <w:jc w:val="center"/>
        <w:rPr>
          <w:rFonts w:ascii="Times New Roman" w:eastAsia="Calibri" w:hAnsi="Times New Roman" w:cs="Times New Roman"/>
          <w:b/>
          <w:bCs/>
          <w:sz w:val="20"/>
          <w:szCs w:val="20"/>
        </w:rPr>
      </w:pPr>
      <w:r w:rsidRPr="005529F4">
        <w:rPr>
          <w:rFonts w:ascii="Times New Roman" w:eastAsia="Calibri" w:hAnsi="Times New Roman" w:cs="Times New Roman"/>
          <w:b/>
          <w:sz w:val="20"/>
          <w:szCs w:val="20"/>
        </w:rPr>
        <w:t xml:space="preserve">Об отверждении </w:t>
      </w:r>
      <w:r w:rsidRPr="005529F4">
        <w:rPr>
          <w:rFonts w:ascii="Times New Roman" w:eastAsia="Calibri" w:hAnsi="Times New Roman" w:cs="Times New Roman"/>
          <w:b/>
          <w:bCs/>
          <w:sz w:val="20"/>
          <w:szCs w:val="20"/>
        </w:rPr>
        <w:t xml:space="preserve">программы профилактики </w:t>
      </w:r>
      <w:r w:rsidRPr="005529F4">
        <w:rPr>
          <w:rFonts w:ascii="Times New Roman" w:eastAsia="Calibri" w:hAnsi="Times New Roman" w:cs="Times New Roman"/>
          <w:b/>
          <w:sz w:val="20"/>
          <w:szCs w:val="20"/>
        </w:rPr>
        <w:t xml:space="preserve">рисков причинения вреда (ущерба) охраняемым законом ценностям по муниципальному контролю в сфере благоустройства на территории Октябрьского сельсовета Карасукского района Новосибирской области </w:t>
      </w:r>
      <w:r w:rsidRPr="005529F4">
        <w:rPr>
          <w:rFonts w:ascii="Times New Roman" w:eastAsia="Calibri" w:hAnsi="Times New Roman" w:cs="Times New Roman"/>
          <w:b/>
          <w:bCs/>
          <w:sz w:val="20"/>
          <w:szCs w:val="20"/>
        </w:rPr>
        <w:t>на 2022 год</w:t>
      </w:r>
    </w:p>
    <w:p w:rsidR="005529F4" w:rsidRPr="005529F4" w:rsidRDefault="005529F4" w:rsidP="005529F4">
      <w:pPr>
        <w:spacing w:after="0" w:line="0" w:lineRule="atLeast"/>
        <w:ind w:hanging="181"/>
        <w:jc w:val="center"/>
        <w:rPr>
          <w:rFonts w:ascii="Times New Roman" w:eastAsia="Calibri" w:hAnsi="Times New Roman" w:cs="Times New Roman"/>
          <w:sz w:val="20"/>
          <w:szCs w:val="20"/>
        </w:rPr>
      </w:pPr>
    </w:p>
    <w:p w:rsidR="005529F4" w:rsidRPr="005529F4" w:rsidRDefault="005529F4" w:rsidP="005529F4">
      <w:pPr>
        <w:spacing w:after="0" w:line="0" w:lineRule="atLeast"/>
        <w:ind w:firstLine="709"/>
        <w:jc w:val="both"/>
        <w:rPr>
          <w:rFonts w:ascii="Times New Roman" w:eastAsia="Calibri" w:hAnsi="Times New Roman" w:cs="Times New Roman"/>
          <w:sz w:val="20"/>
          <w:szCs w:val="20"/>
        </w:rPr>
      </w:pPr>
      <w:r w:rsidRPr="005529F4">
        <w:rPr>
          <w:rFonts w:ascii="Times New Roman" w:eastAsia="Calibri" w:hAnsi="Times New Roman" w:cs="Times New Roman"/>
          <w:color w:val="000000"/>
          <w:sz w:val="20"/>
          <w:szCs w:val="20"/>
        </w:rPr>
        <w:t xml:space="preserve">В соответствии </w:t>
      </w:r>
      <w:r w:rsidRPr="005529F4">
        <w:rPr>
          <w:rFonts w:ascii="Times New Roman" w:eastAsia="Calibri" w:hAnsi="Times New Roman" w:cs="Times New Roman"/>
          <w:sz w:val="20"/>
          <w:szCs w:val="20"/>
        </w:rPr>
        <w:t xml:space="preserve">со </w:t>
      </w:r>
      <w:r w:rsidRPr="005529F4">
        <w:rPr>
          <w:rFonts w:ascii="Times New Roman" w:eastAsia="Calibri" w:hAnsi="Times New Roman" w:cs="Times New Roman"/>
          <w:color w:val="000000"/>
          <w:sz w:val="20"/>
          <w:szCs w:val="20"/>
        </w:rPr>
        <w:t>статьей 44</w:t>
      </w:r>
      <w:r w:rsidRPr="005529F4">
        <w:rPr>
          <w:rFonts w:ascii="Times New Roman" w:eastAsia="Calibri" w:hAnsi="Times New Roman" w:cs="Times New Roman"/>
          <w:sz w:val="20"/>
          <w:szCs w:val="20"/>
        </w:rPr>
        <w:t xml:space="preserve"> Федерального закона от 31 июля 2021 г. № 248-ФЗ «О государственном контроле (надзоре) и муниципальном контроле в Российской Федерации», </w:t>
      </w:r>
      <w:r w:rsidRPr="005529F4">
        <w:rPr>
          <w:rFonts w:ascii="Times New Roman" w:eastAsia="Calibri" w:hAnsi="Times New Roman" w:cs="Times New Roman"/>
          <w:color w:val="000000"/>
          <w:sz w:val="20"/>
          <w:szCs w:val="20"/>
        </w:rPr>
        <w:t>постановлением</w:t>
      </w:r>
      <w:r w:rsidRPr="005529F4">
        <w:rPr>
          <w:rFonts w:ascii="Times New Roman" w:eastAsia="Calibri" w:hAnsi="Times New Roman" w:cs="Times New Roman"/>
          <w:sz w:val="20"/>
          <w:szCs w:val="20"/>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529F4">
        <w:rPr>
          <w:rFonts w:ascii="Times New Roman" w:eastAsia="Calibri" w:hAnsi="Times New Roman" w:cs="Times New Roman"/>
          <w:color w:val="000000"/>
          <w:sz w:val="20"/>
          <w:szCs w:val="20"/>
        </w:rPr>
        <w:t>,</w:t>
      </w:r>
    </w:p>
    <w:p w:rsidR="005529F4" w:rsidRPr="005529F4" w:rsidRDefault="005529F4" w:rsidP="005529F4">
      <w:pPr>
        <w:spacing w:after="0" w:line="0" w:lineRule="atLeast"/>
        <w:jc w:val="both"/>
        <w:rPr>
          <w:rFonts w:ascii="Times New Roman" w:eastAsia="Times New Roman" w:hAnsi="Times New Roman" w:cs="Times New Roman"/>
          <w:b/>
          <w:color w:val="000000"/>
          <w:sz w:val="20"/>
          <w:szCs w:val="20"/>
          <w:lang w:eastAsia="ru-RU"/>
        </w:rPr>
      </w:pPr>
      <w:r w:rsidRPr="005529F4">
        <w:rPr>
          <w:rFonts w:ascii="Times New Roman" w:eastAsia="Times New Roman" w:hAnsi="Times New Roman" w:cs="Times New Roman"/>
          <w:b/>
          <w:color w:val="000000"/>
          <w:sz w:val="20"/>
          <w:szCs w:val="20"/>
          <w:lang w:eastAsia="ru-RU"/>
        </w:rPr>
        <w:t>ПОСТАНОВЛЯЮ:</w:t>
      </w:r>
    </w:p>
    <w:p w:rsidR="005529F4" w:rsidRPr="005529F4" w:rsidRDefault="005529F4" w:rsidP="005529F4">
      <w:pPr>
        <w:autoSpaceDE w:val="0"/>
        <w:autoSpaceDN w:val="0"/>
        <w:adjustRightInd w:val="0"/>
        <w:spacing w:after="0" w:line="0" w:lineRule="atLeast"/>
        <w:ind w:firstLine="709"/>
        <w:jc w:val="both"/>
        <w:rPr>
          <w:rFonts w:ascii="Times New Roman" w:eastAsia="Calibri" w:hAnsi="Times New Roman" w:cs="Times New Roman"/>
          <w:bCs/>
          <w:sz w:val="20"/>
          <w:szCs w:val="20"/>
        </w:rPr>
      </w:pPr>
      <w:r w:rsidRPr="005529F4">
        <w:rPr>
          <w:rFonts w:ascii="Times New Roman" w:eastAsia="Calibri" w:hAnsi="Times New Roman" w:cs="Times New Roman"/>
          <w:sz w:val="20"/>
          <w:szCs w:val="20"/>
        </w:rPr>
        <w:t xml:space="preserve">1.   Утвердить прилагаемую программу </w:t>
      </w:r>
      <w:r w:rsidRPr="005529F4">
        <w:rPr>
          <w:rFonts w:ascii="Times New Roman" w:eastAsia="Calibri" w:hAnsi="Times New Roman" w:cs="Times New Roman"/>
          <w:bCs/>
          <w:sz w:val="20"/>
          <w:szCs w:val="20"/>
        </w:rPr>
        <w:t xml:space="preserve">профилактики </w:t>
      </w:r>
      <w:r w:rsidRPr="005529F4">
        <w:rPr>
          <w:rFonts w:ascii="Times New Roman" w:eastAsia="Calibri" w:hAnsi="Times New Roman" w:cs="Times New Roman"/>
          <w:sz w:val="20"/>
          <w:szCs w:val="20"/>
        </w:rPr>
        <w:t xml:space="preserve">рисков причинения вреда (ущерба) охраняемым законом ценностям по муниципальному контролю в сфере благоустройства на территории Октябрьского сельсовета Карасукского района Новосибирской области </w:t>
      </w:r>
      <w:r w:rsidRPr="005529F4">
        <w:rPr>
          <w:rFonts w:ascii="Times New Roman" w:eastAsia="Calibri" w:hAnsi="Times New Roman" w:cs="Times New Roman"/>
          <w:bCs/>
          <w:sz w:val="20"/>
          <w:szCs w:val="20"/>
        </w:rPr>
        <w:t>на 2022 год.</w:t>
      </w:r>
    </w:p>
    <w:p w:rsidR="005529F4" w:rsidRPr="005529F4" w:rsidRDefault="005529F4" w:rsidP="005529F4">
      <w:pPr>
        <w:spacing w:after="0" w:line="0" w:lineRule="atLeast"/>
        <w:ind w:firstLine="709"/>
        <w:jc w:val="both"/>
        <w:rPr>
          <w:rFonts w:ascii="Times New Roman" w:eastAsia="Times New Roman" w:hAnsi="Times New Roman" w:cs="Times New Roman"/>
          <w:sz w:val="20"/>
          <w:szCs w:val="20"/>
          <w:lang w:eastAsia="ru-RU"/>
        </w:rPr>
      </w:pPr>
      <w:r w:rsidRPr="005529F4">
        <w:rPr>
          <w:rFonts w:ascii="Times New Roman" w:eastAsia="Times New Roman" w:hAnsi="Times New Roman" w:cs="Times New Roman"/>
          <w:color w:val="000000"/>
          <w:sz w:val="20"/>
          <w:szCs w:val="20"/>
          <w:lang w:eastAsia="ru-RU"/>
        </w:rPr>
        <w:t>2. Р</w:t>
      </w:r>
      <w:r w:rsidRPr="005529F4">
        <w:rPr>
          <w:rFonts w:ascii="Times New Roman" w:eastAsia="Times New Roman" w:hAnsi="Times New Roman" w:cs="Times New Roman"/>
          <w:sz w:val="20"/>
          <w:szCs w:val="20"/>
          <w:lang w:eastAsia="ru-RU"/>
        </w:rPr>
        <w:t>азместить на официальном сайте администрации Октябрьского сельсовета Карасукского района Новосибирской области.</w:t>
      </w:r>
    </w:p>
    <w:p w:rsidR="005529F4" w:rsidRPr="005529F4" w:rsidRDefault="005529F4" w:rsidP="005529F4">
      <w:pPr>
        <w:tabs>
          <w:tab w:val="left" w:pos="851"/>
        </w:tabs>
        <w:spacing w:after="0" w:line="0" w:lineRule="atLeast"/>
        <w:ind w:firstLine="709"/>
        <w:jc w:val="both"/>
        <w:rPr>
          <w:rFonts w:ascii="Times New Roman" w:eastAsia="Calibri" w:hAnsi="Times New Roman" w:cs="Times New Roman"/>
          <w:sz w:val="20"/>
          <w:szCs w:val="20"/>
        </w:rPr>
      </w:pPr>
      <w:r w:rsidRPr="005529F4">
        <w:rPr>
          <w:rFonts w:ascii="Times New Roman" w:eastAsia="Calibri" w:hAnsi="Times New Roman" w:cs="Times New Roman"/>
          <w:color w:val="000000"/>
          <w:sz w:val="20"/>
          <w:szCs w:val="20"/>
        </w:rPr>
        <w:t xml:space="preserve">3. </w:t>
      </w:r>
      <w:r w:rsidRPr="005529F4">
        <w:rPr>
          <w:rFonts w:ascii="Times New Roman" w:eastAsia="Calibri" w:hAnsi="Times New Roman" w:cs="Times New Roman"/>
          <w:sz w:val="20"/>
          <w:szCs w:val="20"/>
        </w:rPr>
        <w:t>Контроль за исполнением постановления оставляю за собой.</w:t>
      </w:r>
    </w:p>
    <w:p w:rsidR="005529F4" w:rsidRPr="005529F4" w:rsidRDefault="005529F4" w:rsidP="005529F4">
      <w:pPr>
        <w:spacing w:after="0" w:line="0" w:lineRule="atLeast"/>
        <w:jc w:val="both"/>
        <w:rPr>
          <w:rFonts w:ascii="Times New Roman" w:eastAsia="Calibri" w:hAnsi="Times New Roman" w:cs="Times New Roman"/>
          <w:sz w:val="20"/>
          <w:szCs w:val="20"/>
        </w:rPr>
      </w:pPr>
    </w:p>
    <w:p w:rsidR="005529F4" w:rsidRPr="005529F4" w:rsidRDefault="005529F4" w:rsidP="005529F4">
      <w:pPr>
        <w:spacing w:after="0" w:line="0" w:lineRule="atLeast"/>
        <w:jc w:val="both"/>
        <w:rPr>
          <w:rFonts w:ascii="Times New Roman" w:eastAsia="Calibri" w:hAnsi="Times New Roman" w:cs="Times New Roman"/>
          <w:sz w:val="20"/>
          <w:szCs w:val="20"/>
        </w:rPr>
      </w:pPr>
    </w:p>
    <w:p w:rsidR="005529F4" w:rsidRPr="005529F4" w:rsidRDefault="005529F4" w:rsidP="005529F4">
      <w:pPr>
        <w:spacing w:after="0" w:line="0" w:lineRule="atLeast"/>
        <w:jc w:val="both"/>
        <w:rPr>
          <w:rFonts w:ascii="Times New Roman" w:eastAsia="Calibri" w:hAnsi="Times New Roman" w:cs="Times New Roman"/>
          <w:sz w:val="20"/>
          <w:szCs w:val="20"/>
        </w:rPr>
      </w:pPr>
    </w:p>
    <w:p w:rsidR="005529F4" w:rsidRPr="005529F4" w:rsidRDefault="005529F4" w:rsidP="005529F4">
      <w:pPr>
        <w:spacing w:after="0" w:line="0" w:lineRule="atLeast"/>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Глава Октябрьского сельсовета</w:t>
      </w:r>
    </w:p>
    <w:p w:rsidR="005529F4" w:rsidRPr="005529F4" w:rsidRDefault="005529F4" w:rsidP="005529F4">
      <w:pPr>
        <w:spacing w:after="0" w:line="0" w:lineRule="atLeast"/>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Карасукского района</w:t>
      </w:r>
    </w:p>
    <w:p w:rsidR="005529F4" w:rsidRPr="005529F4" w:rsidRDefault="005529F4" w:rsidP="005529F4">
      <w:pPr>
        <w:spacing w:after="0" w:line="0" w:lineRule="atLeast"/>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Новосибирской области                                                                      Л.А. Май</w:t>
      </w:r>
    </w:p>
    <w:p w:rsidR="005529F4" w:rsidRPr="005529F4" w:rsidRDefault="005529F4" w:rsidP="005529F4">
      <w:pPr>
        <w:spacing w:after="0" w:line="0" w:lineRule="atLeast"/>
        <w:jc w:val="both"/>
        <w:rPr>
          <w:rFonts w:ascii="Times New Roman" w:eastAsia="Calibri" w:hAnsi="Times New Roman" w:cs="Times New Roman"/>
          <w:sz w:val="20"/>
          <w:szCs w:val="20"/>
        </w:rPr>
      </w:pPr>
    </w:p>
    <w:p w:rsidR="005529F4" w:rsidRPr="005529F4" w:rsidRDefault="005529F4" w:rsidP="005529F4">
      <w:pPr>
        <w:spacing w:after="0" w:line="0" w:lineRule="atLeast"/>
        <w:rPr>
          <w:rFonts w:ascii="Times New Roman" w:eastAsia="Calibri" w:hAnsi="Times New Roman" w:cs="Times New Roman"/>
          <w:sz w:val="20"/>
          <w:szCs w:val="20"/>
        </w:rPr>
      </w:pPr>
    </w:p>
    <w:p w:rsidR="005529F4" w:rsidRPr="005529F4" w:rsidRDefault="005529F4" w:rsidP="005529F4">
      <w:pPr>
        <w:autoSpaceDE w:val="0"/>
        <w:autoSpaceDN w:val="0"/>
        <w:adjustRightInd w:val="0"/>
        <w:spacing w:after="0" w:line="0" w:lineRule="atLeast"/>
        <w:jc w:val="right"/>
        <w:outlineLvl w:val="0"/>
        <w:rPr>
          <w:rFonts w:ascii="Times New Roman" w:eastAsia="Calibri" w:hAnsi="Times New Roman" w:cs="Times New Roman"/>
          <w:sz w:val="20"/>
          <w:szCs w:val="20"/>
        </w:rPr>
      </w:pPr>
      <w:r w:rsidRPr="005529F4">
        <w:rPr>
          <w:rFonts w:ascii="Times New Roman" w:eastAsia="Calibri" w:hAnsi="Times New Roman" w:cs="Times New Roman"/>
          <w:sz w:val="20"/>
          <w:szCs w:val="20"/>
        </w:rPr>
        <w:t>УТВЕРЖДЕНА</w:t>
      </w:r>
    </w:p>
    <w:p w:rsidR="005529F4" w:rsidRPr="005529F4" w:rsidRDefault="005529F4" w:rsidP="005529F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29F4">
        <w:rPr>
          <w:rFonts w:ascii="Times New Roman" w:eastAsia="Times New Roman" w:hAnsi="Times New Roman" w:cs="Times New Roman"/>
          <w:sz w:val="20"/>
          <w:szCs w:val="20"/>
          <w:lang w:eastAsia="ru-RU"/>
        </w:rPr>
        <w:t>постановлением администрации</w:t>
      </w:r>
    </w:p>
    <w:p w:rsidR="005529F4" w:rsidRPr="005529F4" w:rsidRDefault="005529F4" w:rsidP="005529F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29F4">
        <w:rPr>
          <w:rFonts w:ascii="Times New Roman" w:eastAsia="Times New Roman" w:hAnsi="Times New Roman" w:cs="Times New Roman"/>
          <w:sz w:val="20"/>
          <w:szCs w:val="20"/>
          <w:lang w:eastAsia="ru-RU"/>
        </w:rPr>
        <w:t>Октябрьского сельсовета</w:t>
      </w:r>
    </w:p>
    <w:p w:rsidR="005529F4" w:rsidRPr="005529F4" w:rsidRDefault="005529F4" w:rsidP="005529F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29F4">
        <w:rPr>
          <w:rFonts w:ascii="Times New Roman" w:eastAsia="Times New Roman" w:hAnsi="Times New Roman" w:cs="Times New Roman"/>
          <w:sz w:val="20"/>
          <w:szCs w:val="20"/>
          <w:lang w:eastAsia="ru-RU"/>
        </w:rPr>
        <w:t>Карасукского района</w:t>
      </w:r>
    </w:p>
    <w:p w:rsidR="005529F4" w:rsidRPr="005529F4" w:rsidRDefault="005529F4" w:rsidP="005529F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29F4">
        <w:rPr>
          <w:rFonts w:ascii="Times New Roman" w:eastAsia="Times New Roman" w:hAnsi="Times New Roman" w:cs="Times New Roman"/>
          <w:sz w:val="20"/>
          <w:szCs w:val="20"/>
          <w:lang w:eastAsia="ru-RU"/>
        </w:rPr>
        <w:t>Новосибирской области</w:t>
      </w:r>
    </w:p>
    <w:p w:rsidR="005529F4" w:rsidRPr="005529F4" w:rsidRDefault="005529F4" w:rsidP="005529F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29F4">
        <w:rPr>
          <w:rFonts w:ascii="Times New Roman" w:eastAsia="Times New Roman" w:hAnsi="Times New Roman" w:cs="Times New Roman"/>
          <w:sz w:val="20"/>
          <w:szCs w:val="20"/>
          <w:lang w:eastAsia="ru-RU"/>
        </w:rPr>
        <w:t>от «01» ноября 2021 № 73-а</w:t>
      </w:r>
    </w:p>
    <w:p w:rsidR="005529F4" w:rsidRPr="005529F4" w:rsidRDefault="005529F4" w:rsidP="005529F4">
      <w:pPr>
        <w:autoSpaceDE w:val="0"/>
        <w:autoSpaceDN w:val="0"/>
        <w:adjustRightInd w:val="0"/>
        <w:spacing w:after="0" w:line="0" w:lineRule="atLeast"/>
        <w:jc w:val="both"/>
        <w:rPr>
          <w:rFonts w:ascii="Times New Roman" w:eastAsia="Calibri" w:hAnsi="Times New Roman" w:cs="Times New Roman"/>
          <w:sz w:val="20"/>
          <w:szCs w:val="20"/>
        </w:rPr>
      </w:pPr>
    </w:p>
    <w:p w:rsidR="005529F4" w:rsidRPr="005529F4" w:rsidRDefault="005529F4" w:rsidP="005529F4">
      <w:pPr>
        <w:autoSpaceDE w:val="0"/>
        <w:autoSpaceDN w:val="0"/>
        <w:adjustRightInd w:val="0"/>
        <w:spacing w:after="0" w:line="0" w:lineRule="atLeast"/>
        <w:jc w:val="both"/>
        <w:rPr>
          <w:rFonts w:ascii="Times New Roman" w:eastAsia="Calibri" w:hAnsi="Times New Roman" w:cs="Times New Roman"/>
          <w:sz w:val="20"/>
          <w:szCs w:val="20"/>
        </w:rPr>
      </w:pPr>
    </w:p>
    <w:p w:rsidR="005529F4" w:rsidRPr="005529F4" w:rsidRDefault="005529F4" w:rsidP="005529F4">
      <w:pPr>
        <w:autoSpaceDE w:val="0"/>
        <w:autoSpaceDN w:val="0"/>
        <w:adjustRightInd w:val="0"/>
        <w:spacing w:after="0" w:line="0" w:lineRule="atLeast"/>
        <w:jc w:val="center"/>
        <w:rPr>
          <w:rFonts w:ascii="Times New Roman" w:eastAsia="Calibri" w:hAnsi="Times New Roman" w:cs="Times New Roman"/>
          <w:b/>
          <w:bCs/>
          <w:sz w:val="20"/>
          <w:szCs w:val="20"/>
        </w:rPr>
      </w:pPr>
      <w:bookmarkStart w:id="0" w:name="Par44"/>
      <w:bookmarkEnd w:id="0"/>
      <w:r w:rsidRPr="005529F4">
        <w:rPr>
          <w:rFonts w:ascii="Times New Roman" w:eastAsia="Calibri" w:hAnsi="Times New Roman" w:cs="Times New Roman"/>
          <w:b/>
          <w:bCs/>
          <w:sz w:val="20"/>
          <w:szCs w:val="20"/>
        </w:rPr>
        <w:t xml:space="preserve">Программа профилактики </w:t>
      </w:r>
      <w:r w:rsidRPr="005529F4">
        <w:rPr>
          <w:rFonts w:ascii="Times New Roman" w:eastAsia="Calibri" w:hAnsi="Times New Roman" w:cs="Times New Roman"/>
          <w:b/>
          <w:sz w:val="20"/>
          <w:szCs w:val="20"/>
        </w:rPr>
        <w:t xml:space="preserve">рисков причинения вреда (ущерба) охраняемым законом ценностям по муниципальному контролю в сфере благоустройства на территории Октябрьского сельсовета Карасукского района Новосибирской области </w:t>
      </w:r>
      <w:r w:rsidRPr="005529F4">
        <w:rPr>
          <w:rFonts w:ascii="Times New Roman" w:eastAsia="Calibri" w:hAnsi="Times New Roman" w:cs="Times New Roman"/>
          <w:b/>
          <w:bCs/>
          <w:sz w:val="20"/>
          <w:szCs w:val="20"/>
        </w:rPr>
        <w:t>на 2022 год</w:t>
      </w:r>
    </w:p>
    <w:p w:rsidR="005529F4" w:rsidRPr="005529F4" w:rsidRDefault="005529F4" w:rsidP="005529F4">
      <w:pPr>
        <w:autoSpaceDE w:val="0"/>
        <w:autoSpaceDN w:val="0"/>
        <w:adjustRightInd w:val="0"/>
        <w:spacing w:after="0" w:line="0" w:lineRule="atLeast"/>
        <w:ind w:firstLine="709"/>
        <w:jc w:val="both"/>
        <w:rPr>
          <w:rFonts w:ascii="Times New Roman" w:eastAsia="Calibri" w:hAnsi="Times New Roman" w:cs="Times New Roman"/>
          <w:sz w:val="20"/>
          <w:szCs w:val="20"/>
        </w:rPr>
      </w:pPr>
    </w:p>
    <w:p w:rsidR="005529F4" w:rsidRPr="005529F4" w:rsidRDefault="005529F4" w:rsidP="005529F4">
      <w:pPr>
        <w:autoSpaceDE w:val="0"/>
        <w:autoSpaceDN w:val="0"/>
        <w:adjustRightInd w:val="0"/>
        <w:spacing w:after="0" w:line="0" w:lineRule="atLeast"/>
        <w:ind w:firstLine="709"/>
        <w:jc w:val="center"/>
        <w:outlineLvl w:val="1"/>
        <w:rPr>
          <w:rFonts w:ascii="Times New Roman" w:eastAsia="Calibri" w:hAnsi="Times New Roman" w:cs="Times New Roman"/>
          <w:b/>
          <w:bCs/>
          <w:sz w:val="20"/>
          <w:szCs w:val="20"/>
        </w:rPr>
      </w:pPr>
      <w:bookmarkStart w:id="1" w:name="Par94"/>
      <w:bookmarkEnd w:id="1"/>
      <w:r w:rsidRPr="005529F4">
        <w:rPr>
          <w:rFonts w:ascii="Times New Roman" w:eastAsia="Calibri" w:hAnsi="Times New Roman" w:cs="Times New Roman"/>
          <w:b/>
          <w:bCs/>
          <w:sz w:val="20"/>
          <w:szCs w:val="20"/>
        </w:rPr>
        <w:lastRenderedPageBreak/>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5529F4" w:rsidRPr="005529F4" w:rsidRDefault="005529F4" w:rsidP="005529F4">
      <w:pPr>
        <w:autoSpaceDE w:val="0"/>
        <w:autoSpaceDN w:val="0"/>
        <w:adjustRightInd w:val="0"/>
        <w:spacing w:after="0" w:line="0" w:lineRule="atLeast"/>
        <w:ind w:firstLine="709"/>
        <w:jc w:val="both"/>
        <w:rPr>
          <w:rFonts w:ascii="Times New Roman" w:eastAsia="Calibri" w:hAnsi="Times New Roman" w:cs="Times New Roman"/>
          <w:sz w:val="20"/>
          <w:szCs w:val="20"/>
        </w:rPr>
      </w:pPr>
    </w:p>
    <w:p w:rsidR="005529F4" w:rsidRPr="005529F4" w:rsidRDefault="005529F4" w:rsidP="005529F4">
      <w:pPr>
        <w:autoSpaceDE w:val="0"/>
        <w:autoSpaceDN w:val="0"/>
        <w:adjustRightInd w:val="0"/>
        <w:spacing w:after="0" w:line="0" w:lineRule="atLeast"/>
        <w:ind w:firstLine="709"/>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 xml:space="preserve">1.1. Настоящая программа разработана в соответствии со </w:t>
      </w:r>
      <w:r w:rsidRPr="005529F4">
        <w:rPr>
          <w:rFonts w:ascii="Times New Roman" w:eastAsia="Calibri" w:hAnsi="Times New Roman" w:cs="Times New Roman"/>
          <w:color w:val="000000"/>
          <w:sz w:val="20"/>
          <w:szCs w:val="20"/>
        </w:rPr>
        <w:t>статьей 44</w:t>
      </w:r>
      <w:r w:rsidRPr="005529F4">
        <w:rPr>
          <w:rFonts w:ascii="Times New Roman" w:eastAsia="Calibri" w:hAnsi="Times New Roman" w:cs="Times New Roman"/>
          <w:sz w:val="20"/>
          <w:szCs w:val="20"/>
        </w:rPr>
        <w:t xml:space="preserve"> Федерального закона от 31 июля 2021 г. № 248-ФЗ «О государственном контроле (надзоре) и муниципальном контроле в Российской Федерации», </w:t>
      </w:r>
      <w:r w:rsidRPr="005529F4">
        <w:rPr>
          <w:rFonts w:ascii="Times New Roman" w:eastAsia="Calibri" w:hAnsi="Times New Roman" w:cs="Times New Roman"/>
          <w:color w:val="000000"/>
          <w:sz w:val="20"/>
          <w:szCs w:val="20"/>
        </w:rPr>
        <w:t>постановлением</w:t>
      </w:r>
      <w:r w:rsidRPr="005529F4">
        <w:rPr>
          <w:rFonts w:ascii="Times New Roman" w:eastAsia="Calibri" w:hAnsi="Times New Roman" w:cs="Times New Roman"/>
          <w:sz w:val="20"/>
          <w:szCs w:val="20"/>
        </w:rPr>
        <w:t xml:space="preserve"> Правительства Российской Федерации от 25 июня 2021 г.</w:t>
      </w:r>
      <w:r w:rsidRPr="005529F4">
        <w:rPr>
          <w:rFonts w:ascii="Times New Roman" w:eastAsia="Calibri" w:hAnsi="Times New Roman" w:cs="Times New Roman"/>
          <w:sz w:val="20"/>
          <w:szCs w:val="20"/>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 на территории Октябрьского сельсовета Карасукского района Новосибирской области.</w:t>
      </w:r>
    </w:p>
    <w:p w:rsidR="005529F4" w:rsidRPr="005529F4" w:rsidRDefault="005529F4" w:rsidP="005529F4">
      <w:pPr>
        <w:spacing w:after="0" w:line="0" w:lineRule="atLeast"/>
        <w:ind w:firstLine="709"/>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1.2. Профилактическое сопровождение контролируемых лиц в текущем периоде направлено на:</w:t>
      </w:r>
    </w:p>
    <w:p w:rsidR="005529F4" w:rsidRPr="005529F4" w:rsidRDefault="005529F4" w:rsidP="005529F4">
      <w:pPr>
        <w:spacing w:after="0" w:line="0" w:lineRule="atLeast"/>
        <w:ind w:firstLine="709"/>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 еженедельный контроль за соблюдением Правил благоустройства администрации Октябрьского сельсовета Карасукского района Новосибирской области;</w:t>
      </w:r>
    </w:p>
    <w:p w:rsidR="005529F4" w:rsidRPr="005529F4" w:rsidRDefault="005529F4" w:rsidP="005529F4">
      <w:pPr>
        <w:numPr>
          <w:ilvl w:val="0"/>
          <w:numId w:val="41"/>
        </w:numPr>
        <w:tabs>
          <w:tab w:val="left" w:pos="993"/>
        </w:tabs>
        <w:spacing w:after="0" w:line="0" w:lineRule="atLeast"/>
        <w:ind w:firstLine="709"/>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информирование</w:t>
      </w:r>
      <w:r w:rsidRPr="005529F4">
        <w:rPr>
          <w:rFonts w:ascii="Times New Roman" w:eastAsia="Calibri" w:hAnsi="Times New Roman" w:cs="Times New Roman"/>
          <w:sz w:val="20"/>
          <w:szCs w:val="20"/>
        </w:rPr>
        <w:tab/>
        <w:t>о</w:t>
      </w:r>
      <w:r w:rsidRPr="005529F4">
        <w:rPr>
          <w:rFonts w:ascii="Times New Roman" w:eastAsia="Calibri" w:hAnsi="Times New Roman" w:cs="Times New Roman"/>
          <w:sz w:val="20"/>
          <w:szCs w:val="20"/>
        </w:rPr>
        <w:tab/>
        <w:t xml:space="preserve">результатах </w:t>
      </w:r>
      <w:r w:rsidRPr="005529F4">
        <w:rPr>
          <w:rFonts w:ascii="Times New Roman" w:eastAsia="Calibri" w:hAnsi="Times New Roman" w:cs="Times New Roman"/>
          <w:sz w:val="20"/>
          <w:szCs w:val="20"/>
        </w:rPr>
        <w:tab/>
        <w:t>проверок</w:t>
      </w:r>
      <w:r w:rsidRPr="005529F4">
        <w:rPr>
          <w:rFonts w:ascii="Times New Roman" w:eastAsia="Calibri" w:hAnsi="Times New Roman" w:cs="Times New Roman"/>
          <w:sz w:val="20"/>
          <w:szCs w:val="20"/>
        </w:rPr>
        <w:tab/>
        <w:t>и</w:t>
      </w:r>
      <w:r w:rsidRPr="005529F4">
        <w:rPr>
          <w:rFonts w:ascii="Times New Roman" w:eastAsia="Calibri" w:hAnsi="Times New Roman" w:cs="Times New Roman"/>
          <w:sz w:val="20"/>
          <w:szCs w:val="20"/>
        </w:rPr>
        <w:tab/>
        <w:t>принятых</w:t>
      </w:r>
    </w:p>
    <w:p w:rsidR="005529F4" w:rsidRPr="005529F4" w:rsidRDefault="005529F4" w:rsidP="005529F4">
      <w:pPr>
        <w:spacing w:after="0" w:line="0" w:lineRule="atLeast"/>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контролируемыми лицами мерах по устранению выявленных нарушений;</w:t>
      </w:r>
    </w:p>
    <w:p w:rsidR="005529F4" w:rsidRPr="005529F4" w:rsidRDefault="005529F4" w:rsidP="005529F4">
      <w:pPr>
        <w:numPr>
          <w:ilvl w:val="0"/>
          <w:numId w:val="41"/>
        </w:numPr>
        <w:tabs>
          <w:tab w:val="left" w:pos="993"/>
        </w:tabs>
        <w:spacing w:after="11" w:line="249" w:lineRule="auto"/>
        <w:ind w:firstLine="709"/>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обсуждение правоприменительной практики за соблюдением контролируемыми лицами требований законодательства.</w:t>
      </w:r>
    </w:p>
    <w:p w:rsidR="005529F4" w:rsidRPr="005529F4" w:rsidRDefault="005529F4" w:rsidP="005529F4">
      <w:pPr>
        <w:autoSpaceDE w:val="0"/>
        <w:autoSpaceDN w:val="0"/>
        <w:adjustRightInd w:val="0"/>
        <w:spacing w:after="0" w:line="0" w:lineRule="atLeast"/>
        <w:jc w:val="both"/>
        <w:rPr>
          <w:rFonts w:ascii="Times New Roman" w:eastAsia="Calibri" w:hAnsi="Times New Roman" w:cs="Times New Roman"/>
          <w:sz w:val="20"/>
          <w:szCs w:val="20"/>
        </w:rPr>
      </w:pPr>
    </w:p>
    <w:p w:rsidR="005529F4" w:rsidRPr="005529F4" w:rsidRDefault="005529F4" w:rsidP="005529F4">
      <w:pPr>
        <w:autoSpaceDE w:val="0"/>
        <w:autoSpaceDN w:val="0"/>
        <w:adjustRightInd w:val="0"/>
        <w:spacing w:after="0" w:line="0" w:lineRule="atLeast"/>
        <w:ind w:firstLine="709"/>
        <w:jc w:val="center"/>
        <w:outlineLvl w:val="1"/>
        <w:rPr>
          <w:rFonts w:ascii="Times New Roman" w:eastAsia="Calibri" w:hAnsi="Times New Roman" w:cs="Times New Roman"/>
          <w:b/>
          <w:bCs/>
          <w:sz w:val="20"/>
          <w:szCs w:val="20"/>
        </w:rPr>
      </w:pPr>
      <w:bookmarkStart w:id="2" w:name="Par175"/>
      <w:bookmarkEnd w:id="2"/>
      <w:r w:rsidRPr="005529F4">
        <w:rPr>
          <w:rFonts w:ascii="Times New Roman" w:eastAsia="Calibri" w:hAnsi="Times New Roman" w:cs="Times New Roman"/>
          <w:b/>
          <w:bCs/>
          <w:sz w:val="20"/>
          <w:szCs w:val="20"/>
        </w:rPr>
        <w:t>Раздел 2. Цели и задачи реализации программы профилактики</w:t>
      </w:r>
    </w:p>
    <w:p w:rsidR="005529F4" w:rsidRPr="005529F4" w:rsidRDefault="005529F4" w:rsidP="005529F4">
      <w:pPr>
        <w:autoSpaceDE w:val="0"/>
        <w:autoSpaceDN w:val="0"/>
        <w:adjustRightInd w:val="0"/>
        <w:spacing w:after="0" w:line="0" w:lineRule="atLeast"/>
        <w:jc w:val="both"/>
        <w:rPr>
          <w:rFonts w:ascii="Times New Roman" w:eastAsia="Calibri" w:hAnsi="Times New Roman" w:cs="Times New Roman"/>
          <w:sz w:val="20"/>
          <w:szCs w:val="20"/>
        </w:rPr>
      </w:pPr>
    </w:p>
    <w:p w:rsidR="005529F4" w:rsidRPr="005529F4" w:rsidRDefault="005529F4" w:rsidP="005529F4">
      <w:pPr>
        <w:autoSpaceDE w:val="0"/>
        <w:autoSpaceDN w:val="0"/>
        <w:adjustRightInd w:val="0"/>
        <w:spacing w:after="0" w:line="0" w:lineRule="atLeast"/>
        <w:ind w:firstLine="709"/>
        <w:jc w:val="both"/>
        <w:outlineLvl w:val="2"/>
        <w:rPr>
          <w:rFonts w:ascii="Times New Roman" w:eastAsia="Calibri" w:hAnsi="Times New Roman" w:cs="Times New Roman"/>
          <w:bCs/>
          <w:sz w:val="20"/>
          <w:szCs w:val="20"/>
        </w:rPr>
      </w:pPr>
      <w:r w:rsidRPr="005529F4">
        <w:rPr>
          <w:rFonts w:ascii="Times New Roman" w:eastAsia="Calibri" w:hAnsi="Times New Roman" w:cs="Times New Roman"/>
          <w:bCs/>
          <w:sz w:val="20"/>
          <w:szCs w:val="20"/>
        </w:rPr>
        <w:t>2.1. Основными целями Программы профилактики являются:</w:t>
      </w:r>
    </w:p>
    <w:p w:rsidR="005529F4" w:rsidRPr="005529F4" w:rsidRDefault="005529F4" w:rsidP="005529F4">
      <w:pPr>
        <w:autoSpaceDE w:val="0"/>
        <w:autoSpaceDN w:val="0"/>
        <w:adjustRightInd w:val="0"/>
        <w:spacing w:after="0" w:line="0" w:lineRule="atLeast"/>
        <w:ind w:firstLine="710"/>
        <w:jc w:val="both"/>
        <w:outlineLvl w:val="2"/>
        <w:rPr>
          <w:rFonts w:ascii="Times New Roman" w:eastAsia="Calibri" w:hAnsi="Times New Roman" w:cs="Times New Roman"/>
          <w:sz w:val="20"/>
          <w:szCs w:val="20"/>
        </w:rPr>
      </w:pPr>
      <w:r w:rsidRPr="005529F4">
        <w:rPr>
          <w:rFonts w:ascii="Times New Roman" w:eastAsia="Calibri" w:hAnsi="Times New Roman" w:cs="Times New Roman"/>
          <w:sz w:val="20"/>
          <w:szCs w:val="20"/>
        </w:rPr>
        <w:t>1) Стимулирование добросовестного соблюдения обязательных требований всеми контролируемыми лицами;</w:t>
      </w:r>
    </w:p>
    <w:p w:rsidR="005529F4" w:rsidRPr="005529F4" w:rsidRDefault="005529F4" w:rsidP="005529F4">
      <w:pPr>
        <w:numPr>
          <w:ilvl w:val="0"/>
          <w:numId w:val="42"/>
        </w:numPr>
        <w:autoSpaceDE w:val="0"/>
        <w:autoSpaceDN w:val="0"/>
        <w:adjustRightInd w:val="0"/>
        <w:spacing w:after="0" w:line="0" w:lineRule="atLeast"/>
        <w:ind w:left="0" w:firstLine="709"/>
        <w:contextualSpacing/>
        <w:jc w:val="both"/>
        <w:outlineLvl w:val="2"/>
        <w:rPr>
          <w:rFonts w:ascii="Times New Roman" w:eastAsia="Calibri" w:hAnsi="Times New Roman" w:cs="Times New Roman"/>
          <w:bCs/>
          <w:sz w:val="20"/>
          <w:szCs w:val="20"/>
        </w:rPr>
      </w:pPr>
      <w:r w:rsidRPr="005529F4">
        <w:rPr>
          <w:rFonts w:ascii="Times New Roman" w:eastAsia="Calibri" w:hAnsi="Times New Roman" w:cs="Times New Roman"/>
          <w:sz w:val="20"/>
          <w:szCs w:val="20"/>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29F4" w:rsidRPr="005529F4" w:rsidRDefault="005529F4" w:rsidP="005529F4">
      <w:pPr>
        <w:numPr>
          <w:ilvl w:val="0"/>
          <w:numId w:val="42"/>
        </w:numPr>
        <w:autoSpaceDE w:val="0"/>
        <w:autoSpaceDN w:val="0"/>
        <w:adjustRightInd w:val="0"/>
        <w:spacing w:after="0" w:line="0" w:lineRule="atLeast"/>
        <w:ind w:left="0" w:firstLine="709"/>
        <w:contextualSpacing/>
        <w:jc w:val="both"/>
        <w:outlineLvl w:val="2"/>
        <w:rPr>
          <w:rFonts w:ascii="Times New Roman" w:eastAsia="Calibri" w:hAnsi="Times New Roman" w:cs="Times New Roman"/>
          <w:bCs/>
          <w:sz w:val="20"/>
          <w:szCs w:val="20"/>
        </w:rPr>
      </w:pPr>
      <w:r w:rsidRPr="005529F4">
        <w:rPr>
          <w:rFonts w:ascii="Times New Roman" w:eastAsia="Calibri" w:hAnsi="Times New Roman" w:cs="Times New Roman"/>
          <w:sz w:val="20"/>
          <w:szCs w:val="20"/>
        </w:rPr>
        <w:t>Создание условий для доведения обязательных требований до контролируемых лиц, повышение информированности о способах их соблюдения;</w:t>
      </w:r>
    </w:p>
    <w:p w:rsidR="005529F4" w:rsidRPr="005529F4" w:rsidRDefault="005529F4" w:rsidP="005529F4">
      <w:pPr>
        <w:numPr>
          <w:ilvl w:val="0"/>
          <w:numId w:val="42"/>
        </w:numPr>
        <w:autoSpaceDE w:val="0"/>
        <w:autoSpaceDN w:val="0"/>
        <w:adjustRightInd w:val="0"/>
        <w:spacing w:after="0" w:line="0" w:lineRule="atLeast"/>
        <w:ind w:left="0" w:firstLine="709"/>
        <w:contextualSpacing/>
        <w:jc w:val="both"/>
        <w:outlineLvl w:val="2"/>
        <w:rPr>
          <w:rFonts w:ascii="Times New Roman" w:eastAsia="Calibri" w:hAnsi="Times New Roman" w:cs="Times New Roman"/>
          <w:bCs/>
          <w:sz w:val="20"/>
          <w:szCs w:val="20"/>
        </w:rPr>
      </w:pPr>
      <w:r w:rsidRPr="005529F4">
        <w:rPr>
          <w:rFonts w:ascii="Times New Roman" w:eastAsia="Calibri" w:hAnsi="Times New Roman" w:cs="Times New Roman"/>
          <w:sz w:val="20"/>
          <w:szCs w:val="20"/>
        </w:rPr>
        <w:t>Предотвращение рисков причинения вреда охраняемым законом ценностям;</w:t>
      </w:r>
    </w:p>
    <w:p w:rsidR="005529F4" w:rsidRPr="005529F4" w:rsidRDefault="005529F4" w:rsidP="005529F4">
      <w:pPr>
        <w:numPr>
          <w:ilvl w:val="0"/>
          <w:numId w:val="42"/>
        </w:numPr>
        <w:autoSpaceDE w:val="0"/>
        <w:autoSpaceDN w:val="0"/>
        <w:adjustRightInd w:val="0"/>
        <w:spacing w:after="0" w:line="0" w:lineRule="atLeast"/>
        <w:ind w:left="0" w:firstLine="709"/>
        <w:contextualSpacing/>
        <w:jc w:val="both"/>
        <w:outlineLvl w:val="2"/>
        <w:rPr>
          <w:rFonts w:ascii="Times New Roman" w:eastAsia="Calibri" w:hAnsi="Times New Roman" w:cs="Times New Roman"/>
          <w:bCs/>
          <w:sz w:val="20"/>
          <w:szCs w:val="20"/>
        </w:rPr>
      </w:pPr>
      <w:r w:rsidRPr="005529F4">
        <w:rPr>
          <w:rFonts w:ascii="Times New Roman" w:eastAsia="Calibri" w:hAnsi="Times New Roman" w:cs="Times New Roman"/>
          <w:sz w:val="20"/>
          <w:szCs w:val="20"/>
        </w:rPr>
        <w:t>Предупреждение нарушений обязательных требований (снижение числа нарушений обязательных требований) в сфере благоустройства;</w:t>
      </w:r>
    </w:p>
    <w:p w:rsidR="005529F4" w:rsidRPr="005529F4" w:rsidRDefault="005529F4" w:rsidP="005529F4">
      <w:pPr>
        <w:numPr>
          <w:ilvl w:val="0"/>
          <w:numId w:val="42"/>
        </w:numPr>
        <w:autoSpaceDE w:val="0"/>
        <w:autoSpaceDN w:val="0"/>
        <w:adjustRightInd w:val="0"/>
        <w:spacing w:after="0" w:line="0" w:lineRule="atLeast"/>
        <w:ind w:left="0" w:firstLine="709"/>
        <w:contextualSpacing/>
        <w:jc w:val="both"/>
        <w:outlineLvl w:val="2"/>
        <w:rPr>
          <w:rFonts w:ascii="Times New Roman" w:eastAsia="Calibri" w:hAnsi="Times New Roman" w:cs="Times New Roman"/>
          <w:bCs/>
          <w:sz w:val="20"/>
          <w:szCs w:val="20"/>
        </w:rPr>
      </w:pPr>
      <w:r w:rsidRPr="005529F4">
        <w:rPr>
          <w:rFonts w:ascii="Times New Roman" w:eastAsia="Calibri" w:hAnsi="Times New Roman" w:cs="Times New Roman"/>
          <w:sz w:val="20"/>
          <w:szCs w:val="20"/>
        </w:rPr>
        <w:t>Профилактика и предупреждение правонарушений в сфере деятельности субъектами контроля;</w:t>
      </w:r>
    </w:p>
    <w:p w:rsidR="005529F4" w:rsidRPr="005529F4" w:rsidRDefault="005529F4" w:rsidP="005529F4">
      <w:pPr>
        <w:autoSpaceDE w:val="0"/>
        <w:autoSpaceDN w:val="0"/>
        <w:adjustRightInd w:val="0"/>
        <w:spacing w:after="0" w:line="0" w:lineRule="atLeast"/>
        <w:ind w:firstLine="709"/>
        <w:jc w:val="both"/>
        <w:outlineLvl w:val="2"/>
        <w:rPr>
          <w:rFonts w:ascii="Times New Roman" w:eastAsia="Calibri" w:hAnsi="Times New Roman" w:cs="Times New Roman"/>
          <w:bCs/>
          <w:sz w:val="20"/>
          <w:szCs w:val="20"/>
        </w:rPr>
      </w:pPr>
      <w:r w:rsidRPr="005529F4">
        <w:rPr>
          <w:rFonts w:ascii="Times New Roman" w:eastAsia="Calibri" w:hAnsi="Times New Roman" w:cs="Times New Roman"/>
          <w:bCs/>
          <w:sz w:val="20"/>
          <w:szCs w:val="20"/>
        </w:rPr>
        <w:t>2.2. Проведение профилактических мероприятий программы профилактики направлено на решение следующих задач:</w:t>
      </w:r>
    </w:p>
    <w:p w:rsidR="005529F4" w:rsidRPr="005529F4" w:rsidRDefault="005529F4" w:rsidP="005529F4">
      <w:pPr>
        <w:numPr>
          <w:ilvl w:val="0"/>
          <w:numId w:val="40"/>
        </w:numPr>
        <w:autoSpaceDE w:val="0"/>
        <w:autoSpaceDN w:val="0"/>
        <w:adjustRightInd w:val="0"/>
        <w:spacing w:after="0" w:line="0" w:lineRule="atLeast"/>
        <w:ind w:left="0" w:firstLine="709"/>
        <w:contextualSpacing/>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Укрепление системы профилактики нарушений рисков причинения вреда (ущерба) охраняемым законом ценностям;</w:t>
      </w:r>
    </w:p>
    <w:p w:rsidR="005529F4" w:rsidRPr="005529F4" w:rsidRDefault="005529F4" w:rsidP="005529F4">
      <w:pPr>
        <w:numPr>
          <w:ilvl w:val="0"/>
          <w:numId w:val="40"/>
        </w:numPr>
        <w:autoSpaceDE w:val="0"/>
        <w:autoSpaceDN w:val="0"/>
        <w:adjustRightInd w:val="0"/>
        <w:spacing w:after="0" w:line="0" w:lineRule="atLeast"/>
        <w:ind w:left="0" w:firstLine="709"/>
        <w:contextualSpacing/>
        <w:jc w:val="both"/>
        <w:rPr>
          <w:rFonts w:ascii="Times New Roman" w:eastAsia="Calibri" w:hAnsi="Times New Roman" w:cs="Times New Roman"/>
          <w:sz w:val="20"/>
          <w:szCs w:val="20"/>
        </w:rPr>
      </w:pPr>
      <w:r w:rsidRPr="005529F4">
        <w:rPr>
          <w:rFonts w:ascii="Times New Roman" w:eastAsia="Calibri" w:hAnsi="Times New Roman" w:cs="Times New Roman"/>
          <w:iCs/>
          <w:sz w:val="20"/>
          <w:szCs w:val="20"/>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5529F4" w:rsidRPr="005529F4" w:rsidRDefault="005529F4" w:rsidP="005529F4">
      <w:pPr>
        <w:numPr>
          <w:ilvl w:val="0"/>
          <w:numId w:val="40"/>
        </w:numPr>
        <w:autoSpaceDE w:val="0"/>
        <w:autoSpaceDN w:val="0"/>
        <w:adjustRightInd w:val="0"/>
        <w:spacing w:after="0" w:line="0" w:lineRule="atLeast"/>
        <w:ind w:left="0" w:firstLine="709"/>
        <w:contextualSpacing/>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5529F4" w:rsidRPr="005529F4" w:rsidRDefault="005529F4" w:rsidP="005529F4">
      <w:pPr>
        <w:numPr>
          <w:ilvl w:val="0"/>
          <w:numId w:val="40"/>
        </w:numPr>
        <w:autoSpaceDE w:val="0"/>
        <w:autoSpaceDN w:val="0"/>
        <w:adjustRightInd w:val="0"/>
        <w:spacing w:after="0" w:line="0" w:lineRule="atLeast"/>
        <w:ind w:left="0" w:firstLine="709"/>
        <w:contextualSpacing/>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5529F4" w:rsidRPr="005529F4" w:rsidRDefault="005529F4" w:rsidP="005529F4">
      <w:pPr>
        <w:numPr>
          <w:ilvl w:val="0"/>
          <w:numId w:val="40"/>
        </w:numPr>
        <w:autoSpaceDE w:val="0"/>
        <w:autoSpaceDN w:val="0"/>
        <w:adjustRightInd w:val="0"/>
        <w:spacing w:after="0" w:line="0" w:lineRule="atLeast"/>
        <w:ind w:left="0" w:firstLine="709"/>
        <w:contextualSpacing/>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5529F4" w:rsidRPr="005529F4" w:rsidRDefault="005529F4" w:rsidP="005529F4">
      <w:pPr>
        <w:autoSpaceDE w:val="0"/>
        <w:autoSpaceDN w:val="0"/>
        <w:adjustRightInd w:val="0"/>
        <w:spacing w:after="0" w:line="0" w:lineRule="atLeast"/>
        <w:ind w:left="709"/>
        <w:contextualSpacing/>
        <w:jc w:val="both"/>
        <w:rPr>
          <w:rFonts w:ascii="Times New Roman" w:eastAsia="Calibri" w:hAnsi="Times New Roman" w:cs="Times New Roman"/>
          <w:sz w:val="20"/>
          <w:szCs w:val="20"/>
        </w:rPr>
      </w:pPr>
    </w:p>
    <w:p w:rsidR="005529F4" w:rsidRPr="005529F4" w:rsidRDefault="005529F4" w:rsidP="005529F4">
      <w:pPr>
        <w:autoSpaceDE w:val="0"/>
        <w:autoSpaceDN w:val="0"/>
        <w:adjustRightInd w:val="0"/>
        <w:spacing w:after="0" w:line="0" w:lineRule="atLeast"/>
        <w:ind w:firstLine="709"/>
        <w:jc w:val="center"/>
        <w:outlineLvl w:val="1"/>
        <w:rPr>
          <w:rFonts w:ascii="Times New Roman" w:eastAsia="Calibri" w:hAnsi="Times New Roman" w:cs="Times New Roman"/>
          <w:b/>
          <w:bCs/>
          <w:sz w:val="20"/>
          <w:szCs w:val="20"/>
        </w:rPr>
      </w:pPr>
      <w:r w:rsidRPr="005529F4">
        <w:rPr>
          <w:rFonts w:ascii="Times New Roman" w:eastAsia="Calibri" w:hAnsi="Times New Roman" w:cs="Times New Roman"/>
          <w:b/>
          <w:bCs/>
          <w:sz w:val="20"/>
          <w:szCs w:val="20"/>
        </w:rPr>
        <w:t>Раздел 3. Перечень профилактических мероприятий, сроки (периодичность) их проведения</w:t>
      </w:r>
    </w:p>
    <w:p w:rsidR="005529F4" w:rsidRPr="005529F4" w:rsidRDefault="005529F4" w:rsidP="005529F4">
      <w:pPr>
        <w:autoSpaceDE w:val="0"/>
        <w:autoSpaceDN w:val="0"/>
        <w:adjustRightInd w:val="0"/>
        <w:spacing w:after="0" w:line="0" w:lineRule="atLeast"/>
        <w:ind w:firstLine="709"/>
        <w:jc w:val="center"/>
        <w:outlineLvl w:val="1"/>
        <w:rPr>
          <w:rFonts w:ascii="Times New Roman" w:eastAsia="Calibri" w:hAnsi="Times New Roman" w:cs="Times New Roman"/>
          <w:b/>
          <w:bCs/>
          <w:sz w:val="20"/>
          <w:szCs w:val="20"/>
        </w:rPr>
      </w:pPr>
    </w:p>
    <w:p w:rsidR="005529F4" w:rsidRPr="005529F4" w:rsidRDefault="005529F4" w:rsidP="005529F4">
      <w:pPr>
        <w:autoSpaceDE w:val="0"/>
        <w:autoSpaceDN w:val="0"/>
        <w:adjustRightInd w:val="0"/>
        <w:spacing w:after="0" w:line="0" w:lineRule="atLeast"/>
        <w:ind w:firstLine="709"/>
        <w:jc w:val="both"/>
        <w:rPr>
          <w:rFonts w:ascii="Times New Roman" w:eastAsia="Calibri" w:hAnsi="Times New Roman" w:cs="Times New Roman"/>
          <w:color w:val="000000"/>
          <w:sz w:val="20"/>
          <w:szCs w:val="20"/>
        </w:rPr>
      </w:pPr>
      <w:r w:rsidRPr="005529F4">
        <w:rPr>
          <w:rFonts w:ascii="Times New Roman" w:eastAsia="Calibri" w:hAnsi="Times New Roman" w:cs="Times New Roman"/>
          <w:color w:val="000000"/>
          <w:sz w:val="20"/>
          <w:szCs w:val="20"/>
        </w:rPr>
        <w:t xml:space="preserve">Для объектов контроля, отнесенных к категориям высокого риска, устанавливается средняя частота проведения плановых контрольных (надзорных) мероприятий - одно контрольное (надзорное) мероприятие в два года. </w:t>
      </w:r>
    </w:p>
    <w:p w:rsidR="005529F4" w:rsidRPr="005529F4" w:rsidRDefault="005529F4" w:rsidP="005529F4">
      <w:pPr>
        <w:autoSpaceDE w:val="0"/>
        <w:autoSpaceDN w:val="0"/>
        <w:adjustRightInd w:val="0"/>
        <w:spacing w:after="0" w:line="0" w:lineRule="atLeast"/>
        <w:ind w:firstLine="709"/>
        <w:jc w:val="both"/>
        <w:rPr>
          <w:rFonts w:ascii="Times New Roman" w:eastAsia="Calibri" w:hAnsi="Times New Roman" w:cs="Times New Roman"/>
          <w:color w:val="000000"/>
          <w:sz w:val="20"/>
          <w:szCs w:val="20"/>
        </w:rPr>
      </w:pPr>
      <w:r w:rsidRPr="005529F4">
        <w:rPr>
          <w:rFonts w:ascii="Times New Roman" w:eastAsia="Calibri" w:hAnsi="Times New Roman" w:cs="Times New Roman"/>
          <w:color w:val="000000"/>
          <w:sz w:val="20"/>
          <w:szCs w:val="20"/>
        </w:rPr>
        <w:t xml:space="preserve">Для объектов контроля, отнесенных к категориям среднего риска, устанавливается минимальная частота проведения плановых контрольных (надзорных) мероприятий - одно контрольное (надзорное) мероприятие в четыре года. </w:t>
      </w:r>
    </w:p>
    <w:p w:rsidR="005529F4" w:rsidRPr="005529F4" w:rsidRDefault="005529F4" w:rsidP="005529F4">
      <w:pPr>
        <w:autoSpaceDE w:val="0"/>
        <w:autoSpaceDN w:val="0"/>
        <w:adjustRightInd w:val="0"/>
        <w:spacing w:after="0" w:line="0" w:lineRule="atLeast"/>
        <w:ind w:firstLine="709"/>
        <w:jc w:val="both"/>
        <w:rPr>
          <w:rFonts w:ascii="Times New Roman" w:eastAsia="Calibri" w:hAnsi="Times New Roman" w:cs="Times New Roman"/>
          <w:color w:val="000000"/>
          <w:sz w:val="20"/>
          <w:szCs w:val="20"/>
        </w:rPr>
      </w:pPr>
      <w:r w:rsidRPr="005529F4">
        <w:rPr>
          <w:rFonts w:ascii="Times New Roman" w:eastAsia="Calibri" w:hAnsi="Times New Roman" w:cs="Times New Roman"/>
          <w:color w:val="000000"/>
          <w:sz w:val="20"/>
          <w:szCs w:val="20"/>
        </w:rPr>
        <w:t>Плановые контрольные (надзорные) мероприятия в отношении объектов контроля, отнесенных к категории низкого риска, не проводятся.</w:t>
      </w:r>
    </w:p>
    <w:p w:rsidR="005529F4" w:rsidRPr="005529F4" w:rsidRDefault="005529F4" w:rsidP="005529F4">
      <w:pPr>
        <w:autoSpaceDE w:val="0"/>
        <w:autoSpaceDN w:val="0"/>
        <w:adjustRightInd w:val="0"/>
        <w:spacing w:after="0" w:line="0" w:lineRule="atLeast"/>
        <w:jc w:val="both"/>
        <w:outlineLvl w:val="1"/>
        <w:rPr>
          <w:rFonts w:ascii="Times New Roman" w:eastAsia="Calibri" w:hAnsi="Times New Roman" w:cs="Times New Roman"/>
          <w:bCs/>
          <w:i/>
          <w:sz w:val="20"/>
          <w:szCs w:val="20"/>
        </w:rPr>
      </w:pPr>
    </w:p>
    <w:tbl>
      <w:tblPr>
        <w:tblW w:w="9985" w:type="dxa"/>
        <w:tblLayout w:type="fixed"/>
        <w:tblCellMar>
          <w:top w:w="102" w:type="dxa"/>
          <w:left w:w="62" w:type="dxa"/>
          <w:bottom w:w="102" w:type="dxa"/>
          <w:right w:w="62" w:type="dxa"/>
        </w:tblCellMar>
        <w:tblLook w:val="0000"/>
      </w:tblPr>
      <w:tblGrid>
        <w:gridCol w:w="567"/>
        <w:gridCol w:w="3605"/>
        <w:gridCol w:w="1702"/>
        <w:gridCol w:w="4111"/>
      </w:tblGrid>
      <w:tr w:rsidR="005529F4" w:rsidRPr="005529F4" w:rsidTr="008E1957">
        <w:tc>
          <w:tcPr>
            <w:tcW w:w="567" w:type="dxa"/>
            <w:tcBorders>
              <w:top w:val="single" w:sz="4" w:space="0" w:color="auto"/>
              <w:left w:val="single" w:sz="4" w:space="0" w:color="auto"/>
              <w:bottom w:val="single" w:sz="4" w:space="0" w:color="auto"/>
              <w:right w:val="single" w:sz="4" w:space="0" w:color="auto"/>
            </w:tcBorders>
          </w:tcPr>
          <w:p w:rsidR="005529F4" w:rsidRPr="005529F4" w:rsidRDefault="005529F4" w:rsidP="005529F4">
            <w:pPr>
              <w:autoSpaceDE w:val="0"/>
              <w:autoSpaceDN w:val="0"/>
              <w:adjustRightInd w:val="0"/>
              <w:spacing w:after="0" w:line="0" w:lineRule="atLeast"/>
              <w:jc w:val="center"/>
              <w:rPr>
                <w:rFonts w:ascii="Times New Roman" w:eastAsia="Calibri" w:hAnsi="Times New Roman" w:cs="Times New Roman"/>
                <w:iCs/>
                <w:sz w:val="20"/>
                <w:szCs w:val="20"/>
              </w:rPr>
            </w:pPr>
            <w:r w:rsidRPr="005529F4">
              <w:rPr>
                <w:rFonts w:ascii="Times New Roman" w:eastAsia="Calibri" w:hAnsi="Times New Roman" w:cs="Times New Roman"/>
                <w:iCs/>
                <w:sz w:val="20"/>
                <w:szCs w:val="20"/>
              </w:rPr>
              <w:lastRenderedPageBreak/>
              <w:t xml:space="preserve">№ п/п </w:t>
            </w:r>
          </w:p>
        </w:tc>
        <w:tc>
          <w:tcPr>
            <w:tcW w:w="3605" w:type="dxa"/>
            <w:tcBorders>
              <w:top w:val="single" w:sz="4" w:space="0" w:color="auto"/>
              <w:left w:val="single" w:sz="4" w:space="0" w:color="auto"/>
              <w:bottom w:val="single" w:sz="4" w:space="0" w:color="auto"/>
              <w:right w:val="single" w:sz="4" w:space="0" w:color="auto"/>
            </w:tcBorders>
          </w:tcPr>
          <w:p w:rsidR="005529F4" w:rsidRPr="005529F4" w:rsidRDefault="005529F4" w:rsidP="005529F4">
            <w:pPr>
              <w:autoSpaceDE w:val="0"/>
              <w:autoSpaceDN w:val="0"/>
              <w:adjustRightInd w:val="0"/>
              <w:spacing w:after="0" w:line="0" w:lineRule="atLeast"/>
              <w:jc w:val="center"/>
              <w:rPr>
                <w:rFonts w:ascii="Times New Roman" w:eastAsia="Calibri" w:hAnsi="Times New Roman" w:cs="Times New Roman"/>
                <w:iCs/>
                <w:sz w:val="20"/>
                <w:szCs w:val="20"/>
              </w:rPr>
            </w:pPr>
            <w:r w:rsidRPr="005529F4">
              <w:rPr>
                <w:rFonts w:ascii="Times New Roman" w:eastAsia="Calibri" w:hAnsi="Times New Roman" w:cs="Times New Roman"/>
                <w:iCs/>
                <w:sz w:val="20"/>
                <w:szCs w:val="20"/>
              </w:rPr>
              <w:t xml:space="preserve">Наименование мероприятия </w:t>
            </w:r>
          </w:p>
        </w:tc>
        <w:tc>
          <w:tcPr>
            <w:tcW w:w="1702" w:type="dxa"/>
            <w:tcBorders>
              <w:top w:val="single" w:sz="4" w:space="0" w:color="auto"/>
              <w:left w:val="single" w:sz="4" w:space="0" w:color="auto"/>
              <w:bottom w:val="single" w:sz="4" w:space="0" w:color="auto"/>
              <w:right w:val="single" w:sz="4" w:space="0" w:color="auto"/>
            </w:tcBorders>
          </w:tcPr>
          <w:p w:rsidR="005529F4" w:rsidRPr="005529F4" w:rsidRDefault="005529F4" w:rsidP="005529F4">
            <w:pPr>
              <w:autoSpaceDE w:val="0"/>
              <w:autoSpaceDN w:val="0"/>
              <w:adjustRightInd w:val="0"/>
              <w:spacing w:after="0" w:line="0" w:lineRule="atLeast"/>
              <w:jc w:val="center"/>
              <w:rPr>
                <w:rFonts w:ascii="Times New Roman" w:eastAsia="Calibri" w:hAnsi="Times New Roman" w:cs="Times New Roman"/>
                <w:iCs/>
                <w:sz w:val="20"/>
                <w:szCs w:val="20"/>
              </w:rPr>
            </w:pPr>
            <w:r w:rsidRPr="005529F4">
              <w:rPr>
                <w:rFonts w:ascii="Times New Roman" w:eastAsia="Calibri" w:hAnsi="Times New Roman" w:cs="Times New Roman"/>
                <w:iCs/>
                <w:sz w:val="20"/>
                <w:szCs w:val="20"/>
              </w:rPr>
              <w:t xml:space="preserve">Срок исполнения </w:t>
            </w:r>
          </w:p>
        </w:tc>
        <w:tc>
          <w:tcPr>
            <w:tcW w:w="4111" w:type="dxa"/>
            <w:tcBorders>
              <w:top w:val="single" w:sz="4" w:space="0" w:color="auto"/>
              <w:left w:val="single" w:sz="4" w:space="0" w:color="auto"/>
              <w:bottom w:val="single" w:sz="4" w:space="0" w:color="auto"/>
              <w:right w:val="single" w:sz="4" w:space="0" w:color="auto"/>
            </w:tcBorders>
          </w:tcPr>
          <w:p w:rsidR="005529F4" w:rsidRPr="005529F4" w:rsidRDefault="005529F4" w:rsidP="005529F4">
            <w:pPr>
              <w:autoSpaceDE w:val="0"/>
              <w:autoSpaceDN w:val="0"/>
              <w:adjustRightInd w:val="0"/>
              <w:spacing w:after="0" w:line="0" w:lineRule="atLeast"/>
              <w:jc w:val="center"/>
              <w:rPr>
                <w:rFonts w:ascii="Times New Roman" w:eastAsia="Calibri" w:hAnsi="Times New Roman" w:cs="Times New Roman"/>
                <w:iCs/>
                <w:sz w:val="20"/>
                <w:szCs w:val="20"/>
              </w:rPr>
            </w:pPr>
            <w:r w:rsidRPr="005529F4">
              <w:rPr>
                <w:rFonts w:ascii="Times New Roman" w:eastAsia="Calibri" w:hAnsi="Times New Roman" w:cs="Times New Roman"/>
                <w:iCs/>
                <w:sz w:val="20"/>
                <w:szCs w:val="20"/>
              </w:rPr>
              <w:t>Структурное подразделение, ответственное за реализацию</w:t>
            </w:r>
          </w:p>
        </w:tc>
      </w:tr>
      <w:tr w:rsidR="005529F4" w:rsidRPr="005529F4" w:rsidTr="008E1957">
        <w:tc>
          <w:tcPr>
            <w:tcW w:w="567" w:type="dxa"/>
            <w:tcBorders>
              <w:top w:val="single" w:sz="4" w:space="0" w:color="auto"/>
              <w:left w:val="single" w:sz="4" w:space="0" w:color="auto"/>
              <w:bottom w:val="single" w:sz="4" w:space="0" w:color="auto"/>
              <w:right w:val="single" w:sz="4" w:space="0" w:color="auto"/>
            </w:tcBorders>
            <w:vAlign w:val="center"/>
          </w:tcPr>
          <w:p w:rsidR="005529F4" w:rsidRPr="005529F4" w:rsidRDefault="005529F4" w:rsidP="005529F4">
            <w:pPr>
              <w:autoSpaceDE w:val="0"/>
              <w:autoSpaceDN w:val="0"/>
              <w:adjustRightInd w:val="0"/>
              <w:spacing w:after="0" w:line="0" w:lineRule="atLeast"/>
              <w:jc w:val="center"/>
              <w:rPr>
                <w:rFonts w:ascii="Times New Roman" w:eastAsia="Calibri" w:hAnsi="Times New Roman" w:cs="Times New Roman"/>
                <w:iCs/>
                <w:sz w:val="20"/>
                <w:szCs w:val="20"/>
              </w:rPr>
            </w:pPr>
            <w:r w:rsidRPr="005529F4">
              <w:rPr>
                <w:rFonts w:ascii="Times New Roman" w:eastAsia="Calibri" w:hAnsi="Times New Roman" w:cs="Times New Roman"/>
                <w:iCs/>
                <w:sz w:val="20"/>
                <w:szCs w:val="20"/>
              </w:rPr>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5529F4" w:rsidRPr="005529F4" w:rsidRDefault="005529F4" w:rsidP="005529F4">
            <w:pPr>
              <w:autoSpaceDE w:val="0"/>
              <w:autoSpaceDN w:val="0"/>
              <w:adjustRightInd w:val="0"/>
              <w:spacing w:after="0" w:line="0" w:lineRule="atLeast"/>
              <w:jc w:val="center"/>
              <w:rPr>
                <w:rFonts w:ascii="Times New Roman" w:eastAsia="Calibri" w:hAnsi="Times New Roman" w:cs="Times New Roman"/>
                <w:iCs/>
                <w:sz w:val="20"/>
                <w:szCs w:val="20"/>
              </w:rPr>
            </w:pPr>
            <w:r w:rsidRPr="005529F4">
              <w:rPr>
                <w:rFonts w:ascii="Times New Roman" w:eastAsia="Calibri" w:hAnsi="Times New Roman" w:cs="Times New Roman"/>
                <w:iCs/>
                <w:sz w:val="20"/>
                <w:szCs w:val="20"/>
              </w:rPr>
              <w:t>Анализ текущего состояния осуществления вида контроля</w:t>
            </w:r>
          </w:p>
        </w:tc>
        <w:tc>
          <w:tcPr>
            <w:tcW w:w="1702" w:type="dxa"/>
            <w:tcBorders>
              <w:top w:val="single" w:sz="4" w:space="0" w:color="auto"/>
              <w:left w:val="single" w:sz="4" w:space="0" w:color="auto"/>
              <w:bottom w:val="single" w:sz="4" w:space="0" w:color="auto"/>
              <w:right w:val="single" w:sz="4" w:space="0" w:color="auto"/>
            </w:tcBorders>
            <w:vAlign w:val="center"/>
          </w:tcPr>
          <w:p w:rsidR="005529F4" w:rsidRPr="005529F4" w:rsidRDefault="005529F4" w:rsidP="005529F4">
            <w:pPr>
              <w:autoSpaceDE w:val="0"/>
              <w:autoSpaceDN w:val="0"/>
              <w:adjustRightInd w:val="0"/>
              <w:spacing w:after="0" w:line="0" w:lineRule="atLeast"/>
              <w:jc w:val="center"/>
              <w:rPr>
                <w:rFonts w:ascii="Times New Roman" w:eastAsia="Calibri" w:hAnsi="Times New Roman" w:cs="Times New Roman"/>
                <w:iCs/>
                <w:sz w:val="20"/>
                <w:szCs w:val="20"/>
              </w:rPr>
            </w:pPr>
            <w:r w:rsidRPr="005529F4">
              <w:rPr>
                <w:rFonts w:ascii="Times New Roman" w:eastAsia="Calibri" w:hAnsi="Times New Roman" w:cs="Times New Roman"/>
                <w:iCs/>
                <w:sz w:val="20"/>
                <w:szCs w:val="20"/>
              </w:rPr>
              <w:t>постоянно</w:t>
            </w:r>
          </w:p>
        </w:tc>
        <w:tc>
          <w:tcPr>
            <w:tcW w:w="4111" w:type="dxa"/>
            <w:tcBorders>
              <w:top w:val="single" w:sz="4" w:space="0" w:color="auto"/>
              <w:left w:val="single" w:sz="4" w:space="0" w:color="auto"/>
              <w:bottom w:val="single" w:sz="4" w:space="0" w:color="auto"/>
              <w:right w:val="single" w:sz="4" w:space="0" w:color="auto"/>
            </w:tcBorders>
            <w:vAlign w:val="center"/>
          </w:tcPr>
          <w:p w:rsidR="005529F4" w:rsidRPr="005529F4" w:rsidRDefault="005529F4" w:rsidP="005529F4">
            <w:pPr>
              <w:autoSpaceDE w:val="0"/>
              <w:autoSpaceDN w:val="0"/>
              <w:adjustRightInd w:val="0"/>
              <w:spacing w:after="0" w:line="0" w:lineRule="atLeast"/>
              <w:jc w:val="center"/>
              <w:rPr>
                <w:rFonts w:ascii="Times New Roman" w:eastAsia="Calibri" w:hAnsi="Times New Roman" w:cs="Times New Roman"/>
                <w:iCs/>
                <w:sz w:val="20"/>
                <w:szCs w:val="20"/>
              </w:rPr>
            </w:pPr>
            <w:r w:rsidRPr="005529F4">
              <w:rPr>
                <w:rFonts w:ascii="Times New Roman" w:eastAsia="Calibri" w:hAnsi="Times New Roman" w:cs="Times New Roman"/>
                <w:iCs/>
                <w:sz w:val="20"/>
                <w:szCs w:val="20"/>
              </w:rPr>
              <w:t xml:space="preserve"> Администрация </w:t>
            </w:r>
            <w:r w:rsidRPr="005529F4">
              <w:rPr>
                <w:rFonts w:ascii="Times New Roman" w:eastAsia="Calibri" w:hAnsi="Times New Roman" w:cs="Times New Roman"/>
                <w:sz w:val="20"/>
                <w:szCs w:val="20"/>
              </w:rPr>
              <w:t>Октябрьского</w:t>
            </w:r>
            <w:r w:rsidRPr="005529F4">
              <w:rPr>
                <w:rFonts w:ascii="Times New Roman" w:eastAsia="Calibri" w:hAnsi="Times New Roman" w:cs="Times New Roman"/>
                <w:iCs/>
                <w:sz w:val="20"/>
                <w:szCs w:val="20"/>
              </w:rPr>
              <w:t xml:space="preserve"> сельсовета Карасукского района Новосибирской области</w:t>
            </w:r>
          </w:p>
        </w:tc>
      </w:tr>
    </w:tbl>
    <w:p w:rsidR="005529F4" w:rsidRPr="005529F4" w:rsidRDefault="005529F4" w:rsidP="005529F4">
      <w:pPr>
        <w:autoSpaceDE w:val="0"/>
        <w:autoSpaceDN w:val="0"/>
        <w:adjustRightInd w:val="0"/>
        <w:spacing w:after="0" w:line="0" w:lineRule="atLeast"/>
        <w:jc w:val="both"/>
        <w:outlineLvl w:val="1"/>
        <w:rPr>
          <w:rFonts w:ascii="Times New Roman" w:eastAsia="Calibri" w:hAnsi="Times New Roman" w:cs="Times New Roman"/>
          <w:bCs/>
          <w:i/>
          <w:sz w:val="20"/>
          <w:szCs w:val="20"/>
        </w:rPr>
      </w:pPr>
    </w:p>
    <w:p w:rsidR="005529F4" w:rsidRPr="005529F4" w:rsidRDefault="005529F4" w:rsidP="005529F4">
      <w:pPr>
        <w:autoSpaceDE w:val="0"/>
        <w:autoSpaceDN w:val="0"/>
        <w:adjustRightInd w:val="0"/>
        <w:spacing w:after="0" w:line="0" w:lineRule="atLeast"/>
        <w:ind w:left="1211" w:hanging="502"/>
        <w:contextualSpacing/>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3.1. При применении консультирования:</w:t>
      </w:r>
    </w:p>
    <w:p w:rsidR="005529F4" w:rsidRPr="005529F4" w:rsidRDefault="005529F4" w:rsidP="005529F4">
      <w:pPr>
        <w:autoSpaceDE w:val="0"/>
        <w:autoSpaceDN w:val="0"/>
        <w:adjustRightInd w:val="0"/>
        <w:spacing w:after="0" w:line="0" w:lineRule="atLeast"/>
        <w:ind w:firstLine="709"/>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529F4" w:rsidRPr="005529F4" w:rsidRDefault="005529F4" w:rsidP="005529F4">
      <w:pPr>
        <w:autoSpaceDE w:val="0"/>
        <w:autoSpaceDN w:val="0"/>
        <w:adjustRightInd w:val="0"/>
        <w:spacing w:after="0" w:line="0" w:lineRule="atLeast"/>
        <w:ind w:firstLine="709"/>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3.1.1.Время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rsidR="005529F4" w:rsidRPr="005529F4" w:rsidRDefault="005529F4" w:rsidP="005529F4">
      <w:pPr>
        <w:autoSpaceDE w:val="0"/>
        <w:autoSpaceDN w:val="0"/>
        <w:adjustRightInd w:val="0"/>
        <w:spacing w:after="0" w:line="0" w:lineRule="atLeast"/>
        <w:ind w:firstLine="709"/>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3.1.2.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 Октябрьского сельсовета Карасукского района Новосибирской области.</w:t>
      </w:r>
    </w:p>
    <w:p w:rsidR="005529F4" w:rsidRPr="005529F4" w:rsidRDefault="005529F4" w:rsidP="005529F4">
      <w:pPr>
        <w:autoSpaceDE w:val="0"/>
        <w:autoSpaceDN w:val="0"/>
        <w:adjustRightInd w:val="0"/>
        <w:spacing w:after="0" w:line="0" w:lineRule="atLeast"/>
        <w:ind w:firstLine="709"/>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3.1.3. Администрация осуществляет учет проведенных консультаций.</w:t>
      </w:r>
    </w:p>
    <w:p w:rsidR="005529F4" w:rsidRPr="005529F4" w:rsidRDefault="005529F4" w:rsidP="005529F4">
      <w:pPr>
        <w:autoSpaceDE w:val="0"/>
        <w:autoSpaceDN w:val="0"/>
        <w:adjustRightInd w:val="0"/>
        <w:spacing w:after="0" w:line="0" w:lineRule="atLeast"/>
        <w:ind w:firstLine="709"/>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3.2. По итогам консультирования информация в письменной форме контролируемым лицам (их представителям) не предоставляется.</w:t>
      </w:r>
    </w:p>
    <w:p w:rsidR="005529F4" w:rsidRPr="005529F4" w:rsidRDefault="005529F4" w:rsidP="005529F4">
      <w:pPr>
        <w:numPr>
          <w:ilvl w:val="2"/>
          <w:numId w:val="43"/>
        </w:numPr>
        <w:autoSpaceDE w:val="0"/>
        <w:autoSpaceDN w:val="0"/>
        <w:adjustRightInd w:val="0"/>
        <w:spacing w:after="0" w:line="0" w:lineRule="atLeast"/>
        <w:ind w:left="1418" w:hanging="709"/>
        <w:contextualSpacing/>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При применении обобщения правоприменительной практики:</w:t>
      </w:r>
    </w:p>
    <w:p w:rsidR="005529F4" w:rsidRPr="005529F4" w:rsidRDefault="005529F4" w:rsidP="005529F4">
      <w:pPr>
        <w:autoSpaceDE w:val="0"/>
        <w:autoSpaceDN w:val="0"/>
        <w:adjustRightInd w:val="0"/>
        <w:spacing w:after="0" w:line="0" w:lineRule="atLeast"/>
        <w:ind w:firstLine="709"/>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3.2.2.Администрация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5529F4" w:rsidRPr="005529F4" w:rsidRDefault="005529F4" w:rsidP="005529F4">
      <w:pPr>
        <w:autoSpaceDE w:val="0"/>
        <w:autoSpaceDN w:val="0"/>
        <w:adjustRightInd w:val="0"/>
        <w:spacing w:after="0" w:line="0" w:lineRule="atLeast"/>
        <w:ind w:firstLine="709"/>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3.2.3. 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
    <w:p w:rsidR="005529F4" w:rsidRPr="005529F4" w:rsidRDefault="005529F4" w:rsidP="005529F4">
      <w:pPr>
        <w:autoSpaceDE w:val="0"/>
        <w:autoSpaceDN w:val="0"/>
        <w:adjustRightInd w:val="0"/>
        <w:spacing w:after="0" w:line="0" w:lineRule="atLeast"/>
        <w:ind w:firstLine="709"/>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3.2.4. Доклад о правоприменительной практике утверждается Главой Октябрьского сельсовета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5529F4" w:rsidRPr="005529F4" w:rsidRDefault="005529F4" w:rsidP="005529F4">
      <w:pPr>
        <w:autoSpaceDE w:val="0"/>
        <w:autoSpaceDN w:val="0"/>
        <w:adjustRightInd w:val="0"/>
        <w:spacing w:after="0" w:line="0" w:lineRule="atLeast"/>
        <w:jc w:val="both"/>
        <w:rPr>
          <w:rFonts w:ascii="Times New Roman" w:eastAsia="Calibri" w:hAnsi="Times New Roman" w:cs="Times New Roman"/>
          <w:b/>
          <w:sz w:val="20"/>
          <w:szCs w:val="20"/>
        </w:rPr>
      </w:pPr>
    </w:p>
    <w:p w:rsidR="005529F4" w:rsidRPr="005529F4" w:rsidRDefault="005529F4" w:rsidP="005529F4">
      <w:pPr>
        <w:autoSpaceDE w:val="0"/>
        <w:autoSpaceDN w:val="0"/>
        <w:adjustRightInd w:val="0"/>
        <w:spacing w:after="0" w:line="0" w:lineRule="atLeast"/>
        <w:ind w:firstLine="709"/>
        <w:jc w:val="center"/>
        <w:outlineLvl w:val="1"/>
        <w:rPr>
          <w:rFonts w:ascii="Times New Roman" w:eastAsia="Calibri" w:hAnsi="Times New Roman" w:cs="Times New Roman"/>
          <w:b/>
          <w:bCs/>
          <w:sz w:val="20"/>
          <w:szCs w:val="20"/>
        </w:rPr>
      </w:pPr>
      <w:r w:rsidRPr="005529F4">
        <w:rPr>
          <w:rFonts w:ascii="Times New Roman" w:eastAsia="Calibri" w:hAnsi="Times New Roman" w:cs="Times New Roman"/>
          <w:b/>
          <w:bCs/>
          <w:sz w:val="20"/>
          <w:szCs w:val="20"/>
        </w:rPr>
        <w:t>Раздел 4. Показатели результативности и эффективности программы профилактики</w:t>
      </w:r>
    </w:p>
    <w:p w:rsidR="005529F4" w:rsidRPr="005529F4" w:rsidRDefault="005529F4" w:rsidP="005529F4">
      <w:pPr>
        <w:autoSpaceDE w:val="0"/>
        <w:autoSpaceDN w:val="0"/>
        <w:adjustRightInd w:val="0"/>
        <w:spacing w:after="0" w:line="0" w:lineRule="atLeast"/>
        <w:ind w:firstLine="709"/>
        <w:jc w:val="both"/>
        <w:outlineLvl w:val="1"/>
        <w:rPr>
          <w:rFonts w:ascii="Times New Roman" w:eastAsia="Calibri" w:hAnsi="Times New Roman" w:cs="Times New Roman"/>
          <w:bCs/>
          <w:sz w:val="20"/>
          <w:szCs w:val="20"/>
        </w:rPr>
      </w:pPr>
      <w:r w:rsidRPr="005529F4">
        <w:rPr>
          <w:rFonts w:ascii="Times New Roman" w:eastAsia="Calibri" w:hAnsi="Times New Roman" w:cs="Times New Roman"/>
          <w:bCs/>
          <w:sz w:val="20"/>
          <w:szCs w:val="20"/>
        </w:rPr>
        <w:t>На реализацию программы расходование дополнительных бюджетных средств не предусмотрено.</w:t>
      </w:r>
    </w:p>
    <w:p w:rsidR="005529F4" w:rsidRPr="005529F4" w:rsidRDefault="005529F4" w:rsidP="005529F4">
      <w:pPr>
        <w:spacing w:after="12"/>
        <w:ind w:right="415" w:firstLine="709"/>
        <w:rPr>
          <w:rFonts w:ascii="Times New Roman" w:eastAsia="Calibri" w:hAnsi="Times New Roman" w:cs="Times New Roman"/>
          <w:sz w:val="20"/>
          <w:szCs w:val="20"/>
        </w:rPr>
      </w:pPr>
      <w:r w:rsidRPr="005529F4">
        <w:rPr>
          <w:rFonts w:ascii="Times New Roman" w:eastAsia="Calibri" w:hAnsi="Times New Roman" w:cs="Times New Roman"/>
          <w:sz w:val="20"/>
          <w:szCs w:val="20"/>
        </w:rPr>
        <w:t>4.1. Реализация программы профилактики способствует:</w:t>
      </w:r>
    </w:p>
    <w:p w:rsidR="005529F4" w:rsidRPr="005529F4" w:rsidRDefault="005529F4" w:rsidP="005529F4">
      <w:pPr>
        <w:spacing w:after="0" w:line="0" w:lineRule="atLeast"/>
        <w:ind w:firstLine="709"/>
        <w:contextualSpacing/>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1) соблюдению контролируемыми лицами обязательных требований, установленных нормативными правовыми актами;</w:t>
      </w:r>
    </w:p>
    <w:p w:rsidR="005529F4" w:rsidRPr="005529F4" w:rsidRDefault="005529F4" w:rsidP="005529F4">
      <w:pPr>
        <w:spacing w:after="0" w:line="0" w:lineRule="atLeast"/>
        <w:ind w:firstLine="709"/>
        <w:contextualSpacing/>
        <w:jc w:val="both"/>
        <w:rPr>
          <w:rFonts w:ascii="Times New Roman" w:eastAsia="Calibri" w:hAnsi="Times New Roman" w:cs="Times New Roman"/>
          <w:color w:val="000000"/>
          <w:sz w:val="20"/>
          <w:szCs w:val="20"/>
        </w:rPr>
      </w:pPr>
      <w:r w:rsidRPr="005529F4">
        <w:rPr>
          <w:rFonts w:ascii="Times New Roman" w:eastAsia="Calibri" w:hAnsi="Times New Roman" w:cs="Times New Roman"/>
          <w:sz w:val="20"/>
          <w:szCs w:val="20"/>
        </w:rPr>
        <w:t xml:space="preserve">2)   </w:t>
      </w:r>
      <w:r w:rsidRPr="005529F4">
        <w:rPr>
          <w:rFonts w:ascii="Times New Roman" w:eastAsia="Calibri" w:hAnsi="Times New Roman" w:cs="Times New Roman"/>
          <w:color w:val="000000"/>
          <w:sz w:val="20"/>
          <w:szCs w:val="20"/>
        </w:rPr>
        <w:t>соблюдению(реализации) требований, содержащихся в разрешительных документах;</w:t>
      </w:r>
    </w:p>
    <w:p w:rsidR="005529F4" w:rsidRPr="005529F4" w:rsidRDefault="005529F4" w:rsidP="005529F4">
      <w:pPr>
        <w:spacing w:after="0" w:line="0" w:lineRule="atLeast"/>
        <w:ind w:firstLine="709"/>
        <w:contextualSpacing/>
        <w:jc w:val="both"/>
        <w:rPr>
          <w:rFonts w:ascii="Times New Roman" w:eastAsia="Calibri" w:hAnsi="Times New Roman" w:cs="Times New Roman"/>
          <w:color w:val="000000"/>
          <w:sz w:val="20"/>
          <w:szCs w:val="20"/>
        </w:rPr>
      </w:pPr>
      <w:r w:rsidRPr="005529F4">
        <w:rPr>
          <w:rFonts w:ascii="Times New Roman" w:eastAsia="Calibri" w:hAnsi="Times New Roman" w:cs="Times New Roman"/>
          <w:color w:val="000000"/>
          <w:sz w:val="20"/>
          <w:szCs w:val="20"/>
        </w:rPr>
        <w:t>3)   соблюдению требований документов, исполнение которых является необходимым в соответствии с законодательством Российской Федерации;</w:t>
      </w:r>
    </w:p>
    <w:p w:rsidR="005529F4" w:rsidRPr="005529F4" w:rsidRDefault="005529F4" w:rsidP="005529F4">
      <w:pPr>
        <w:spacing w:after="0" w:line="0" w:lineRule="atLeast"/>
        <w:ind w:firstLine="709"/>
        <w:contextualSpacing/>
        <w:jc w:val="both"/>
        <w:rPr>
          <w:rFonts w:ascii="Times New Roman" w:eastAsia="Calibri" w:hAnsi="Times New Roman" w:cs="Times New Roman"/>
          <w:color w:val="000000"/>
          <w:sz w:val="20"/>
          <w:szCs w:val="20"/>
        </w:rPr>
      </w:pPr>
      <w:r w:rsidRPr="005529F4">
        <w:rPr>
          <w:rFonts w:ascii="Times New Roman" w:eastAsia="Calibri" w:hAnsi="Times New Roman" w:cs="Times New Roman"/>
          <w:color w:val="000000"/>
          <w:sz w:val="20"/>
          <w:szCs w:val="20"/>
        </w:rPr>
        <w:t>4)    исполнению решений, принимаемых по результатам контрольных (надзорных) мероприятий.</w:t>
      </w:r>
    </w:p>
    <w:p w:rsidR="005529F4" w:rsidRPr="005529F4" w:rsidRDefault="005529F4" w:rsidP="005529F4">
      <w:pPr>
        <w:spacing w:after="0" w:line="0" w:lineRule="atLeast"/>
        <w:ind w:firstLine="709"/>
        <w:jc w:val="both"/>
        <w:rPr>
          <w:rFonts w:ascii="Times New Roman" w:eastAsia="Calibri" w:hAnsi="Times New Roman" w:cs="Times New Roman"/>
          <w:sz w:val="20"/>
          <w:szCs w:val="20"/>
        </w:rPr>
      </w:pPr>
      <w:r w:rsidRPr="005529F4">
        <w:rPr>
          <w:rFonts w:ascii="Times New Roman" w:eastAsia="Calibri" w:hAnsi="Times New Roman" w:cs="Times New Roman"/>
          <w:color w:val="000000"/>
          <w:sz w:val="20"/>
          <w:szCs w:val="20"/>
        </w:rPr>
        <w:t xml:space="preserve">4.2. </w:t>
      </w:r>
      <w:r w:rsidRPr="005529F4">
        <w:rPr>
          <w:rFonts w:ascii="Times New Roman" w:eastAsia="Calibri" w:hAnsi="Times New Roman" w:cs="Times New Roman"/>
          <w:sz w:val="20"/>
          <w:szCs w:val="20"/>
        </w:rPr>
        <w:t>Оценка эффективности реализации программы по итогам года осуществляется по следующим показателям:</w:t>
      </w:r>
    </w:p>
    <w:p w:rsidR="005529F4" w:rsidRPr="005529F4" w:rsidRDefault="005529F4" w:rsidP="005529F4">
      <w:pPr>
        <w:spacing w:after="0" w:line="0" w:lineRule="atLeast"/>
        <w:ind w:firstLine="709"/>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 xml:space="preserve">Основным адресатом профилактической деятельности являются юридическое лицо, индивидуальный предприниматель, проведение которых свидетельствует об их стремлении к соответствию предъявляемых к ним требованиям, даже если они допускают их нарушение. Целенаправленное содействие соблюдению обязательных требований в сфере благоустройства будут способствовать росту числа законопослушных подконтрольных субъектов, и, следовательно, приведет к снижению рисков причинения вреда охраняемым законом ценностям. Профилактические мероприятия должны осуществляться на постоянной основе исходя из наличия потребности в их проведении. </w:t>
      </w:r>
    </w:p>
    <w:p w:rsidR="005529F4" w:rsidRPr="005529F4" w:rsidRDefault="005529F4" w:rsidP="005529F4">
      <w:pPr>
        <w:spacing w:after="0" w:line="0" w:lineRule="atLeast"/>
        <w:ind w:firstLine="709"/>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Системой показателей эффективности программы является высокий уровень правовой грамотности в регулируемых сферах и, как следствие, снижение уровня правонарушений в сфере благоустройства.</w:t>
      </w:r>
    </w:p>
    <w:p w:rsidR="005529F4" w:rsidRPr="005529F4" w:rsidRDefault="005529F4" w:rsidP="005529F4">
      <w:pPr>
        <w:spacing w:after="0" w:line="0" w:lineRule="atLeast"/>
        <w:ind w:firstLine="709"/>
        <w:contextualSpacing/>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4.3. Показатели по профилактическим мероприятиям информирование и консультирование:</w:t>
      </w:r>
    </w:p>
    <w:tbl>
      <w:tblPr>
        <w:tblW w:w="0" w:type="auto"/>
        <w:tblLayout w:type="fixed"/>
        <w:tblCellMar>
          <w:top w:w="102" w:type="dxa"/>
          <w:left w:w="62" w:type="dxa"/>
          <w:bottom w:w="102" w:type="dxa"/>
          <w:right w:w="62" w:type="dxa"/>
        </w:tblCellMar>
        <w:tblLook w:val="0000"/>
      </w:tblPr>
      <w:tblGrid>
        <w:gridCol w:w="629"/>
        <w:gridCol w:w="6237"/>
        <w:gridCol w:w="3119"/>
      </w:tblGrid>
      <w:tr w:rsidR="005529F4" w:rsidRPr="005529F4" w:rsidTr="008E1957">
        <w:tc>
          <w:tcPr>
            <w:tcW w:w="629" w:type="dxa"/>
            <w:tcBorders>
              <w:top w:val="single" w:sz="4" w:space="0" w:color="auto"/>
              <w:left w:val="single" w:sz="4" w:space="0" w:color="auto"/>
              <w:bottom w:val="single" w:sz="4" w:space="0" w:color="auto"/>
              <w:right w:val="single" w:sz="4" w:space="0" w:color="auto"/>
            </w:tcBorders>
          </w:tcPr>
          <w:p w:rsidR="005529F4" w:rsidRPr="005529F4" w:rsidRDefault="005529F4" w:rsidP="005529F4">
            <w:pPr>
              <w:autoSpaceDE w:val="0"/>
              <w:autoSpaceDN w:val="0"/>
              <w:adjustRightInd w:val="0"/>
              <w:spacing w:after="0" w:line="0" w:lineRule="atLeast"/>
              <w:jc w:val="center"/>
              <w:rPr>
                <w:rFonts w:ascii="Times New Roman" w:eastAsia="Calibri" w:hAnsi="Times New Roman" w:cs="Times New Roman"/>
                <w:sz w:val="20"/>
                <w:szCs w:val="20"/>
              </w:rPr>
            </w:pPr>
            <w:r w:rsidRPr="005529F4">
              <w:rPr>
                <w:rFonts w:ascii="Times New Roman" w:eastAsia="Calibri" w:hAnsi="Times New Roman" w:cs="Times New Roman"/>
                <w:sz w:val="20"/>
                <w:szCs w:val="20"/>
              </w:rPr>
              <w:t>№ п/п</w:t>
            </w:r>
          </w:p>
        </w:tc>
        <w:tc>
          <w:tcPr>
            <w:tcW w:w="6237" w:type="dxa"/>
            <w:tcBorders>
              <w:top w:val="single" w:sz="4" w:space="0" w:color="auto"/>
              <w:left w:val="single" w:sz="4" w:space="0" w:color="auto"/>
              <w:bottom w:val="single" w:sz="4" w:space="0" w:color="auto"/>
              <w:right w:val="single" w:sz="4" w:space="0" w:color="auto"/>
            </w:tcBorders>
          </w:tcPr>
          <w:p w:rsidR="005529F4" w:rsidRPr="005529F4" w:rsidRDefault="005529F4" w:rsidP="005529F4">
            <w:pPr>
              <w:autoSpaceDE w:val="0"/>
              <w:autoSpaceDN w:val="0"/>
              <w:adjustRightInd w:val="0"/>
              <w:spacing w:after="0" w:line="0" w:lineRule="atLeast"/>
              <w:jc w:val="center"/>
              <w:rPr>
                <w:rFonts w:ascii="Times New Roman" w:eastAsia="Calibri" w:hAnsi="Times New Roman" w:cs="Times New Roman"/>
                <w:sz w:val="20"/>
                <w:szCs w:val="20"/>
              </w:rPr>
            </w:pPr>
            <w:r w:rsidRPr="005529F4">
              <w:rPr>
                <w:rFonts w:ascii="Times New Roman" w:eastAsia="Calibri" w:hAnsi="Times New Roman" w:cs="Times New Roman"/>
                <w:sz w:val="20"/>
                <w:szCs w:val="20"/>
              </w:rPr>
              <w:t>Наименование показателя</w:t>
            </w:r>
          </w:p>
        </w:tc>
        <w:tc>
          <w:tcPr>
            <w:tcW w:w="3119" w:type="dxa"/>
            <w:tcBorders>
              <w:top w:val="single" w:sz="4" w:space="0" w:color="auto"/>
              <w:left w:val="single" w:sz="4" w:space="0" w:color="auto"/>
              <w:bottom w:val="single" w:sz="4" w:space="0" w:color="auto"/>
              <w:right w:val="single" w:sz="4" w:space="0" w:color="auto"/>
            </w:tcBorders>
          </w:tcPr>
          <w:p w:rsidR="005529F4" w:rsidRPr="005529F4" w:rsidRDefault="005529F4" w:rsidP="005529F4">
            <w:pPr>
              <w:autoSpaceDE w:val="0"/>
              <w:autoSpaceDN w:val="0"/>
              <w:adjustRightInd w:val="0"/>
              <w:spacing w:after="0" w:line="0" w:lineRule="atLeast"/>
              <w:jc w:val="center"/>
              <w:rPr>
                <w:rFonts w:ascii="Times New Roman" w:eastAsia="Calibri" w:hAnsi="Times New Roman" w:cs="Times New Roman"/>
                <w:sz w:val="20"/>
                <w:szCs w:val="20"/>
              </w:rPr>
            </w:pPr>
            <w:r w:rsidRPr="005529F4">
              <w:rPr>
                <w:rFonts w:ascii="Times New Roman" w:eastAsia="Calibri" w:hAnsi="Times New Roman" w:cs="Times New Roman"/>
                <w:sz w:val="20"/>
                <w:szCs w:val="20"/>
              </w:rPr>
              <w:t>Величина</w:t>
            </w:r>
          </w:p>
        </w:tc>
      </w:tr>
      <w:tr w:rsidR="005529F4" w:rsidRPr="005529F4" w:rsidTr="008E1957">
        <w:tc>
          <w:tcPr>
            <w:tcW w:w="629" w:type="dxa"/>
            <w:tcBorders>
              <w:top w:val="single" w:sz="4" w:space="0" w:color="auto"/>
              <w:left w:val="single" w:sz="4" w:space="0" w:color="auto"/>
              <w:bottom w:val="single" w:sz="4" w:space="0" w:color="auto"/>
              <w:right w:val="single" w:sz="4" w:space="0" w:color="auto"/>
            </w:tcBorders>
          </w:tcPr>
          <w:p w:rsidR="005529F4" w:rsidRPr="005529F4" w:rsidRDefault="005529F4" w:rsidP="005529F4">
            <w:pPr>
              <w:autoSpaceDE w:val="0"/>
              <w:autoSpaceDN w:val="0"/>
              <w:adjustRightInd w:val="0"/>
              <w:spacing w:after="0" w:line="0" w:lineRule="atLeast"/>
              <w:jc w:val="center"/>
              <w:rPr>
                <w:rFonts w:ascii="Times New Roman" w:eastAsia="Calibri" w:hAnsi="Times New Roman" w:cs="Times New Roman"/>
                <w:sz w:val="20"/>
                <w:szCs w:val="20"/>
              </w:rPr>
            </w:pPr>
            <w:r w:rsidRPr="005529F4">
              <w:rPr>
                <w:rFonts w:ascii="Times New Roman" w:eastAsia="Calibri" w:hAnsi="Times New Roman" w:cs="Times New Roman"/>
                <w:sz w:val="20"/>
                <w:szCs w:val="20"/>
              </w:rPr>
              <w:t>1.</w:t>
            </w:r>
          </w:p>
        </w:tc>
        <w:tc>
          <w:tcPr>
            <w:tcW w:w="6237" w:type="dxa"/>
            <w:tcBorders>
              <w:top w:val="single" w:sz="4" w:space="0" w:color="auto"/>
              <w:left w:val="single" w:sz="4" w:space="0" w:color="auto"/>
              <w:bottom w:val="single" w:sz="4" w:space="0" w:color="auto"/>
              <w:right w:val="single" w:sz="4" w:space="0" w:color="auto"/>
            </w:tcBorders>
          </w:tcPr>
          <w:p w:rsidR="005529F4" w:rsidRPr="005529F4" w:rsidRDefault="005529F4" w:rsidP="005529F4">
            <w:pPr>
              <w:autoSpaceDE w:val="0"/>
              <w:autoSpaceDN w:val="0"/>
              <w:adjustRightInd w:val="0"/>
              <w:spacing w:after="0" w:line="0" w:lineRule="atLeast"/>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 xml:space="preserve">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w:t>
            </w:r>
            <w:r w:rsidRPr="005529F4">
              <w:rPr>
                <w:rFonts w:ascii="Times New Roman" w:eastAsia="Calibri" w:hAnsi="Times New Roman" w:cs="Times New Roman"/>
                <w:sz w:val="20"/>
                <w:szCs w:val="20"/>
              </w:rPr>
              <w:lastRenderedPageBreak/>
              <w:t>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5529F4" w:rsidRPr="005529F4" w:rsidRDefault="005529F4" w:rsidP="005529F4">
            <w:pPr>
              <w:autoSpaceDE w:val="0"/>
              <w:autoSpaceDN w:val="0"/>
              <w:adjustRightInd w:val="0"/>
              <w:spacing w:after="0" w:line="0" w:lineRule="atLeast"/>
              <w:jc w:val="center"/>
              <w:rPr>
                <w:rFonts w:ascii="Times New Roman" w:eastAsia="Calibri" w:hAnsi="Times New Roman" w:cs="Times New Roman"/>
                <w:sz w:val="20"/>
                <w:szCs w:val="20"/>
              </w:rPr>
            </w:pPr>
            <w:r w:rsidRPr="005529F4">
              <w:rPr>
                <w:rFonts w:ascii="Times New Roman" w:eastAsia="Calibri" w:hAnsi="Times New Roman" w:cs="Times New Roman"/>
                <w:sz w:val="20"/>
                <w:szCs w:val="20"/>
              </w:rPr>
              <w:lastRenderedPageBreak/>
              <w:t>100%</w:t>
            </w:r>
          </w:p>
        </w:tc>
      </w:tr>
      <w:tr w:rsidR="005529F4" w:rsidRPr="005529F4" w:rsidTr="008E1957">
        <w:tc>
          <w:tcPr>
            <w:tcW w:w="629" w:type="dxa"/>
            <w:tcBorders>
              <w:top w:val="single" w:sz="4" w:space="0" w:color="auto"/>
              <w:left w:val="single" w:sz="4" w:space="0" w:color="auto"/>
              <w:bottom w:val="single" w:sz="4" w:space="0" w:color="auto"/>
              <w:right w:val="single" w:sz="4" w:space="0" w:color="auto"/>
            </w:tcBorders>
          </w:tcPr>
          <w:p w:rsidR="005529F4" w:rsidRPr="005529F4" w:rsidRDefault="005529F4" w:rsidP="005529F4">
            <w:pPr>
              <w:autoSpaceDE w:val="0"/>
              <w:autoSpaceDN w:val="0"/>
              <w:adjustRightInd w:val="0"/>
              <w:spacing w:after="0" w:line="0" w:lineRule="atLeast"/>
              <w:jc w:val="center"/>
              <w:rPr>
                <w:rFonts w:ascii="Times New Roman" w:eastAsia="Calibri" w:hAnsi="Times New Roman" w:cs="Times New Roman"/>
                <w:sz w:val="20"/>
                <w:szCs w:val="20"/>
              </w:rPr>
            </w:pPr>
            <w:r w:rsidRPr="005529F4">
              <w:rPr>
                <w:rFonts w:ascii="Times New Roman" w:eastAsia="Calibri" w:hAnsi="Times New Roman" w:cs="Times New Roman"/>
                <w:sz w:val="20"/>
                <w:szCs w:val="20"/>
              </w:rPr>
              <w:lastRenderedPageBreak/>
              <w:t>2.</w:t>
            </w:r>
          </w:p>
        </w:tc>
        <w:tc>
          <w:tcPr>
            <w:tcW w:w="6237" w:type="dxa"/>
            <w:tcBorders>
              <w:top w:val="single" w:sz="4" w:space="0" w:color="auto"/>
              <w:left w:val="single" w:sz="4" w:space="0" w:color="auto"/>
              <w:bottom w:val="single" w:sz="4" w:space="0" w:color="auto"/>
              <w:right w:val="single" w:sz="4" w:space="0" w:color="auto"/>
            </w:tcBorders>
          </w:tcPr>
          <w:p w:rsidR="005529F4" w:rsidRPr="005529F4" w:rsidRDefault="005529F4" w:rsidP="005529F4">
            <w:pPr>
              <w:autoSpaceDE w:val="0"/>
              <w:autoSpaceDN w:val="0"/>
              <w:adjustRightInd w:val="0"/>
              <w:spacing w:after="0" w:line="0" w:lineRule="atLeast"/>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Удовлетворенность контролируемых лиц и их представителями консультированием контрольного (надзорного) органа</w:t>
            </w:r>
          </w:p>
        </w:tc>
        <w:tc>
          <w:tcPr>
            <w:tcW w:w="3119" w:type="dxa"/>
            <w:tcBorders>
              <w:top w:val="single" w:sz="4" w:space="0" w:color="auto"/>
              <w:left w:val="single" w:sz="4" w:space="0" w:color="auto"/>
              <w:bottom w:val="single" w:sz="4" w:space="0" w:color="auto"/>
              <w:right w:val="single" w:sz="4" w:space="0" w:color="auto"/>
            </w:tcBorders>
          </w:tcPr>
          <w:p w:rsidR="005529F4" w:rsidRPr="005529F4" w:rsidRDefault="005529F4" w:rsidP="005529F4">
            <w:pPr>
              <w:autoSpaceDE w:val="0"/>
              <w:autoSpaceDN w:val="0"/>
              <w:adjustRightInd w:val="0"/>
              <w:spacing w:after="0" w:line="0" w:lineRule="atLeast"/>
              <w:jc w:val="center"/>
              <w:rPr>
                <w:rFonts w:ascii="Times New Roman" w:eastAsia="Calibri" w:hAnsi="Times New Roman" w:cs="Times New Roman"/>
                <w:sz w:val="20"/>
                <w:szCs w:val="20"/>
              </w:rPr>
            </w:pPr>
            <w:r w:rsidRPr="005529F4">
              <w:rPr>
                <w:rFonts w:ascii="Times New Roman" w:eastAsia="Calibri" w:hAnsi="Times New Roman" w:cs="Times New Roman"/>
                <w:sz w:val="20"/>
                <w:szCs w:val="20"/>
              </w:rPr>
              <w:t>100% от числа обратившихся</w:t>
            </w:r>
          </w:p>
        </w:tc>
      </w:tr>
    </w:tbl>
    <w:p w:rsidR="005529F4" w:rsidRPr="005529F4" w:rsidRDefault="005529F4" w:rsidP="005529F4">
      <w:pPr>
        <w:spacing w:after="0" w:line="0" w:lineRule="atLeast"/>
        <w:ind w:left="709"/>
        <w:contextualSpacing/>
        <w:jc w:val="both"/>
        <w:rPr>
          <w:rFonts w:ascii="Times New Roman" w:eastAsia="Calibri" w:hAnsi="Times New Roman" w:cs="Times New Roman"/>
          <w:sz w:val="20"/>
          <w:szCs w:val="20"/>
        </w:rPr>
      </w:pPr>
      <w:bookmarkStart w:id="3" w:name="_GoBack"/>
      <w:bookmarkEnd w:id="3"/>
    </w:p>
    <w:p w:rsidR="005529F4" w:rsidRPr="005529F4" w:rsidRDefault="005529F4" w:rsidP="005529F4">
      <w:pPr>
        <w:numPr>
          <w:ilvl w:val="1"/>
          <w:numId w:val="44"/>
        </w:numPr>
        <w:spacing w:after="0" w:line="0" w:lineRule="atLeast"/>
        <w:ind w:left="0" w:firstLine="709"/>
        <w:contextualSpacing/>
        <w:jc w:val="both"/>
        <w:rPr>
          <w:rFonts w:ascii="Times New Roman" w:eastAsia="Calibri" w:hAnsi="Times New Roman" w:cs="Times New Roman"/>
          <w:sz w:val="20"/>
          <w:szCs w:val="20"/>
        </w:rPr>
      </w:pPr>
      <w:r w:rsidRPr="005529F4">
        <w:rPr>
          <w:rFonts w:ascii="Times New Roman" w:eastAsia="Calibri" w:hAnsi="Times New Roman" w:cs="Times New Roman"/>
          <w:sz w:val="20"/>
          <w:szCs w:val="20"/>
        </w:rPr>
        <w:t>Для оценки эффективности и результативности программы используются следующие показатели:</w:t>
      </w:r>
    </w:p>
    <w:tbl>
      <w:tblPr>
        <w:tblStyle w:val="TableGrid"/>
        <w:tblW w:w="9923" w:type="dxa"/>
        <w:tblInd w:w="108" w:type="dxa"/>
        <w:tblCellMar>
          <w:top w:w="59" w:type="dxa"/>
          <w:left w:w="108" w:type="dxa"/>
          <w:right w:w="109" w:type="dxa"/>
        </w:tblCellMar>
        <w:tblLook w:val="04A0"/>
      </w:tblPr>
      <w:tblGrid>
        <w:gridCol w:w="2232"/>
        <w:gridCol w:w="2028"/>
        <w:gridCol w:w="1887"/>
        <w:gridCol w:w="1672"/>
        <w:gridCol w:w="2104"/>
      </w:tblGrid>
      <w:tr w:rsidR="005529F4" w:rsidRPr="005529F4" w:rsidTr="008E1957">
        <w:trPr>
          <w:trHeight w:val="286"/>
        </w:trPr>
        <w:tc>
          <w:tcPr>
            <w:tcW w:w="2232" w:type="dxa"/>
            <w:tcBorders>
              <w:top w:val="single" w:sz="4" w:space="0" w:color="000000"/>
              <w:left w:val="single" w:sz="4" w:space="0" w:color="000000"/>
              <w:bottom w:val="single" w:sz="4" w:space="0" w:color="000000"/>
              <w:right w:val="single" w:sz="4" w:space="0" w:color="000000"/>
            </w:tcBorders>
          </w:tcPr>
          <w:p w:rsidR="005529F4" w:rsidRPr="005529F4" w:rsidRDefault="005529F4" w:rsidP="005529F4">
            <w:pPr>
              <w:spacing w:line="259" w:lineRule="auto"/>
              <w:jc w:val="center"/>
              <w:rPr>
                <w:rFonts w:ascii="Times New Roman" w:hAnsi="Times New Roman" w:cs="Times New Roman"/>
                <w:sz w:val="20"/>
                <w:szCs w:val="20"/>
              </w:rPr>
            </w:pPr>
            <w:r w:rsidRPr="005529F4">
              <w:rPr>
                <w:rFonts w:ascii="Times New Roman" w:hAnsi="Times New Roman" w:cs="Times New Roman"/>
                <w:sz w:val="20"/>
                <w:szCs w:val="20"/>
              </w:rPr>
              <w:t>Показатель</w:t>
            </w:r>
          </w:p>
        </w:tc>
        <w:tc>
          <w:tcPr>
            <w:tcW w:w="2028" w:type="dxa"/>
            <w:tcBorders>
              <w:top w:val="single" w:sz="4" w:space="0" w:color="000000"/>
              <w:left w:val="single" w:sz="4" w:space="0" w:color="000000"/>
              <w:bottom w:val="single" w:sz="4" w:space="0" w:color="000000"/>
              <w:right w:val="single" w:sz="4" w:space="0" w:color="000000"/>
            </w:tcBorders>
          </w:tcPr>
          <w:p w:rsidR="005529F4" w:rsidRPr="005529F4" w:rsidRDefault="005529F4" w:rsidP="005529F4">
            <w:pPr>
              <w:spacing w:line="259" w:lineRule="auto"/>
              <w:jc w:val="center"/>
              <w:rPr>
                <w:rFonts w:ascii="Times New Roman" w:hAnsi="Times New Roman" w:cs="Times New Roman"/>
                <w:sz w:val="20"/>
                <w:szCs w:val="20"/>
              </w:rPr>
            </w:pPr>
            <w:r w:rsidRPr="005529F4">
              <w:rPr>
                <w:rFonts w:ascii="Times New Roman" w:hAnsi="Times New Roman" w:cs="Times New Roman"/>
                <w:sz w:val="20"/>
                <w:szCs w:val="20"/>
              </w:rPr>
              <w:t>60% и менее</w:t>
            </w:r>
          </w:p>
        </w:tc>
        <w:tc>
          <w:tcPr>
            <w:tcW w:w="1887" w:type="dxa"/>
            <w:tcBorders>
              <w:top w:val="single" w:sz="4" w:space="0" w:color="000000"/>
              <w:left w:val="single" w:sz="4" w:space="0" w:color="000000"/>
              <w:bottom w:val="single" w:sz="4" w:space="0" w:color="000000"/>
              <w:right w:val="single" w:sz="4" w:space="0" w:color="000000"/>
            </w:tcBorders>
          </w:tcPr>
          <w:p w:rsidR="005529F4" w:rsidRPr="005529F4" w:rsidRDefault="005529F4" w:rsidP="005529F4">
            <w:pPr>
              <w:spacing w:line="259" w:lineRule="auto"/>
              <w:jc w:val="center"/>
              <w:rPr>
                <w:rFonts w:ascii="Times New Roman" w:hAnsi="Times New Roman" w:cs="Times New Roman"/>
                <w:sz w:val="20"/>
                <w:szCs w:val="20"/>
              </w:rPr>
            </w:pPr>
            <w:r w:rsidRPr="005529F4">
              <w:rPr>
                <w:rFonts w:ascii="Times New Roman" w:hAnsi="Times New Roman" w:cs="Times New Roman"/>
                <w:sz w:val="20"/>
                <w:szCs w:val="20"/>
              </w:rPr>
              <w:t>61-85%</w:t>
            </w:r>
          </w:p>
        </w:tc>
        <w:tc>
          <w:tcPr>
            <w:tcW w:w="1672" w:type="dxa"/>
            <w:tcBorders>
              <w:top w:val="single" w:sz="4" w:space="0" w:color="000000"/>
              <w:left w:val="single" w:sz="4" w:space="0" w:color="000000"/>
              <w:bottom w:val="single" w:sz="4" w:space="0" w:color="000000"/>
              <w:right w:val="single" w:sz="4" w:space="0" w:color="000000"/>
            </w:tcBorders>
          </w:tcPr>
          <w:p w:rsidR="005529F4" w:rsidRPr="005529F4" w:rsidRDefault="005529F4" w:rsidP="005529F4">
            <w:pPr>
              <w:spacing w:line="259" w:lineRule="auto"/>
              <w:jc w:val="center"/>
              <w:rPr>
                <w:rFonts w:ascii="Times New Roman" w:hAnsi="Times New Roman" w:cs="Times New Roman"/>
                <w:sz w:val="20"/>
                <w:szCs w:val="20"/>
              </w:rPr>
            </w:pPr>
            <w:r w:rsidRPr="005529F4">
              <w:rPr>
                <w:rFonts w:ascii="Times New Roman" w:hAnsi="Times New Roman" w:cs="Times New Roman"/>
                <w:sz w:val="20"/>
                <w:szCs w:val="20"/>
              </w:rPr>
              <w:t>86-99%</w:t>
            </w:r>
          </w:p>
        </w:tc>
        <w:tc>
          <w:tcPr>
            <w:tcW w:w="2104" w:type="dxa"/>
            <w:tcBorders>
              <w:top w:val="single" w:sz="4" w:space="0" w:color="000000"/>
              <w:left w:val="single" w:sz="4" w:space="0" w:color="000000"/>
              <w:bottom w:val="single" w:sz="4" w:space="0" w:color="000000"/>
              <w:right w:val="single" w:sz="4" w:space="0" w:color="000000"/>
            </w:tcBorders>
          </w:tcPr>
          <w:p w:rsidR="005529F4" w:rsidRPr="005529F4" w:rsidRDefault="005529F4" w:rsidP="005529F4">
            <w:pPr>
              <w:spacing w:line="259" w:lineRule="auto"/>
              <w:jc w:val="center"/>
              <w:rPr>
                <w:rFonts w:ascii="Times New Roman" w:hAnsi="Times New Roman" w:cs="Times New Roman"/>
                <w:sz w:val="20"/>
                <w:szCs w:val="20"/>
              </w:rPr>
            </w:pPr>
            <w:r w:rsidRPr="005529F4">
              <w:rPr>
                <w:rFonts w:ascii="Times New Roman" w:hAnsi="Times New Roman" w:cs="Times New Roman"/>
                <w:sz w:val="20"/>
                <w:szCs w:val="20"/>
              </w:rPr>
              <w:t>100% и более</w:t>
            </w:r>
          </w:p>
        </w:tc>
      </w:tr>
      <w:tr w:rsidR="005529F4" w:rsidRPr="005529F4" w:rsidTr="008E1957">
        <w:trPr>
          <w:trHeight w:val="286"/>
        </w:trPr>
        <w:tc>
          <w:tcPr>
            <w:tcW w:w="2232" w:type="dxa"/>
            <w:tcBorders>
              <w:top w:val="single" w:sz="4" w:space="0" w:color="000000"/>
              <w:left w:val="single" w:sz="4" w:space="0" w:color="000000"/>
              <w:bottom w:val="single" w:sz="4" w:space="0" w:color="000000"/>
              <w:right w:val="single" w:sz="4" w:space="0" w:color="000000"/>
            </w:tcBorders>
          </w:tcPr>
          <w:p w:rsidR="005529F4" w:rsidRPr="005529F4" w:rsidRDefault="005529F4" w:rsidP="005529F4">
            <w:pPr>
              <w:spacing w:line="259" w:lineRule="auto"/>
              <w:rPr>
                <w:rFonts w:ascii="Times New Roman" w:hAnsi="Times New Roman" w:cs="Times New Roman"/>
                <w:sz w:val="20"/>
                <w:szCs w:val="20"/>
              </w:rPr>
            </w:pPr>
            <w:r w:rsidRPr="005529F4">
              <w:rPr>
                <w:rFonts w:ascii="Times New Roman" w:hAnsi="Times New Roman" w:cs="Times New Roman"/>
                <w:sz w:val="20"/>
                <w:szCs w:val="20"/>
              </w:rPr>
              <w:t>Эффект</w:t>
            </w:r>
          </w:p>
        </w:tc>
        <w:tc>
          <w:tcPr>
            <w:tcW w:w="2028" w:type="dxa"/>
            <w:tcBorders>
              <w:top w:val="single" w:sz="4" w:space="0" w:color="000000"/>
              <w:left w:val="single" w:sz="4" w:space="0" w:color="000000"/>
              <w:bottom w:val="single" w:sz="4" w:space="0" w:color="000000"/>
              <w:right w:val="single" w:sz="4" w:space="0" w:color="000000"/>
            </w:tcBorders>
          </w:tcPr>
          <w:p w:rsidR="005529F4" w:rsidRPr="005529F4" w:rsidRDefault="005529F4" w:rsidP="005529F4">
            <w:pPr>
              <w:spacing w:line="259" w:lineRule="auto"/>
              <w:rPr>
                <w:rFonts w:ascii="Times New Roman" w:hAnsi="Times New Roman" w:cs="Times New Roman"/>
                <w:sz w:val="20"/>
                <w:szCs w:val="20"/>
              </w:rPr>
            </w:pPr>
            <w:r w:rsidRPr="005529F4">
              <w:rPr>
                <w:rFonts w:ascii="Times New Roman" w:hAnsi="Times New Roman" w:cs="Times New Roman"/>
                <w:sz w:val="20"/>
                <w:szCs w:val="20"/>
              </w:rPr>
              <w:t>Недопустимый</w:t>
            </w:r>
          </w:p>
        </w:tc>
        <w:tc>
          <w:tcPr>
            <w:tcW w:w="1887" w:type="dxa"/>
            <w:tcBorders>
              <w:top w:val="single" w:sz="4" w:space="0" w:color="000000"/>
              <w:left w:val="single" w:sz="4" w:space="0" w:color="000000"/>
              <w:bottom w:val="single" w:sz="4" w:space="0" w:color="000000"/>
              <w:right w:val="single" w:sz="4" w:space="0" w:color="000000"/>
            </w:tcBorders>
          </w:tcPr>
          <w:p w:rsidR="005529F4" w:rsidRPr="005529F4" w:rsidRDefault="005529F4" w:rsidP="005529F4">
            <w:pPr>
              <w:spacing w:line="259" w:lineRule="auto"/>
              <w:rPr>
                <w:rFonts w:ascii="Times New Roman" w:hAnsi="Times New Roman" w:cs="Times New Roman"/>
                <w:sz w:val="20"/>
                <w:szCs w:val="20"/>
              </w:rPr>
            </w:pPr>
            <w:r w:rsidRPr="005529F4">
              <w:rPr>
                <w:rFonts w:ascii="Times New Roman" w:hAnsi="Times New Roman" w:cs="Times New Roman"/>
                <w:sz w:val="20"/>
                <w:szCs w:val="20"/>
              </w:rPr>
              <w:t>Низкий</w:t>
            </w:r>
          </w:p>
        </w:tc>
        <w:tc>
          <w:tcPr>
            <w:tcW w:w="1672" w:type="dxa"/>
            <w:tcBorders>
              <w:top w:val="single" w:sz="4" w:space="0" w:color="000000"/>
              <w:left w:val="single" w:sz="4" w:space="0" w:color="000000"/>
              <w:bottom w:val="single" w:sz="4" w:space="0" w:color="000000"/>
              <w:right w:val="single" w:sz="4" w:space="0" w:color="000000"/>
            </w:tcBorders>
          </w:tcPr>
          <w:p w:rsidR="005529F4" w:rsidRPr="005529F4" w:rsidRDefault="005529F4" w:rsidP="005529F4">
            <w:pPr>
              <w:spacing w:line="259" w:lineRule="auto"/>
              <w:rPr>
                <w:rFonts w:ascii="Times New Roman" w:hAnsi="Times New Roman" w:cs="Times New Roman"/>
                <w:sz w:val="20"/>
                <w:szCs w:val="20"/>
              </w:rPr>
            </w:pPr>
            <w:r w:rsidRPr="005529F4">
              <w:rPr>
                <w:rFonts w:ascii="Times New Roman" w:hAnsi="Times New Roman" w:cs="Times New Roman"/>
                <w:sz w:val="20"/>
                <w:szCs w:val="20"/>
              </w:rPr>
              <w:t>Плановый</w:t>
            </w:r>
          </w:p>
        </w:tc>
        <w:tc>
          <w:tcPr>
            <w:tcW w:w="2104" w:type="dxa"/>
            <w:tcBorders>
              <w:top w:val="single" w:sz="4" w:space="0" w:color="000000"/>
              <w:left w:val="single" w:sz="4" w:space="0" w:color="000000"/>
              <w:bottom w:val="single" w:sz="4" w:space="0" w:color="000000"/>
              <w:right w:val="single" w:sz="4" w:space="0" w:color="000000"/>
            </w:tcBorders>
          </w:tcPr>
          <w:p w:rsidR="005529F4" w:rsidRPr="005529F4" w:rsidRDefault="005529F4" w:rsidP="005529F4">
            <w:pPr>
              <w:spacing w:line="259" w:lineRule="auto"/>
              <w:rPr>
                <w:rFonts w:ascii="Times New Roman" w:hAnsi="Times New Roman" w:cs="Times New Roman"/>
                <w:sz w:val="20"/>
                <w:szCs w:val="20"/>
              </w:rPr>
            </w:pPr>
            <w:r w:rsidRPr="005529F4">
              <w:rPr>
                <w:rFonts w:ascii="Times New Roman" w:hAnsi="Times New Roman" w:cs="Times New Roman"/>
                <w:sz w:val="20"/>
                <w:szCs w:val="20"/>
              </w:rPr>
              <w:t>Эффективный</w:t>
            </w:r>
          </w:p>
        </w:tc>
      </w:tr>
    </w:tbl>
    <w:p w:rsidR="005529F4" w:rsidRPr="005529F4" w:rsidRDefault="005529F4" w:rsidP="005529F4">
      <w:pPr>
        <w:spacing w:after="0" w:line="0" w:lineRule="atLeast"/>
        <w:rPr>
          <w:rFonts w:ascii="Times New Roman" w:eastAsia="Calibri" w:hAnsi="Times New Roman" w:cs="Times New Roman"/>
          <w:sz w:val="20"/>
          <w:szCs w:val="20"/>
        </w:rPr>
      </w:pPr>
    </w:p>
    <w:p w:rsidR="005529F4" w:rsidRPr="005529F4" w:rsidRDefault="005529F4" w:rsidP="005529F4">
      <w:pPr>
        <w:pStyle w:val="19"/>
        <w:tabs>
          <w:tab w:val="left" w:pos="567"/>
        </w:tabs>
        <w:contextualSpacing/>
        <w:rPr>
          <w:b/>
          <w:sz w:val="20"/>
          <w:szCs w:val="20"/>
        </w:rPr>
      </w:pPr>
      <w:r w:rsidRPr="005529F4">
        <w:rPr>
          <w:sz w:val="20"/>
          <w:szCs w:val="20"/>
        </w:rPr>
        <w:t xml:space="preserve">                                                                      </w:t>
      </w:r>
      <w:r w:rsidRPr="005529F4">
        <w:rPr>
          <w:b/>
          <w:sz w:val="20"/>
          <w:szCs w:val="20"/>
        </w:rPr>
        <w:t>АДМИНИСТРАЦИЯ</w:t>
      </w:r>
    </w:p>
    <w:p w:rsidR="005529F4" w:rsidRPr="005529F4" w:rsidRDefault="005529F4" w:rsidP="005529F4">
      <w:pPr>
        <w:tabs>
          <w:tab w:val="left" w:pos="567"/>
        </w:tabs>
        <w:spacing w:line="240" w:lineRule="auto"/>
        <w:contextualSpacing/>
        <w:jc w:val="center"/>
        <w:rPr>
          <w:rFonts w:ascii="Times New Roman" w:hAnsi="Times New Roman" w:cs="Times New Roman"/>
          <w:b/>
          <w:sz w:val="20"/>
          <w:szCs w:val="20"/>
        </w:rPr>
      </w:pPr>
      <w:r w:rsidRPr="005529F4">
        <w:rPr>
          <w:rFonts w:ascii="Times New Roman" w:hAnsi="Times New Roman" w:cs="Times New Roman"/>
          <w:b/>
          <w:sz w:val="20"/>
          <w:szCs w:val="20"/>
        </w:rPr>
        <w:t xml:space="preserve">ОКТЯБРЬСКОГО СЕЛЬСОВЕТА    </w:t>
      </w:r>
    </w:p>
    <w:p w:rsidR="005529F4" w:rsidRPr="005529F4" w:rsidRDefault="005529F4" w:rsidP="005529F4">
      <w:pPr>
        <w:tabs>
          <w:tab w:val="left" w:pos="567"/>
        </w:tabs>
        <w:spacing w:line="240" w:lineRule="auto"/>
        <w:contextualSpacing/>
        <w:jc w:val="center"/>
        <w:rPr>
          <w:rFonts w:ascii="Times New Roman" w:hAnsi="Times New Roman" w:cs="Times New Roman"/>
          <w:b/>
          <w:sz w:val="20"/>
          <w:szCs w:val="20"/>
        </w:rPr>
      </w:pPr>
      <w:r w:rsidRPr="005529F4">
        <w:rPr>
          <w:rFonts w:ascii="Times New Roman" w:hAnsi="Times New Roman" w:cs="Times New Roman"/>
          <w:b/>
          <w:sz w:val="20"/>
          <w:szCs w:val="20"/>
        </w:rPr>
        <w:t>КАРАСУКСКОГО РАЙОНА НОВОСИБИРСКОЙ ОБЛАСТИ</w:t>
      </w:r>
    </w:p>
    <w:p w:rsidR="005529F4" w:rsidRPr="005529F4" w:rsidRDefault="005529F4" w:rsidP="005529F4">
      <w:pPr>
        <w:pStyle w:val="af7"/>
        <w:tabs>
          <w:tab w:val="left" w:pos="567"/>
        </w:tabs>
        <w:ind w:left="360"/>
        <w:contextualSpacing/>
        <w:rPr>
          <w:b/>
          <w:sz w:val="20"/>
          <w:szCs w:val="20"/>
        </w:rPr>
      </w:pPr>
    </w:p>
    <w:p w:rsidR="005529F4" w:rsidRPr="005529F4" w:rsidRDefault="005529F4" w:rsidP="005529F4">
      <w:pPr>
        <w:pStyle w:val="af7"/>
        <w:tabs>
          <w:tab w:val="left" w:pos="567"/>
        </w:tabs>
        <w:ind w:left="360"/>
        <w:jc w:val="center"/>
        <w:rPr>
          <w:b/>
          <w:sz w:val="20"/>
          <w:szCs w:val="20"/>
        </w:rPr>
      </w:pPr>
      <w:r w:rsidRPr="005529F4">
        <w:rPr>
          <w:b/>
          <w:sz w:val="20"/>
          <w:szCs w:val="20"/>
        </w:rPr>
        <w:t>ПОСТАНОВЛЕНИЕ</w:t>
      </w:r>
    </w:p>
    <w:p w:rsidR="005529F4" w:rsidRPr="005529F4" w:rsidRDefault="005529F4" w:rsidP="005529F4">
      <w:pPr>
        <w:pStyle w:val="af7"/>
        <w:rPr>
          <w:b/>
          <w:sz w:val="20"/>
          <w:szCs w:val="20"/>
        </w:rPr>
      </w:pPr>
      <w:r w:rsidRPr="005529F4">
        <w:rPr>
          <w:b/>
          <w:sz w:val="20"/>
          <w:szCs w:val="20"/>
        </w:rPr>
        <w:t>01.11.2021                                                                                                              № 73-б</w:t>
      </w:r>
    </w:p>
    <w:p w:rsidR="005529F4" w:rsidRPr="005529F4" w:rsidRDefault="005529F4" w:rsidP="005529F4">
      <w:pPr>
        <w:spacing w:after="0" w:line="0" w:lineRule="atLeast"/>
        <w:jc w:val="center"/>
        <w:rPr>
          <w:rFonts w:ascii="Times New Roman" w:hAnsi="Times New Roman" w:cs="Times New Roman"/>
          <w:b/>
          <w:sz w:val="20"/>
          <w:szCs w:val="20"/>
        </w:rPr>
      </w:pPr>
    </w:p>
    <w:p w:rsidR="005529F4" w:rsidRPr="005529F4" w:rsidRDefault="005529F4" w:rsidP="005529F4">
      <w:pPr>
        <w:autoSpaceDE w:val="0"/>
        <w:autoSpaceDN w:val="0"/>
        <w:adjustRightInd w:val="0"/>
        <w:spacing w:after="0" w:line="0" w:lineRule="atLeast"/>
        <w:jc w:val="center"/>
        <w:rPr>
          <w:rFonts w:ascii="Times New Roman" w:hAnsi="Times New Roman" w:cs="Times New Roman"/>
          <w:b/>
          <w:bCs/>
          <w:sz w:val="20"/>
          <w:szCs w:val="20"/>
        </w:rPr>
      </w:pPr>
      <w:r w:rsidRPr="005529F4">
        <w:rPr>
          <w:rFonts w:ascii="Times New Roman" w:hAnsi="Times New Roman" w:cs="Times New Roman"/>
          <w:b/>
          <w:sz w:val="20"/>
          <w:szCs w:val="20"/>
        </w:rPr>
        <w:t xml:space="preserve">Об отверждении </w:t>
      </w:r>
      <w:r w:rsidRPr="005529F4">
        <w:rPr>
          <w:rFonts w:ascii="Times New Roman" w:hAnsi="Times New Roman" w:cs="Times New Roman"/>
          <w:b/>
          <w:bCs/>
          <w:sz w:val="20"/>
          <w:szCs w:val="20"/>
        </w:rPr>
        <w:t xml:space="preserve">программы профилактики </w:t>
      </w:r>
      <w:r w:rsidRPr="005529F4">
        <w:rPr>
          <w:rFonts w:ascii="Times New Roman" w:hAnsi="Times New Roman" w:cs="Times New Roman"/>
          <w:b/>
          <w:sz w:val="20"/>
          <w:szCs w:val="20"/>
        </w:rPr>
        <w:t>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w:t>
      </w:r>
      <w:r w:rsidRPr="005529F4">
        <w:rPr>
          <w:rFonts w:ascii="Times New Roman" w:hAnsi="Times New Roman" w:cs="Times New Roman"/>
          <w:sz w:val="20"/>
          <w:szCs w:val="20"/>
        </w:rPr>
        <w:t xml:space="preserve"> </w:t>
      </w:r>
      <w:r w:rsidRPr="005529F4">
        <w:rPr>
          <w:rFonts w:ascii="Times New Roman" w:hAnsi="Times New Roman" w:cs="Times New Roman"/>
          <w:b/>
          <w:sz w:val="20"/>
          <w:szCs w:val="20"/>
        </w:rPr>
        <w:t xml:space="preserve">Октябрьского сельсовета Карасукского района Новосибирской области </w:t>
      </w:r>
      <w:r w:rsidRPr="005529F4">
        <w:rPr>
          <w:rFonts w:ascii="Times New Roman" w:hAnsi="Times New Roman" w:cs="Times New Roman"/>
          <w:b/>
          <w:bCs/>
          <w:sz w:val="20"/>
          <w:szCs w:val="20"/>
        </w:rPr>
        <w:t>на 2022 год</w:t>
      </w:r>
    </w:p>
    <w:p w:rsidR="005529F4" w:rsidRPr="005529F4" w:rsidRDefault="005529F4" w:rsidP="005529F4">
      <w:pPr>
        <w:spacing w:after="0" w:line="0" w:lineRule="atLeast"/>
        <w:ind w:hanging="181"/>
        <w:jc w:val="center"/>
        <w:rPr>
          <w:rFonts w:ascii="Times New Roman" w:hAnsi="Times New Roman" w:cs="Times New Roman"/>
          <w:sz w:val="20"/>
          <w:szCs w:val="20"/>
        </w:rPr>
      </w:pPr>
    </w:p>
    <w:p w:rsidR="005529F4" w:rsidRPr="005529F4" w:rsidRDefault="005529F4" w:rsidP="005529F4">
      <w:pPr>
        <w:spacing w:after="0" w:line="0" w:lineRule="atLeast"/>
        <w:ind w:firstLine="709"/>
        <w:jc w:val="both"/>
        <w:rPr>
          <w:rFonts w:ascii="Times New Roman" w:hAnsi="Times New Roman" w:cs="Times New Roman"/>
          <w:color w:val="000000"/>
          <w:sz w:val="20"/>
          <w:szCs w:val="20"/>
        </w:rPr>
      </w:pPr>
      <w:r w:rsidRPr="005529F4">
        <w:rPr>
          <w:rFonts w:ascii="Times New Roman" w:hAnsi="Times New Roman" w:cs="Times New Roman"/>
          <w:color w:val="000000"/>
          <w:sz w:val="20"/>
          <w:szCs w:val="20"/>
        </w:rPr>
        <w:t xml:space="preserve">В соответствии </w:t>
      </w:r>
      <w:r w:rsidRPr="005529F4">
        <w:rPr>
          <w:rFonts w:ascii="Times New Roman" w:hAnsi="Times New Roman" w:cs="Times New Roman"/>
          <w:sz w:val="20"/>
          <w:szCs w:val="20"/>
        </w:rPr>
        <w:t xml:space="preserve">со </w:t>
      </w:r>
      <w:r w:rsidRPr="005529F4">
        <w:rPr>
          <w:rFonts w:ascii="Times New Roman" w:hAnsi="Times New Roman" w:cs="Times New Roman"/>
          <w:color w:val="000000" w:themeColor="text1"/>
          <w:sz w:val="20"/>
          <w:szCs w:val="20"/>
        </w:rPr>
        <w:t>статьей 44</w:t>
      </w:r>
      <w:r w:rsidRPr="005529F4">
        <w:rPr>
          <w:rFonts w:ascii="Times New Roman" w:hAnsi="Times New Roman" w:cs="Times New Roman"/>
          <w:sz w:val="20"/>
          <w:szCs w:val="20"/>
        </w:rPr>
        <w:t xml:space="preserve"> Федерального закона от 31 июля 2021 г. № 248-ФЗ «О государственном контроле (надзоре) и муниципальном контроле в Российской Федерации», </w:t>
      </w:r>
      <w:r w:rsidRPr="005529F4">
        <w:rPr>
          <w:rFonts w:ascii="Times New Roman" w:hAnsi="Times New Roman" w:cs="Times New Roman"/>
          <w:color w:val="000000" w:themeColor="text1"/>
          <w:sz w:val="20"/>
          <w:szCs w:val="20"/>
        </w:rPr>
        <w:t>постановлением</w:t>
      </w:r>
      <w:r w:rsidRPr="005529F4">
        <w:rPr>
          <w:rFonts w:ascii="Times New Roman" w:hAnsi="Times New Roman" w:cs="Times New Roman"/>
          <w:sz w:val="20"/>
          <w:szCs w:val="20"/>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529F4">
        <w:rPr>
          <w:rFonts w:ascii="Times New Roman" w:hAnsi="Times New Roman" w:cs="Times New Roman"/>
          <w:color w:val="000000"/>
          <w:sz w:val="20"/>
          <w:szCs w:val="20"/>
        </w:rPr>
        <w:t>,</w:t>
      </w:r>
    </w:p>
    <w:p w:rsidR="005529F4" w:rsidRPr="005529F4" w:rsidRDefault="005529F4" w:rsidP="005529F4">
      <w:pPr>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b/>
          <w:color w:val="000000"/>
          <w:sz w:val="20"/>
          <w:szCs w:val="20"/>
        </w:rPr>
        <w:t>ПОСТАНОВЛЯЮ:</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bCs/>
          <w:sz w:val="20"/>
          <w:szCs w:val="20"/>
        </w:rPr>
      </w:pPr>
      <w:r w:rsidRPr="005529F4">
        <w:rPr>
          <w:rFonts w:ascii="Times New Roman" w:hAnsi="Times New Roman" w:cs="Times New Roman"/>
          <w:sz w:val="20"/>
          <w:szCs w:val="20"/>
        </w:rPr>
        <w:t xml:space="preserve">1.   Утвердить прилагаемую программу </w:t>
      </w:r>
      <w:r w:rsidRPr="005529F4">
        <w:rPr>
          <w:rFonts w:ascii="Times New Roman" w:hAnsi="Times New Roman" w:cs="Times New Roman"/>
          <w:bCs/>
          <w:sz w:val="20"/>
          <w:szCs w:val="20"/>
        </w:rPr>
        <w:t xml:space="preserve">профилактики </w:t>
      </w:r>
      <w:r w:rsidRPr="005529F4">
        <w:rPr>
          <w:rFonts w:ascii="Times New Roman" w:hAnsi="Times New Roman" w:cs="Times New Roman"/>
          <w:sz w:val="20"/>
          <w:szCs w:val="20"/>
        </w:rPr>
        <w:t xml:space="preserve">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Октябрьского сельсовета Карасукского района Новосибирской области </w:t>
      </w:r>
      <w:r w:rsidRPr="005529F4">
        <w:rPr>
          <w:rFonts w:ascii="Times New Roman" w:hAnsi="Times New Roman" w:cs="Times New Roman"/>
          <w:bCs/>
          <w:sz w:val="20"/>
          <w:szCs w:val="20"/>
        </w:rPr>
        <w:t>на 2022 год.</w:t>
      </w:r>
    </w:p>
    <w:p w:rsidR="005529F4" w:rsidRPr="005529F4" w:rsidRDefault="005529F4" w:rsidP="005529F4">
      <w:pPr>
        <w:pStyle w:val="af"/>
        <w:spacing w:before="0" w:beforeAutospacing="0" w:after="0" w:afterAutospacing="0" w:line="0" w:lineRule="atLeast"/>
        <w:ind w:firstLine="709"/>
        <w:jc w:val="both"/>
        <w:rPr>
          <w:sz w:val="20"/>
          <w:szCs w:val="20"/>
        </w:rPr>
      </w:pPr>
      <w:r w:rsidRPr="005529F4">
        <w:rPr>
          <w:color w:val="000000"/>
          <w:sz w:val="20"/>
          <w:szCs w:val="20"/>
        </w:rPr>
        <w:t xml:space="preserve">2. </w:t>
      </w:r>
      <w:r w:rsidRPr="005529F4">
        <w:rPr>
          <w:sz w:val="20"/>
          <w:szCs w:val="20"/>
        </w:rPr>
        <w:t>Опубликовать настоящее постановление в газете «Вестник Октябрьского сельсовета» и разместить на официальном сайте администрации</w:t>
      </w:r>
      <w:r w:rsidRPr="005529F4">
        <w:rPr>
          <w:color w:val="000000"/>
          <w:sz w:val="20"/>
          <w:szCs w:val="20"/>
        </w:rPr>
        <w:t xml:space="preserve"> </w:t>
      </w:r>
      <w:r w:rsidRPr="005529F4">
        <w:rPr>
          <w:sz w:val="20"/>
          <w:szCs w:val="20"/>
        </w:rPr>
        <w:t>Октябрьского сельсовета Карасукского района Новосибирской области.</w:t>
      </w:r>
    </w:p>
    <w:p w:rsidR="005529F4" w:rsidRPr="005529F4" w:rsidRDefault="005529F4" w:rsidP="005529F4">
      <w:pPr>
        <w:tabs>
          <w:tab w:val="left" w:pos="851"/>
        </w:tabs>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color w:val="000000"/>
          <w:sz w:val="20"/>
          <w:szCs w:val="20"/>
        </w:rPr>
        <w:t xml:space="preserve">3. </w:t>
      </w:r>
      <w:r w:rsidRPr="005529F4">
        <w:rPr>
          <w:rFonts w:ascii="Times New Roman" w:hAnsi="Times New Roman" w:cs="Times New Roman"/>
          <w:sz w:val="20"/>
          <w:szCs w:val="20"/>
        </w:rPr>
        <w:t>Контроль за исполнением постановления оставляю за собой.</w:t>
      </w:r>
    </w:p>
    <w:p w:rsidR="005529F4" w:rsidRPr="005529F4" w:rsidRDefault="005529F4" w:rsidP="005529F4">
      <w:pPr>
        <w:spacing w:after="0" w:line="0" w:lineRule="atLeast"/>
        <w:jc w:val="both"/>
        <w:rPr>
          <w:rFonts w:ascii="Times New Roman" w:hAnsi="Times New Roman" w:cs="Times New Roman"/>
          <w:sz w:val="20"/>
          <w:szCs w:val="20"/>
        </w:rPr>
      </w:pPr>
    </w:p>
    <w:p w:rsidR="005529F4" w:rsidRPr="005529F4" w:rsidRDefault="005529F4" w:rsidP="005529F4">
      <w:pPr>
        <w:spacing w:after="0" w:line="0" w:lineRule="atLeast"/>
        <w:jc w:val="both"/>
        <w:rPr>
          <w:rFonts w:ascii="Times New Roman" w:hAnsi="Times New Roman" w:cs="Times New Roman"/>
          <w:sz w:val="20"/>
          <w:szCs w:val="20"/>
        </w:rPr>
      </w:pPr>
    </w:p>
    <w:p w:rsidR="005529F4" w:rsidRPr="005529F4" w:rsidRDefault="005529F4" w:rsidP="005529F4">
      <w:pPr>
        <w:spacing w:after="0" w:line="0" w:lineRule="atLeast"/>
        <w:jc w:val="both"/>
        <w:rPr>
          <w:rFonts w:ascii="Times New Roman" w:hAnsi="Times New Roman" w:cs="Times New Roman"/>
          <w:sz w:val="20"/>
          <w:szCs w:val="20"/>
        </w:rPr>
      </w:pPr>
    </w:p>
    <w:p w:rsidR="005529F4" w:rsidRPr="005529F4" w:rsidRDefault="005529F4" w:rsidP="005529F4">
      <w:pPr>
        <w:spacing w:after="0" w:line="0" w:lineRule="atLeast"/>
        <w:jc w:val="both"/>
        <w:rPr>
          <w:rFonts w:ascii="Times New Roman" w:hAnsi="Times New Roman" w:cs="Times New Roman"/>
          <w:sz w:val="20"/>
          <w:szCs w:val="20"/>
        </w:rPr>
      </w:pPr>
      <w:r w:rsidRPr="005529F4">
        <w:rPr>
          <w:rFonts w:ascii="Times New Roman" w:hAnsi="Times New Roman" w:cs="Times New Roman"/>
          <w:sz w:val="20"/>
          <w:szCs w:val="20"/>
        </w:rPr>
        <w:t>Глава Октябрьского сельсовета</w:t>
      </w:r>
    </w:p>
    <w:p w:rsidR="005529F4" w:rsidRPr="005529F4" w:rsidRDefault="005529F4" w:rsidP="005529F4">
      <w:pPr>
        <w:spacing w:after="0" w:line="0" w:lineRule="atLeast"/>
        <w:jc w:val="both"/>
        <w:rPr>
          <w:rFonts w:ascii="Times New Roman" w:hAnsi="Times New Roman" w:cs="Times New Roman"/>
          <w:sz w:val="20"/>
          <w:szCs w:val="20"/>
        </w:rPr>
      </w:pPr>
      <w:r w:rsidRPr="005529F4">
        <w:rPr>
          <w:rFonts w:ascii="Times New Roman" w:hAnsi="Times New Roman" w:cs="Times New Roman"/>
          <w:sz w:val="20"/>
          <w:szCs w:val="20"/>
        </w:rPr>
        <w:t>Карасукского района</w:t>
      </w:r>
    </w:p>
    <w:p w:rsidR="005529F4" w:rsidRPr="005529F4" w:rsidRDefault="005529F4" w:rsidP="005529F4">
      <w:pPr>
        <w:spacing w:after="0" w:line="0" w:lineRule="atLeast"/>
        <w:jc w:val="both"/>
        <w:rPr>
          <w:rFonts w:ascii="Times New Roman" w:hAnsi="Times New Roman" w:cs="Times New Roman"/>
          <w:sz w:val="20"/>
          <w:szCs w:val="20"/>
        </w:rPr>
      </w:pPr>
      <w:r w:rsidRPr="005529F4">
        <w:rPr>
          <w:rFonts w:ascii="Times New Roman" w:hAnsi="Times New Roman" w:cs="Times New Roman"/>
          <w:sz w:val="20"/>
          <w:szCs w:val="20"/>
        </w:rPr>
        <w:t>Новосибирской области                                                                      Л.А. Май</w:t>
      </w:r>
    </w:p>
    <w:p w:rsidR="005529F4" w:rsidRPr="005529F4" w:rsidRDefault="005529F4" w:rsidP="005529F4">
      <w:pPr>
        <w:spacing w:after="0" w:line="0" w:lineRule="atLeast"/>
        <w:jc w:val="both"/>
        <w:rPr>
          <w:rFonts w:ascii="Times New Roman" w:hAnsi="Times New Roman" w:cs="Times New Roman"/>
          <w:sz w:val="20"/>
          <w:szCs w:val="20"/>
        </w:rPr>
      </w:pPr>
    </w:p>
    <w:p w:rsidR="005529F4" w:rsidRPr="005529F4" w:rsidRDefault="005529F4" w:rsidP="005529F4">
      <w:pPr>
        <w:spacing w:after="0" w:line="0" w:lineRule="atLeast"/>
        <w:rPr>
          <w:rFonts w:ascii="Times New Roman" w:hAnsi="Times New Roman" w:cs="Times New Roman"/>
          <w:sz w:val="20"/>
          <w:szCs w:val="20"/>
        </w:rPr>
      </w:pPr>
    </w:p>
    <w:p w:rsidR="005529F4" w:rsidRPr="005529F4" w:rsidRDefault="005529F4" w:rsidP="005529F4">
      <w:pPr>
        <w:autoSpaceDE w:val="0"/>
        <w:autoSpaceDN w:val="0"/>
        <w:adjustRightInd w:val="0"/>
        <w:spacing w:after="0" w:line="0" w:lineRule="atLeast"/>
        <w:jc w:val="right"/>
        <w:outlineLvl w:val="0"/>
        <w:rPr>
          <w:rFonts w:ascii="Times New Roman" w:hAnsi="Times New Roman" w:cs="Times New Roman"/>
          <w:sz w:val="20"/>
          <w:szCs w:val="20"/>
        </w:rPr>
      </w:pPr>
    </w:p>
    <w:p w:rsidR="005529F4" w:rsidRPr="005529F4" w:rsidRDefault="005529F4" w:rsidP="005529F4">
      <w:pPr>
        <w:autoSpaceDE w:val="0"/>
        <w:autoSpaceDN w:val="0"/>
        <w:adjustRightInd w:val="0"/>
        <w:spacing w:after="0" w:line="0" w:lineRule="atLeast"/>
        <w:jc w:val="right"/>
        <w:outlineLvl w:val="0"/>
        <w:rPr>
          <w:rFonts w:ascii="Times New Roman" w:hAnsi="Times New Roman" w:cs="Times New Roman"/>
          <w:sz w:val="20"/>
          <w:szCs w:val="20"/>
        </w:rPr>
      </w:pPr>
      <w:r w:rsidRPr="005529F4">
        <w:rPr>
          <w:rFonts w:ascii="Times New Roman" w:hAnsi="Times New Roman" w:cs="Times New Roman"/>
          <w:sz w:val="20"/>
          <w:szCs w:val="20"/>
        </w:rPr>
        <w:t>УТВЕРЖДЕНА</w:t>
      </w:r>
    </w:p>
    <w:p w:rsidR="005529F4" w:rsidRPr="005529F4" w:rsidRDefault="005529F4" w:rsidP="005529F4">
      <w:pPr>
        <w:pStyle w:val="ConsPlusNormal"/>
        <w:ind w:firstLine="0"/>
        <w:jc w:val="right"/>
        <w:rPr>
          <w:rFonts w:ascii="Times New Roman" w:hAnsi="Times New Roman" w:cs="Times New Roman"/>
        </w:rPr>
      </w:pPr>
      <w:r w:rsidRPr="005529F4">
        <w:rPr>
          <w:rFonts w:ascii="Times New Roman" w:hAnsi="Times New Roman" w:cs="Times New Roman"/>
        </w:rPr>
        <w:t>постановлением администрации</w:t>
      </w:r>
    </w:p>
    <w:p w:rsidR="005529F4" w:rsidRPr="005529F4" w:rsidRDefault="005529F4" w:rsidP="005529F4">
      <w:pPr>
        <w:pStyle w:val="ConsPlusNormal"/>
        <w:ind w:firstLine="0"/>
        <w:jc w:val="right"/>
        <w:rPr>
          <w:rFonts w:ascii="Times New Roman" w:hAnsi="Times New Roman" w:cs="Times New Roman"/>
        </w:rPr>
      </w:pPr>
      <w:r w:rsidRPr="005529F4">
        <w:rPr>
          <w:rFonts w:ascii="Times New Roman" w:hAnsi="Times New Roman" w:cs="Times New Roman"/>
        </w:rPr>
        <w:t>Октябрьского сельсовета</w:t>
      </w:r>
    </w:p>
    <w:p w:rsidR="005529F4" w:rsidRPr="005529F4" w:rsidRDefault="005529F4" w:rsidP="005529F4">
      <w:pPr>
        <w:pStyle w:val="ConsPlusNormal"/>
        <w:ind w:firstLine="0"/>
        <w:jc w:val="right"/>
        <w:rPr>
          <w:rFonts w:ascii="Times New Roman" w:hAnsi="Times New Roman" w:cs="Times New Roman"/>
        </w:rPr>
      </w:pPr>
      <w:r w:rsidRPr="005529F4">
        <w:rPr>
          <w:rFonts w:ascii="Times New Roman" w:hAnsi="Times New Roman" w:cs="Times New Roman"/>
        </w:rPr>
        <w:t>Карасукского района</w:t>
      </w:r>
    </w:p>
    <w:p w:rsidR="005529F4" w:rsidRPr="005529F4" w:rsidRDefault="005529F4" w:rsidP="005529F4">
      <w:pPr>
        <w:pStyle w:val="ConsPlusNormal"/>
        <w:ind w:firstLine="0"/>
        <w:jc w:val="right"/>
        <w:rPr>
          <w:rFonts w:ascii="Times New Roman" w:hAnsi="Times New Roman" w:cs="Times New Roman"/>
        </w:rPr>
      </w:pPr>
      <w:r w:rsidRPr="005529F4">
        <w:rPr>
          <w:rFonts w:ascii="Times New Roman" w:hAnsi="Times New Roman" w:cs="Times New Roman"/>
        </w:rPr>
        <w:t>Новосибирской области</w:t>
      </w:r>
    </w:p>
    <w:p w:rsidR="005529F4" w:rsidRPr="005529F4" w:rsidRDefault="005529F4" w:rsidP="005529F4">
      <w:pPr>
        <w:pStyle w:val="ConsPlusNormal"/>
        <w:ind w:firstLine="0"/>
        <w:jc w:val="right"/>
        <w:rPr>
          <w:rFonts w:ascii="Times New Roman" w:hAnsi="Times New Roman" w:cs="Times New Roman"/>
        </w:rPr>
      </w:pPr>
      <w:r w:rsidRPr="005529F4">
        <w:rPr>
          <w:rFonts w:ascii="Times New Roman" w:hAnsi="Times New Roman" w:cs="Times New Roman"/>
        </w:rPr>
        <w:t>от «01» ноября 2021 № 73-б</w:t>
      </w:r>
    </w:p>
    <w:p w:rsidR="005529F4" w:rsidRPr="005529F4" w:rsidRDefault="005529F4" w:rsidP="005529F4">
      <w:pPr>
        <w:pStyle w:val="ConsPlusNormal"/>
        <w:ind w:firstLine="0"/>
        <w:jc w:val="right"/>
        <w:rPr>
          <w:rFonts w:ascii="Times New Roman" w:hAnsi="Times New Roman" w:cs="Times New Roman"/>
        </w:rPr>
      </w:pPr>
    </w:p>
    <w:p w:rsidR="005529F4" w:rsidRPr="005529F4" w:rsidRDefault="005529F4" w:rsidP="005529F4">
      <w:pPr>
        <w:autoSpaceDE w:val="0"/>
        <w:autoSpaceDN w:val="0"/>
        <w:adjustRightInd w:val="0"/>
        <w:spacing w:after="0" w:line="0" w:lineRule="atLeast"/>
        <w:jc w:val="both"/>
        <w:rPr>
          <w:rFonts w:ascii="Times New Roman" w:hAnsi="Times New Roman" w:cs="Times New Roman"/>
          <w:sz w:val="20"/>
          <w:szCs w:val="20"/>
        </w:rPr>
      </w:pPr>
    </w:p>
    <w:p w:rsidR="005529F4" w:rsidRPr="005529F4" w:rsidRDefault="005529F4" w:rsidP="005529F4">
      <w:pPr>
        <w:autoSpaceDE w:val="0"/>
        <w:autoSpaceDN w:val="0"/>
        <w:adjustRightInd w:val="0"/>
        <w:spacing w:after="0" w:line="0" w:lineRule="atLeast"/>
        <w:jc w:val="both"/>
        <w:rPr>
          <w:rFonts w:ascii="Times New Roman" w:hAnsi="Times New Roman" w:cs="Times New Roman"/>
          <w:sz w:val="20"/>
          <w:szCs w:val="20"/>
        </w:rPr>
      </w:pPr>
    </w:p>
    <w:p w:rsidR="005529F4" w:rsidRPr="005529F4" w:rsidRDefault="005529F4" w:rsidP="005529F4">
      <w:pPr>
        <w:autoSpaceDE w:val="0"/>
        <w:autoSpaceDN w:val="0"/>
        <w:adjustRightInd w:val="0"/>
        <w:spacing w:after="0" w:line="0" w:lineRule="atLeast"/>
        <w:jc w:val="center"/>
        <w:rPr>
          <w:rFonts w:ascii="Times New Roman" w:hAnsi="Times New Roman" w:cs="Times New Roman"/>
          <w:b/>
          <w:bCs/>
          <w:sz w:val="20"/>
          <w:szCs w:val="20"/>
        </w:rPr>
      </w:pPr>
      <w:r w:rsidRPr="005529F4">
        <w:rPr>
          <w:rFonts w:ascii="Times New Roman" w:hAnsi="Times New Roman" w:cs="Times New Roman"/>
          <w:b/>
          <w:bCs/>
          <w:sz w:val="20"/>
          <w:szCs w:val="20"/>
        </w:rPr>
        <w:t xml:space="preserve">Программа профилактики </w:t>
      </w:r>
      <w:r w:rsidRPr="005529F4">
        <w:rPr>
          <w:rFonts w:ascii="Times New Roman" w:hAnsi="Times New Roman" w:cs="Times New Roman"/>
          <w:b/>
          <w:sz w:val="20"/>
          <w:szCs w:val="20"/>
        </w:rPr>
        <w:t>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w:t>
      </w:r>
      <w:r w:rsidRPr="005529F4">
        <w:rPr>
          <w:rFonts w:ascii="Times New Roman" w:hAnsi="Times New Roman" w:cs="Times New Roman"/>
          <w:sz w:val="20"/>
          <w:szCs w:val="20"/>
        </w:rPr>
        <w:t xml:space="preserve"> </w:t>
      </w:r>
      <w:r w:rsidRPr="005529F4">
        <w:rPr>
          <w:rFonts w:ascii="Times New Roman" w:hAnsi="Times New Roman" w:cs="Times New Roman"/>
          <w:b/>
          <w:sz w:val="20"/>
          <w:szCs w:val="20"/>
        </w:rPr>
        <w:t xml:space="preserve"> Октябрьского сельсовета Карасукского района Новосибирской области </w:t>
      </w:r>
      <w:r w:rsidRPr="005529F4">
        <w:rPr>
          <w:rFonts w:ascii="Times New Roman" w:hAnsi="Times New Roman" w:cs="Times New Roman"/>
          <w:b/>
          <w:bCs/>
          <w:sz w:val="20"/>
          <w:szCs w:val="20"/>
        </w:rPr>
        <w:t>на 2022 год</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p>
    <w:p w:rsidR="005529F4" w:rsidRPr="005529F4" w:rsidRDefault="005529F4" w:rsidP="005529F4">
      <w:pPr>
        <w:autoSpaceDE w:val="0"/>
        <w:autoSpaceDN w:val="0"/>
        <w:adjustRightInd w:val="0"/>
        <w:spacing w:after="0" w:line="0" w:lineRule="atLeast"/>
        <w:ind w:firstLine="709"/>
        <w:jc w:val="center"/>
        <w:outlineLvl w:val="1"/>
        <w:rPr>
          <w:rFonts w:ascii="Times New Roman" w:hAnsi="Times New Roman" w:cs="Times New Roman"/>
          <w:b/>
          <w:bCs/>
          <w:sz w:val="20"/>
          <w:szCs w:val="20"/>
        </w:rPr>
      </w:pPr>
      <w:r w:rsidRPr="005529F4">
        <w:rPr>
          <w:rFonts w:ascii="Times New Roman" w:hAnsi="Times New Roman" w:cs="Times New Roman"/>
          <w:b/>
          <w:bCs/>
          <w:sz w:val="20"/>
          <w:szCs w:val="20"/>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 xml:space="preserve">1.1. Настоящая программа разработана в соответствии со </w:t>
      </w:r>
      <w:r w:rsidRPr="005529F4">
        <w:rPr>
          <w:rFonts w:ascii="Times New Roman" w:hAnsi="Times New Roman" w:cs="Times New Roman"/>
          <w:color w:val="000000" w:themeColor="text1"/>
          <w:sz w:val="20"/>
          <w:szCs w:val="20"/>
        </w:rPr>
        <w:t>статьей 44</w:t>
      </w:r>
      <w:r w:rsidRPr="005529F4">
        <w:rPr>
          <w:rFonts w:ascii="Times New Roman" w:hAnsi="Times New Roman" w:cs="Times New Roman"/>
          <w:sz w:val="20"/>
          <w:szCs w:val="20"/>
        </w:rPr>
        <w:t xml:space="preserve"> Федерального закона от 31 июля 2021 г. № 248-ФЗ «О государственном контроле (надзоре) и муниципальном контроле в Российской Федерации», </w:t>
      </w:r>
      <w:r w:rsidRPr="005529F4">
        <w:rPr>
          <w:rFonts w:ascii="Times New Roman" w:hAnsi="Times New Roman" w:cs="Times New Roman"/>
          <w:color w:val="000000" w:themeColor="text1"/>
          <w:sz w:val="20"/>
          <w:szCs w:val="20"/>
        </w:rPr>
        <w:t>постановлением</w:t>
      </w:r>
      <w:r w:rsidRPr="005529F4">
        <w:rPr>
          <w:rFonts w:ascii="Times New Roman" w:hAnsi="Times New Roman" w:cs="Times New Roman"/>
          <w:sz w:val="20"/>
          <w:szCs w:val="20"/>
        </w:rPr>
        <w:t xml:space="preserve"> Правительства Российской Федерации от 25 июня 2021 г.</w:t>
      </w:r>
      <w:r w:rsidRPr="005529F4">
        <w:rPr>
          <w:rFonts w:ascii="Times New Roman" w:hAnsi="Times New Roman" w:cs="Times New Roman"/>
          <w:sz w:val="20"/>
          <w:szCs w:val="20"/>
        </w:rPr>
        <w:b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Октябрьского сельсовета Карасукского района Новосибирской области. </w:t>
      </w:r>
    </w:p>
    <w:p w:rsidR="005529F4" w:rsidRPr="005529F4" w:rsidRDefault="005529F4" w:rsidP="005529F4">
      <w:pPr>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1.2. Профилактическое сопровождение контролируемых лиц в текущем периоде направлено на:</w:t>
      </w:r>
    </w:p>
    <w:p w:rsidR="005529F4" w:rsidRPr="005529F4" w:rsidRDefault="005529F4" w:rsidP="005529F4">
      <w:pPr>
        <w:spacing w:after="0" w:line="240" w:lineRule="auto"/>
        <w:jc w:val="both"/>
        <w:rPr>
          <w:rFonts w:ascii="Times New Roman" w:eastAsia="Times New Roman" w:hAnsi="Times New Roman" w:cs="Times New Roman"/>
          <w:sz w:val="20"/>
          <w:szCs w:val="20"/>
          <w:lang w:eastAsia="ru-RU"/>
        </w:rPr>
      </w:pPr>
      <w:r w:rsidRPr="005529F4">
        <w:rPr>
          <w:rFonts w:ascii="Times New Roman" w:hAnsi="Times New Roman" w:cs="Times New Roman"/>
          <w:sz w:val="20"/>
          <w:szCs w:val="20"/>
        </w:rPr>
        <w:t xml:space="preserve">         - п</w:t>
      </w:r>
      <w:r w:rsidRPr="005529F4">
        <w:rPr>
          <w:rFonts w:ascii="Times New Roman" w:eastAsia="Times New Roman" w:hAnsi="Times New Roman" w:cs="Times New Roman"/>
          <w:sz w:val="20"/>
          <w:szCs w:val="20"/>
          <w:lang w:eastAsia="ru-RU"/>
        </w:rPr>
        <w:t>роведение профилактических мероприятий, направленных на соблюдение   обязательных требований  законодательства;</w:t>
      </w:r>
    </w:p>
    <w:p w:rsidR="005529F4" w:rsidRPr="005529F4" w:rsidRDefault="005529F4" w:rsidP="005529F4">
      <w:pPr>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-информирование</w:t>
      </w:r>
      <w:r w:rsidRPr="005529F4">
        <w:rPr>
          <w:rFonts w:ascii="Times New Roman" w:hAnsi="Times New Roman" w:cs="Times New Roman"/>
          <w:sz w:val="20"/>
          <w:szCs w:val="20"/>
        </w:rPr>
        <w:tab/>
        <w:t>о</w:t>
      </w:r>
      <w:r w:rsidRPr="005529F4">
        <w:rPr>
          <w:rFonts w:ascii="Times New Roman" w:hAnsi="Times New Roman" w:cs="Times New Roman"/>
          <w:sz w:val="20"/>
          <w:szCs w:val="20"/>
        </w:rPr>
        <w:tab/>
        <w:t xml:space="preserve">результатах </w:t>
      </w:r>
      <w:r w:rsidRPr="005529F4">
        <w:rPr>
          <w:rFonts w:ascii="Times New Roman" w:hAnsi="Times New Roman" w:cs="Times New Roman"/>
          <w:sz w:val="20"/>
          <w:szCs w:val="20"/>
        </w:rPr>
        <w:tab/>
        <w:t>проверок</w:t>
      </w:r>
      <w:r w:rsidRPr="005529F4">
        <w:rPr>
          <w:rFonts w:ascii="Times New Roman" w:hAnsi="Times New Roman" w:cs="Times New Roman"/>
          <w:sz w:val="20"/>
          <w:szCs w:val="20"/>
        </w:rPr>
        <w:tab/>
        <w:t>и</w:t>
      </w:r>
      <w:r w:rsidRPr="005529F4">
        <w:rPr>
          <w:rFonts w:ascii="Times New Roman" w:hAnsi="Times New Roman" w:cs="Times New Roman"/>
          <w:sz w:val="20"/>
          <w:szCs w:val="20"/>
        </w:rPr>
        <w:tab/>
        <w:t>принятых</w:t>
      </w:r>
    </w:p>
    <w:p w:rsidR="005529F4" w:rsidRPr="005529F4" w:rsidRDefault="005529F4" w:rsidP="005529F4">
      <w:pPr>
        <w:spacing w:after="0" w:line="0" w:lineRule="atLeast"/>
        <w:jc w:val="both"/>
        <w:rPr>
          <w:rFonts w:ascii="Times New Roman" w:hAnsi="Times New Roman" w:cs="Times New Roman"/>
          <w:sz w:val="20"/>
          <w:szCs w:val="20"/>
        </w:rPr>
      </w:pPr>
      <w:r w:rsidRPr="005529F4">
        <w:rPr>
          <w:rFonts w:ascii="Times New Roman" w:hAnsi="Times New Roman" w:cs="Times New Roman"/>
          <w:sz w:val="20"/>
          <w:szCs w:val="20"/>
        </w:rPr>
        <w:t>контролируемыми лицами мерах по устранению выявленных нарушений;</w:t>
      </w:r>
    </w:p>
    <w:p w:rsidR="005529F4" w:rsidRPr="005529F4" w:rsidRDefault="005529F4" w:rsidP="005529F4">
      <w:pPr>
        <w:numPr>
          <w:ilvl w:val="0"/>
          <w:numId w:val="41"/>
        </w:numPr>
        <w:tabs>
          <w:tab w:val="left" w:pos="993"/>
        </w:tabs>
        <w:spacing w:after="11" w:line="249" w:lineRule="auto"/>
        <w:ind w:firstLine="709"/>
        <w:jc w:val="both"/>
        <w:rPr>
          <w:rFonts w:ascii="Times New Roman" w:hAnsi="Times New Roman" w:cs="Times New Roman"/>
          <w:sz w:val="20"/>
          <w:szCs w:val="20"/>
        </w:rPr>
      </w:pPr>
      <w:r w:rsidRPr="005529F4">
        <w:rPr>
          <w:rFonts w:ascii="Times New Roman" w:hAnsi="Times New Roman" w:cs="Times New Roman"/>
          <w:sz w:val="20"/>
          <w:szCs w:val="20"/>
        </w:rPr>
        <w:t>обсуждение правоприменительной практики за соблюдением контролируемыми лицами требований законодательства.</w:t>
      </w:r>
    </w:p>
    <w:p w:rsidR="005529F4" w:rsidRPr="005529F4" w:rsidRDefault="005529F4" w:rsidP="005529F4">
      <w:pPr>
        <w:autoSpaceDE w:val="0"/>
        <w:autoSpaceDN w:val="0"/>
        <w:adjustRightInd w:val="0"/>
        <w:spacing w:after="0" w:line="0" w:lineRule="atLeast"/>
        <w:jc w:val="both"/>
        <w:rPr>
          <w:rFonts w:ascii="Times New Roman" w:hAnsi="Times New Roman" w:cs="Times New Roman"/>
          <w:sz w:val="20"/>
          <w:szCs w:val="20"/>
        </w:rPr>
      </w:pPr>
    </w:p>
    <w:p w:rsidR="005529F4" w:rsidRPr="005529F4" w:rsidRDefault="005529F4" w:rsidP="005529F4">
      <w:pPr>
        <w:autoSpaceDE w:val="0"/>
        <w:autoSpaceDN w:val="0"/>
        <w:adjustRightInd w:val="0"/>
        <w:spacing w:after="0" w:line="0" w:lineRule="atLeast"/>
        <w:ind w:firstLine="709"/>
        <w:jc w:val="center"/>
        <w:outlineLvl w:val="1"/>
        <w:rPr>
          <w:rFonts w:ascii="Times New Roman" w:hAnsi="Times New Roman" w:cs="Times New Roman"/>
          <w:b/>
          <w:bCs/>
          <w:sz w:val="20"/>
          <w:szCs w:val="20"/>
        </w:rPr>
      </w:pPr>
      <w:r w:rsidRPr="005529F4">
        <w:rPr>
          <w:rFonts w:ascii="Times New Roman" w:hAnsi="Times New Roman" w:cs="Times New Roman"/>
          <w:b/>
          <w:bCs/>
          <w:sz w:val="20"/>
          <w:szCs w:val="20"/>
        </w:rPr>
        <w:t>Раздел 2. Цели и задачи реализации программы профилактики</w:t>
      </w:r>
    </w:p>
    <w:p w:rsidR="005529F4" w:rsidRPr="005529F4" w:rsidRDefault="005529F4" w:rsidP="005529F4">
      <w:pPr>
        <w:autoSpaceDE w:val="0"/>
        <w:autoSpaceDN w:val="0"/>
        <w:adjustRightInd w:val="0"/>
        <w:spacing w:after="0" w:line="0" w:lineRule="atLeast"/>
        <w:jc w:val="both"/>
        <w:rPr>
          <w:rFonts w:ascii="Times New Roman" w:hAnsi="Times New Roman" w:cs="Times New Roman"/>
          <w:sz w:val="20"/>
          <w:szCs w:val="20"/>
        </w:rPr>
      </w:pPr>
    </w:p>
    <w:p w:rsidR="005529F4" w:rsidRPr="005529F4" w:rsidRDefault="005529F4" w:rsidP="005529F4">
      <w:pPr>
        <w:autoSpaceDE w:val="0"/>
        <w:autoSpaceDN w:val="0"/>
        <w:adjustRightInd w:val="0"/>
        <w:spacing w:after="0" w:line="0" w:lineRule="atLeast"/>
        <w:ind w:firstLine="709"/>
        <w:jc w:val="both"/>
        <w:outlineLvl w:val="2"/>
        <w:rPr>
          <w:rFonts w:ascii="Times New Roman" w:hAnsi="Times New Roman" w:cs="Times New Roman"/>
          <w:bCs/>
          <w:sz w:val="20"/>
          <w:szCs w:val="20"/>
        </w:rPr>
      </w:pPr>
      <w:r w:rsidRPr="005529F4">
        <w:rPr>
          <w:rFonts w:ascii="Times New Roman" w:hAnsi="Times New Roman" w:cs="Times New Roman"/>
          <w:bCs/>
          <w:sz w:val="20"/>
          <w:szCs w:val="20"/>
        </w:rPr>
        <w:t>2.1. Основными целями Программы профилактики являются:</w:t>
      </w:r>
    </w:p>
    <w:p w:rsidR="005529F4" w:rsidRPr="005529F4" w:rsidRDefault="005529F4" w:rsidP="005529F4">
      <w:pPr>
        <w:autoSpaceDE w:val="0"/>
        <w:autoSpaceDN w:val="0"/>
        <w:adjustRightInd w:val="0"/>
        <w:spacing w:after="0" w:line="0" w:lineRule="atLeast"/>
        <w:ind w:firstLine="710"/>
        <w:jc w:val="both"/>
        <w:outlineLvl w:val="2"/>
        <w:rPr>
          <w:rFonts w:ascii="Times New Roman" w:hAnsi="Times New Roman" w:cs="Times New Roman"/>
          <w:sz w:val="20"/>
          <w:szCs w:val="20"/>
        </w:rPr>
      </w:pPr>
      <w:r w:rsidRPr="005529F4">
        <w:rPr>
          <w:rFonts w:ascii="Times New Roman" w:hAnsi="Times New Roman" w:cs="Times New Roman"/>
          <w:sz w:val="20"/>
          <w:szCs w:val="20"/>
        </w:rPr>
        <w:t>1) Стимулирование добросовестного соблюдения обязательных требований всеми контролируемыми лицами;</w:t>
      </w:r>
    </w:p>
    <w:p w:rsidR="005529F4" w:rsidRPr="005529F4" w:rsidRDefault="005529F4" w:rsidP="005529F4">
      <w:pPr>
        <w:pStyle w:val="ac"/>
        <w:numPr>
          <w:ilvl w:val="0"/>
          <w:numId w:val="42"/>
        </w:numPr>
        <w:autoSpaceDE w:val="0"/>
        <w:autoSpaceDN w:val="0"/>
        <w:adjustRightInd w:val="0"/>
        <w:spacing w:line="0" w:lineRule="atLeast"/>
        <w:ind w:left="0" w:firstLine="709"/>
        <w:jc w:val="both"/>
        <w:outlineLvl w:val="2"/>
        <w:rPr>
          <w:bCs/>
          <w:sz w:val="20"/>
          <w:szCs w:val="20"/>
        </w:rPr>
      </w:pPr>
      <w:r w:rsidRPr="005529F4">
        <w:rPr>
          <w:sz w:val="20"/>
          <w:szCs w:val="20"/>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29F4" w:rsidRPr="005529F4" w:rsidRDefault="005529F4" w:rsidP="005529F4">
      <w:pPr>
        <w:pStyle w:val="ac"/>
        <w:numPr>
          <w:ilvl w:val="0"/>
          <w:numId w:val="42"/>
        </w:numPr>
        <w:autoSpaceDE w:val="0"/>
        <w:autoSpaceDN w:val="0"/>
        <w:adjustRightInd w:val="0"/>
        <w:spacing w:line="0" w:lineRule="atLeast"/>
        <w:ind w:left="0" w:firstLine="709"/>
        <w:jc w:val="both"/>
        <w:outlineLvl w:val="2"/>
        <w:rPr>
          <w:bCs/>
          <w:sz w:val="20"/>
          <w:szCs w:val="20"/>
        </w:rPr>
      </w:pPr>
      <w:r w:rsidRPr="005529F4">
        <w:rPr>
          <w:sz w:val="20"/>
          <w:szCs w:val="20"/>
        </w:rPr>
        <w:t>Создание условий для доведения обязательных требований до контролируемых лиц, повышение информированности о способах их соблюдения;</w:t>
      </w:r>
    </w:p>
    <w:p w:rsidR="005529F4" w:rsidRPr="005529F4" w:rsidRDefault="005529F4" w:rsidP="005529F4">
      <w:pPr>
        <w:pStyle w:val="ac"/>
        <w:numPr>
          <w:ilvl w:val="0"/>
          <w:numId w:val="42"/>
        </w:numPr>
        <w:autoSpaceDE w:val="0"/>
        <w:autoSpaceDN w:val="0"/>
        <w:adjustRightInd w:val="0"/>
        <w:spacing w:line="0" w:lineRule="atLeast"/>
        <w:ind w:left="0" w:firstLine="709"/>
        <w:jc w:val="both"/>
        <w:outlineLvl w:val="2"/>
        <w:rPr>
          <w:bCs/>
          <w:sz w:val="20"/>
          <w:szCs w:val="20"/>
        </w:rPr>
      </w:pPr>
      <w:r w:rsidRPr="005529F4">
        <w:rPr>
          <w:sz w:val="20"/>
          <w:szCs w:val="20"/>
        </w:rPr>
        <w:t>Предотвращение рисков причинения вреда охраняемым законом ценностям;</w:t>
      </w:r>
    </w:p>
    <w:p w:rsidR="005529F4" w:rsidRPr="005529F4" w:rsidRDefault="005529F4" w:rsidP="005529F4">
      <w:pPr>
        <w:pStyle w:val="ac"/>
        <w:numPr>
          <w:ilvl w:val="0"/>
          <w:numId w:val="42"/>
        </w:numPr>
        <w:autoSpaceDE w:val="0"/>
        <w:autoSpaceDN w:val="0"/>
        <w:adjustRightInd w:val="0"/>
        <w:spacing w:line="0" w:lineRule="atLeast"/>
        <w:ind w:left="0" w:firstLine="709"/>
        <w:jc w:val="both"/>
        <w:outlineLvl w:val="2"/>
        <w:rPr>
          <w:bCs/>
          <w:sz w:val="20"/>
          <w:szCs w:val="20"/>
        </w:rPr>
      </w:pPr>
      <w:r w:rsidRPr="005529F4">
        <w:rPr>
          <w:sz w:val="20"/>
          <w:szCs w:val="20"/>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529F4" w:rsidRPr="005529F4" w:rsidRDefault="005529F4" w:rsidP="005529F4">
      <w:pPr>
        <w:pStyle w:val="ac"/>
        <w:numPr>
          <w:ilvl w:val="0"/>
          <w:numId w:val="42"/>
        </w:numPr>
        <w:autoSpaceDE w:val="0"/>
        <w:autoSpaceDN w:val="0"/>
        <w:adjustRightInd w:val="0"/>
        <w:spacing w:line="0" w:lineRule="atLeast"/>
        <w:ind w:left="0" w:firstLine="709"/>
        <w:jc w:val="both"/>
        <w:outlineLvl w:val="2"/>
        <w:rPr>
          <w:bCs/>
          <w:sz w:val="20"/>
          <w:szCs w:val="20"/>
        </w:rPr>
      </w:pPr>
      <w:r w:rsidRPr="005529F4">
        <w:rPr>
          <w:sz w:val="20"/>
          <w:szCs w:val="20"/>
        </w:rPr>
        <w:t>Профилактика и предупреждение правонарушений в сфере деятельности субъектами контроля;</w:t>
      </w:r>
    </w:p>
    <w:p w:rsidR="005529F4" w:rsidRPr="005529F4" w:rsidRDefault="005529F4" w:rsidP="005529F4">
      <w:pPr>
        <w:autoSpaceDE w:val="0"/>
        <w:autoSpaceDN w:val="0"/>
        <w:adjustRightInd w:val="0"/>
        <w:spacing w:after="0" w:line="0" w:lineRule="atLeast"/>
        <w:ind w:firstLine="709"/>
        <w:jc w:val="both"/>
        <w:outlineLvl w:val="2"/>
        <w:rPr>
          <w:rFonts w:ascii="Times New Roman" w:hAnsi="Times New Roman" w:cs="Times New Roman"/>
          <w:bCs/>
          <w:sz w:val="20"/>
          <w:szCs w:val="20"/>
        </w:rPr>
      </w:pPr>
      <w:r w:rsidRPr="005529F4">
        <w:rPr>
          <w:rFonts w:ascii="Times New Roman" w:hAnsi="Times New Roman" w:cs="Times New Roman"/>
          <w:bCs/>
          <w:sz w:val="20"/>
          <w:szCs w:val="20"/>
        </w:rPr>
        <w:t>2.2. Проведение профилактических мероприятий программы профилактики направлено на решение следующих задач:</w:t>
      </w:r>
    </w:p>
    <w:p w:rsidR="005529F4" w:rsidRPr="005529F4" w:rsidRDefault="005529F4" w:rsidP="005529F4">
      <w:pPr>
        <w:pStyle w:val="ac"/>
        <w:numPr>
          <w:ilvl w:val="0"/>
          <w:numId w:val="40"/>
        </w:numPr>
        <w:autoSpaceDE w:val="0"/>
        <w:autoSpaceDN w:val="0"/>
        <w:adjustRightInd w:val="0"/>
        <w:spacing w:line="0" w:lineRule="atLeast"/>
        <w:ind w:left="0" w:firstLine="709"/>
        <w:jc w:val="both"/>
        <w:rPr>
          <w:sz w:val="20"/>
          <w:szCs w:val="20"/>
        </w:rPr>
      </w:pPr>
      <w:r w:rsidRPr="005529F4">
        <w:rPr>
          <w:sz w:val="20"/>
          <w:szCs w:val="20"/>
        </w:rPr>
        <w:t>Укрепление системы профилактики нарушений рисков причинения вреда (ущерба) охраняемым законом ценностям;</w:t>
      </w:r>
    </w:p>
    <w:p w:rsidR="005529F4" w:rsidRPr="005529F4" w:rsidRDefault="005529F4" w:rsidP="005529F4">
      <w:pPr>
        <w:pStyle w:val="ac"/>
        <w:numPr>
          <w:ilvl w:val="0"/>
          <w:numId w:val="40"/>
        </w:numPr>
        <w:autoSpaceDE w:val="0"/>
        <w:autoSpaceDN w:val="0"/>
        <w:adjustRightInd w:val="0"/>
        <w:spacing w:line="0" w:lineRule="atLeast"/>
        <w:ind w:left="0" w:firstLine="709"/>
        <w:jc w:val="both"/>
        <w:rPr>
          <w:sz w:val="20"/>
          <w:szCs w:val="20"/>
        </w:rPr>
      </w:pPr>
      <w:r w:rsidRPr="005529F4">
        <w:rPr>
          <w:iCs/>
          <w:sz w:val="20"/>
          <w:szCs w:val="20"/>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5529F4" w:rsidRPr="005529F4" w:rsidRDefault="005529F4" w:rsidP="005529F4">
      <w:pPr>
        <w:pStyle w:val="ac"/>
        <w:numPr>
          <w:ilvl w:val="0"/>
          <w:numId w:val="40"/>
        </w:numPr>
        <w:autoSpaceDE w:val="0"/>
        <w:autoSpaceDN w:val="0"/>
        <w:adjustRightInd w:val="0"/>
        <w:spacing w:line="0" w:lineRule="atLeast"/>
        <w:ind w:left="0" w:firstLine="709"/>
        <w:jc w:val="both"/>
        <w:rPr>
          <w:sz w:val="20"/>
          <w:szCs w:val="20"/>
        </w:rPr>
      </w:pPr>
      <w:r w:rsidRPr="005529F4">
        <w:rPr>
          <w:sz w:val="20"/>
          <w:szCs w:val="20"/>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5529F4" w:rsidRPr="005529F4" w:rsidRDefault="005529F4" w:rsidP="005529F4">
      <w:pPr>
        <w:pStyle w:val="ac"/>
        <w:numPr>
          <w:ilvl w:val="0"/>
          <w:numId w:val="40"/>
        </w:numPr>
        <w:autoSpaceDE w:val="0"/>
        <w:autoSpaceDN w:val="0"/>
        <w:adjustRightInd w:val="0"/>
        <w:spacing w:line="0" w:lineRule="atLeast"/>
        <w:ind w:left="0" w:firstLine="709"/>
        <w:jc w:val="both"/>
        <w:rPr>
          <w:sz w:val="20"/>
          <w:szCs w:val="20"/>
        </w:rPr>
      </w:pPr>
      <w:r w:rsidRPr="005529F4">
        <w:rPr>
          <w:sz w:val="20"/>
          <w:szCs w:val="20"/>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5529F4" w:rsidRPr="005529F4" w:rsidRDefault="005529F4" w:rsidP="005529F4">
      <w:pPr>
        <w:pStyle w:val="ac"/>
        <w:numPr>
          <w:ilvl w:val="0"/>
          <w:numId w:val="40"/>
        </w:numPr>
        <w:autoSpaceDE w:val="0"/>
        <w:autoSpaceDN w:val="0"/>
        <w:adjustRightInd w:val="0"/>
        <w:spacing w:line="0" w:lineRule="atLeast"/>
        <w:ind w:left="0" w:firstLine="709"/>
        <w:jc w:val="both"/>
        <w:rPr>
          <w:sz w:val="20"/>
          <w:szCs w:val="20"/>
        </w:rPr>
      </w:pPr>
      <w:r w:rsidRPr="005529F4">
        <w:rPr>
          <w:sz w:val="20"/>
          <w:szCs w:val="20"/>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5529F4" w:rsidRPr="005529F4" w:rsidRDefault="005529F4" w:rsidP="005529F4">
      <w:pPr>
        <w:pStyle w:val="ac"/>
        <w:autoSpaceDE w:val="0"/>
        <w:autoSpaceDN w:val="0"/>
        <w:adjustRightInd w:val="0"/>
        <w:spacing w:line="0" w:lineRule="atLeast"/>
        <w:ind w:left="709"/>
        <w:jc w:val="both"/>
        <w:rPr>
          <w:sz w:val="20"/>
          <w:szCs w:val="20"/>
        </w:rPr>
      </w:pPr>
    </w:p>
    <w:p w:rsidR="005529F4" w:rsidRPr="005529F4" w:rsidRDefault="005529F4" w:rsidP="005529F4">
      <w:pPr>
        <w:autoSpaceDE w:val="0"/>
        <w:autoSpaceDN w:val="0"/>
        <w:adjustRightInd w:val="0"/>
        <w:spacing w:after="0" w:line="0" w:lineRule="atLeast"/>
        <w:ind w:firstLine="709"/>
        <w:jc w:val="center"/>
        <w:outlineLvl w:val="1"/>
        <w:rPr>
          <w:rFonts w:ascii="Times New Roman" w:hAnsi="Times New Roman" w:cs="Times New Roman"/>
          <w:b/>
          <w:bCs/>
          <w:sz w:val="20"/>
          <w:szCs w:val="20"/>
        </w:rPr>
      </w:pPr>
      <w:r w:rsidRPr="005529F4">
        <w:rPr>
          <w:rFonts w:ascii="Times New Roman" w:hAnsi="Times New Roman" w:cs="Times New Roman"/>
          <w:b/>
          <w:bCs/>
          <w:sz w:val="20"/>
          <w:szCs w:val="20"/>
        </w:rPr>
        <w:t>Раздел 3. Перечень профилактических мероприятий, сроки (периодичность) их проведения</w:t>
      </w:r>
    </w:p>
    <w:p w:rsidR="005529F4" w:rsidRPr="005529F4" w:rsidRDefault="005529F4" w:rsidP="005529F4">
      <w:pPr>
        <w:autoSpaceDE w:val="0"/>
        <w:autoSpaceDN w:val="0"/>
        <w:adjustRightInd w:val="0"/>
        <w:spacing w:after="0" w:line="0" w:lineRule="atLeast"/>
        <w:ind w:firstLine="709"/>
        <w:jc w:val="center"/>
        <w:outlineLvl w:val="1"/>
        <w:rPr>
          <w:rFonts w:ascii="Times New Roman" w:hAnsi="Times New Roman" w:cs="Times New Roman"/>
          <w:b/>
          <w:bCs/>
          <w:sz w:val="20"/>
          <w:szCs w:val="20"/>
        </w:rPr>
      </w:pP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color w:val="000000" w:themeColor="text1"/>
          <w:sz w:val="20"/>
          <w:szCs w:val="20"/>
        </w:rPr>
      </w:pPr>
      <w:r w:rsidRPr="005529F4">
        <w:rPr>
          <w:rFonts w:ascii="Times New Roman" w:hAnsi="Times New Roman" w:cs="Times New Roman"/>
          <w:color w:val="000000" w:themeColor="text1"/>
          <w:sz w:val="20"/>
          <w:szCs w:val="20"/>
        </w:rPr>
        <w:t xml:space="preserve">Для объектов контроля, отнесенных к категориям высокого риска, устанавливается средняя частота проведения плановых контрольных (надзорных) мероприятий - одно контрольное (надзорное) мероприятие в два года. </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color w:val="000000" w:themeColor="text1"/>
          <w:sz w:val="20"/>
          <w:szCs w:val="20"/>
        </w:rPr>
      </w:pPr>
      <w:r w:rsidRPr="005529F4">
        <w:rPr>
          <w:rFonts w:ascii="Times New Roman" w:hAnsi="Times New Roman" w:cs="Times New Roman"/>
          <w:color w:val="000000" w:themeColor="text1"/>
          <w:sz w:val="20"/>
          <w:szCs w:val="20"/>
        </w:rPr>
        <w:t xml:space="preserve">Для объектов контроля, отнесенных к категориям среднего риска, устанавливается минимальная частота проведения плановых контрольных (надзорных) мероприятий - одно контрольное (надзорное) мероприятие в четыре года. </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color w:val="000000" w:themeColor="text1"/>
          <w:sz w:val="20"/>
          <w:szCs w:val="20"/>
        </w:rPr>
      </w:pPr>
      <w:r w:rsidRPr="005529F4">
        <w:rPr>
          <w:rFonts w:ascii="Times New Roman" w:hAnsi="Times New Roman" w:cs="Times New Roman"/>
          <w:color w:val="000000" w:themeColor="text1"/>
          <w:sz w:val="20"/>
          <w:szCs w:val="20"/>
        </w:rPr>
        <w:t>Плановые контрольные (надзорные) мероприятия в отношении объектов контроля, отнесенных к категории низкого риска, не проводятся.</w:t>
      </w:r>
    </w:p>
    <w:p w:rsidR="005529F4" w:rsidRPr="005529F4" w:rsidRDefault="005529F4" w:rsidP="005529F4">
      <w:pPr>
        <w:autoSpaceDE w:val="0"/>
        <w:autoSpaceDN w:val="0"/>
        <w:adjustRightInd w:val="0"/>
        <w:spacing w:after="0" w:line="0" w:lineRule="atLeast"/>
        <w:jc w:val="both"/>
        <w:outlineLvl w:val="1"/>
        <w:rPr>
          <w:rFonts w:ascii="Times New Roman" w:hAnsi="Times New Roman" w:cs="Times New Roman"/>
          <w:bCs/>
          <w:i/>
          <w:sz w:val="20"/>
          <w:szCs w:val="20"/>
        </w:rPr>
      </w:pPr>
    </w:p>
    <w:tbl>
      <w:tblPr>
        <w:tblW w:w="9985" w:type="dxa"/>
        <w:tblLayout w:type="fixed"/>
        <w:tblCellMar>
          <w:top w:w="102" w:type="dxa"/>
          <w:left w:w="62" w:type="dxa"/>
          <w:bottom w:w="102" w:type="dxa"/>
          <w:right w:w="62" w:type="dxa"/>
        </w:tblCellMar>
        <w:tblLook w:val="0000"/>
      </w:tblPr>
      <w:tblGrid>
        <w:gridCol w:w="567"/>
        <w:gridCol w:w="3605"/>
        <w:gridCol w:w="1702"/>
        <w:gridCol w:w="4111"/>
      </w:tblGrid>
      <w:tr w:rsidR="005529F4" w:rsidRPr="005529F4" w:rsidTr="008E1957">
        <w:tc>
          <w:tcPr>
            <w:tcW w:w="567"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iCs/>
                <w:sz w:val="20"/>
                <w:szCs w:val="20"/>
              </w:rPr>
            </w:pPr>
            <w:r w:rsidRPr="005529F4">
              <w:rPr>
                <w:rFonts w:ascii="Times New Roman" w:hAnsi="Times New Roman" w:cs="Times New Roman"/>
                <w:iCs/>
                <w:sz w:val="20"/>
                <w:szCs w:val="20"/>
              </w:rPr>
              <w:t xml:space="preserve">№ п/п </w:t>
            </w:r>
          </w:p>
        </w:tc>
        <w:tc>
          <w:tcPr>
            <w:tcW w:w="3605"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iCs/>
                <w:sz w:val="20"/>
                <w:szCs w:val="20"/>
              </w:rPr>
            </w:pPr>
            <w:r w:rsidRPr="005529F4">
              <w:rPr>
                <w:rFonts w:ascii="Times New Roman" w:hAnsi="Times New Roman" w:cs="Times New Roman"/>
                <w:iCs/>
                <w:sz w:val="20"/>
                <w:szCs w:val="20"/>
              </w:rPr>
              <w:t xml:space="preserve">Наименование мероприятия </w:t>
            </w:r>
          </w:p>
        </w:tc>
        <w:tc>
          <w:tcPr>
            <w:tcW w:w="1702"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iCs/>
                <w:sz w:val="20"/>
                <w:szCs w:val="20"/>
              </w:rPr>
            </w:pPr>
            <w:r w:rsidRPr="005529F4">
              <w:rPr>
                <w:rFonts w:ascii="Times New Roman" w:hAnsi="Times New Roman" w:cs="Times New Roman"/>
                <w:iCs/>
                <w:sz w:val="20"/>
                <w:szCs w:val="20"/>
              </w:rPr>
              <w:t xml:space="preserve">Срок исполнения </w:t>
            </w:r>
          </w:p>
        </w:tc>
        <w:tc>
          <w:tcPr>
            <w:tcW w:w="4111"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iCs/>
                <w:sz w:val="20"/>
                <w:szCs w:val="20"/>
              </w:rPr>
            </w:pPr>
            <w:r w:rsidRPr="005529F4">
              <w:rPr>
                <w:rFonts w:ascii="Times New Roman" w:hAnsi="Times New Roman" w:cs="Times New Roman"/>
                <w:iCs/>
                <w:sz w:val="20"/>
                <w:szCs w:val="20"/>
              </w:rPr>
              <w:t>Структурное подразделение, ответственное за реализацию</w:t>
            </w:r>
          </w:p>
        </w:tc>
      </w:tr>
      <w:tr w:rsidR="005529F4" w:rsidRPr="005529F4" w:rsidTr="008E1957">
        <w:tc>
          <w:tcPr>
            <w:tcW w:w="567" w:type="dxa"/>
            <w:tcBorders>
              <w:top w:val="single" w:sz="4" w:space="0" w:color="auto"/>
              <w:left w:val="single" w:sz="4" w:space="0" w:color="auto"/>
              <w:bottom w:val="single" w:sz="4" w:space="0" w:color="auto"/>
              <w:right w:val="single" w:sz="4" w:space="0" w:color="auto"/>
            </w:tcBorders>
            <w:vAlign w:val="center"/>
          </w:tcPr>
          <w:p w:rsidR="005529F4" w:rsidRPr="005529F4" w:rsidRDefault="005529F4" w:rsidP="008E1957">
            <w:pPr>
              <w:autoSpaceDE w:val="0"/>
              <w:autoSpaceDN w:val="0"/>
              <w:adjustRightInd w:val="0"/>
              <w:spacing w:after="0" w:line="0" w:lineRule="atLeast"/>
              <w:jc w:val="center"/>
              <w:rPr>
                <w:rFonts w:ascii="Times New Roman" w:hAnsi="Times New Roman" w:cs="Times New Roman"/>
                <w:iCs/>
                <w:sz w:val="20"/>
                <w:szCs w:val="20"/>
              </w:rPr>
            </w:pPr>
            <w:r w:rsidRPr="005529F4">
              <w:rPr>
                <w:rFonts w:ascii="Times New Roman" w:hAnsi="Times New Roman" w:cs="Times New Roman"/>
                <w:iCs/>
                <w:sz w:val="20"/>
                <w:szCs w:val="20"/>
              </w:rPr>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5529F4" w:rsidRPr="005529F4" w:rsidRDefault="005529F4" w:rsidP="008E1957">
            <w:pPr>
              <w:autoSpaceDE w:val="0"/>
              <w:autoSpaceDN w:val="0"/>
              <w:adjustRightInd w:val="0"/>
              <w:spacing w:after="0" w:line="0" w:lineRule="atLeast"/>
              <w:jc w:val="center"/>
              <w:rPr>
                <w:rFonts w:ascii="Times New Roman" w:hAnsi="Times New Roman" w:cs="Times New Roman"/>
                <w:iCs/>
                <w:sz w:val="20"/>
                <w:szCs w:val="20"/>
              </w:rPr>
            </w:pPr>
            <w:r w:rsidRPr="005529F4">
              <w:rPr>
                <w:rFonts w:ascii="Times New Roman" w:hAnsi="Times New Roman" w:cs="Times New Roman"/>
                <w:iCs/>
                <w:sz w:val="20"/>
                <w:szCs w:val="20"/>
              </w:rPr>
              <w:t>Анализ текущего состояния осуществления вида контроля</w:t>
            </w:r>
          </w:p>
        </w:tc>
        <w:tc>
          <w:tcPr>
            <w:tcW w:w="1702" w:type="dxa"/>
            <w:tcBorders>
              <w:top w:val="single" w:sz="4" w:space="0" w:color="auto"/>
              <w:left w:val="single" w:sz="4" w:space="0" w:color="auto"/>
              <w:bottom w:val="single" w:sz="4" w:space="0" w:color="auto"/>
              <w:right w:val="single" w:sz="4" w:space="0" w:color="auto"/>
            </w:tcBorders>
            <w:vAlign w:val="center"/>
          </w:tcPr>
          <w:p w:rsidR="005529F4" w:rsidRPr="005529F4" w:rsidRDefault="005529F4" w:rsidP="008E1957">
            <w:pPr>
              <w:autoSpaceDE w:val="0"/>
              <w:autoSpaceDN w:val="0"/>
              <w:adjustRightInd w:val="0"/>
              <w:spacing w:after="0" w:line="0" w:lineRule="atLeast"/>
              <w:jc w:val="center"/>
              <w:rPr>
                <w:rFonts w:ascii="Times New Roman" w:hAnsi="Times New Roman" w:cs="Times New Roman"/>
                <w:iCs/>
                <w:sz w:val="20"/>
                <w:szCs w:val="20"/>
              </w:rPr>
            </w:pPr>
            <w:r w:rsidRPr="005529F4">
              <w:rPr>
                <w:rFonts w:ascii="Times New Roman" w:hAnsi="Times New Roman" w:cs="Times New Roman"/>
                <w:iCs/>
                <w:sz w:val="20"/>
                <w:szCs w:val="20"/>
              </w:rPr>
              <w:t>постоянно</w:t>
            </w:r>
          </w:p>
        </w:tc>
        <w:tc>
          <w:tcPr>
            <w:tcW w:w="4111" w:type="dxa"/>
            <w:tcBorders>
              <w:top w:val="single" w:sz="4" w:space="0" w:color="auto"/>
              <w:left w:val="single" w:sz="4" w:space="0" w:color="auto"/>
              <w:bottom w:val="single" w:sz="4" w:space="0" w:color="auto"/>
              <w:right w:val="single" w:sz="4" w:space="0" w:color="auto"/>
            </w:tcBorders>
            <w:vAlign w:val="center"/>
          </w:tcPr>
          <w:p w:rsidR="005529F4" w:rsidRPr="005529F4" w:rsidRDefault="005529F4" w:rsidP="008E1957">
            <w:pPr>
              <w:autoSpaceDE w:val="0"/>
              <w:autoSpaceDN w:val="0"/>
              <w:adjustRightInd w:val="0"/>
              <w:spacing w:after="0" w:line="0" w:lineRule="atLeast"/>
              <w:jc w:val="center"/>
              <w:rPr>
                <w:rFonts w:ascii="Times New Roman" w:hAnsi="Times New Roman" w:cs="Times New Roman"/>
                <w:iCs/>
                <w:sz w:val="20"/>
                <w:szCs w:val="20"/>
              </w:rPr>
            </w:pPr>
            <w:r w:rsidRPr="005529F4">
              <w:rPr>
                <w:rFonts w:ascii="Times New Roman" w:hAnsi="Times New Roman" w:cs="Times New Roman"/>
                <w:iCs/>
                <w:sz w:val="20"/>
                <w:szCs w:val="20"/>
              </w:rPr>
              <w:t xml:space="preserve"> Администрация </w:t>
            </w:r>
            <w:r w:rsidRPr="005529F4">
              <w:rPr>
                <w:rFonts w:ascii="Times New Roman" w:hAnsi="Times New Roman" w:cs="Times New Roman"/>
                <w:sz w:val="20"/>
                <w:szCs w:val="20"/>
              </w:rPr>
              <w:t>Октябрьского</w:t>
            </w:r>
            <w:r w:rsidRPr="005529F4">
              <w:rPr>
                <w:rFonts w:ascii="Times New Roman" w:hAnsi="Times New Roman" w:cs="Times New Roman"/>
                <w:iCs/>
                <w:sz w:val="20"/>
                <w:szCs w:val="20"/>
              </w:rPr>
              <w:t xml:space="preserve"> сельсовета Карасукского района Новосибирской области</w:t>
            </w:r>
          </w:p>
        </w:tc>
      </w:tr>
    </w:tbl>
    <w:p w:rsidR="005529F4" w:rsidRPr="005529F4" w:rsidRDefault="005529F4" w:rsidP="005529F4">
      <w:pPr>
        <w:autoSpaceDE w:val="0"/>
        <w:autoSpaceDN w:val="0"/>
        <w:adjustRightInd w:val="0"/>
        <w:spacing w:after="0" w:line="0" w:lineRule="atLeast"/>
        <w:jc w:val="both"/>
        <w:outlineLvl w:val="1"/>
        <w:rPr>
          <w:rFonts w:ascii="Times New Roman" w:hAnsi="Times New Roman" w:cs="Times New Roman"/>
          <w:bCs/>
          <w:i/>
          <w:sz w:val="20"/>
          <w:szCs w:val="20"/>
        </w:rPr>
      </w:pPr>
    </w:p>
    <w:p w:rsidR="005529F4" w:rsidRPr="005529F4" w:rsidRDefault="005529F4" w:rsidP="005529F4">
      <w:pPr>
        <w:pStyle w:val="ac"/>
        <w:autoSpaceDE w:val="0"/>
        <w:autoSpaceDN w:val="0"/>
        <w:adjustRightInd w:val="0"/>
        <w:spacing w:line="0" w:lineRule="atLeast"/>
        <w:ind w:left="1211" w:hanging="502"/>
        <w:jc w:val="both"/>
        <w:rPr>
          <w:sz w:val="20"/>
          <w:szCs w:val="20"/>
        </w:rPr>
      </w:pPr>
      <w:r w:rsidRPr="005529F4">
        <w:rPr>
          <w:sz w:val="20"/>
          <w:szCs w:val="20"/>
        </w:rPr>
        <w:t>3.1. При применении консультирования:</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3.1.1.Время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3.1.2.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 Октябрьского сельсовета Карасукского района Новосибирской области.</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3.1.3. Администрация осуществляет учет проведенных консультаций.</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3.2. По итогам консультирования информация в письменной форме контролируемым лицам (их представителям) не предоставляется.</w:t>
      </w:r>
    </w:p>
    <w:p w:rsidR="005529F4" w:rsidRPr="005529F4" w:rsidRDefault="005529F4" w:rsidP="005529F4">
      <w:pPr>
        <w:pStyle w:val="ac"/>
        <w:numPr>
          <w:ilvl w:val="2"/>
          <w:numId w:val="43"/>
        </w:numPr>
        <w:autoSpaceDE w:val="0"/>
        <w:autoSpaceDN w:val="0"/>
        <w:adjustRightInd w:val="0"/>
        <w:spacing w:line="0" w:lineRule="atLeast"/>
        <w:ind w:left="1418" w:hanging="709"/>
        <w:jc w:val="both"/>
        <w:rPr>
          <w:sz w:val="20"/>
          <w:szCs w:val="20"/>
        </w:rPr>
      </w:pPr>
      <w:r w:rsidRPr="005529F4">
        <w:rPr>
          <w:sz w:val="20"/>
          <w:szCs w:val="20"/>
        </w:rPr>
        <w:t>При применении обобщения правоприменительной практики:</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3.2.2.Администрация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3.2.3. 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3.2.4. Доклад о правоприменительной практике утверждается Главой Октябрьского сельсовета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5529F4" w:rsidRPr="005529F4" w:rsidRDefault="005529F4" w:rsidP="005529F4">
      <w:pPr>
        <w:autoSpaceDE w:val="0"/>
        <w:autoSpaceDN w:val="0"/>
        <w:adjustRightInd w:val="0"/>
        <w:spacing w:after="0" w:line="0" w:lineRule="atLeast"/>
        <w:jc w:val="both"/>
        <w:rPr>
          <w:rFonts w:ascii="Times New Roman" w:hAnsi="Times New Roman" w:cs="Times New Roman"/>
          <w:b/>
          <w:sz w:val="20"/>
          <w:szCs w:val="20"/>
        </w:rPr>
      </w:pPr>
    </w:p>
    <w:p w:rsidR="005529F4" w:rsidRPr="005529F4" w:rsidRDefault="005529F4" w:rsidP="005529F4">
      <w:pPr>
        <w:autoSpaceDE w:val="0"/>
        <w:autoSpaceDN w:val="0"/>
        <w:adjustRightInd w:val="0"/>
        <w:spacing w:after="0" w:line="0" w:lineRule="atLeast"/>
        <w:ind w:firstLine="709"/>
        <w:jc w:val="center"/>
        <w:outlineLvl w:val="1"/>
        <w:rPr>
          <w:rFonts w:ascii="Times New Roman" w:hAnsi="Times New Roman" w:cs="Times New Roman"/>
          <w:b/>
          <w:bCs/>
          <w:sz w:val="20"/>
          <w:szCs w:val="20"/>
        </w:rPr>
      </w:pPr>
      <w:r w:rsidRPr="005529F4">
        <w:rPr>
          <w:rFonts w:ascii="Times New Roman" w:hAnsi="Times New Roman" w:cs="Times New Roman"/>
          <w:b/>
          <w:bCs/>
          <w:sz w:val="20"/>
          <w:szCs w:val="20"/>
        </w:rPr>
        <w:t>Раздел 4. Показатели результативности и эффективности программы профилактики</w:t>
      </w:r>
    </w:p>
    <w:p w:rsidR="005529F4" w:rsidRPr="005529F4" w:rsidRDefault="005529F4" w:rsidP="005529F4">
      <w:pPr>
        <w:autoSpaceDE w:val="0"/>
        <w:autoSpaceDN w:val="0"/>
        <w:adjustRightInd w:val="0"/>
        <w:spacing w:after="0" w:line="0" w:lineRule="atLeast"/>
        <w:ind w:firstLine="709"/>
        <w:jc w:val="both"/>
        <w:outlineLvl w:val="1"/>
        <w:rPr>
          <w:rFonts w:ascii="Times New Roman" w:hAnsi="Times New Roman" w:cs="Times New Roman"/>
          <w:bCs/>
          <w:sz w:val="20"/>
          <w:szCs w:val="20"/>
        </w:rPr>
      </w:pPr>
      <w:r w:rsidRPr="005529F4">
        <w:rPr>
          <w:rFonts w:ascii="Times New Roman" w:hAnsi="Times New Roman" w:cs="Times New Roman"/>
          <w:bCs/>
          <w:sz w:val="20"/>
          <w:szCs w:val="20"/>
        </w:rPr>
        <w:t>На реализацию программы расходование дополнительных бюджетных средств не предусмотрено.</w:t>
      </w:r>
    </w:p>
    <w:p w:rsidR="005529F4" w:rsidRPr="005529F4" w:rsidRDefault="005529F4" w:rsidP="005529F4">
      <w:pPr>
        <w:spacing w:after="12"/>
        <w:ind w:right="415" w:firstLine="709"/>
        <w:rPr>
          <w:rFonts w:ascii="Times New Roman" w:hAnsi="Times New Roman" w:cs="Times New Roman"/>
          <w:sz w:val="20"/>
          <w:szCs w:val="20"/>
        </w:rPr>
      </w:pPr>
      <w:r w:rsidRPr="005529F4">
        <w:rPr>
          <w:rFonts w:ascii="Times New Roman" w:hAnsi="Times New Roman" w:cs="Times New Roman"/>
          <w:sz w:val="20"/>
          <w:szCs w:val="20"/>
        </w:rPr>
        <w:t>4.1. Реализация программы профилактики способствует:</w:t>
      </w:r>
    </w:p>
    <w:p w:rsidR="005529F4" w:rsidRPr="005529F4" w:rsidRDefault="005529F4" w:rsidP="005529F4">
      <w:pPr>
        <w:spacing w:after="0" w:line="0" w:lineRule="atLeast"/>
        <w:ind w:firstLine="709"/>
        <w:contextualSpacing/>
        <w:jc w:val="both"/>
        <w:rPr>
          <w:rFonts w:ascii="Times New Roman" w:hAnsi="Times New Roman" w:cs="Times New Roman"/>
          <w:sz w:val="20"/>
          <w:szCs w:val="20"/>
        </w:rPr>
      </w:pPr>
      <w:r w:rsidRPr="005529F4">
        <w:rPr>
          <w:rFonts w:ascii="Times New Roman" w:hAnsi="Times New Roman" w:cs="Times New Roman"/>
          <w:sz w:val="20"/>
          <w:szCs w:val="20"/>
        </w:rPr>
        <w:t>1) соблюдению контролируемыми лицами обязательных требований, установленных нормативными правовыми актами;</w:t>
      </w:r>
    </w:p>
    <w:p w:rsidR="005529F4" w:rsidRPr="005529F4" w:rsidRDefault="005529F4" w:rsidP="005529F4">
      <w:pPr>
        <w:spacing w:after="0" w:line="0" w:lineRule="atLeast"/>
        <w:ind w:firstLine="709"/>
        <w:contextualSpacing/>
        <w:jc w:val="both"/>
        <w:rPr>
          <w:rStyle w:val="fontstyle01"/>
          <w:rFonts w:ascii="Times New Roman" w:hAnsi="Times New Roman" w:cs="Times New Roman"/>
          <w:sz w:val="20"/>
          <w:szCs w:val="20"/>
        </w:rPr>
      </w:pPr>
      <w:r w:rsidRPr="005529F4">
        <w:rPr>
          <w:rFonts w:ascii="Times New Roman" w:hAnsi="Times New Roman" w:cs="Times New Roman"/>
          <w:sz w:val="20"/>
          <w:szCs w:val="20"/>
        </w:rPr>
        <w:t xml:space="preserve">2)   </w:t>
      </w:r>
      <w:r w:rsidRPr="005529F4">
        <w:rPr>
          <w:rStyle w:val="fontstyle01"/>
          <w:rFonts w:ascii="Times New Roman" w:hAnsi="Times New Roman" w:cs="Times New Roman"/>
          <w:sz w:val="20"/>
          <w:szCs w:val="20"/>
        </w:rPr>
        <w:t>соблюдению (реализации) требований, содержащихся в разрешительных документах;</w:t>
      </w:r>
    </w:p>
    <w:p w:rsidR="005529F4" w:rsidRPr="005529F4" w:rsidRDefault="005529F4" w:rsidP="005529F4">
      <w:pPr>
        <w:spacing w:after="0" w:line="0" w:lineRule="atLeast"/>
        <w:ind w:firstLine="709"/>
        <w:contextualSpacing/>
        <w:jc w:val="both"/>
        <w:rPr>
          <w:rStyle w:val="fontstyle01"/>
          <w:rFonts w:ascii="Times New Roman" w:hAnsi="Times New Roman" w:cs="Times New Roman"/>
          <w:sz w:val="20"/>
          <w:szCs w:val="20"/>
        </w:rPr>
      </w:pPr>
      <w:r w:rsidRPr="005529F4">
        <w:rPr>
          <w:rStyle w:val="fontstyle01"/>
          <w:rFonts w:ascii="Times New Roman" w:hAnsi="Times New Roman" w:cs="Times New Roman"/>
          <w:sz w:val="20"/>
          <w:szCs w:val="20"/>
        </w:rPr>
        <w:t>3)   соблюдению требований документов, исполнение которых является необходимым в соответствии с законодательством Российской Федерации;</w:t>
      </w:r>
    </w:p>
    <w:p w:rsidR="005529F4" w:rsidRPr="005529F4" w:rsidRDefault="005529F4" w:rsidP="005529F4">
      <w:pPr>
        <w:spacing w:after="0" w:line="0" w:lineRule="atLeast"/>
        <w:ind w:firstLine="709"/>
        <w:contextualSpacing/>
        <w:jc w:val="both"/>
        <w:rPr>
          <w:rStyle w:val="fontstyle01"/>
          <w:rFonts w:ascii="Times New Roman" w:hAnsi="Times New Roman" w:cs="Times New Roman"/>
          <w:sz w:val="20"/>
          <w:szCs w:val="20"/>
        </w:rPr>
      </w:pPr>
      <w:r w:rsidRPr="005529F4">
        <w:rPr>
          <w:rStyle w:val="fontstyle01"/>
          <w:rFonts w:ascii="Times New Roman" w:hAnsi="Times New Roman" w:cs="Times New Roman"/>
          <w:sz w:val="20"/>
          <w:szCs w:val="20"/>
        </w:rPr>
        <w:t>4)    исполнению решений, принимаемых по результатам контрольных (надзорных) мероприятий.</w:t>
      </w:r>
    </w:p>
    <w:p w:rsidR="005529F4" w:rsidRPr="005529F4" w:rsidRDefault="005529F4" w:rsidP="005529F4">
      <w:pPr>
        <w:spacing w:after="0" w:line="0" w:lineRule="atLeast"/>
        <w:ind w:firstLine="709"/>
        <w:jc w:val="both"/>
        <w:rPr>
          <w:rFonts w:ascii="Times New Roman" w:hAnsi="Times New Roman" w:cs="Times New Roman"/>
          <w:sz w:val="20"/>
          <w:szCs w:val="20"/>
        </w:rPr>
      </w:pPr>
      <w:r w:rsidRPr="005529F4">
        <w:rPr>
          <w:rStyle w:val="fontstyle01"/>
          <w:rFonts w:ascii="Times New Roman" w:hAnsi="Times New Roman" w:cs="Times New Roman"/>
          <w:sz w:val="20"/>
          <w:szCs w:val="20"/>
        </w:rPr>
        <w:t xml:space="preserve">4.2. </w:t>
      </w:r>
      <w:r w:rsidRPr="005529F4">
        <w:rPr>
          <w:rFonts w:ascii="Times New Roman" w:hAnsi="Times New Roman" w:cs="Times New Roman"/>
          <w:sz w:val="20"/>
          <w:szCs w:val="20"/>
        </w:rPr>
        <w:t>Оценка эффективности реализации программы по итогам года осуществляется по следующим показателям:</w:t>
      </w:r>
    </w:p>
    <w:p w:rsidR="005529F4" w:rsidRPr="005529F4" w:rsidRDefault="005529F4" w:rsidP="005529F4">
      <w:pPr>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 xml:space="preserve">Основным адресатом профилактической деятельности являются юридическое лицо, индивидуальный предприниматель, проведение которых свидетельствует об их стремлении к соответствию предъявляемых к ним требованиям, даже если они допускают их нарушение. Целенаправленное содействие соблюдению обязательных требований, которые будут способствовать росту числа законопослушных подконтрольных субъектов, и, следовательно, приведет к снижению рисков причинения вреда охраняемым законом ценностям. Профилактические мероприятия должны осуществляться на постоянной основе исходя из наличия потребности в их проведении. </w:t>
      </w:r>
    </w:p>
    <w:p w:rsidR="005529F4" w:rsidRPr="005529F4" w:rsidRDefault="005529F4" w:rsidP="005529F4">
      <w:pPr>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Системой показателей эффективности программы является высокий уровень правовой грамотности в регулируемых сферах и, как следствие, снижение уровня правонарушений.</w:t>
      </w:r>
    </w:p>
    <w:p w:rsidR="005529F4" w:rsidRPr="005529F4" w:rsidRDefault="005529F4" w:rsidP="005529F4">
      <w:pPr>
        <w:pStyle w:val="ac"/>
        <w:spacing w:line="0" w:lineRule="atLeast"/>
        <w:ind w:left="0" w:firstLine="709"/>
        <w:jc w:val="both"/>
        <w:rPr>
          <w:sz w:val="20"/>
          <w:szCs w:val="20"/>
        </w:rPr>
      </w:pPr>
      <w:r w:rsidRPr="005529F4">
        <w:rPr>
          <w:sz w:val="20"/>
          <w:szCs w:val="20"/>
        </w:rPr>
        <w:t>4.3. Показатели по профилактическим мероприятиям информирование и консультирование:</w:t>
      </w:r>
    </w:p>
    <w:tbl>
      <w:tblPr>
        <w:tblW w:w="0" w:type="auto"/>
        <w:tblLayout w:type="fixed"/>
        <w:tblCellMar>
          <w:top w:w="102" w:type="dxa"/>
          <w:left w:w="62" w:type="dxa"/>
          <w:bottom w:w="102" w:type="dxa"/>
          <w:right w:w="62" w:type="dxa"/>
        </w:tblCellMar>
        <w:tblLook w:val="0000"/>
      </w:tblPr>
      <w:tblGrid>
        <w:gridCol w:w="629"/>
        <w:gridCol w:w="6237"/>
        <w:gridCol w:w="3119"/>
      </w:tblGrid>
      <w:tr w:rsidR="005529F4" w:rsidRPr="005529F4" w:rsidTr="008E1957">
        <w:tc>
          <w:tcPr>
            <w:tcW w:w="629"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sz w:val="20"/>
                <w:szCs w:val="20"/>
              </w:rPr>
            </w:pPr>
            <w:r w:rsidRPr="005529F4">
              <w:rPr>
                <w:rFonts w:ascii="Times New Roman" w:hAnsi="Times New Roman" w:cs="Times New Roman"/>
                <w:sz w:val="20"/>
                <w:szCs w:val="20"/>
              </w:rPr>
              <w:t>№ п/п</w:t>
            </w:r>
          </w:p>
        </w:tc>
        <w:tc>
          <w:tcPr>
            <w:tcW w:w="6237"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sz w:val="20"/>
                <w:szCs w:val="20"/>
              </w:rPr>
            </w:pPr>
            <w:r w:rsidRPr="005529F4">
              <w:rPr>
                <w:rFonts w:ascii="Times New Roman" w:hAnsi="Times New Roman" w:cs="Times New Roman"/>
                <w:sz w:val="20"/>
                <w:szCs w:val="20"/>
              </w:rPr>
              <w:t>Наименование показателя</w:t>
            </w:r>
          </w:p>
        </w:tc>
        <w:tc>
          <w:tcPr>
            <w:tcW w:w="3119"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sz w:val="20"/>
                <w:szCs w:val="20"/>
              </w:rPr>
            </w:pPr>
            <w:r w:rsidRPr="005529F4">
              <w:rPr>
                <w:rFonts w:ascii="Times New Roman" w:hAnsi="Times New Roman" w:cs="Times New Roman"/>
                <w:sz w:val="20"/>
                <w:szCs w:val="20"/>
              </w:rPr>
              <w:t>Величина</w:t>
            </w:r>
          </w:p>
        </w:tc>
      </w:tr>
      <w:tr w:rsidR="005529F4" w:rsidRPr="005529F4" w:rsidTr="008E1957">
        <w:tc>
          <w:tcPr>
            <w:tcW w:w="629"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sz w:val="20"/>
                <w:szCs w:val="20"/>
              </w:rPr>
            </w:pPr>
            <w:r w:rsidRPr="005529F4">
              <w:rPr>
                <w:rFonts w:ascii="Times New Roman" w:hAnsi="Times New Roman" w:cs="Times New Roman"/>
                <w:sz w:val="20"/>
                <w:szCs w:val="20"/>
              </w:rPr>
              <w:t>1.</w:t>
            </w:r>
          </w:p>
        </w:tc>
        <w:tc>
          <w:tcPr>
            <w:tcW w:w="6237"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both"/>
              <w:rPr>
                <w:rFonts w:ascii="Times New Roman" w:hAnsi="Times New Roman" w:cs="Times New Roman"/>
                <w:sz w:val="20"/>
                <w:szCs w:val="20"/>
              </w:rPr>
            </w:pPr>
            <w:r w:rsidRPr="005529F4">
              <w:rPr>
                <w:rFonts w:ascii="Times New Roman" w:hAnsi="Times New Roman" w:cs="Times New Roman"/>
                <w:sz w:val="20"/>
                <w:szCs w:val="20"/>
              </w:rPr>
              <w:t xml:space="preserve">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w:t>
            </w:r>
            <w:r w:rsidRPr="005529F4">
              <w:rPr>
                <w:rFonts w:ascii="Times New Roman" w:hAnsi="Times New Roman" w:cs="Times New Roman"/>
                <w:sz w:val="20"/>
                <w:szCs w:val="20"/>
              </w:rPr>
              <w:lastRenderedPageBreak/>
              <w:t>государственном контроле (надзоре) и муниципальном контроле в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sz w:val="20"/>
                <w:szCs w:val="20"/>
              </w:rPr>
            </w:pPr>
            <w:r w:rsidRPr="005529F4">
              <w:rPr>
                <w:rFonts w:ascii="Times New Roman" w:hAnsi="Times New Roman" w:cs="Times New Roman"/>
                <w:sz w:val="20"/>
                <w:szCs w:val="20"/>
              </w:rPr>
              <w:lastRenderedPageBreak/>
              <w:t>100%</w:t>
            </w:r>
          </w:p>
        </w:tc>
      </w:tr>
      <w:tr w:rsidR="005529F4" w:rsidRPr="005529F4" w:rsidTr="008E1957">
        <w:tc>
          <w:tcPr>
            <w:tcW w:w="629"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sz w:val="20"/>
                <w:szCs w:val="20"/>
              </w:rPr>
            </w:pPr>
            <w:r w:rsidRPr="005529F4">
              <w:rPr>
                <w:rFonts w:ascii="Times New Roman" w:hAnsi="Times New Roman" w:cs="Times New Roman"/>
                <w:sz w:val="20"/>
                <w:szCs w:val="20"/>
              </w:rPr>
              <w:lastRenderedPageBreak/>
              <w:t>2.</w:t>
            </w:r>
          </w:p>
        </w:tc>
        <w:tc>
          <w:tcPr>
            <w:tcW w:w="6237"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both"/>
              <w:rPr>
                <w:rFonts w:ascii="Times New Roman" w:hAnsi="Times New Roman" w:cs="Times New Roman"/>
                <w:sz w:val="20"/>
                <w:szCs w:val="20"/>
              </w:rPr>
            </w:pPr>
            <w:r w:rsidRPr="005529F4">
              <w:rPr>
                <w:rFonts w:ascii="Times New Roman" w:hAnsi="Times New Roman" w:cs="Times New Roman"/>
                <w:sz w:val="20"/>
                <w:szCs w:val="20"/>
              </w:rPr>
              <w:t>Удовлетворенность контролируемых лиц и их представителями консультированием контрольного (надзорного) органа</w:t>
            </w:r>
          </w:p>
        </w:tc>
        <w:tc>
          <w:tcPr>
            <w:tcW w:w="3119"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sz w:val="20"/>
                <w:szCs w:val="20"/>
              </w:rPr>
            </w:pPr>
            <w:r w:rsidRPr="005529F4">
              <w:rPr>
                <w:rFonts w:ascii="Times New Roman" w:hAnsi="Times New Roman" w:cs="Times New Roman"/>
                <w:sz w:val="20"/>
                <w:szCs w:val="20"/>
              </w:rPr>
              <w:t>100% от числа обратившихся</w:t>
            </w:r>
          </w:p>
        </w:tc>
      </w:tr>
    </w:tbl>
    <w:p w:rsidR="005529F4" w:rsidRPr="005529F4" w:rsidRDefault="005529F4" w:rsidP="005529F4">
      <w:pPr>
        <w:pStyle w:val="ac"/>
        <w:spacing w:line="0" w:lineRule="atLeast"/>
        <w:ind w:left="709"/>
        <w:jc w:val="both"/>
        <w:rPr>
          <w:sz w:val="20"/>
          <w:szCs w:val="20"/>
        </w:rPr>
      </w:pPr>
    </w:p>
    <w:p w:rsidR="005529F4" w:rsidRPr="005529F4" w:rsidRDefault="005529F4" w:rsidP="005529F4">
      <w:pPr>
        <w:pStyle w:val="ac"/>
        <w:numPr>
          <w:ilvl w:val="1"/>
          <w:numId w:val="44"/>
        </w:numPr>
        <w:spacing w:line="0" w:lineRule="atLeast"/>
        <w:ind w:left="0" w:firstLine="709"/>
        <w:jc w:val="both"/>
        <w:rPr>
          <w:sz w:val="20"/>
          <w:szCs w:val="20"/>
        </w:rPr>
      </w:pPr>
      <w:r w:rsidRPr="005529F4">
        <w:rPr>
          <w:sz w:val="20"/>
          <w:szCs w:val="20"/>
        </w:rPr>
        <w:t>Для оценки эффективности и результативности программы используются следующие показатели:</w:t>
      </w:r>
    </w:p>
    <w:tbl>
      <w:tblPr>
        <w:tblStyle w:val="TableGrid"/>
        <w:tblW w:w="9923" w:type="dxa"/>
        <w:tblInd w:w="108" w:type="dxa"/>
        <w:tblCellMar>
          <w:top w:w="59" w:type="dxa"/>
          <w:left w:w="108" w:type="dxa"/>
          <w:right w:w="109" w:type="dxa"/>
        </w:tblCellMar>
        <w:tblLook w:val="04A0"/>
      </w:tblPr>
      <w:tblGrid>
        <w:gridCol w:w="2232"/>
        <w:gridCol w:w="2028"/>
        <w:gridCol w:w="1887"/>
        <w:gridCol w:w="1672"/>
        <w:gridCol w:w="2104"/>
      </w:tblGrid>
      <w:tr w:rsidR="005529F4" w:rsidRPr="005529F4" w:rsidTr="008E1957">
        <w:trPr>
          <w:trHeight w:val="286"/>
        </w:trPr>
        <w:tc>
          <w:tcPr>
            <w:tcW w:w="2232"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jc w:val="center"/>
              <w:rPr>
                <w:rFonts w:ascii="Times New Roman" w:hAnsi="Times New Roman" w:cs="Times New Roman"/>
                <w:sz w:val="20"/>
                <w:szCs w:val="20"/>
              </w:rPr>
            </w:pPr>
            <w:r w:rsidRPr="005529F4">
              <w:rPr>
                <w:rFonts w:ascii="Times New Roman" w:hAnsi="Times New Roman" w:cs="Times New Roman"/>
                <w:sz w:val="20"/>
                <w:szCs w:val="20"/>
              </w:rPr>
              <w:t>Показатель</w:t>
            </w:r>
          </w:p>
        </w:tc>
        <w:tc>
          <w:tcPr>
            <w:tcW w:w="2028"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jc w:val="center"/>
              <w:rPr>
                <w:rFonts w:ascii="Times New Roman" w:hAnsi="Times New Roman" w:cs="Times New Roman"/>
                <w:sz w:val="20"/>
                <w:szCs w:val="20"/>
              </w:rPr>
            </w:pPr>
            <w:r w:rsidRPr="005529F4">
              <w:rPr>
                <w:rFonts w:ascii="Times New Roman" w:hAnsi="Times New Roman" w:cs="Times New Roman"/>
                <w:sz w:val="20"/>
                <w:szCs w:val="20"/>
              </w:rPr>
              <w:t>60% и менее</w:t>
            </w:r>
          </w:p>
        </w:tc>
        <w:tc>
          <w:tcPr>
            <w:tcW w:w="1887"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jc w:val="center"/>
              <w:rPr>
                <w:rFonts w:ascii="Times New Roman" w:hAnsi="Times New Roman" w:cs="Times New Roman"/>
                <w:sz w:val="20"/>
                <w:szCs w:val="20"/>
              </w:rPr>
            </w:pPr>
            <w:r w:rsidRPr="005529F4">
              <w:rPr>
                <w:rFonts w:ascii="Times New Roman" w:hAnsi="Times New Roman" w:cs="Times New Roman"/>
                <w:sz w:val="20"/>
                <w:szCs w:val="20"/>
              </w:rPr>
              <w:t>61-85%</w:t>
            </w:r>
          </w:p>
        </w:tc>
        <w:tc>
          <w:tcPr>
            <w:tcW w:w="1672"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jc w:val="center"/>
              <w:rPr>
                <w:rFonts w:ascii="Times New Roman" w:hAnsi="Times New Roman" w:cs="Times New Roman"/>
                <w:sz w:val="20"/>
                <w:szCs w:val="20"/>
              </w:rPr>
            </w:pPr>
            <w:r w:rsidRPr="005529F4">
              <w:rPr>
                <w:rFonts w:ascii="Times New Roman" w:hAnsi="Times New Roman" w:cs="Times New Roman"/>
                <w:sz w:val="20"/>
                <w:szCs w:val="20"/>
              </w:rPr>
              <w:t>86-99%</w:t>
            </w:r>
          </w:p>
        </w:tc>
        <w:tc>
          <w:tcPr>
            <w:tcW w:w="2104"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jc w:val="center"/>
              <w:rPr>
                <w:rFonts w:ascii="Times New Roman" w:hAnsi="Times New Roman" w:cs="Times New Roman"/>
                <w:sz w:val="20"/>
                <w:szCs w:val="20"/>
              </w:rPr>
            </w:pPr>
            <w:r w:rsidRPr="005529F4">
              <w:rPr>
                <w:rFonts w:ascii="Times New Roman" w:hAnsi="Times New Roman" w:cs="Times New Roman"/>
                <w:sz w:val="20"/>
                <w:szCs w:val="20"/>
              </w:rPr>
              <w:t>100% и более</w:t>
            </w:r>
          </w:p>
        </w:tc>
      </w:tr>
      <w:tr w:rsidR="005529F4" w:rsidRPr="005529F4" w:rsidTr="008E1957">
        <w:trPr>
          <w:trHeight w:val="286"/>
        </w:trPr>
        <w:tc>
          <w:tcPr>
            <w:tcW w:w="2232"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rPr>
                <w:rFonts w:ascii="Times New Roman" w:hAnsi="Times New Roman" w:cs="Times New Roman"/>
                <w:sz w:val="20"/>
                <w:szCs w:val="20"/>
              </w:rPr>
            </w:pPr>
            <w:r w:rsidRPr="005529F4">
              <w:rPr>
                <w:rFonts w:ascii="Times New Roman" w:hAnsi="Times New Roman" w:cs="Times New Roman"/>
                <w:sz w:val="20"/>
                <w:szCs w:val="20"/>
              </w:rPr>
              <w:t>Эффект</w:t>
            </w:r>
          </w:p>
        </w:tc>
        <w:tc>
          <w:tcPr>
            <w:tcW w:w="2028"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rPr>
                <w:rFonts w:ascii="Times New Roman" w:hAnsi="Times New Roman" w:cs="Times New Roman"/>
                <w:sz w:val="20"/>
                <w:szCs w:val="20"/>
              </w:rPr>
            </w:pPr>
            <w:r w:rsidRPr="005529F4">
              <w:rPr>
                <w:rFonts w:ascii="Times New Roman" w:hAnsi="Times New Roman" w:cs="Times New Roman"/>
                <w:sz w:val="20"/>
                <w:szCs w:val="20"/>
              </w:rPr>
              <w:t>Недопустимый</w:t>
            </w:r>
          </w:p>
        </w:tc>
        <w:tc>
          <w:tcPr>
            <w:tcW w:w="1887"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rPr>
                <w:rFonts w:ascii="Times New Roman" w:hAnsi="Times New Roman" w:cs="Times New Roman"/>
                <w:sz w:val="20"/>
                <w:szCs w:val="20"/>
              </w:rPr>
            </w:pPr>
            <w:r w:rsidRPr="005529F4">
              <w:rPr>
                <w:rFonts w:ascii="Times New Roman" w:hAnsi="Times New Roman" w:cs="Times New Roman"/>
                <w:sz w:val="20"/>
                <w:szCs w:val="20"/>
              </w:rPr>
              <w:t>Низкий</w:t>
            </w:r>
          </w:p>
        </w:tc>
        <w:tc>
          <w:tcPr>
            <w:tcW w:w="1672"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rPr>
                <w:rFonts w:ascii="Times New Roman" w:hAnsi="Times New Roman" w:cs="Times New Roman"/>
                <w:sz w:val="20"/>
                <w:szCs w:val="20"/>
              </w:rPr>
            </w:pPr>
            <w:r w:rsidRPr="005529F4">
              <w:rPr>
                <w:rFonts w:ascii="Times New Roman" w:hAnsi="Times New Roman" w:cs="Times New Roman"/>
                <w:sz w:val="20"/>
                <w:szCs w:val="20"/>
              </w:rPr>
              <w:t>Плановый</w:t>
            </w:r>
          </w:p>
        </w:tc>
        <w:tc>
          <w:tcPr>
            <w:tcW w:w="2104"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rPr>
                <w:rFonts w:ascii="Times New Roman" w:hAnsi="Times New Roman" w:cs="Times New Roman"/>
                <w:sz w:val="20"/>
                <w:szCs w:val="20"/>
              </w:rPr>
            </w:pPr>
            <w:r w:rsidRPr="005529F4">
              <w:rPr>
                <w:rFonts w:ascii="Times New Roman" w:hAnsi="Times New Roman" w:cs="Times New Roman"/>
                <w:sz w:val="20"/>
                <w:szCs w:val="20"/>
              </w:rPr>
              <w:t>Эффективный</w:t>
            </w:r>
          </w:p>
        </w:tc>
      </w:tr>
    </w:tbl>
    <w:p w:rsidR="005529F4" w:rsidRPr="005529F4" w:rsidRDefault="005529F4" w:rsidP="005529F4">
      <w:pPr>
        <w:spacing w:after="0" w:line="0" w:lineRule="atLeast"/>
        <w:rPr>
          <w:rFonts w:ascii="Times New Roman" w:hAnsi="Times New Roman" w:cs="Times New Roman"/>
          <w:sz w:val="20"/>
          <w:szCs w:val="20"/>
        </w:rPr>
      </w:pPr>
    </w:p>
    <w:p w:rsidR="005529F4" w:rsidRPr="005529F4" w:rsidRDefault="005529F4" w:rsidP="005529F4">
      <w:pPr>
        <w:pStyle w:val="19"/>
        <w:tabs>
          <w:tab w:val="left" w:pos="567"/>
        </w:tabs>
        <w:contextualSpacing/>
        <w:rPr>
          <w:sz w:val="20"/>
          <w:szCs w:val="20"/>
        </w:rPr>
      </w:pPr>
      <w:r w:rsidRPr="005529F4">
        <w:rPr>
          <w:sz w:val="20"/>
          <w:szCs w:val="20"/>
        </w:rPr>
        <w:t>АДМИНИСТРАЦИЯ</w:t>
      </w:r>
    </w:p>
    <w:p w:rsidR="005529F4" w:rsidRPr="005529F4" w:rsidRDefault="005529F4" w:rsidP="005529F4">
      <w:pPr>
        <w:tabs>
          <w:tab w:val="left" w:pos="567"/>
        </w:tabs>
        <w:spacing w:line="240" w:lineRule="auto"/>
        <w:contextualSpacing/>
        <w:jc w:val="center"/>
        <w:rPr>
          <w:rFonts w:ascii="Times New Roman" w:hAnsi="Times New Roman" w:cs="Times New Roman"/>
          <w:b/>
          <w:sz w:val="20"/>
          <w:szCs w:val="20"/>
        </w:rPr>
      </w:pPr>
      <w:r w:rsidRPr="005529F4">
        <w:rPr>
          <w:rFonts w:ascii="Times New Roman" w:hAnsi="Times New Roman" w:cs="Times New Roman"/>
          <w:b/>
          <w:sz w:val="20"/>
          <w:szCs w:val="20"/>
        </w:rPr>
        <w:t xml:space="preserve">ОТЯБРЬСКОГО СЕЛЬСОВЕТА    </w:t>
      </w:r>
    </w:p>
    <w:p w:rsidR="005529F4" w:rsidRPr="005529F4" w:rsidRDefault="005529F4" w:rsidP="005529F4">
      <w:pPr>
        <w:tabs>
          <w:tab w:val="left" w:pos="567"/>
        </w:tabs>
        <w:spacing w:line="240" w:lineRule="auto"/>
        <w:contextualSpacing/>
        <w:jc w:val="center"/>
        <w:rPr>
          <w:rFonts w:ascii="Times New Roman" w:hAnsi="Times New Roman" w:cs="Times New Roman"/>
          <w:b/>
          <w:sz w:val="20"/>
          <w:szCs w:val="20"/>
        </w:rPr>
      </w:pPr>
      <w:r w:rsidRPr="005529F4">
        <w:rPr>
          <w:rFonts w:ascii="Times New Roman" w:hAnsi="Times New Roman" w:cs="Times New Roman"/>
          <w:b/>
          <w:sz w:val="20"/>
          <w:szCs w:val="20"/>
        </w:rPr>
        <w:t>КАРАСУКСКОГО РАЙОНА НОВОСИБИРСКОЙ ОБЛАСТИ</w:t>
      </w:r>
    </w:p>
    <w:p w:rsidR="005529F4" w:rsidRPr="005529F4" w:rsidRDefault="005529F4" w:rsidP="005529F4">
      <w:pPr>
        <w:pStyle w:val="af7"/>
        <w:tabs>
          <w:tab w:val="left" w:pos="567"/>
        </w:tabs>
        <w:ind w:left="360"/>
        <w:contextualSpacing/>
        <w:rPr>
          <w:b/>
          <w:sz w:val="20"/>
          <w:szCs w:val="20"/>
        </w:rPr>
      </w:pPr>
    </w:p>
    <w:p w:rsidR="005529F4" w:rsidRPr="005529F4" w:rsidRDefault="005529F4" w:rsidP="005529F4">
      <w:pPr>
        <w:pStyle w:val="af7"/>
        <w:tabs>
          <w:tab w:val="left" w:pos="567"/>
        </w:tabs>
        <w:ind w:left="360"/>
        <w:jc w:val="center"/>
        <w:rPr>
          <w:b/>
          <w:sz w:val="20"/>
          <w:szCs w:val="20"/>
        </w:rPr>
      </w:pPr>
      <w:r w:rsidRPr="005529F4">
        <w:rPr>
          <w:b/>
          <w:sz w:val="20"/>
          <w:szCs w:val="20"/>
        </w:rPr>
        <w:t>ПОСТАНОВЛЕНИЕ</w:t>
      </w:r>
    </w:p>
    <w:p w:rsidR="005529F4" w:rsidRPr="005529F4" w:rsidRDefault="005529F4" w:rsidP="005529F4">
      <w:pPr>
        <w:pStyle w:val="af7"/>
        <w:rPr>
          <w:sz w:val="20"/>
          <w:szCs w:val="20"/>
        </w:rPr>
      </w:pPr>
      <w:r w:rsidRPr="005529F4">
        <w:rPr>
          <w:sz w:val="20"/>
          <w:szCs w:val="20"/>
        </w:rPr>
        <w:t>01.11.2021                                                                                                              № 73-в</w:t>
      </w:r>
    </w:p>
    <w:p w:rsidR="005529F4" w:rsidRPr="005529F4" w:rsidRDefault="005529F4" w:rsidP="005529F4">
      <w:pPr>
        <w:spacing w:after="0" w:line="0" w:lineRule="atLeast"/>
        <w:jc w:val="center"/>
        <w:rPr>
          <w:rFonts w:ascii="Times New Roman" w:hAnsi="Times New Roman" w:cs="Times New Roman"/>
          <w:b/>
          <w:sz w:val="20"/>
          <w:szCs w:val="20"/>
        </w:rPr>
      </w:pPr>
    </w:p>
    <w:p w:rsidR="005529F4" w:rsidRPr="005529F4" w:rsidRDefault="005529F4" w:rsidP="005529F4">
      <w:pPr>
        <w:autoSpaceDE w:val="0"/>
        <w:autoSpaceDN w:val="0"/>
        <w:adjustRightInd w:val="0"/>
        <w:spacing w:after="0" w:line="0" w:lineRule="atLeast"/>
        <w:jc w:val="center"/>
        <w:rPr>
          <w:rFonts w:ascii="Times New Roman" w:hAnsi="Times New Roman" w:cs="Times New Roman"/>
          <w:b/>
          <w:bCs/>
          <w:sz w:val="20"/>
          <w:szCs w:val="20"/>
        </w:rPr>
      </w:pPr>
      <w:r w:rsidRPr="005529F4">
        <w:rPr>
          <w:rFonts w:ascii="Times New Roman" w:hAnsi="Times New Roman" w:cs="Times New Roman"/>
          <w:b/>
          <w:sz w:val="20"/>
          <w:szCs w:val="20"/>
        </w:rPr>
        <w:t xml:space="preserve">Об отверждении </w:t>
      </w:r>
      <w:r w:rsidRPr="005529F4">
        <w:rPr>
          <w:rFonts w:ascii="Times New Roman" w:hAnsi="Times New Roman" w:cs="Times New Roman"/>
          <w:b/>
          <w:bCs/>
          <w:sz w:val="20"/>
          <w:szCs w:val="20"/>
        </w:rPr>
        <w:t xml:space="preserve">программы профилактики </w:t>
      </w:r>
      <w:r w:rsidRPr="005529F4">
        <w:rPr>
          <w:rFonts w:ascii="Times New Roman" w:hAnsi="Times New Roman" w:cs="Times New Roman"/>
          <w:b/>
          <w:sz w:val="20"/>
          <w:szCs w:val="20"/>
        </w:rPr>
        <w:t xml:space="preserve">рисков причинения вреда (ущерба) охраняемым законом ценностям по муниципальному жилищному контролю на территории Октябрьского сельсовета Карасукского района Новосибирской области </w:t>
      </w:r>
      <w:r w:rsidRPr="005529F4">
        <w:rPr>
          <w:rFonts w:ascii="Times New Roman" w:hAnsi="Times New Roman" w:cs="Times New Roman"/>
          <w:b/>
          <w:bCs/>
          <w:sz w:val="20"/>
          <w:szCs w:val="20"/>
        </w:rPr>
        <w:t>на 2022 год</w:t>
      </w:r>
    </w:p>
    <w:p w:rsidR="005529F4" w:rsidRPr="005529F4" w:rsidRDefault="005529F4" w:rsidP="005529F4">
      <w:pPr>
        <w:spacing w:after="0" w:line="0" w:lineRule="atLeast"/>
        <w:ind w:hanging="181"/>
        <w:jc w:val="center"/>
        <w:rPr>
          <w:rFonts w:ascii="Times New Roman" w:hAnsi="Times New Roman" w:cs="Times New Roman"/>
          <w:sz w:val="20"/>
          <w:szCs w:val="20"/>
        </w:rPr>
      </w:pPr>
    </w:p>
    <w:p w:rsidR="005529F4" w:rsidRPr="005529F4" w:rsidRDefault="005529F4" w:rsidP="005529F4">
      <w:pPr>
        <w:spacing w:after="0" w:line="0" w:lineRule="atLeast"/>
        <w:ind w:firstLine="709"/>
        <w:jc w:val="both"/>
        <w:rPr>
          <w:rFonts w:ascii="Times New Roman" w:hAnsi="Times New Roman" w:cs="Times New Roman"/>
          <w:color w:val="000000"/>
          <w:sz w:val="20"/>
          <w:szCs w:val="20"/>
        </w:rPr>
      </w:pPr>
      <w:r w:rsidRPr="005529F4">
        <w:rPr>
          <w:rFonts w:ascii="Times New Roman" w:hAnsi="Times New Roman" w:cs="Times New Roman"/>
          <w:color w:val="000000"/>
          <w:sz w:val="20"/>
          <w:szCs w:val="20"/>
        </w:rPr>
        <w:t xml:space="preserve">В соответствии </w:t>
      </w:r>
      <w:r w:rsidRPr="005529F4">
        <w:rPr>
          <w:rFonts w:ascii="Times New Roman" w:hAnsi="Times New Roman" w:cs="Times New Roman"/>
          <w:sz w:val="20"/>
          <w:szCs w:val="20"/>
        </w:rPr>
        <w:t xml:space="preserve">со </w:t>
      </w:r>
      <w:r w:rsidRPr="005529F4">
        <w:rPr>
          <w:rFonts w:ascii="Times New Roman" w:hAnsi="Times New Roman" w:cs="Times New Roman"/>
          <w:color w:val="000000" w:themeColor="text1"/>
          <w:sz w:val="20"/>
          <w:szCs w:val="20"/>
        </w:rPr>
        <w:t>статьей 44</w:t>
      </w:r>
      <w:r w:rsidRPr="005529F4">
        <w:rPr>
          <w:rFonts w:ascii="Times New Roman" w:hAnsi="Times New Roman" w:cs="Times New Roman"/>
          <w:sz w:val="20"/>
          <w:szCs w:val="20"/>
        </w:rPr>
        <w:t xml:space="preserve"> Федерального закона от 31 июля 2021 г. № 248-ФЗ «О государственном контроле (надзоре) и муниципальном контроле в Российской Федерации», </w:t>
      </w:r>
      <w:r w:rsidRPr="005529F4">
        <w:rPr>
          <w:rFonts w:ascii="Times New Roman" w:hAnsi="Times New Roman" w:cs="Times New Roman"/>
          <w:color w:val="000000" w:themeColor="text1"/>
          <w:sz w:val="20"/>
          <w:szCs w:val="20"/>
        </w:rPr>
        <w:t>постановлением</w:t>
      </w:r>
      <w:r w:rsidRPr="005529F4">
        <w:rPr>
          <w:rFonts w:ascii="Times New Roman" w:hAnsi="Times New Roman" w:cs="Times New Roman"/>
          <w:sz w:val="20"/>
          <w:szCs w:val="20"/>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529F4">
        <w:rPr>
          <w:rFonts w:ascii="Times New Roman" w:hAnsi="Times New Roman" w:cs="Times New Roman"/>
          <w:color w:val="000000"/>
          <w:sz w:val="20"/>
          <w:szCs w:val="20"/>
        </w:rPr>
        <w:t>,</w:t>
      </w:r>
    </w:p>
    <w:p w:rsidR="005529F4" w:rsidRPr="005529F4" w:rsidRDefault="005529F4" w:rsidP="005529F4">
      <w:pPr>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b/>
          <w:color w:val="000000"/>
          <w:sz w:val="20"/>
          <w:szCs w:val="20"/>
        </w:rPr>
        <w:t>ПОСТАНОВЛЯЮ:</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bCs/>
          <w:sz w:val="20"/>
          <w:szCs w:val="20"/>
        </w:rPr>
      </w:pPr>
      <w:r w:rsidRPr="005529F4">
        <w:rPr>
          <w:rFonts w:ascii="Times New Roman" w:hAnsi="Times New Roman" w:cs="Times New Roman"/>
          <w:sz w:val="20"/>
          <w:szCs w:val="20"/>
        </w:rPr>
        <w:t xml:space="preserve">1.   Утвердить прилагаемую программу </w:t>
      </w:r>
      <w:r w:rsidRPr="005529F4">
        <w:rPr>
          <w:rFonts w:ascii="Times New Roman" w:hAnsi="Times New Roman" w:cs="Times New Roman"/>
          <w:bCs/>
          <w:sz w:val="20"/>
          <w:szCs w:val="20"/>
        </w:rPr>
        <w:t xml:space="preserve">профилактики </w:t>
      </w:r>
      <w:r w:rsidRPr="005529F4">
        <w:rPr>
          <w:rFonts w:ascii="Times New Roman" w:hAnsi="Times New Roman" w:cs="Times New Roman"/>
          <w:sz w:val="20"/>
          <w:szCs w:val="20"/>
        </w:rPr>
        <w:t xml:space="preserve">рисков причинения вреда (ущерба) охраняемым законом ценностям по муниципальному жилищному контролю на территории Октябрьского сельсовета Карасукского района Новосибирской области </w:t>
      </w:r>
      <w:r w:rsidRPr="005529F4">
        <w:rPr>
          <w:rFonts w:ascii="Times New Roman" w:hAnsi="Times New Roman" w:cs="Times New Roman"/>
          <w:bCs/>
          <w:sz w:val="20"/>
          <w:szCs w:val="20"/>
        </w:rPr>
        <w:t>на 2022 год.</w:t>
      </w:r>
    </w:p>
    <w:p w:rsidR="005529F4" w:rsidRPr="005529F4" w:rsidRDefault="005529F4" w:rsidP="005529F4">
      <w:pPr>
        <w:pStyle w:val="af"/>
        <w:spacing w:before="0" w:beforeAutospacing="0" w:after="0" w:afterAutospacing="0" w:line="0" w:lineRule="atLeast"/>
        <w:ind w:firstLine="709"/>
        <w:jc w:val="both"/>
        <w:rPr>
          <w:sz w:val="20"/>
          <w:szCs w:val="20"/>
        </w:rPr>
      </w:pPr>
      <w:r w:rsidRPr="005529F4">
        <w:rPr>
          <w:color w:val="000000"/>
          <w:sz w:val="20"/>
          <w:szCs w:val="20"/>
        </w:rPr>
        <w:t>2. Р</w:t>
      </w:r>
      <w:r w:rsidRPr="005529F4">
        <w:rPr>
          <w:sz w:val="20"/>
          <w:szCs w:val="20"/>
        </w:rPr>
        <w:t>азместить на официальном сайте администрации Октябрьского сельсовета Карасукского района Новосибирской области.</w:t>
      </w:r>
    </w:p>
    <w:p w:rsidR="005529F4" w:rsidRPr="005529F4" w:rsidRDefault="005529F4" w:rsidP="005529F4">
      <w:pPr>
        <w:tabs>
          <w:tab w:val="left" w:pos="851"/>
        </w:tabs>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color w:val="000000"/>
          <w:sz w:val="20"/>
          <w:szCs w:val="20"/>
        </w:rPr>
        <w:t xml:space="preserve">3. </w:t>
      </w:r>
      <w:r w:rsidRPr="005529F4">
        <w:rPr>
          <w:rFonts w:ascii="Times New Roman" w:hAnsi="Times New Roman" w:cs="Times New Roman"/>
          <w:sz w:val="20"/>
          <w:szCs w:val="20"/>
        </w:rPr>
        <w:t>Контроль за исполнением постановления оставляю за собой.</w:t>
      </w:r>
    </w:p>
    <w:p w:rsidR="005529F4" w:rsidRPr="005529F4" w:rsidRDefault="005529F4" w:rsidP="005529F4">
      <w:pPr>
        <w:spacing w:after="0" w:line="0" w:lineRule="atLeast"/>
        <w:jc w:val="both"/>
        <w:rPr>
          <w:rFonts w:ascii="Times New Roman" w:hAnsi="Times New Roman" w:cs="Times New Roman"/>
          <w:sz w:val="20"/>
          <w:szCs w:val="20"/>
        </w:rPr>
      </w:pPr>
    </w:p>
    <w:p w:rsidR="005529F4" w:rsidRPr="005529F4" w:rsidRDefault="005529F4" w:rsidP="005529F4">
      <w:pPr>
        <w:spacing w:after="0" w:line="0" w:lineRule="atLeast"/>
        <w:jc w:val="both"/>
        <w:rPr>
          <w:rFonts w:ascii="Times New Roman" w:hAnsi="Times New Roman" w:cs="Times New Roman"/>
          <w:sz w:val="20"/>
          <w:szCs w:val="20"/>
        </w:rPr>
      </w:pPr>
    </w:p>
    <w:p w:rsidR="005529F4" w:rsidRPr="005529F4" w:rsidRDefault="005529F4" w:rsidP="005529F4">
      <w:pPr>
        <w:spacing w:after="0" w:line="0" w:lineRule="atLeast"/>
        <w:jc w:val="both"/>
        <w:rPr>
          <w:rFonts w:ascii="Times New Roman" w:hAnsi="Times New Roman" w:cs="Times New Roman"/>
          <w:sz w:val="20"/>
          <w:szCs w:val="20"/>
        </w:rPr>
      </w:pPr>
    </w:p>
    <w:p w:rsidR="005529F4" w:rsidRPr="005529F4" w:rsidRDefault="005529F4" w:rsidP="005529F4">
      <w:pPr>
        <w:spacing w:after="0" w:line="0" w:lineRule="atLeast"/>
        <w:jc w:val="both"/>
        <w:rPr>
          <w:rFonts w:ascii="Times New Roman" w:hAnsi="Times New Roman" w:cs="Times New Roman"/>
          <w:sz w:val="20"/>
          <w:szCs w:val="20"/>
        </w:rPr>
      </w:pPr>
      <w:r w:rsidRPr="005529F4">
        <w:rPr>
          <w:rFonts w:ascii="Times New Roman" w:hAnsi="Times New Roman" w:cs="Times New Roman"/>
          <w:sz w:val="20"/>
          <w:szCs w:val="20"/>
        </w:rPr>
        <w:t>Глава Октябрьского сельсовета</w:t>
      </w:r>
    </w:p>
    <w:p w:rsidR="005529F4" w:rsidRPr="005529F4" w:rsidRDefault="005529F4" w:rsidP="005529F4">
      <w:pPr>
        <w:spacing w:after="0" w:line="0" w:lineRule="atLeast"/>
        <w:jc w:val="both"/>
        <w:rPr>
          <w:rFonts w:ascii="Times New Roman" w:hAnsi="Times New Roman" w:cs="Times New Roman"/>
          <w:sz w:val="20"/>
          <w:szCs w:val="20"/>
        </w:rPr>
      </w:pPr>
      <w:r w:rsidRPr="005529F4">
        <w:rPr>
          <w:rFonts w:ascii="Times New Roman" w:hAnsi="Times New Roman" w:cs="Times New Roman"/>
          <w:sz w:val="20"/>
          <w:szCs w:val="20"/>
        </w:rPr>
        <w:t>Карасукского района</w:t>
      </w:r>
    </w:p>
    <w:p w:rsidR="005529F4" w:rsidRPr="005529F4" w:rsidRDefault="005529F4" w:rsidP="005529F4">
      <w:pPr>
        <w:spacing w:after="0" w:line="0" w:lineRule="atLeast"/>
        <w:jc w:val="both"/>
        <w:rPr>
          <w:rFonts w:ascii="Times New Roman" w:hAnsi="Times New Roman" w:cs="Times New Roman"/>
          <w:sz w:val="20"/>
          <w:szCs w:val="20"/>
        </w:rPr>
      </w:pPr>
      <w:r w:rsidRPr="005529F4">
        <w:rPr>
          <w:rFonts w:ascii="Times New Roman" w:hAnsi="Times New Roman" w:cs="Times New Roman"/>
          <w:sz w:val="20"/>
          <w:szCs w:val="20"/>
        </w:rPr>
        <w:t>Новосибирской области                                                       Л.А. Май</w:t>
      </w:r>
    </w:p>
    <w:p w:rsidR="005529F4" w:rsidRPr="005529F4" w:rsidRDefault="005529F4" w:rsidP="005529F4">
      <w:pPr>
        <w:autoSpaceDE w:val="0"/>
        <w:autoSpaceDN w:val="0"/>
        <w:adjustRightInd w:val="0"/>
        <w:spacing w:after="0" w:line="0" w:lineRule="atLeast"/>
        <w:jc w:val="right"/>
        <w:outlineLvl w:val="0"/>
        <w:rPr>
          <w:rFonts w:ascii="Times New Roman" w:hAnsi="Times New Roman" w:cs="Times New Roman"/>
          <w:sz w:val="20"/>
          <w:szCs w:val="20"/>
        </w:rPr>
      </w:pPr>
      <w:r w:rsidRPr="005529F4">
        <w:rPr>
          <w:rFonts w:ascii="Times New Roman" w:hAnsi="Times New Roman" w:cs="Times New Roman"/>
          <w:sz w:val="20"/>
          <w:szCs w:val="20"/>
        </w:rPr>
        <w:t>УТВЕРЖДЕНА</w:t>
      </w:r>
    </w:p>
    <w:p w:rsidR="005529F4" w:rsidRPr="005529F4" w:rsidRDefault="005529F4" w:rsidP="005529F4">
      <w:pPr>
        <w:pStyle w:val="ConsPlusNormal"/>
        <w:ind w:firstLine="0"/>
        <w:jc w:val="right"/>
        <w:rPr>
          <w:rFonts w:ascii="Times New Roman" w:hAnsi="Times New Roman" w:cs="Times New Roman"/>
        </w:rPr>
      </w:pPr>
      <w:r w:rsidRPr="005529F4">
        <w:rPr>
          <w:rFonts w:ascii="Times New Roman" w:hAnsi="Times New Roman" w:cs="Times New Roman"/>
        </w:rPr>
        <w:t>постановлением администрации</w:t>
      </w:r>
    </w:p>
    <w:p w:rsidR="005529F4" w:rsidRPr="005529F4" w:rsidRDefault="005529F4" w:rsidP="005529F4">
      <w:pPr>
        <w:pStyle w:val="ConsPlusNormal"/>
        <w:ind w:firstLine="0"/>
        <w:jc w:val="right"/>
        <w:rPr>
          <w:rFonts w:ascii="Times New Roman" w:hAnsi="Times New Roman" w:cs="Times New Roman"/>
        </w:rPr>
      </w:pPr>
      <w:r w:rsidRPr="005529F4">
        <w:rPr>
          <w:rFonts w:ascii="Times New Roman" w:hAnsi="Times New Roman" w:cs="Times New Roman"/>
        </w:rPr>
        <w:t>Октябрьского сельсовета</w:t>
      </w:r>
    </w:p>
    <w:p w:rsidR="005529F4" w:rsidRPr="005529F4" w:rsidRDefault="005529F4" w:rsidP="005529F4">
      <w:pPr>
        <w:pStyle w:val="ConsPlusNormal"/>
        <w:ind w:firstLine="0"/>
        <w:jc w:val="right"/>
        <w:rPr>
          <w:rFonts w:ascii="Times New Roman" w:hAnsi="Times New Roman" w:cs="Times New Roman"/>
        </w:rPr>
      </w:pPr>
      <w:r w:rsidRPr="005529F4">
        <w:rPr>
          <w:rFonts w:ascii="Times New Roman" w:hAnsi="Times New Roman" w:cs="Times New Roman"/>
        </w:rPr>
        <w:t>Карасукского района</w:t>
      </w:r>
    </w:p>
    <w:p w:rsidR="005529F4" w:rsidRPr="005529F4" w:rsidRDefault="005529F4" w:rsidP="005529F4">
      <w:pPr>
        <w:pStyle w:val="ConsPlusNormal"/>
        <w:ind w:firstLine="0"/>
        <w:jc w:val="right"/>
        <w:rPr>
          <w:rFonts w:ascii="Times New Roman" w:hAnsi="Times New Roman" w:cs="Times New Roman"/>
        </w:rPr>
      </w:pPr>
      <w:r w:rsidRPr="005529F4">
        <w:rPr>
          <w:rFonts w:ascii="Times New Roman" w:hAnsi="Times New Roman" w:cs="Times New Roman"/>
        </w:rPr>
        <w:t>Новосибирской области</w:t>
      </w:r>
    </w:p>
    <w:p w:rsidR="005529F4" w:rsidRPr="005529F4" w:rsidRDefault="005529F4" w:rsidP="005529F4">
      <w:pPr>
        <w:pStyle w:val="ConsPlusNormal"/>
        <w:ind w:firstLine="0"/>
        <w:jc w:val="right"/>
        <w:rPr>
          <w:rFonts w:ascii="Times New Roman" w:hAnsi="Times New Roman" w:cs="Times New Roman"/>
        </w:rPr>
      </w:pPr>
      <w:r w:rsidRPr="005529F4">
        <w:rPr>
          <w:rFonts w:ascii="Times New Roman" w:hAnsi="Times New Roman" w:cs="Times New Roman"/>
        </w:rPr>
        <w:t>от «01» ноября 2021 № 73-в</w:t>
      </w:r>
    </w:p>
    <w:p w:rsidR="005529F4" w:rsidRPr="005529F4" w:rsidRDefault="005529F4" w:rsidP="005529F4">
      <w:pPr>
        <w:autoSpaceDE w:val="0"/>
        <w:autoSpaceDN w:val="0"/>
        <w:adjustRightInd w:val="0"/>
        <w:spacing w:after="0" w:line="0" w:lineRule="atLeast"/>
        <w:jc w:val="both"/>
        <w:rPr>
          <w:rFonts w:ascii="Times New Roman" w:hAnsi="Times New Roman" w:cs="Times New Roman"/>
          <w:sz w:val="20"/>
          <w:szCs w:val="20"/>
        </w:rPr>
      </w:pPr>
    </w:p>
    <w:p w:rsidR="005529F4" w:rsidRPr="005529F4" w:rsidRDefault="005529F4" w:rsidP="005529F4">
      <w:pPr>
        <w:autoSpaceDE w:val="0"/>
        <w:autoSpaceDN w:val="0"/>
        <w:adjustRightInd w:val="0"/>
        <w:spacing w:after="0" w:line="0" w:lineRule="atLeast"/>
        <w:jc w:val="both"/>
        <w:rPr>
          <w:rFonts w:ascii="Times New Roman" w:hAnsi="Times New Roman" w:cs="Times New Roman"/>
          <w:sz w:val="20"/>
          <w:szCs w:val="20"/>
        </w:rPr>
      </w:pPr>
    </w:p>
    <w:p w:rsidR="005529F4" w:rsidRPr="005529F4" w:rsidRDefault="005529F4" w:rsidP="005529F4">
      <w:pPr>
        <w:autoSpaceDE w:val="0"/>
        <w:autoSpaceDN w:val="0"/>
        <w:adjustRightInd w:val="0"/>
        <w:spacing w:after="0" w:line="0" w:lineRule="atLeast"/>
        <w:jc w:val="center"/>
        <w:rPr>
          <w:rFonts w:ascii="Times New Roman" w:hAnsi="Times New Roman" w:cs="Times New Roman"/>
          <w:b/>
          <w:bCs/>
          <w:sz w:val="20"/>
          <w:szCs w:val="20"/>
        </w:rPr>
      </w:pPr>
      <w:r w:rsidRPr="005529F4">
        <w:rPr>
          <w:rFonts w:ascii="Times New Roman" w:hAnsi="Times New Roman" w:cs="Times New Roman"/>
          <w:b/>
          <w:bCs/>
          <w:sz w:val="20"/>
          <w:szCs w:val="20"/>
        </w:rPr>
        <w:t xml:space="preserve">Программа профилактики </w:t>
      </w:r>
      <w:r w:rsidRPr="005529F4">
        <w:rPr>
          <w:rFonts w:ascii="Times New Roman" w:hAnsi="Times New Roman" w:cs="Times New Roman"/>
          <w:b/>
          <w:sz w:val="20"/>
          <w:szCs w:val="20"/>
        </w:rPr>
        <w:t xml:space="preserve">рисков причинения вреда (ущерба) охраняемым законом ценностям по муниципальному жилищному контролю на территории Октябрьского сельсовета Карасукского района Новосибирской области </w:t>
      </w:r>
      <w:r w:rsidRPr="005529F4">
        <w:rPr>
          <w:rFonts w:ascii="Times New Roman" w:hAnsi="Times New Roman" w:cs="Times New Roman"/>
          <w:b/>
          <w:bCs/>
          <w:sz w:val="20"/>
          <w:szCs w:val="20"/>
        </w:rPr>
        <w:t>на 2022 год</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p>
    <w:p w:rsidR="005529F4" w:rsidRPr="005529F4" w:rsidRDefault="005529F4" w:rsidP="005529F4">
      <w:pPr>
        <w:autoSpaceDE w:val="0"/>
        <w:autoSpaceDN w:val="0"/>
        <w:adjustRightInd w:val="0"/>
        <w:spacing w:after="0" w:line="0" w:lineRule="atLeast"/>
        <w:ind w:firstLine="709"/>
        <w:jc w:val="center"/>
        <w:outlineLvl w:val="1"/>
        <w:rPr>
          <w:rFonts w:ascii="Times New Roman" w:hAnsi="Times New Roman" w:cs="Times New Roman"/>
          <w:b/>
          <w:bCs/>
          <w:sz w:val="20"/>
          <w:szCs w:val="20"/>
        </w:rPr>
      </w:pPr>
      <w:r w:rsidRPr="005529F4">
        <w:rPr>
          <w:rFonts w:ascii="Times New Roman" w:hAnsi="Times New Roman" w:cs="Times New Roman"/>
          <w:b/>
          <w:bCs/>
          <w:sz w:val="20"/>
          <w:szCs w:val="20"/>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lastRenderedPageBreak/>
        <w:t xml:space="preserve">1.1. Настоящая программа разработана в соответствии со </w:t>
      </w:r>
      <w:r w:rsidRPr="005529F4">
        <w:rPr>
          <w:rFonts w:ascii="Times New Roman" w:hAnsi="Times New Roman" w:cs="Times New Roman"/>
          <w:color w:val="000000" w:themeColor="text1"/>
          <w:sz w:val="20"/>
          <w:szCs w:val="20"/>
        </w:rPr>
        <w:t>статьей 44</w:t>
      </w:r>
      <w:r w:rsidRPr="005529F4">
        <w:rPr>
          <w:rFonts w:ascii="Times New Roman" w:hAnsi="Times New Roman" w:cs="Times New Roman"/>
          <w:sz w:val="20"/>
          <w:szCs w:val="20"/>
        </w:rPr>
        <w:t xml:space="preserve"> Федерального закона от 31 июля 2021 г. №248-ФЗ «О государственном контроле (надзоре) и муниципальном контроле в Российской Федерации», </w:t>
      </w:r>
      <w:r w:rsidRPr="005529F4">
        <w:rPr>
          <w:rFonts w:ascii="Times New Roman" w:hAnsi="Times New Roman" w:cs="Times New Roman"/>
          <w:color w:val="000000" w:themeColor="text1"/>
          <w:sz w:val="20"/>
          <w:szCs w:val="20"/>
        </w:rPr>
        <w:t>постановлением</w:t>
      </w:r>
      <w:r w:rsidRPr="005529F4">
        <w:rPr>
          <w:rFonts w:ascii="Times New Roman" w:hAnsi="Times New Roman" w:cs="Times New Roman"/>
          <w:sz w:val="20"/>
          <w:szCs w:val="20"/>
        </w:rPr>
        <w:t xml:space="preserve"> Правительства Российской Федерации от 25 июня 2021 г.</w:t>
      </w:r>
      <w:r w:rsidRPr="005529F4">
        <w:rPr>
          <w:rFonts w:ascii="Times New Roman" w:hAnsi="Times New Roman" w:cs="Times New Roman"/>
          <w:sz w:val="20"/>
          <w:szCs w:val="20"/>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  на территории Октябрьского сельсовета Карасукского района Новосибирской области.</w:t>
      </w:r>
    </w:p>
    <w:p w:rsidR="005529F4" w:rsidRPr="005529F4" w:rsidRDefault="005529F4" w:rsidP="005529F4">
      <w:pPr>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1.2. Профилактическое сопровождение контролируемых лиц в текущем периоде направлено на:</w:t>
      </w:r>
    </w:p>
    <w:p w:rsidR="005529F4" w:rsidRPr="005529F4" w:rsidRDefault="005529F4" w:rsidP="005529F4">
      <w:pPr>
        <w:spacing w:after="0" w:line="240" w:lineRule="auto"/>
        <w:jc w:val="both"/>
        <w:rPr>
          <w:rFonts w:ascii="Times New Roman" w:eastAsia="Times New Roman" w:hAnsi="Times New Roman" w:cs="Times New Roman"/>
          <w:sz w:val="20"/>
          <w:szCs w:val="20"/>
          <w:lang w:eastAsia="ru-RU"/>
        </w:rPr>
      </w:pPr>
      <w:r w:rsidRPr="005529F4">
        <w:rPr>
          <w:rFonts w:ascii="Times New Roman" w:hAnsi="Times New Roman" w:cs="Times New Roman"/>
          <w:sz w:val="20"/>
          <w:szCs w:val="20"/>
        </w:rPr>
        <w:t xml:space="preserve">         - п</w:t>
      </w:r>
      <w:r w:rsidRPr="005529F4">
        <w:rPr>
          <w:rFonts w:ascii="Times New Roman" w:eastAsia="Times New Roman" w:hAnsi="Times New Roman" w:cs="Times New Roman"/>
          <w:sz w:val="20"/>
          <w:szCs w:val="20"/>
          <w:lang w:eastAsia="ru-RU"/>
        </w:rPr>
        <w:t>роведение профилактических мероприятий, направленных на соблюдение   обязательных требований жилищного законодательства;</w:t>
      </w:r>
    </w:p>
    <w:p w:rsidR="005529F4" w:rsidRPr="005529F4" w:rsidRDefault="005529F4" w:rsidP="005529F4">
      <w:pPr>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-информирование</w:t>
      </w:r>
      <w:r w:rsidRPr="005529F4">
        <w:rPr>
          <w:rFonts w:ascii="Times New Roman" w:hAnsi="Times New Roman" w:cs="Times New Roman"/>
          <w:sz w:val="20"/>
          <w:szCs w:val="20"/>
        </w:rPr>
        <w:tab/>
        <w:t>о</w:t>
      </w:r>
      <w:r w:rsidRPr="005529F4">
        <w:rPr>
          <w:rFonts w:ascii="Times New Roman" w:hAnsi="Times New Roman" w:cs="Times New Roman"/>
          <w:sz w:val="20"/>
          <w:szCs w:val="20"/>
        </w:rPr>
        <w:tab/>
        <w:t xml:space="preserve">результатах </w:t>
      </w:r>
      <w:r w:rsidRPr="005529F4">
        <w:rPr>
          <w:rFonts w:ascii="Times New Roman" w:hAnsi="Times New Roman" w:cs="Times New Roman"/>
          <w:sz w:val="20"/>
          <w:szCs w:val="20"/>
        </w:rPr>
        <w:tab/>
        <w:t>проверок</w:t>
      </w:r>
      <w:r w:rsidRPr="005529F4">
        <w:rPr>
          <w:rFonts w:ascii="Times New Roman" w:hAnsi="Times New Roman" w:cs="Times New Roman"/>
          <w:sz w:val="20"/>
          <w:szCs w:val="20"/>
        </w:rPr>
        <w:tab/>
        <w:t>и</w:t>
      </w:r>
      <w:r w:rsidRPr="005529F4">
        <w:rPr>
          <w:rFonts w:ascii="Times New Roman" w:hAnsi="Times New Roman" w:cs="Times New Roman"/>
          <w:sz w:val="20"/>
          <w:szCs w:val="20"/>
        </w:rPr>
        <w:tab/>
        <w:t>принятых</w:t>
      </w:r>
    </w:p>
    <w:p w:rsidR="005529F4" w:rsidRPr="005529F4" w:rsidRDefault="005529F4" w:rsidP="005529F4">
      <w:pPr>
        <w:spacing w:after="0" w:line="0" w:lineRule="atLeast"/>
        <w:jc w:val="both"/>
        <w:rPr>
          <w:rFonts w:ascii="Times New Roman" w:hAnsi="Times New Roman" w:cs="Times New Roman"/>
          <w:sz w:val="20"/>
          <w:szCs w:val="20"/>
        </w:rPr>
      </w:pPr>
      <w:r w:rsidRPr="005529F4">
        <w:rPr>
          <w:rFonts w:ascii="Times New Roman" w:hAnsi="Times New Roman" w:cs="Times New Roman"/>
          <w:sz w:val="20"/>
          <w:szCs w:val="20"/>
        </w:rPr>
        <w:t>контролируемыми лицами мерах по устранению выявленных нарушений;</w:t>
      </w:r>
    </w:p>
    <w:p w:rsidR="005529F4" w:rsidRPr="005529F4" w:rsidRDefault="005529F4" w:rsidP="005529F4">
      <w:pPr>
        <w:numPr>
          <w:ilvl w:val="0"/>
          <w:numId w:val="41"/>
        </w:numPr>
        <w:tabs>
          <w:tab w:val="left" w:pos="993"/>
        </w:tabs>
        <w:spacing w:after="11" w:line="249" w:lineRule="auto"/>
        <w:ind w:firstLine="709"/>
        <w:jc w:val="both"/>
        <w:rPr>
          <w:rFonts w:ascii="Times New Roman" w:hAnsi="Times New Roman" w:cs="Times New Roman"/>
          <w:sz w:val="20"/>
          <w:szCs w:val="20"/>
        </w:rPr>
      </w:pPr>
      <w:r w:rsidRPr="005529F4">
        <w:rPr>
          <w:rFonts w:ascii="Times New Roman" w:hAnsi="Times New Roman" w:cs="Times New Roman"/>
          <w:sz w:val="20"/>
          <w:szCs w:val="20"/>
        </w:rPr>
        <w:t>обсуждение правоприменительной практики за соблюдением контролируемыми лицами требований законодательства.</w:t>
      </w:r>
    </w:p>
    <w:p w:rsidR="005529F4" w:rsidRPr="005529F4" w:rsidRDefault="005529F4" w:rsidP="005529F4">
      <w:pPr>
        <w:autoSpaceDE w:val="0"/>
        <w:autoSpaceDN w:val="0"/>
        <w:adjustRightInd w:val="0"/>
        <w:spacing w:after="0" w:line="0" w:lineRule="atLeast"/>
        <w:jc w:val="both"/>
        <w:rPr>
          <w:rFonts w:ascii="Times New Roman" w:hAnsi="Times New Roman" w:cs="Times New Roman"/>
          <w:sz w:val="20"/>
          <w:szCs w:val="20"/>
        </w:rPr>
      </w:pPr>
    </w:p>
    <w:p w:rsidR="005529F4" w:rsidRPr="005529F4" w:rsidRDefault="005529F4" w:rsidP="005529F4">
      <w:pPr>
        <w:autoSpaceDE w:val="0"/>
        <w:autoSpaceDN w:val="0"/>
        <w:adjustRightInd w:val="0"/>
        <w:spacing w:after="0" w:line="0" w:lineRule="atLeast"/>
        <w:ind w:firstLine="709"/>
        <w:jc w:val="center"/>
        <w:outlineLvl w:val="1"/>
        <w:rPr>
          <w:rFonts w:ascii="Times New Roman" w:hAnsi="Times New Roman" w:cs="Times New Roman"/>
          <w:b/>
          <w:bCs/>
          <w:sz w:val="20"/>
          <w:szCs w:val="20"/>
        </w:rPr>
      </w:pPr>
      <w:r w:rsidRPr="005529F4">
        <w:rPr>
          <w:rFonts w:ascii="Times New Roman" w:hAnsi="Times New Roman" w:cs="Times New Roman"/>
          <w:b/>
          <w:bCs/>
          <w:sz w:val="20"/>
          <w:szCs w:val="20"/>
        </w:rPr>
        <w:t>Раздел 2. Цели и задачи реализации программы профилактики</w:t>
      </w:r>
    </w:p>
    <w:p w:rsidR="005529F4" w:rsidRPr="005529F4" w:rsidRDefault="005529F4" w:rsidP="005529F4">
      <w:pPr>
        <w:autoSpaceDE w:val="0"/>
        <w:autoSpaceDN w:val="0"/>
        <w:adjustRightInd w:val="0"/>
        <w:spacing w:after="0" w:line="0" w:lineRule="atLeast"/>
        <w:jc w:val="both"/>
        <w:rPr>
          <w:rFonts w:ascii="Times New Roman" w:hAnsi="Times New Roman" w:cs="Times New Roman"/>
          <w:sz w:val="20"/>
          <w:szCs w:val="20"/>
        </w:rPr>
      </w:pPr>
    </w:p>
    <w:p w:rsidR="005529F4" w:rsidRPr="005529F4" w:rsidRDefault="005529F4" w:rsidP="005529F4">
      <w:pPr>
        <w:autoSpaceDE w:val="0"/>
        <w:autoSpaceDN w:val="0"/>
        <w:adjustRightInd w:val="0"/>
        <w:spacing w:after="0" w:line="0" w:lineRule="atLeast"/>
        <w:ind w:firstLine="709"/>
        <w:jc w:val="both"/>
        <w:outlineLvl w:val="2"/>
        <w:rPr>
          <w:rFonts w:ascii="Times New Roman" w:hAnsi="Times New Roman" w:cs="Times New Roman"/>
          <w:bCs/>
          <w:sz w:val="20"/>
          <w:szCs w:val="20"/>
        </w:rPr>
      </w:pPr>
      <w:r w:rsidRPr="005529F4">
        <w:rPr>
          <w:rFonts w:ascii="Times New Roman" w:hAnsi="Times New Roman" w:cs="Times New Roman"/>
          <w:bCs/>
          <w:sz w:val="20"/>
          <w:szCs w:val="20"/>
        </w:rPr>
        <w:t>2.1. Основными целями Программы профилактики являются:</w:t>
      </w:r>
    </w:p>
    <w:p w:rsidR="005529F4" w:rsidRPr="005529F4" w:rsidRDefault="005529F4" w:rsidP="005529F4">
      <w:pPr>
        <w:autoSpaceDE w:val="0"/>
        <w:autoSpaceDN w:val="0"/>
        <w:adjustRightInd w:val="0"/>
        <w:spacing w:after="0" w:line="0" w:lineRule="atLeast"/>
        <w:ind w:firstLine="710"/>
        <w:jc w:val="both"/>
        <w:outlineLvl w:val="2"/>
        <w:rPr>
          <w:rFonts w:ascii="Times New Roman" w:hAnsi="Times New Roman" w:cs="Times New Roman"/>
          <w:sz w:val="20"/>
          <w:szCs w:val="20"/>
        </w:rPr>
      </w:pPr>
      <w:r w:rsidRPr="005529F4">
        <w:rPr>
          <w:rFonts w:ascii="Times New Roman" w:hAnsi="Times New Roman" w:cs="Times New Roman"/>
          <w:sz w:val="20"/>
          <w:szCs w:val="20"/>
        </w:rPr>
        <w:t>1) Стимулирование добросовестного соблюдения обязательных требований всеми контролируемыми лицами;</w:t>
      </w:r>
    </w:p>
    <w:p w:rsidR="005529F4" w:rsidRPr="005529F4" w:rsidRDefault="005529F4" w:rsidP="005529F4">
      <w:pPr>
        <w:pStyle w:val="ac"/>
        <w:numPr>
          <w:ilvl w:val="0"/>
          <w:numId w:val="42"/>
        </w:numPr>
        <w:autoSpaceDE w:val="0"/>
        <w:autoSpaceDN w:val="0"/>
        <w:adjustRightInd w:val="0"/>
        <w:spacing w:line="0" w:lineRule="atLeast"/>
        <w:ind w:left="0" w:firstLine="709"/>
        <w:jc w:val="both"/>
        <w:outlineLvl w:val="2"/>
        <w:rPr>
          <w:bCs/>
          <w:sz w:val="20"/>
          <w:szCs w:val="20"/>
        </w:rPr>
      </w:pPr>
      <w:r w:rsidRPr="005529F4">
        <w:rPr>
          <w:sz w:val="20"/>
          <w:szCs w:val="20"/>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29F4" w:rsidRPr="005529F4" w:rsidRDefault="005529F4" w:rsidP="005529F4">
      <w:pPr>
        <w:pStyle w:val="ac"/>
        <w:numPr>
          <w:ilvl w:val="0"/>
          <w:numId w:val="42"/>
        </w:numPr>
        <w:autoSpaceDE w:val="0"/>
        <w:autoSpaceDN w:val="0"/>
        <w:adjustRightInd w:val="0"/>
        <w:spacing w:line="0" w:lineRule="atLeast"/>
        <w:ind w:left="0" w:firstLine="709"/>
        <w:jc w:val="both"/>
        <w:outlineLvl w:val="2"/>
        <w:rPr>
          <w:bCs/>
          <w:sz w:val="20"/>
          <w:szCs w:val="20"/>
        </w:rPr>
      </w:pPr>
      <w:r w:rsidRPr="005529F4">
        <w:rPr>
          <w:sz w:val="20"/>
          <w:szCs w:val="20"/>
        </w:rPr>
        <w:t>Создание условий для доведения обязательных требований до контролируемых лиц, повышение информированности о способах их соблюдения;</w:t>
      </w:r>
    </w:p>
    <w:p w:rsidR="005529F4" w:rsidRPr="005529F4" w:rsidRDefault="005529F4" w:rsidP="005529F4">
      <w:pPr>
        <w:pStyle w:val="ac"/>
        <w:numPr>
          <w:ilvl w:val="0"/>
          <w:numId w:val="42"/>
        </w:numPr>
        <w:autoSpaceDE w:val="0"/>
        <w:autoSpaceDN w:val="0"/>
        <w:adjustRightInd w:val="0"/>
        <w:spacing w:line="0" w:lineRule="atLeast"/>
        <w:ind w:left="0" w:firstLine="709"/>
        <w:jc w:val="both"/>
        <w:outlineLvl w:val="2"/>
        <w:rPr>
          <w:bCs/>
          <w:sz w:val="20"/>
          <w:szCs w:val="20"/>
        </w:rPr>
      </w:pPr>
      <w:r w:rsidRPr="005529F4">
        <w:rPr>
          <w:sz w:val="20"/>
          <w:szCs w:val="20"/>
        </w:rPr>
        <w:t>Предотвращение рисков причинения вреда охраняемым законом ценностям;</w:t>
      </w:r>
    </w:p>
    <w:p w:rsidR="005529F4" w:rsidRPr="005529F4" w:rsidRDefault="005529F4" w:rsidP="005529F4">
      <w:pPr>
        <w:pStyle w:val="ac"/>
        <w:numPr>
          <w:ilvl w:val="0"/>
          <w:numId w:val="42"/>
        </w:numPr>
        <w:autoSpaceDE w:val="0"/>
        <w:autoSpaceDN w:val="0"/>
        <w:adjustRightInd w:val="0"/>
        <w:spacing w:line="0" w:lineRule="atLeast"/>
        <w:ind w:left="0" w:firstLine="709"/>
        <w:jc w:val="both"/>
        <w:outlineLvl w:val="2"/>
        <w:rPr>
          <w:bCs/>
          <w:sz w:val="20"/>
          <w:szCs w:val="20"/>
        </w:rPr>
      </w:pPr>
      <w:r w:rsidRPr="005529F4">
        <w:rPr>
          <w:sz w:val="20"/>
          <w:szCs w:val="20"/>
        </w:rPr>
        <w:t>Предупреждение нарушений обязательных требований (снижение числа нарушений обязательных требований) в жилищной сфере;</w:t>
      </w:r>
    </w:p>
    <w:p w:rsidR="005529F4" w:rsidRPr="005529F4" w:rsidRDefault="005529F4" w:rsidP="005529F4">
      <w:pPr>
        <w:pStyle w:val="ac"/>
        <w:numPr>
          <w:ilvl w:val="0"/>
          <w:numId w:val="42"/>
        </w:numPr>
        <w:autoSpaceDE w:val="0"/>
        <w:autoSpaceDN w:val="0"/>
        <w:adjustRightInd w:val="0"/>
        <w:spacing w:line="0" w:lineRule="atLeast"/>
        <w:ind w:left="0" w:firstLine="709"/>
        <w:jc w:val="both"/>
        <w:outlineLvl w:val="2"/>
        <w:rPr>
          <w:bCs/>
          <w:sz w:val="20"/>
          <w:szCs w:val="20"/>
        </w:rPr>
      </w:pPr>
      <w:r w:rsidRPr="005529F4">
        <w:rPr>
          <w:sz w:val="20"/>
          <w:szCs w:val="20"/>
        </w:rPr>
        <w:t>Профилактика и предупреждение правонарушений в сфере деятельности субъектами контроля;</w:t>
      </w:r>
    </w:p>
    <w:p w:rsidR="005529F4" w:rsidRPr="005529F4" w:rsidRDefault="005529F4" w:rsidP="005529F4">
      <w:pPr>
        <w:autoSpaceDE w:val="0"/>
        <w:autoSpaceDN w:val="0"/>
        <w:adjustRightInd w:val="0"/>
        <w:spacing w:after="0" w:line="0" w:lineRule="atLeast"/>
        <w:ind w:firstLine="709"/>
        <w:jc w:val="both"/>
        <w:outlineLvl w:val="2"/>
        <w:rPr>
          <w:rFonts w:ascii="Times New Roman" w:hAnsi="Times New Roman" w:cs="Times New Roman"/>
          <w:bCs/>
          <w:sz w:val="20"/>
          <w:szCs w:val="20"/>
        </w:rPr>
      </w:pPr>
      <w:r w:rsidRPr="005529F4">
        <w:rPr>
          <w:rFonts w:ascii="Times New Roman" w:hAnsi="Times New Roman" w:cs="Times New Roman"/>
          <w:bCs/>
          <w:sz w:val="20"/>
          <w:szCs w:val="20"/>
        </w:rPr>
        <w:t>2.2. Проведение профилактических мероприятий программы профилактики направлено на решение следующих задач:</w:t>
      </w:r>
    </w:p>
    <w:p w:rsidR="005529F4" w:rsidRPr="005529F4" w:rsidRDefault="005529F4" w:rsidP="005529F4">
      <w:pPr>
        <w:pStyle w:val="ac"/>
        <w:numPr>
          <w:ilvl w:val="0"/>
          <w:numId w:val="40"/>
        </w:numPr>
        <w:autoSpaceDE w:val="0"/>
        <w:autoSpaceDN w:val="0"/>
        <w:adjustRightInd w:val="0"/>
        <w:spacing w:line="0" w:lineRule="atLeast"/>
        <w:ind w:left="0" w:firstLine="709"/>
        <w:jc w:val="both"/>
        <w:rPr>
          <w:sz w:val="20"/>
          <w:szCs w:val="20"/>
        </w:rPr>
      </w:pPr>
      <w:r w:rsidRPr="005529F4">
        <w:rPr>
          <w:sz w:val="20"/>
          <w:szCs w:val="20"/>
        </w:rPr>
        <w:t>Укрепление системы профилактики нарушений рисков причинения вреда (ущерба) охраняемым законом ценностям;</w:t>
      </w:r>
    </w:p>
    <w:p w:rsidR="005529F4" w:rsidRPr="005529F4" w:rsidRDefault="005529F4" w:rsidP="005529F4">
      <w:pPr>
        <w:pStyle w:val="ac"/>
        <w:numPr>
          <w:ilvl w:val="0"/>
          <w:numId w:val="40"/>
        </w:numPr>
        <w:autoSpaceDE w:val="0"/>
        <w:autoSpaceDN w:val="0"/>
        <w:adjustRightInd w:val="0"/>
        <w:spacing w:line="0" w:lineRule="atLeast"/>
        <w:ind w:left="0" w:firstLine="709"/>
        <w:jc w:val="both"/>
        <w:rPr>
          <w:sz w:val="20"/>
          <w:szCs w:val="20"/>
        </w:rPr>
      </w:pPr>
      <w:r w:rsidRPr="005529F4">
        <w:rPr>
          <w:iCs/>
          <w:sz w:val="20"/>
          <w:szCs w:val="20"/>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5529F4" w:rsidRPr="005529F4" w:rsidRDefault="005529F4" w:rsidP="005529F4">
      <w:pPr>
        <w:pStyle w:val="ac"/>
        <w:numPr>
          <w:ilvl w:val="0"/>
          <w:numId w:val="40"/>
        </w:numPr>
        <w:autoSpaceDE w:val="0"/>
        <w:autoSpaceDN w:val="0"/>
        <w:adjustRightInd w:val="0"/>
        <w:spacing w:line="0" w:lineRule="atLeast"/>
        <w:ind w:left="0" w:firstLine="709"/>
        <w:jc w:val="both"/>
        <w:rPr>
          <w:sz w:val="20"/>
          <w:szCs w:val="20"/>
        </w:rPr>
      </w:pPr>
      <w:r w:rsidRPr="005529F4">
        <w:rPr>
          <w:sz w:val="20"/>
          <w:szCs w:val="20"/>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5529F4" w:rsidRPr="005529F4" w:rsidRDefault="005529F4" w:rsidP="005529F4">
      <w:pPr>
        <w:pStyle w:val="ac"/>
        <w:numPr>
          <w:ilvl w:val="0"/>
          <w:numId w:val="40"/>
        </w:numPr>
        <w:autoSpaceDE w:val="0"/>
        <w:autoSpaceDN w:val="0"/>
        <w:adjustRightInd w:val="0"/>
        <w:spacing w:line="0" w:lineRule="atLeast"/>
        <w:ind w:left="0" w:firstLine="709"/>
        <w:jc w:val="both"/>
        <w:rPr>
          <w:sz w:val="20"/>
          <w:szCs w:val="20"/>
        </w:rPr>
      </w:pPr>
      <w:r w:rsidRPr="005529F4">
        <w:rPr>
          <w:sz w:val="20"/>
          <w:szCs w:val="20"/>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5529F4" w:rsidRPr="005529F4" w:rsidRDefault="005529F4" w:rsidP="005529F4">
      <w:pPr>
        <w:pStyle w:val="ac"/>
        <w:numPr>
          <w:ilvl w:val="0"/>
          <w:numId w:val="40"/>
        </w:numPr>
        <w:autoSpaceDE w:val="0"/>
        <w:autoSpaceDN w:val="0"/>
        <w:adjustRightInd w:val="0"/>
        <w:spacing w:line="0" w:lineRule="atLeast"/>
        <w:ind w:left="0" w:firstLine="709"/>
        <w:jc w:val="both"/>
        <w:rPr>
          <w:sz w:val="20"/>
          <w:szCs w:val="20"/>
        </w:rPr>
      </w:pPr>
      <w:r w:rsidRPr="005529F4">
        <w:rPr>
          <w:sz w:val="20"/>
          <w:szCs w:val="20"/>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5529F4" w:rsidRPr="005529F4" w:rsidRDefault="005529F4" w:rsidP="005529F4">
      <w:pPr>
        <w:pStyle w:val="ac"/>
        <w:autoSpaceDE w:val="0"/>
        <w:autoSpaceDN w:val="0"/>
        <w:adjustRightInd w:val="0"/>
        <w:spacing w:line="0" w:lineRule="atLeast"/>
        <w:ind w:left="709"/>
        <w:jc w:val="both"/>
        <w:rPr>
          <w:sz w:val="20"/>
          <w:szCs w:val="20"/>
        </w:rPr>
      </w:pPr>
    </w:p>
    <w:p w:rsidR="005529F4" w:rsidRPr="005529F4" w:rsidRDefault="005529F4" w:rsidP="005529F4">
      <w:pPr>
        <w:autoSpaceDE w:val="0"/>
        <w:autoSpaceDN w:val="0"/>
        <w:adjustRightInd w:val="0"/>
        <w:spacing w:after="0" w:line="0" w:lineRule="atLeast"/>
        <w:ind w:firstLine="709"/>
        <w:jc w:val="center"/>
        <w:outlineLvl w:val="1"/>
        <w:rPr>
          <w:rFonts w:ascii="Times New Roman" w:hAnsi="Times New Roman" w:cs="Times New Roman"/>
          <w:b/>
          <w:bCs/>
          <w:sz w:val="20"/>
          <w:szCs w:val="20"/>
        </w:rPr>
      </w:pPr>
      <w:r w:rsidRPr="005529F4">
        <w:rPr>
          <w:rFonts w:ascii="Times New Roman" w:hAnsi="Times New Roman" w:cs="Times New Roman"/>
          <w:b/>
          <w:bCs/>
          <w:sz w:val="20"/>
          <w:szCs w:val="20"/>
        </w:rPr>
        <w:t>Раздел 3. Перечень профилактических мероприятий, сроки (периодичность) их проведения</w:t>
      </w:r>
    </w:p>
    <w:p w:rsidR="005529F4" w:rsidRPr="005529F4" w:rsidRDefault="005529F4" w:rsidP="005529F4">
      <w:pPr>
        <w:autoSpaceDE w:val="0"/>
        <w:autoSpaceDN w:val="0"/>
        <w:adjustRightInd w:val="0"/>
        <w:spacing w:after="0" w:line="0" w:lineRule="atLeast"/>
        <w:ind w:firstLine="709"/>
        <w:jc w:val="center"/>
        <w:outlineLvl w:val="1"/>
        <w:rPr>
          <w:rFonts w:ascii="Times New Roman" w:hAnsi="Times New Roman" w:cs="Times New Roman"/>
          <w:b/>
          <w:bCs/>
          <w:sz w:val="20"/>
          <w:szCs w:val="20"/>
        </w:rPr>
      </w:pP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color w:val="000000" w:themeColor="text1"/>
          <w:sz w:val="20"/>
          <w:szCs w:val="20"/>
        </w:rPr>
      </w:pPr>
      <w:r w:rsidRPr="005529F4">
        <w:rPr>
          <w:rFonts w:ascii="Times New Roman" w:hAnsi="Times New Roman" w:cs="Times New Roman"/>
          <w:color w:val="000000" w:themeColor="text1"/>
          <w:sz w:val="20"/>
          <w:szCs w:val="20"/>
        </w:rPr>
        <w:t xml:space="preserve">Для объектов контроля, отнесенных к категориям высокого риска, устанавливается средняя частота проведения плановых контрольных (надзорных) мероприятий - одно контрольное (надзорное) мероприятие в два года. </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color w:val="000000" w:themeColor="text1"/>
          <w:sz w:val="20"/>
          <w:szCs w:val="20"/>
        </w:rPr>
      </w:pPr>
      <w:r w:rsidRPr="005529F4">
        <w:rPr>
          <w:rFonts w:ascii="Times New Roman" w:hAnsi="Times New Roman" w:cs="Times New Roman"/>
          <w:color w:val="000000" w:themeColor="text1"/>
          <w:sz w:val="20"/>
          <w:szCs w:val="20"/>
        </w:rPr>
        <w:t xml:space="preserve">Для объектов контроля, отнесенных к категориям среднего риска, устанавливается минимальная частота проведения плановых контрольных (надзорных) мероприятий - одно контрольное (надзорное) мероприятие в четыре года. </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color w:val="000000" w:themeColor="text1"/>
          <w:sz w:val="20"/>
          <w:szCs w:val="20"/>
        </w:rPr>
      </w:pPr>
      <w:r w:rsidRPr="005529F4">
        <w:rPr>
          <w:rFonts w:ascii="Times New Roman" w:hAnsi="Times New Roman" w:cs="Times New Roman"/>
          <w:color w:val="000000" w:themeColor="text1"/>
          <w:sz w:val="20"/>
          <w:szCs w:val="20"/>
        </w:rPr>
        <w:t>Плановые контрольные (надзорные) мероприятия в отношении объектов контроля, отнесенных к категории низкого риска, не проводятся.</w:t>
      </w:r>
    </w:p>
    <w:p w:rsidR="005529F4" w:rsidRPr="005529F4" w:rsidRDefault="005529F4" w:rsidP="005529F4">
      <w:pPr>
        <w:autoSpaceDE w:val="0"/>
        <w:autoSpaceDN w:val="0"/>
        <w:adjustRightInd w:val="0"/>
        <w:spacing w:after="0" w:line="0" w:lineRule="atLeast"/>
        <w:jc w:val="both"/>
        <w:outlineLvl w:val="1"/>
        <w:rPr>
          <w:rFonts w:ascii="Times New Roman" w:hAnsi="Times New Roman" w:cs="Times New Roman"/>
          <w:bCs/>
          <w:i/>
          <w:sz w:val="20"/>
          <w:szCs w:val="20"/>
        </w:rPr>
      </w:pPr>
    </w:p>
    <w:tbl>
      <w:tblPr>
        <w:tblW w:w="9985" w:type="dxa"/>
        <w:tblLayout w:type="fixed"/>
        <w:tblCellMar>
          <w:top w:w="102" w:type="dxa"/>
          <w:left w:w="62" w:type="dxa"/>
          <w:bottom w:w="102" w:type="dxa"/>
          <w:right w:w="62" w:type="dxa"/>
        </w:tblCellMar>
        <w:tblLook w:val="0000"/>
      </w:tblPr>
      <w:tblGrid>
        <w:gridCol w:w="567"/>
        <w:gridCol w:w="3605"/>
        <w:gridCol w:w="1702"/>
        <w:gridCol w:w="4111"/>
      </w:tblGrid>
      <w:tr w:rsidR="005529F4" w:rsidRPr="005529F4" w:rsidTr="008E1957">
        <w:tc>
          <w:tcPr>
            <w:tcW w:w="567"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iCs/>
                <w:sz w:val="20"/>
                <w:szCs w:val="20"/>
              </w:rPr>
            </w:pPr>
            <w:r w:rsidRPr="005529F4">
              <w:rPr>
                <w:rFonts w:ascii="Times New Roman" w:hAnsi="Times New Roman" w:cs="Times New Roman"/>
                <w:iCs/>
                <w:sz w:val="20"/>
                <w:szCs w:val="20"/>
              </w:rPr>
              <w:t xml:space="preserve">№ п/п </w:t>
            </w:r>
          </w:p>
        </w:tc>
        <w:tc>
          <w:tcPr>
            <w:tcW w:w="3605"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iCs/>
                <w:sz w:val="20"/>
                <w:szCs w:val="20"/>
              </w:rPr>
            </w:pPr>
            <w:r w:rsidRPr="005529F4">
              <w:rPr>
                <w:rFonts w:ascii="Times New Roman" w:hAnsi="Times New Roman" w:cs="Times New Roman"/>
                <w:iCs/>
                <w:sz w:val="20"/>
                <w:szCs w:val="20"/>
              </w:rPr>
              <w:t xml:space="preserve">Наименование мероприятия </w:t>
            </w:r>
          </w:p>
        </w:tc>
        <w:tc>
          <w:tcPr>
            <w:tcW w:w="1702"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iCs/>
                <w:sz w:val="20"/>
                <w:szCs w:val="20"/>
              </w:rPr>
            </w:pPr>
            <w:r w:rsidRPr="005529F4">
              <w:rPr>
                <w:rFonts w:ascii="Times New Roman" w:hAnsi="Times New Roman" w:cs="Times New Roman"/>
                <w:iCs/>
                <w:sz w:val="20"/>
                <w:szCs w:val="20"/>
              </w:rPr>
              <w:t xml:space="preserve">Срок исполнения </w:t>
            </w:r>
          </w:p>
        </w:tc>
        <w:tc>
          <w:tcPr>
            <w:tcW w:w="4111"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iCs/>
                <w:sz w:val="20"/>
                <w:szCs w:val="20"/>
              </w:rPr>
            </w:pPr>
            <w:r w:rsidRPr="005529F4">
              <w:rPr>
                <w:rFonts w:ascii="Times New Roman" w:hAnsi="Times New Roman" w:cs="Times New Roman"/>
                <w:iCs/>
                <w:sz w:val="20"/>
                <w:szCs w:val="20"/>
              </w:rPr>
              <w:t>Структурное подразделение, ответственное за реализацию</w:t>
            </w:r>
          </w:p>
        </w:tc>
      </w:tr>
      <w:tr w:rsidR="005529F4" w:rsidRPr="005529F4" w:rsidTr="008E1957">
        <w:tc>
          <w:tcPr>
            <w:tcW w:w="567" w:type="dxa"/>
            <w:tcBorders>
              <w:top w:val="single" w:sz="4" w:space="0" w:color="auto"/>
              <w:left w:val="single" w:sz="4" w:space="0" w:color="auto"/>
              <w:bottom w:val="single" w:sz="4" w:space="0" w:color="auto"/>
              <w:right w:val="single" w:sz="4" w:space="0" w:color="auto"/>
            </w:tcBorders>
            <w:vAlign w:val="center"/>
          </w:tcPr>
          <w:p w:rsidR="005529F4" w:rsidRPr="005529F4" w:rsidRDefault="005529F4" w:rsidP="008E1957">
            <w:pPr>
              <w:autoSpaceDE w:val="0"/>
              <w:autoSpaceDN w:val="0"/>
              <w:adjustRightInd w:val="0"/>
              <w:spacing w:after="0" w:line="0" w:lineRule="atLeast"/>
              <w:jc w:val="center"/>
              <w:rPr>
                <w:rFonts w:ascii="Times New Roman" w:hAnsi="Times New Roman" w:cs="Times New Roman"/>
                <w:iCs/>
                <w:sz w:val="20"/>
                <w:szCs w:val="20"/>
              </w:rPr>
            </w:pPr>
            <w:r w:rsidRPr="005529F4">
              <w:rPr>
                <w:rFonts w:ascii="Times New Roman" w:hAnsi="Times New Roman" w:cs="Times New Roman"/>
                <w:iCs/>
                <w:sz w:val="20"/>
                <w:szCs w:val="20"/>
              </w:rPr>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5529F4" w:rsidRPr="005529F4" w:rsidRDefault="005529F4" w:rsidP="008E1957">
            <w:pPr>
              <w:autoSpaceDE w:val="0"/>
              <w:autoSpaceDN w:val="0"/>
              <w:adjustRightInd w:val="0"/>
              <w:spacing w:after="0" w:line="0" w:lineRule="atLeast"/>
              <w:jc w:val="center"/>
              <w:rPr>
                <w:rFonts w:ascii="Times New Roman" w:hAnsi="Times New Roman" w:cs="Times New Roman"/>
                <w:iCs/>
                <w:sz w:val="20"/>
                <w:szCs w:val="20"/>
              </w:rPr>
            </w:pPr>
            <w:r w:rsidRPr="005529F4">
              <w:rPr>
                <w:rFonts w:ascii="Times New Roman" w:hAnsi="Times New Roman" w:cs="Times New Roman"/>
                <w:iCs/>
                <w:sz w:val="20"/>
                <w:szCs w:val="20"/>
              </w:rPr>
              <w:t xml:space="preserve">Анализ текущего состояния </w:t>
            </w:r>
            <w:r w:rsidRPr="005529F4">
              <w:rPr>
                <w:rFonts w:ascii="Times New Roman" w:hAnsi="Times New Roman" w:cs="Times New Roman"/>
                <w:iCs/>
                <w:sz w:val="20"/>
                <w:szCs w:val="20"/>
              </w:rPr>
              <w:lastRenderedPageBreak/>
              <w:t>осуществления вида контроля</w:t>
            </w:r>
          </w:p>
        </w:tc>
        <w:tc>
          <w:tcPr>
            <w:tcW w:w="1702" w:type="dxa"/>
            <w:tcBorders>
              <w:top w:val="single" w:sz="4" w:space="0" w:color="auto"/>
              <w:left w:val="single" w:sz="4" w:space="0" w:color="auto"/>
              <w:bottom w:val="single" w:sz="4" w:space="0" w:color="auto"/>
              <w:right w:val="single" w:sz="4" w:space="0" w:color="auto"/>
            </w:tcBorders>
            <w:vAlign w:val="center"/>
          </w:tcPr>
          <w:p w:rsidR="005529F4" w:rsidRPr="005529F4" w:rsidRDefault="005529F4" w:rsidP="008E1957">
            <w:pPr>
              <w:autoSpaceDE w:val="0"/>
              <w:autoSpaceDN w:val="0"/>
              <w:adjustRightInd w:val="0"/>
              <w:spacing w:after="0" w:line="0" w:lineRule="atLeast"/>
              <w:jc w:val="center"/>
              <w:rPr>
                <w:rFonts w:ascii="Times New Roman" w:hAnsi="Times New Roman" w:cs="Times New Roman"/>
                <w:iCs/>
                <w:sz w:val="20"/>
                <w:szCs w:val="20"/>
              </w:rPr>
            </w:pPr>
            <w:r w:rsidRPr="005529F4">
              <w:rPr>
                <w:rFonts w:ascii="Times New Roman" w:hAnsi="Times New Roman" w:cs="Times New Roman"/>
                <w:iCs/>
                <w:sz w:val="20"/>
                <w:szCs w:val="20"/>
              </w:rPr>
              <w:lastRenderedPageBreak/>
              <w:t>постоянно</w:t>
            </w:r>
          </w:p>
        </w:tc>
        <w:tc>
          <w:tcPr>
            <w:tcW w:w="4111" w:type="dxa"/>
            <w:tcBorders>
              <w:top w:val="single" w:sz="4" w:space="0" w:color="auto"/>
              <w:left w:val="single" w:sz="4" w:space="0" w:color="auto"/>
              <w:bottom w:val="single" w:sz="4" w:space="0" w:color="auto"/>
              <w:right w:val="single" w:sz="4" w:space="0" w:color="auto"/>
            </w:tcBorders>
            <w:vAlign w:val="center"/>
          </w:tcPr>
          <w:p w:rsidR="005529F4" w:rsidRPr="005529F4" w:rsidRDefault="005529F4" w:rsidP="008E1957">
            <w:pPr>
              <w:autoSpaceDE w:val="0"/>
              <w:autoSpaceDN w:val="0"/>
              <w:adjustRightInd w:val="0"/>
              <w:spacing w:after="0" w:line="0" w:lineRule="atLeast"/>
              <w:jc w:val="center"/>
              <w:rPr>
                <w:rFonts w:ascii="Times New Roman" w:hAnsi="Times New Roman" w:cs="Times New Roman"/>
                <w:iCs/>
                <w:sz w:val="20"/>
                <w:szCs w:val="20"/>
              </w:rPr>
            </w:pPr>
            <w:r w:rsidRPr="005529F4">
              <w:rPr>
                <w:rFonts w:ascii="Times New Roman" w:hAnsi="Times New Roman" w:cs="Times New Roman"/>
                <w:iCs/>
                <w:sz w:val="20"/>
                <w:szCs w:val="20"/>
              </w:rPr>
              <w:t xml:space="preserve"> Администрация Октябрьского сельсовета </w:t>
            </w:r>
            <w:r w:rsidRPr="005529F4">
              <w:rPr>
                <w:rFonts w:ascii="Times New Roman" w:hAnsi="Times New Roman" w:cs="Times New Roman"/>
                <w:iCs/>
                <w:sz w:val="20"/>
                <w:szCs w:val="20"/>
              </w:rPr>
              <w:lastRenderedPageBreak/>
              <w:t>Карасукского района Новосибирской области</w:t>
            </w:r>
          </w:p>
        </w:tc>
      </w:tr>
    </w:tbl>
    <w:p w:rsidR="005529F4" w:rsidRPr="005529F4" w:rsidRDefault="005529F4" w:rsidP="005529F4">
      <w:pPr>
        <w:autoSpaceDE w:val="0"/>
        <w:autoSpaceDN w:val="0"/>
        <w:adjustRightInd w:val="0"/>
        <w:spacing w:after="0" w:line="0" w:lineRule="atLeast"/>
        <w:jc w:val="both"/>
        <w:outlineLvl w:val="1"/>
        <w:rPr>
          <w:rFonts w:ascii="Times New Roman" w:hAnsi="Times New Roman" w:cs="Times New Roman"/>
          <w:bCs/>
          <w:i/>
          <w:sz w:val="20"/>
          <w:szCs w:val="20"/>
        </w:rPr>
      </w:pPr>
    </w:p>
    <w:p w:rsidR="005529F4" w:rsidRPr="005529F4" w:rsidRDefault="005529F4" w:rsidP="005529F4">
      <w:pPr>
        <w:pStyle w:val="ac"/>
        <w:autoSpaceDE w:val="0"/>
        <w:autoSpaceDN w:val="0"/>
        <w:adjustRightInd w:val="0"/>
        <w:spacing w:line="0" w:lineRule="atLeast"/>
        <w:ind w:left="1211" w:hanging="502"/>
        <w:jc w:val="both"/>
        <w:rPr>
          <w:sz w:val="20"/>
          <w:szCs w:val="20"/>
        </w:rPr>
      </w:pPr>
      <w:r w:rsidRPr="005529F4">
        <w:rPr>
          <w:sz w:val="20"/>
          <w:szCs w:val="20"/>
        </w:rPr>
        <w:t>3.1. При применении консультирования:</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3.1.1.Время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3.1.2.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 Октябрьского сельсовета Карасукского района Новосибирской области.</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3.1.3. Администрация осуществляет учет проведенных консультаций.</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3.2. По итогам консультирования информация в письменной форме контролируемым лицам (их представителям) не предоставляется.</w:t>
      </w:r>
    </w:p>
    <w:p w:rsidR="005529F4" w:rsidRPr="005529F4" w:rsidRDefault="005529F4" w:rsidP="005529F4">
      <w:pPr>
        <w:pStyle w:val="ac"/>
        <w:numPr>
          <w:ilvl w:val="2"/>
          <w:numId w:val="43"/>
        </w:numPr>
        <w:autoSpaceDE w:val="0"/>
        <w:autoSpaceDN w:val="0"/>
        <w:adjustRightInd w:val="0"/>
        <w:spacing w:line="0" w:lineRule="atLeast"/>
        <w:ind w:left="1418" w:hanging="709"/>
        <w:jc w:val="both"/>
        <w:rPr>
          <w:sz w:val="20"/>
          <w:szCs w:val="20"/>
        </w:rPr>
      </w:pPr>
      <w:r w:rsidRPr="005529F4">
        <w:rPr>
          <w:sz w:val="20"/>
          <w:szCs w:val="20"/>
        </w:rPr>
        <w:t>При применении обобщения правоприменительной практики:</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3.2.2.Администрация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3.2.3. 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
    <w:p w:rsidR="005529F4" w:rsidRPr="005529F4" w:rsidRDefault="005529F4" w:rsidP="005529F4">
      <w:pPr>
        <w:autoSpaceDE w:val="0"/>
        <w:autoSpaceDN w:val="0"/>
        <w:adjustRightInd w:val="0"/>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3.2.4. Доклад о правоприменительной практике утверждается Главой Октябрьского сельсовета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5529F4" w:rsidRPr="005529F4" w:rsidRDefault="005529F4" w:rsidP="005529F4">
      <w:pPr>
        <w:autoSpaceDE w:val="0"/>
        <w:autoSpaceDN w:val="0"/>
        <w:adjustRightInd w:val="0"/>
        <w:spacing w:after="0" w:line="0" w:lineRule="atLeast"/>
        <w:jc w:val="both"/>
        <w:rPr>
          <w:rFonts w:ascii="Times New Roman" w:hAnsi="Times New Roman" w:cs="Times New Roman"/>
          <w:b/>
          <w:sz w:val="20"/>
          <w:szCs w:val="20"/>
        </w:rPr>
      </w:pPr>
    </w:p>
    <w:p w:rsidR="005529F4" w:rsidRPr="005529F4" w:rsidRDefault="005529F4" w:rsidP="005529F4">
      <w:pPr>
        <w:autoSpaceDE w:val="0"/>
        <w:autoSpaceDN w:val="0"/>
        <w:adjustRightInd w:val="0"/>
        <w:spacing w:after="0" w:line="0" w:lineRule="atLeast"/>
        <w:ind w:firstLine="709"/>
        <w:jc w:val="center"/>
        <w:outlineLvl w:val="1"/>
        <w:rPr>
          <w:rFonts w:ascii="Times New Roman" w:hAnsi="Times New Roman" w:cs="Times New Roman"/>
          <w:b/>
          <w:bCs/>
          <w:sz w:val="20"/>
          <w:szCs w:val="20"/>
        </w:rPr>
      </w:pPr>
      <w:r w:rsidRPr="005529F4">
        <w:rPr>
          <w:rFonts w:ascii="Times New Roman" w:hAnsi="Times New Roman" w:cs="Times New Roman"/>
          <w:b/>
          <w:bCs/>
          <w:sz w:val="20"/>
          <w:szCs w:val="20"/>
        </w:rPr>
        <w:t>Раздел 4. Показатели результативности и эффективности программы профилактики</w:t>
      </w:r>
    </w:p>
    <w:p w:rsidR="005529F4" w:rsidRPr="005529F4" w:rsidRDefault="005529F4" w:rsidP="005529F4">
      <w:pPr>
        <w:autoSpaceDE w:val="0"/>
        <w:autoSpaceDN w:val="0"/>
        <w:adjustRightInd w:val="0"/>
        <w:spacing w:after="0" w:line="0" w:lineRule="atLeast"/>
        <w:ind w:firstLine="709"/>
        <w:jc w:val="both"/>
        <w:outlineLvl w:val="1"/>
        <w:rPr>
          <w:rFonts w:ascii="Times New Roman" w:hAnsi="Times New Roman" w:cs="Times New Roman"/>
          <w:bCs/>
          <w:sz w:val="20"/>
          <w:szCs w:val="20"/>
        </w:rPr>
      </w:pPr>
      <w:r w:rsidRPr="005529F4">
        <w:rPr>
          <w:rFonts w:ascii="Times New Roman" w:hAnsi="Times New Roman" w:cs="Times New Roman"/>
          <w:bCs/>
          <w:sz w:val="20"/>
          <w:szCs w:val="20"/>
        </w:rPr>
        <w:t>На реализацию программы расходование дополнительных бюджетных средств не предусмотрено.</w:t>
      </w:r>
    </w:p>
    <w:p w:rsidR="005529F4" w:rsidRPr="005529F4" w:rsidRDefault="005529F4" w:rsidP="005529F4">
      <w:pPr>
        <w:spacing w:after="12"/>
        <w:ind w:right="415" w:firstLine="709"/>
        <w:rPr>
          <w:rFonts w:ascii="Times New Roman" w:hAnsi="Times New Roman" w:cs="Times New Roman"/>
          <w:sz w:val="20"/>
          <w:szCs w:val="20"/>
        </w:rPr>
      </w:pPr>
      <w:r w:rsidRPr="005529F4">
        <w:rPr>
          <w:rFonts w:ascii="Times New Roman" w:hAnsi="Times New Roman" w:cs="Times New Roman"/>
          <w:sz w:val="20"/>
          <w:szCs w:val="20"/>
        </w:rPr>
        <w:t>4.1. Реализация программы профилактики способствует:</w:t>
      </w:r>
    </w:p>
    <w:p w:rsidR="005529F4" w:rsidRPr="005529F4" w:rsidRDefault="005529F4" w:rsidP="005529F4">
      <w:pPr>
        <w:spacing w:after="0" w:line="0" w:lineRule="atLeast"/>
        <w:ind w:firstLine="709"/>
        <w:contextualSpacing/>
        <w:jc w:val="both"/>
        <w:rPr>
          <w:rFonts w:ascii="Times New Roman" w:hAnsi="Times New Roman" w:cs="Times New Roman"/>
          <w:sz w:val="20"/>
          <w:szCs w:val="20"/>
        </w:rPr>
      </w:pPr>
      <w:r w:rsidRPr="005529F4">
        <w:rPr>
          <w:rFonts w:ascii="Times New Roman" w:hAnsi="Times New Roman" w:cs="Times New Roman"/>
          <w:sz w:val="20"/>
          <w:szCs w:val="20"/>
        </w:rPr>
        <w:t>1) соблюдению контролируемыми лицами обязательных требований, установленных нормативными правовыми актами;</w:t>
      </w:r>
    </w:p>
    <w:p w:rsidR="005529F4" w:rsidRPr="005529F4" w:rsidRDefault="005529F4" w:rsidP="005529F4">
      <w:pPr>
        <w:spacing w:after="0" w:line="0" w:lineRule="atLeast"/>
        <w:ind w:firstLine="709"/>
        <w:contextualSpacing/>
        <w:jc w:val="both"/>
        <w:rPr>
          <w:rStyle w:val="fontstyle01"/>
          <w:rFonts w:ascii="Times New Roman" w:hAnsi="Times New Roman" w:cs="Times New Roman"/>
          <w:sz w:val="20"/>
          <w:szCs w:val="20"/>
        </w:rPr>
      </w:pPr>
      <w:r w:rsidRPr="005529F4">
        <w:rPr>
          <w:rFonts w:ascii="Times New Roman" w:hAnsi="Times New Roman" w:cs="Times New Roman"/>
          <w:sz w:val="20"/>
          <w:szCs w:val="20"/>
        </w:rPr>
        <w:t xml:space="preserve">2)   </w:t>
      </w:r>
      <w:r w:rsidRPr="005529F4">
        <w:rPr>
          <w:rStyle w:val="fontstyle01"/>
          <w:rFonts w:ascii="Times New Roman" w:hAnsi="Times New Roman" w:cs="Times New Roman"/>
          <w:sz w:val="20"/>
          <w:szCs w:val="20"/>
        </w:rPr>
        <w:t>соблюдению (реализации) требований, содержащихся в разрешительных документах;</w:t>
      </w:r>
    </w:p>
    <w:p w:rsidR="005529F4" w:rsidRPr="005529F4" w:rsidRDefault="005529F4" w:rsidP="005529F4">
      <w:pPr>
        <w:spacing w:after="0" w:line="0" w:lineRule="atLeast"/>
        <w:ind w:firstLine="709"/>
        <w:contextualSpacing/>
        <w:jc w:val="both"/>
        <w:rPr>
          <w:rStyle w:val="fontstyle01"/>
          <w:rFonts w:ascii="Times New Roman" w:hAnsi="Times New Roman" w:cs="Times New Roman"/>
          <w:sz w:val="20"/>
          <w:szCs w:val="20"/>
        </w:rPr>
      </w:pPr>
      <w:r w:rsidRPr="005529F4">
        <w:rPr>
          <w:rStyle w:val="fontstyle01"/>
          <w:rFonts w:ascii="Times New Roman" w:hAnsi="Times New Roman" w:cs="Times New Roman"/>
          <w:sz w:val="20"/>
          <w:szCs w:val="20"/>
        </w:rPr>
        <w:t>3)   соблюдению требований документов, исполнение которых является необходимым в соответствии с законодательством Российской Федерации;</w:t>
      </w:r>
    </w:p>
    <w:p w:rsidR="005529F4" w:rsidRPr="005529F4" w:rsidRDefault="005529F4" w:rsidP="005529F4">
      <w:pPr>
        <w:spacing w:after="0" w:line="0" w:lineRule="atLeast"/>
        <w:ind w:firstLine="709"/>
        <w:contextualSpacing/>
        <w:jc w:val="both"/>
        <w:rPr>
          <w:rStyle w:val="fontstyle01"/>
          <w:rFonts w:ascii="Times New Roman" w:hAnsi="Times New Roman" w:cs="Times New Roman"/>
          <w:sz w:val="20"/>
          <w:szCs w:val="20"/>
        </w:rPr>
      </w:pPr>
      <w:r w:rsidRPr="005529F4">
        <w:rPr>
          <w:rStyle w:val="fontstyle01"/>
          <w:rFonts w:ascii="Times New Roman" w:hAnsi="Times New Roman" w:cs="Times New Roman"/>
          <w:sz w:val="20"/>
          <w:szCs w:val="20"/>
        </w:rPr>
        <w:t>4)    исполнению решений, принимаемых по результатам контрольных (надзорных) мероприятий.</w:t>
      </w:r>
    </w:p>
    <w:p w:rsidR="005529F4" w:rsidRPr="005529F4" w:rsidRDefault="005529F4" w:rsidP="005529F4">
      <w:pPr>
        <w:spacing w:after="0" w:line="0" w:lineRule="atLeast"/>
        <w:ind w:firstLine="709"/>
        <w:jc w:val="both"/>
        <w:rPr>
          <w:rFonts w:ascii="Times New Roman" w:hAnsi="Times New Roman" w:cs="Times New Roman"/>
          <w:sz w:val="20"/>
          <w:szCs w:val="20"/>
        </w:rPr>
      </w:pPr>
      <w:r w:rsidRPr="005529F4">
        <w:rPr>
          <w:rStyle w:val="fontstyle01"/>
          <w:rFonts w:ascii="Times New Roman" w:hAnsi="Times New Roman" w:cs="Times New Roman"/>
          <w:sz w:val="20"/>
          <w:szCs w:val="20"/>
        </w:rPr>
        <w:t xml:space="preserve">4.2. </w:t>
      </w:r>
      <w:r w:rsidRPr="005529F4">
        <w:rPr>
          <w:rFonts w:ascii="Times New Roman" w:hAnsi="Times New Roman" w:cs="Times New Roman"/>
          <w:sz w:val="20"/>
          <w:szCs w:val="20"/>
        </w:rPr>
        <w:t>Оценка эффективности реализации программы по итогам года осуществляется по следующим показателям:</w:t>
      </w:r>
    </w:p>
    <w:p w:rsidR="005529F4" w:rsidRPr="005529F4" w:rsidRDefault="005529F4" w:rsidP="005529F4">
      <w:pPr>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 xml:space="preserve">Основным адресатом профилактической деятельности являются юридическое лицо, индивидуальный предприниматель, проведение которых свидетельствует об их стремлении к соответствию предъявляемых к ним требованиям, даже если они допускают их нарушение. Целенаправленное содействие соблюдению обязательных требований, которые будут способствовать росту числа законопослушных подконтрольных субъектов, и, следовательно, приведет к снижению рисков причинения вреда охраняемым законом ценностям. Профилактические мероприятия должны осуществляться на постоянной основе исходя из наличия потребности в их проведении. </w:t>
      </w:r>
    </w:p>
    <w:p w:rsidR="005529F4" w:rsidRPr="005529F4" w:rsidRDefault="005529F4" w:rsidP="005529F4">
      <w:pPr>
        <w:spacing w:after="0" w:line="0" w:lineRule="atLeast"/>
        <w:ind w:firstLine="709"/>
        <w:jc w:val="both"/>
        <w:rPr>
          <w:rFonts w:ascii="Times New Roman" w:hAnsi="Times New Roman" w:cs="Times New Roman"/>
          <w:sz w:val="20"/>
          <w:szCs w:val="20"/>
        </w:rPr>
      </w:pPr>
      <w:r w:rsidRPr="005529F4">
        <w:rPr>
          <w:rFonts w:ascii="Times New Roman" w:hAnsi="Times New Roman" w:cs="Times New Roman"/>
          <w:sz w:val="20"/>
          <w:szCs w:val="20"/>
        </w:rPr>
        <w:t>Системой показателей эффективности программы является высокий уровень правовой грамотности в регулируемых сферах и, как следствие, снижение уровня правонарушений.</w:t>
      </w:r>
    </w:p>
    <w:p w:rsidR="005529F4" w:rsidRPr="005529F4" w:rsidRDefault="005529F4" w:rsidP="005529F4">
      <w:pPr>
        <w:pStyle w:val="ac"/>
        <w:spacing w:line="0" w:lineRule="atLeast"/>
        <w:ind w:left="0" w:firstLine="709"/>
        <w:jc w:val="both"/>
        <w:rPr>
          <w:sz w:val="20"/>
          <w:szCs w:val="20"/>
        </w:rPr>
      </w:pPr>
      <w:r w:rsidRPr="005529F4">
        <w:rPr>
          <w:sz w:val="20"/>
          <w:szCs w:val="20"/>
        </w:rPr>
        <w:t>4.3. Показатели по профилактическим мероприятиям информирование и консультирование:</w:t>
      </w:r>
    </w:p>
    <w:tbl>
      <w:tblPr>
        <w:tblW w:w="0" w:type="auto"/>
        <w:tblLayout w:type="fixed"/>
        <w:tblCellMar>
          <w:top w:w="102" w:type="dxa"/>
          <w:left w:w="62" w:type="dxa"/>
          <w:bottom w:w="102" w:type="dxa"/>
          <w:right w:w="62" w:type="dxa"/>
        </w:tblCellMar>
        <w:tblLook w:val="0000"/>
      </w:tblPr>
      <w:tblGrid>
        <w:gridCol w:w="629"/>
        <w:gridCol w:w="6237"/>
        <w:gridCol w:w="3119"/>
      </w:tblGrid>
      <w:tr w:rsidR="005529F4" w:rsidRPr="005529F4" w:rsidTr="008E1957">
        <w:tc>
          <w:tcPr>
            <w:tcW w:w="629"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sz w:val="20"/>
                <w:szCs w:val="20"/>
              </w:rPr>
            </w:pPr>
            <w:r w:rsidRPr="005529F4">
              <w:rPr>
                <w:rFonts w:ascii="Times New Roman" w:hAnsi="Times New Roman" w:cs="Times New Roman"/>
                <w:sz w:val="20"/>
                <w:szCs w:val="20"/>
              </w:rPr>
              <w:t>№ п/п</w:t>
            </w:r>
          </w:p>
        </w:tc>
        <w:tc>
          <w:tcPr>
            <w:tcW w:w="6237"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sz w:val="20"/>
                <w:szCs w:val="20"/>
              </w:rPr>
            </w:pPr>
            <w:r w:rsidRPr="005529F4">
              <w:rPr>
                <w:rFonts w:ascii="Times New Roman" w:hAnsi="Times New Roman" w:cs="Times New Roman"/>
                <w:sz w:val="20"/>
                <w:szCs w:val="20"/>
              </w:rPr>
              <w:t>Наименование показателя</w:t>
            </w:r>
          </w:p>
        </w:tc>
        <w:tc>
          <w:tcPr>
            <w:tcW w:w="3119"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sz w:val="20"/>
                <w:szCs w:val="20"/>
              </w:rPr>
            </w:pPr>
            <w:r w:rsidRPr="005529F4">
              <w:rPr>
                <w:rFonts w:ascii="Times New Roman" w:hAnsi="Times New Roman" w:cs="Times New Roman"/>
                <w:sz w:val="20"/>
                <w:szCs w:val="20"/>
              </w:rPr>
              <w:t>Величина</w:t>
            </w:r>
          </w:p>
        </w:tc>
      </w:tr>
      <w:tr w:rsidR="005529F4" w:rsidRPr="005529F4" w:rsidTr="008E1957">
        <w:tc>
          <w:tcPr>
            <w:tcW w:w="629"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sz w:val="20"/>
                <w:szCs w:val="20"/>
              </w:rPr>
            </w:pPr>
            <w:r w:rsidRPr="005529F4">
              <w:rPr>
                <w:rFonts w:ascii="Times New Roman" w:hAnsi="Times New Roman" w:cs="Times New Roman"/>
                <w:sz w:val="20"/>
                <w:szCs w:val="20"/>
              </w:rPr>
              <w:t>1.</w:t>
            </w:r>
          </w:p>
        </w:tc>
        <w:tc>
          <w:tcPr>
            <w:tcW w:w="6237"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both"/>
              <w:rPr>
                <w:rFonts w:ascii="Times New Roman" w:hAnsi="Times New Roman" w:cs="Times New Roman"/>
                <w:sz w:val="20"/>
                <w:szCs w:val="20"/>
              </w:rPr>
            </w:pPr>
            <w:r w:rsidRPr="005529F4">
              <w:rPr>
                <w:rFonts w:ascii="Times New Roman" w:hAnsi="Times New Roman" w:cs="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sz w:val="20"/>
                <w:szCs w:val="20"/>
              </w:rPr>
            </w:pPr>
            <w:r w:rsidRPr="005529F4">
              <w:rPr>
                <w:rFonts w:ascii="Times New Roman" w:hAnsi="Times New Roman" w:cs="Times New Roman"/>
                <w:sz w:val="20"/>
                <w:szCs w:val="20"/>
              </w:rPr>
              <w:t>100%</w:t>
            </w:r>
          </w:p>
        </w:tc>
      </w:tr>
      <w:tr w:rsidR="005529F4" w:rsidRPr="005529F4" w:rsidTr="008E1957">
        <w:tc>
          <w:tcPr>
            <w:tcW w:w="629"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sz w:val="20"/>
                <w:szCs w:val="20"/>
              </w:rPr>
            </w:pPr>
            <w:r w:rsidRPr="005529F4">
              <w:rPr>
                <w:rFonts w:ascii="Times New Roman" w:hAnsi="Times New Roman" w:cs="Times New Roman"/>
                <w:sz w:val="20"/>
                <w:szCs w:val="20"/>
              </w:rPr>
              <w:t>2.</w:t>
            </w:r>
          </w:p>
        </w:tc>
        <w:tc>
          <w:tcPr>
            <w:tcW w:w="6237"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both"/>
              <w:rPr>
                <w:rFonts w:ascii="Times New Roman" w:hAnsi="Times New Roman" w:cs="Times New Roman"/>
                <w:sz w:val="20"/>
                <w:szCs w:val="20"/>
              </w:rPr>
            </w:pPr>
            <w:r w:rsidRPr="005529F4">
              <w:rPr>
                <w:rFonts w:ascii="Times New Roman" w:hAnsi="Times New Roman" w:cs="Times New Roman"/>
                <w:sz w:val="20"/>
                <w:szCs w:val="20"/>
              </w:rPr>
              <w:t>Удовлетворенность контролируемых лиц и их представителями консультированием контрольного (надзорного) органа</w:t>
            </w:r>
          </w:p>
        </w:tc>
        <w:tc>
          <w:tcPr>
            <w:tcW w:w="3119" w:type="dxa"/>
            <w:tcBorders>
              <w:top w:val="single" w:sz="4" w:space="0" w:color="auto"/>
              <w:left w:val="single" w:sz="4" w:space="0" w:color="auto"/>
              <w:bottom w:val="single" w:sz="4" w:space="0" w:color="auto"/>
              <w:right w:val="single" w:sz="4" w:space="0" w:color="auto"/>
            </w:tcBorders>
          </w:tcPr>
          <w:p w:rsidR="005529F4" w:rsidRPr="005529F4" w:rsidRDefault="005529F4" w:rsidP="008E1957">
            <w:pPr>
              <w:autoSpaceDE w:val="0"/>
              <w:autoSpaceDN w:val="0"/>
              <w:adjustRightInd w:val="0"/>
              <w:spacing w:after="0" w:line="0" w:lineRule="atLeast"/>
              <w:jc w:val="center"/>
              <w:rPr>
                <w:rFonts w:ascii="Times New Roman" w:hAnsi="Times New Roman" w:cs="Times New Roman"/>
                <w:sz w:val="20"/>
                <w:szCs w:val="20"/>
              </w:rPr>
            </w:pPr>
            <w:r w:rsidRPr="005529F4">
              <w:rPr>
                <w:rFonts w:ascii="Times New Roman" w:hAnsi="Times New Roman" w:cs="Times New Roman"/>
                <w:sz w:val="20"/>
                <w:szCs w:val="20"/>
              </w:rPr>
              <w:t>100% от числа обратившихся</w:t>
            </w:r>
          </w:p>
        </w:tc>
      </w:tr>
    </w:tbl>
    <w:p w:rsidR="005529F4" w:rsidRPr="005529F4" w:rsidRDefault="005529F4" w:rsidP="005529F4">
      <w:pPr>
        <w:pStyle w:val="ac"/>
        <w:spacing w:line="0" w:lineRule="atLeast"/>
        <w:ind w:left="709"/>
        <w:jc w:val="both"/>
        <w:rPr>
          <w:sz w:val="20"/>
          <w:szCs w:val="20"/>
        </w:rPr>
      </w:pPr>
    </w:p>
    <w:p w:rsidR="005529F4" w:rsidRPr="005529F4" w:rsidRDefault="005529F4" w:rsidP="005529F4">
      <w:pPr>
        <w:pStyle w:val="ac"/>
        <w:numPr>
          <w:ilvl w:val="1"/>
          <w:numId w:val="44"/>
        </w:numPr>
        <w:spacing w:line="0" w:lineRule="atLeast"/>
        <w:ind w:left="0" w:firstLine="709"/>
        <w:jc w:val="both"/>
        <w:rPr>
          <w:sz w:val="20"/>
          <w:szCs w:val="20"/>
        </w:rPr>
      </w:pPr>
      <w:r w:rsidRPr="005529F4">
        <w:rPr>
          <w:sz w:val="20"/>
          <w:szCs w:val="20"/>
        </w:rPr>
        <w:t>Для оценки эффективности и результативности программы используются следующие показатели:</w:t>
      </w:r>
    </w:p>
    <w:tbl>
      <w:tblPr>
        <w:tblStyle w:val="TableGrid"/>
        <w:tblW w:w="9923" w:type="dxa"/>
        <w:tblInd w:w="108" w:type="dxa"/>
        <w:tblCellMar>
          <w:top w:w="59" w:type="dxa"/>
          <w:left w:w="108" w:type="dxa"/>
          <w:right w:w="109" w:type="dxa"/>
        </w:tblCellMar>
        <w:tblLook w:val="04A0"/>
      </w:tblPr>
      <w:tblGrid>
        <w:gridCol w:w="2232"/>
        <w:gridCol w:w="2028"/>
        <w:gridCol w:w="1887"/>
        <w:gridCol w:w="1672"/>
        <w:gridCol w:w="2104"/>
      </w:tblGrid>
      <w:tr w:rsidR="005529F4" w:rsidRPr="005529F4" w:rsidTr="008E1957">
        <w:trPr>
          <w:trHeight w:val="286"/>
        </w:trPr>
        <w:tc>
          <w:tcPr>
            <w:tcW w:w="2232"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jc w:val="center"/>
              <w:rPr>
                <w:rFonts w:ascii="Times New Roman" w:hAnsi="Times New Roman" w:cs="Times New Roman"/>
                <w:sz w:val="20"/>
                <w:szCs w:val="20"/>
              </w:rPr>
            </w:pPr>
            <w:r w:rsidRPr="005529F4">
              <w:rPr>
                <w:rFonts w:ascii="Times New Roman" w:hAnsi="Times New Roman" w:cs="Times New Roman"/>
                <w:sz w:val="20"/>
                <w:szCs w:val="20"/>
              </w:rPr>
              <w:t>Показатель</w:t>
            </w:r>
          </w:p>
        </w:tc>
        <w:tc>
          <w:tcPr>
            <w:tcW w:w="2028"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jc w:val="center"/>
              <w:rPr>
                <w:rFonts w:ascii="Times New Roman" w:hAnsi="Times New Roman" w:cs="Times New Roman"/>
                <w:sz w:val="20"/>
                <w:szCs w:val="20"/>
              </w:rPr>
            </w:pPr>
            <w:r w:rsidRPr="005529F4">
              <w:rPr>
                <w:rFonts w:ascii="Times New Roman" w:hAnsi="Times New Roman" w:cs="Times New Roman"/>
                <w:sz w:val="20"/>
                <w:szCs w:val="20"/>
              </w:rPr>
              <w:t>60% и менее</w:t>
            </w:r>
          </w:p>
        </w:tc>
        <w:tc>
          <w:tcPr>
            <w:tcW w:w="1887"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jc w:val="center"/>
              <w:rPr>
                <w:rFonts w:ascii="Times New Roman" w:hAnsi="Times New Roman" w:cs="Times New Roman"/>
                <w:sz w:val="20"/>
                <w:szCs w:val="20"/>
              </w:rPr>
            </w:pPr>
            <w:r w:rsidRPr="005529F4">
              <w:rPr>
                <w:rFonts w:ascii="Times New Roman" w:hAnsi="Times New Roman" w:cs="Times New Roman"/>
                <w:sz w:val="20"/>
                <w:szCs w:val="20"/>
              </w:rPr>
              <w:t>61-85%</w:t>
            </w:r>
          </w:p>
        </w:tc>
        <w:tc>
          <w:tcPr>
            <w:tcW w:w="1672"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jc w:val="center"/>
              <w:rPr>
                <w:rFonts w:ascii="Times New Roman" w:hAnsi="Times New Roman" w:cs="Times New Roman"/>
                <w:sz w:val="20"/>
                <w:szCs w:val="20"/>
              </w:rPr>
            </w:pPr>
            <w:r w:rsidRPr="005529F4">
              <w:rPr>
                <w:rFonts w:ascii="Times New Roman" w:hAnsi="Times New Roman" w:cs="Times New Roman"/>
                <w:sz w:val="20"/>
                <w:szCs w:val="20"/>
              </w:rPr>
              <w:t>86-99%</w:t>
            </w:r>
          </w:p>
        </w:tc>
        <w:tc>
          <w:tcPr>
            <w:tcW w:w="2104"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jc w:val="center"/>
              <w:rPr>
                <w:rFonts w:ascii="Times New Roman" w:hAnsi="Times New Roman" w:cs="Times New Roman"/>
                <w:sz w:val="20"/>
                <w:szCs w:val="20"/>
              </w:rPr>
            </w:pPr>
            <w:r w:rsidRPr="005529F4">
              <w:rPr>
                <w:rFonts w:ascii="Times New Roman" w:hAnsi="Times New Roman" w:cs="Times New Roman"/>
                <w:sz w:val="20"/>
                <w:szCs w:val="20"/>
              </w:rPr>
              <w:t>100% и более</w:t>
            </w:r>
          </w:p>
        </w:tc>
      </w:tr>
      <w:tr w:rsidR="005529F4" w:rsidRPr="005529F4" w:rsidTr="008E1957">
        <w:trPr>
          <w:trHeight w:val="286"/>
        </w:trPr>
        <w:tc>
          <w:tcPr>
            <w:tcW w:w="2232"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rPr>
                <w:rFonts w:ascii="Times New Roman" w:hAnsi="Times New Roman" w:cs="Times New Roman"/>
                <w:sz w:val="20"/>
                <w:szCs w:val="20"/>
              </w:rPr>
            </w:pPr>
            <w:r w:rsidRPr="005529F4">
              <w:rPr>
                <w:rFonts w:ascii="Times New Roman" w:hAnsi="Times New Roman" w:cs="Times New Roman"/>
                <w:sz w:val="20"/>
                <w:szCs w:val="20"/>
              </w:rPr>
              <w:t>Эффект</w:t>
            </w:r>
          </w:p>
        </w:tc>
        <w:tc>
          <w:tcPr>
            <w:tcW w:w="2028"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rPr>
                <w:rFonts w:ascii="Times New Roman" w:hAnsi="Times New Roman" w:cs="Times New Roman"/>
                <w:sz w:val="20"/>
                <w:szCs w:val="20"/>
              </w:rPr>
            </w:pPr>
            <w:r w:rsidRPr="005529F4">
              <w:rPr>
                <w:rFonts w:ascii="Times New Roman" w:hAnsi="Times New Roman" w:cs="Times New Roman"/>
                <w:sz w:val="20"/>
                <w:szCs w:val="20"/>
              </w:rPr>
              <w:t>Недопустимый</w:t>
            </w:r>
          </w:p>
        </w:tc>
        <w:tc>
          <w:tcPr>
            <w:tcW w:w="1887"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rPr>
                <w:rFonts w:ascii="Times New Roman" w:hAnsi="Times New Roman" w:cs="Times New Roman"/>
                <w:sz w:val="20"/>
                <w:szCs w:val="20"/>
              </w:rPr>
            </w:pPr>
            <w:r w:rsidRPr="005529F4">
              <w:rPr>
                <w:rFonts w:ascii="Times New Roman" w:hAnsi="Times New Roman" w:cs="Times New Roman"/>
                <w:sz w:val="20"/>
                <w:szCs w:val="20"/>
              </w:rPr>
              <w:t>Низкий</w:t>
            </w:r>
          </w:p>
        </w:tc>
        <w:tc>
          <w:tcPr>
            <w:tcW w:w="1672"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rPr>
                <w:rFonts w:ascii="Times New Roman" w:hAnsi="Times New Roman" w:cs="Times New Roman"/>
                <w:sz w:val="20"/>
                <w:szCs w:val="20"/>
              </w:rPr>
            </w:pPr>
            <w:r w:rsidRPr="005529F4">
              <w:rPr>
                <w:rFonts w:ascii="Times New Roman" w:hAnsi="Times New Roman" w:cs="Times New Roman"/>
                <w:sz w:val="20"/>
                <w:szCs w:val="20"/>
              </w:rPr>
              <w:t>Плановый</w:t>
            </w:r>
          </w:p>
        </w:tc>
        <w:tc>
          <w:tcPr>
            <w:tcW w:w="2104" w:type="dxa"/>
            <w:tcBorders>
              <w:top w:val="single" w:sz="4" w:space="0" w:color="000000"/>
              <w:left w:val="single" w:sz="4" w:space="0" w:color="000000"/>
              <w:bottom w:val="single" w:sz="4" w:space="0" w:color="000000"/>
              <w:right w:val="single" w:sz="4" w:space="0" w:color="000000"/>
            </w:tcBorders>
          </w:tcPr>
          <w:p w:rsidR="005529F4" w:rsidRPr="005529F4" w:rsidRDefault="005529F4" w:rsidP="008E1957">
            <w:pPr>
              <w:spacing w:line="259" w:lineRule="auto"/>
              <w:rPr>
                <w:rFonts w:ascii="Times New Roman" w:hAnsi="Times New Roman" w:cs="Times New Roman"/>
                <w:sz w:val="20"/>
                <w:szCs w:val="20"/>
              </w:rPr>
            </w:pPr>
            <w:r w:rsidRPr="005529F4">
              <w:rPr>
                <w:rFonts w:ascii="Times New Roman" w:hAnsi="Times New Roman" w:cs="Times New Roman"/>
                <w:sz w:val="20"/>
                <w:szCs w:val="20"/>
              </w:rPr>
              <w:t>Эффективный</w:t>
            </w:r>
          </w:p>
        </w:tc>
      </w:tr>
    </w:tbl>
    <w:p w:rsidR="005529F4" w:rsidRDefault="005529F4" w:rsidP="005529F4">
      <w:pPr>
        <w:spacing w:after="0" w:line="0" w:lineRule="atLeast"/>
        <w:rPr>
          <w:rFonts w:ascii="Times New Roman" w:hAnsi="Times New Roman" w:cs="Times New Roman"/>
          <w:sz w:val="28"/>
          <w:szCs w:val="28"/>
        </w:rPr>
      </w:pPr>
    </w:p>
    <w:p w:rsidR="00C3171D" w:rsidRDefault="00C3171D"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5529F4" w:rsidRDefault="005529F4"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002612" w:rsidRPr="00E12B85"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p>
    <w:p w:rsidR="00002612"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sz w:val="20"/>
          <w:szCs w:val="20"/>
          <w:lang w:eastAsia="ru-RU"/>
        </w:rPr>
        <w:t xml:space="preserve">№ </w:t>
      </w:r>
      <w:r w:rsidR="004E209C">
        <w:rPr>
          <w:rFonts w:ascii="Times New Roman" w:eastAsia="Times New Roman" w:hAnsi="Times New Roman" w:cs="Times New Roman"/>
          <w:b/>
          <w:i/>
          <w:sz w:val="20"/>
          <w:szCs w:val="20"/>
          <w:lang w:eastAsia="ru-RU"/>
        </w:rPr>
        <w:t>23</w:t>
      </w:r>
      <w:r w:rsidR="005529F4">
        <w:rPr>
          <w:rFonts w:ascii="Times New Roman" w:eastAsia="Times New Roman" w:hAnsi="Times New Roman" w:cs="Times New Roman"/>
          <w:b/>
          <w:i/>
          <w:sz w:val="20"/>
          <w:szCs w:val="20"/>
          <w:lang w:eastAsia="ru-RU"/>
        </w:rPr>
        <w:t>А(55) от 01.11</w:t>
      </w:r>
      <w:r w:rsidR="00D379EE">
        <w:rPr>
          <w:rFonts w:ascii="Times New Roman" w:eastAsia="Times New Roman" w:hAnsi="Times New Roman" w:cs="Times New Roman"/>
          <w:b/>
          <w:i/>
          <w:sz w:val="20"/>
          <w:szCs w:val="20"/>
          <w:lang w:eastAsia="ru-RU"/>
        </w:rPr>
        <w:t>.2021</w:t>
      </w:r>
      <w:r w:rsidRPr="00E12B85">
        <w:rPr>
          <w:rFonts w:ascii="Times New Roman" w:eastAsia="Times New Roman" w:hAnsi="Times New Roman" w:cs="Times New Roman"/>
          <w:b/>
          <w:i/>
          <w:sz w:val="20"/>
          <w:szCs w:val="20"/>
          <w:lang w:eastAsia="ru-RU"/>
        </w:rPr>
        <w:t>г.</w:t>
      </w:r>
    </w:p>
    <w:p w:rsidR="00A84C1F" w:rsidRDefault="00A84C1F" w:rsidP="00C574DF">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5529F4" w:rsidRPr="005529F4" w:rsidRDefault="005529F4" w:rsidP="005529F4">
      <w:pPr>
        <w:pStyle w:val="ac"/>
        <w:widowControl w:val="0"/>
        <w:numPr>
          <w:ilvl w:val="0"/>
          <w:numId w:val="30"/>
        </w:numPr>
        <w:autoSpaceDE w:val="0"/>
        <w:autoSpaceDN w:val="0"/>
        <w:ind w:left="0" w:firstLine="0"/>
        <w:jc w:val="both"/>
        <w:rPr>
          <w:b/>
          <w:bCs/>
          <w:color w:val="000000"/>
          <w:sz w:val="20"/>
          <w:szCs w:val="20"/>
        </w:rPr>
      </w:pPr>
      <w:r w:rsidRPr="006A21FF">
        <w:rPr>
          <w:sz w:val="20"/>
          <w:szCs w:val="20"/>
        </w:rPr>
        <w:t>Постановление администрации Октябрьского сельсовета Карасукского района Новосибирс</w:t>
      </w:r>
      <w:r>
        <w:rPr>
          <w:sz w:val="20"/>
          <w:szCs w:val="20"/>
        </w:rPr>
        <w:t>кой области от 01.11.2021г. №73</w:t>
      </w:r>
      <w:r w:rsidR="00ED1F31">
        <w:rPr>
          <w:sz w:val="20"/>
          <w:szCs w:val="20"/>
        </w:rPr>
        <w:t>-</w:t>
      </w:r>
      <w:r>
        <w:rPr>
          <w:sz w:val="20"/>
          <w:szCs w:val="20"/>
        </w:rPr>
        <w:t>а</w:t>
      </w:r>
      <w:r w:rsidRPr="006A21FF">
        <w:rPr>
          <w:sz w:val="20"/>
          <w:szCs w:val="20"/>
        </w:rPr>
        <w:t xml:space="preserve"> «</w:t>
      </w:r>
      <w:r w:rsidRPr="005529F4">
        <w:rPr>
          <w:b/>
          <w:bCs/>
          <w:color w:val="000000"/>
          <w:sz w:val="20"/>
          <w:szCs w:val="20"/>
        </w:rPr>
        <w:t>Об отверждении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Октябрьского сельсовета Карасукского района Новосибирской области на 2022 год</w:t>
      </w:r>
      <w:r w:rsidRPr="009F1D5C">
        <w:rPr>
          <w:b/>
          <w:bCs/>
          <w:color w:val="000000"/>
          <w:sz w:val="20"/>
          <w:szCs w:val="20"/>
        </w:rPr>
        <w:t>»</w:t>
      </w:r>
      <w:r w:rsidRPr="00961A22">
        <w:rPr>
          <w:b/>
          <w:sz w:val="20"/>
          <w:szCs w:val="20"/>
        </w:rPr>
        <w:t>».</w:t>
      </w:r>
    </w:p>
    <w:p w:rsidR="00ED1F31" w:rsidRPr="005529F4" w:rsidRDefault="00ED1F31" w:rsidP="00ED1F31">
      <w:pPr>
        <w:pStyle w:val="ac"/>
        <w:widowControl w:val="0"/>
        <w:numPr>
          <w:ilvl w:val="0"/>
          <w:numId w:val="30"/>
        </w:numPr>
        <w:autoSpaceDE w:val="0"/>
        <w:autoSpaceDN w:val="0"/>
        <w:ind w:left="0" w:firstLine="0"/>
        <w:jc w:val="both"/>
        <w:rPr>
          <w:b/>
          <w:bCs/>
          <w:color w:val="000000"/>
          <w:sz w:val="20"/>
          <w:szCs w:val="20"/>
        </w:rPr>
      </w:pPr>
      <w:r w:rsidRPr="006A21FF">
        <w:rPr>
          <w:sz w:val="20"/>
          <w:szCs w:val="20"/>
        </w:rPr>
        <w:t>Постановление администрации Октябрьского сельсовета Карасукского района Новосибирс</w:t>
      </w:r>
      <w:r>
        <w:rPr>
          <w:sz w:val="20"/>
          <w:szCs w:val="20"/>
        </w:rPr>
        <w:t>кой области от 01.11.2021г. №73-б</w:t>
      </w:r>
      <w:r w:rsidRPr="006A21FF">
        <w:rPr>
          <w:sz w:val="20"/>
          <w:szCs w:val="20"/>
        </w:rPr>
        <w:t xml:space="preserve"> «</w:t>
      </w:r>
      <w:r w:rsidRPr="00ED1F31">
        <w:rPr>
          <w:b/>
          <w:bCs/>
          <w:color w:val="000000"/>
          <w:sz w:val="20"/>
          <w:szCs w:val="20"/>
        </w:rPr>
        <w:t>Об отверждении программы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Октябрьского сельсовета Карасукского района Новосибирской области на 2022 год</w:t>
      </w:r>
      <w:r w:rsidRPr="009F1D5C">
        <w:rPr>
          <w:b/>
          <w:bCs/>
          <w:color w:val="000000"/>
          <w:sz w:val="20"/>
          <w:szCs w:val="20"/>
        </w:rPr>
        <w:t>»</w:t>
      </w:r>
      <w:r w:rsidRPr="00961A22">
        <w:rPr>
          <w:b/>
          <w:sz w:val="20"/>
          <w:szCs w:val="20"/>
        </w:rPr>
        <w:t>».</w:t>
      </w:r>
    </w:p>
    <w:p w:rsidR="00ED1F31" w:rsidRPr="005529F4" w:rsidRDefault="00ED1F31" w:rsidP="00ED1F31">
      <w:pPr>
        <w:pStyle w:val="ac"/>
        <w:widowControl w:val="0"/>
        <w:numPr>
          <w:ilvl w:val="0"/>
          <w:numId w:val="30"/>
        </w:numPr>
        <w:autoSpaceDE w:val="0"/>
        <w:autoSpaceDN w:val="0"/>
        <w:ind w:left="0" w:firstLine="0"/>
        <w:jc w:val="both"/>
        <w:rPr>
          <w:b/>
          <w:bCs/>
          <w:color w:val="000000"/>
          <w:sz w:val="20"/>
          <w:szCs w:val="20"/>
        </w:rPr>
      </w:pPr>
      <w:r w:rsidRPr="006A21FF">
        <w:rPr>
          <w:sz w:val="20"/>
          <w:szCs w:val="20"/>
        </w:rPr>
        <w:t>Постановление администрации Октябрьского сельсовета Карасукского района Новосибирс</w:t>
      </w:r>
      <w:r>
        <w:rPr>
          <w:sz w:val="20"/>
          <w:szCs w:val="20"/>
        </w:rPr>
        <w:t xml:space="preserve">кой области от 01.11.2021г. №73-в </w:t>
      </w:r>
      <w:r w:rsidRPr="006A21FF">
        <w:rPr>
          <w:sz w:val="20"/>
          <w:szCs w:val="20"/>
        </w:rPr>
        <w:t>«</w:t>
      </w:r>
      <w:r w:rsidRPr="00ED1F31">
        <w:rPr>
          <w:b/>
          <w:bCs/>
          <w:color w:val="000000"/>
          <w:sz w:val="20"/>
          <w:szCs w:val="20"/>
        </w:rPr>
        <w:t>Об отверждении программы профилактики рисков причинения вреда (ущерба) охраняемым законом ценностям по муниципальному жилищному контролю на территории Октябрьского сельсовета Карасукского района Новосибирской области на 2022 год</w:t>
      </w:r>
      <w:r w:rsidRPr="009F1D5C">
        <w:rPr>
          <w:b/>
          <w:bCs/>
          <w:color w:val="000000"/>
          <w:sz w:val="20"/>
          <w:szCs w:val="20"/>
        </w:rPr>
        <w:t>»</w:t>
      </w:r>
      <w:r w:rsidRPr="00961A22">
        <w:rPr>
          <w:b/>
          <w:sz w:val="20"/>
          <w:szCs w:val="20"/>
        </w:rPr>
        <w:t>».</w:t>
      </w:r>
    </w:p>
    <w:p w:rsidR="005529F4" w:rsidRPr="00FF5D4A" w:rsidRDefault="005529F4" w:rsidP="00ED1F31">
      <w:pPr>
        <w:pStyle w:val="ac"/>
        <w:widowControl w:val="0"/>
        <w:autoSpaceDE w:val="0"/>
        <w:autoSpaceDN w:val="0"/>
        <w:ind w:left="0"/>
        <w:jc w:val="both"/>
        <w:rPr>
          <w:b/>
          <w:bCs/>
          <w:color w:val="000000"/>
          <w:sz w:val="20"/>
          <w:szCs w:val="20"/>
        </w:rPr>
      </w:pPr>
    </w:p>
    <w:p w:rsidR="004E209C" w:rsidRPr="004E209C" w:rsidRDefault="004E209C" w:rsidP="004E209C">
      <w:pPr>
        <w:pStyle w:val="ac"/>
        <w:ind w:left="1069"/>
        <w:jc w:val="both"/>
        <w:rPr>
          <w:sz w:val="20"/>
          <w:szCs w:val="20"/>
        </w:rPr>
      </w:pPr>
    </w:p>
    <w:p w:rsidR="00A84C1F" w:rsidRPr="00A84C1F" w:rsidRDefault="00A84C1F" w:rsidP="00A84C1F">
      <w:pPr>
        <w:autoSpaceDE w:val="0"/>
        <w:autoSpaceDN w:val="0"/>
        <w:adjustRightInd w:val="0"/>
        <w:ind w:left="709"/>
        <w:jc w:val="both"/>
        <w:rPr>
          <w:b/>
          <w:i/>
          <w:sz w:val="20"/>
          <w:szCs w:val="20"/>
        </w:rPr>
      </w:pP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195A6B">
      <w:headerReference w:type="even" r:id="rId8"/>
      <w:headerReference w:type="default"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1AF" w:rsidRDefault="000E21AF" w:rsidP="00D31FAC">
      <w:pPr>
        <w:spacing w:after="0" w:line="240" w:lineRule="auto"/>
      </w:pPr>
      <w:r>
        <w:separator/>
      </w:r>
    </w:p>
  </w:endnote>
  <w:endnote w:type="continuationSeparator" w:id="1">
    <w:p w:rsidR="000E21AF" w:rsidRDefault="000E21AF"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AE0034" w:rsidRDefault="00AA7DC2">
        <w:pPr>
          <w:pStyle w:val="aa"/>
          <w:jc w:val="right"/>
        </w:pPr>
        <w:fldSimple w:instr="PAGE   \* MERGEFORMAT">
          <w:r w:rsidR="00ED1F31">
            <w:rPr>
              <w:noProof/>
            </w:rPr>
            <w:t>11</w:t>
          </w:r>
        </w:fldSimple>
      </w:p>
    </w:sdtContent>
  </w:sdt>
  <w:p w:rsidR="00AE0034" w:rsidRDefault="00AE003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1AF" w:rsidRDefault="000E21AF" w:rsidP="00D31FAC">
      <w:pPr>
        <w:spacing w:after="0" w:line="240" w:lineRule="auto"/>
      </w:pPr>
      <w:r>
        <w:separator/>
      </w:r>
    </w:p>
  </w:footnote>
  <w:footnote w:type="continuationSeparator" w:id="1">
    <w:p w:rsidR="000E21AF" w:rsidRDefault="000E21AF"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034" w:rsidRDefault="00AA7DC2" w:rsidP="002A5BA5">
    <w:pPr>
      <w:pStyle w:val="a8"/>
      <w:framePr w:wrap="around" w:vAnchor="text" w:hAnchor="margin" w:xAlign="center" w:y="1"/>
      <w:rPr>
        <w:rStyle w:val="af6"/>
      </w:rPr>
    </w:pPr>
    <w:r>
      <w:rPr>
        <w:rStyle w:val="af6"/>
      </w:rPr>
      <w:fldChar w:fldCharType="begin"/>
    </w:r>
    <w:r w:rsidR="00AE0034">
      <w:rPr>
        <w:rStyle w:val="af6"/>
      </w:rPr>
      <w:instrText xml:space="preserve">PAGE  </w:instrText>
    </w:r>
    <w:r>
      <w:rPr>
        <w:rStyle w:val="af6"/>
      </w:rPr>
      <w:fldChar w:fldCharType="end"/>
    </w:r>
  </w:p>
  <w:p w:rsidR="00AE0034" w:rsidRDefault="00AE0034">
    <w:pPr>
      <w:pStyle w:val="a8"/>
    </w:pPr>
  </w:p>
  <w:p w:rsidR="00AE0034" w:rsidRDefault="00AE0034"/>
  <w:p w:rsidR="00AE0034" w:rsidRDefault="00AE003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034" w:rsidRDefault="00AE0034" w:rsidP="002A5BA5">
    <w:pPr>
      <w:pStyle w:val="a8"/>
      <w:framePr w:wrap="around" w:vAnchor="text" w:hAnchor="margin" w:xAlign="center" w:y="1"/>
      <w:rPr>
        <w:rStyle w:val="af6"/>
      </w:rPr>
    </w:pPr>
  </w:p>
  <w:p w:rsidR="00AE0034" w:rsidRPr="00BF7C70" w:rsidRDefault="00AE0034"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C3171D">
      <w:rPr>
        <w:rFonts w:ascii="Cambria" w:hAnsi="Cambria"/>
        <w:sz w:val="32"/>
        <w:szCs w:val="32"/>
      </w:rPr>
      <w:t>тник Октябрьского сельсовета №23</w:t>
    </w:r>
    <w:r w:rsidR="005529F4">
      <w:rPr>
        <w:rFonts w:ascii="Cambria" w:hAnsi="Cambria"/>
        <w:sz w:val="32"/>
        <w:szCs w:val="32"/>
      </w:rPr>
      <w:t>А</w:t>
    </w:r>
    <w:r w:rsidR="00C3171D">
      <w:rPr>
        <w:rFonts w:ascii="Cambria" w:hAnsi="Cambria"/>
        <w:sz w:val="32"/>
        <w:szCs w:val="32"/>
      </w:rPr>
      <w:t>(55</w:t>
    </w:r>
    <w:r>
      <w:rPr>
        <w:rFonts w:ascii="Cambria" w:hAnsi="Cambria"/>
        <w:sz w:val="32"/>
        <w:szCs w:val="32"/>
      </w:rPr>
      <w:t xml:space="preserve">) </w:t>
    </w:r>
    <w:r w:rsidRPr="00682015">
      <w:rPr>
        <w:rFonts w:ascii="Cambria" w:hAnsi="Cambria"/>
        <w:sz w:val="32"/>
        <w:szCs w:val="32"/>
      </w:rPr>
      <w:t>от</w:t>
    </w:r>
    <w:r w:rsidR="005529F4">
      <w:rPr>
        <w:rFonts w:ascii="Cambria" w:hAnsi="Cambria"/>
        <w:sz w:val="32"/>
        <w:szCs w:val="32"/>
      </w:rPr>
      <w:t xml:space="preserve"> 01.11.</w:t>
    </w:r>
    <w:r>
      <w:rPr>
        <w:rFonts w:ascii="Cambria" w:hAnsi="Cambria"/>
        <w:sz w:val="32"/>
        <w:szCs w:val="32"/>
      </w:rPr>
      <w:t>2021 года</w:t>
    </w:r>
  </w:p>
  <w:p w:rsidR="00AE0034" w:rsidRDefault="00AE0034"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950022E"/>
    <w:multiLevelType w:val="hybridMultilevel"/>
    <w:tmpl w:val="E79E376E"/>
    <w:lvl w:ilvl="0" w:tplc="FB76612C">
      <w:start w:val="1"/>
      <w:numFmt w:val="decimal"/>
      <w:lvlText w:val="%1."/>
      <w:lvlJc w:val="left"/>
      <w:pPr>
        <w:ind w:left="720" w:hanging="360"/>
      </w:pPr>
      <w:rPr>
        <w:rFonts w:asciiTheme="minorHAnsi" w:eastAsiaTheme="minorHAnsi"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7EF5C64"/>
    <w:multiLevelType w:val="hybridMultilevel"/>
    <w:tmpl w:val="737AB242"/>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48A6A79"/>
    <w:multiLevelType w:val="hybridMultilevel"/>
    <w:tmpl w:val="94EA63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C6737F7"/>
    <w:multiLevelType w:val="hybridMultilevel"/>
    <w:tmpl w:val="0F8835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083BED"/>
    <w:multiLevelType w:val="hybridMultilevel"/>
    <w:tmpl w:val="84A643C0"/>
    <w:lvl w:ilvl="0" w:tplc="9BFCBE8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7C7384">
      <w:start w:val="1"/>
      <w:numFmt w:val="bullet"/>
      <w:lvlText w:val="o"/>
      <w:lvlJc w:val="left"/>
      <w:pPr>
        <w:ind w:left="1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803FFE">
      <w:start w:val="1"/>
      <w:numFmt w:val="bullet"/>
      <w:lvlText w:val="▪"/>
      <w:lvlJc w:val="left"/>
      <w:pPr>
        <w:ind w:left="2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E487E8">
      <w:start w:val="1"/>
      <w:numFmt w:val="bullet"/>
      <w:lvlText w:val="•"/>
      <w:lvlJc w:val="left"/>
      <w:pPr>
        <w:ind w:left="3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6683D4">
      <w:start w:val="1"/>
      <w:numFmt w:val="bullet"/>
      <w:lvlText w:val="o"/>
      <w:lvlJc w:val="left"/>
      <w:pPr>
        <w:ind w:left="3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AEAE5E">
      <w:start w:val="1"/>
      <w:numFmt w:val="bullet"/>
      <w:lvlText w:val="▪"/>
      <w:lvlJc w:val="left"/>
      <w:pPr>
        <w:ind w:left="4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668CB4">
      <w:start w:val="1"/>
      <w:numFmt w:val="bullet"/>
      <w:lvlText w:val="•"/>
      <w:lvlJc w:val="left"/>
      <w:pPr>
        <w:ind w:left="5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D68AFE">
      <w:start w:val="1"/>
      <w:numFmt w:val="bullet"/>
      <w:lvlText w:val="o"/>
      <w:lvlJc w:val="left"/>
      <w:pPr>
        <w:ind w:left="6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385868">
      <w:start w:val="1"/>
      <w:numFmt w:val="bullet"/>
      <w:lvlText w:val="▪"/>
      <w:lvlJc w:val="left"/>
      <w:pPr>
        <w:ind w:left="6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0">
    <w:nsid w:val="32064DE5"/>
    <w:multiLevelType w:val="hybridMultilevel"/>
    <w:tmpl w:val="39F4AD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3267D2F"/>
    <w:multiLevelType w:val="hybridMultilevel"/>
    <w:tmpl w:val="6A50F178"/>
    <w:lvl w:ilvl="0" w:tplc="DCC07148">
      <w:start w:val="3"/>
      <w:numFmt w:val="bullet"/>
      <w:lvlText w:val=""/>
      <w:lvlJc w:val="left"/>
      <w:pPr>
        <w:tabs>
          <w:tab w:val="num" w:pos="480"/>
        </w:tabs>
        <w:ind w:left="480" w:hanging="360"/>
      </w:pPr>
      <w:rPr>
        <w:rFonts w:ascii="Symbol" w:eastAsia="Times New Roman" w:hAnsi="Symbol" w:cs="Times New Roman" w:hint="default"/>
        <w:b/>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2">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762692E"/>
    <w:multiLevelType w:val="hybridMultilevel"/>
    <w:tmpl w:val="726277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3B4B609E"/>
    <w:multiLevelType w:val="hybridMultilevel"/>
    <w:tmpl w:val="89B42048"/>
    <w:lvl w:ilvl="0" w:tplc="8A56A5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B8C1715"/>
    <w:multiLevelType w:val="multilevel"/>
    <w:tmpl w:val="81588F44"/>
    <w:lvl w:ilvl="0">
      <w:start w:val="4"/>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3C47272D"/>
    <w:multiLevelType w:val="hybridMultilevel"/>
    <w:tmpl w:val="8DBE4E96"/>
    <w:lvl w:ilvl="0" w:tplc="5D0C20F4">
      <w:start w:val="1"/>
      <w:numFmt w:val="decimal"/>
      <w:suff w:val="space"/>
      <w:lvlText w:val="%1)"/>
      <w:lvlJc w:val="left"/>
      <w:pPr>
        <w:ind w:left="177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413F53D3"/>
    <w:multiLevelType w:val="hybridMultilevel"/>
    <w:tmpl w:val="1FBE1388"/>
    <w:lvl w:ilvl="0" w:tplc="93CEC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3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538A2A1E"/>
    <w:multiLevelType w:val="hybridMultilevel"/>
    <w:tmpl w:val="60503C92"/>
    <w:lvl w:ilvl="0" w:tplc="A3266B2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57AC3016"/>
    <w:multiLevelType w:val="multilevel"/>
    <w:tmpl w:val="E6EEFE50"/>
    <w:lvl w:ilvl="0">
      <w:start w:val="3"/>
      <w:numFmt w:val="decimal"/>
      <w:lvlText w:val="%1."/>
      <w:lvlJc w:val="left"/>
      <w:pPr>
        <w:ind w:left="675" w:hanging="675"/>
      </w:pPr>
      <w:rPr>
        <w:rFonts w:hint="default"/>
      </w:rPr>
    </w:lvl>
    <w:lvl w:ilvl="1">
      <w:start w:val="2"/>
      <w:numFmt w:val="decimal"/>
      <w:lvlText w:val="%1.%2."/>
      <w:lvlJc w:val="left"/>
      <w:pPr>
        <w:ind w:left="1325" w:hanging="72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430" w:hanging="180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38">
    <w:nsid w:val="5A150EFF"/>
    <w:multiLevelType w:val="hybridMultilevel"/>
    <w:tmpl w:val="1FBE1388"/>
    <w:lvl w:ilvl="0" w:tplc="93CEC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1">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4">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9"/>
  </w:num>
  <w:num w:numId="3">
    <w:abstractNumId w:val="3"/>
  </w:num>
  <w:num w:numId="4">
    <w:abstractNumId w:val="7"/>
  </w:num>
  <w:num w:numId="5">
    <w:abstractNumId w:val="40"/>
  </w:num>
  <w:num w:numId="6">
    <w:abstractNumId w:val="32"/>
  </w:num>
  <w:num w:numId="7">
    <w:abstractNumId w:val="35"/>
  </w:num>
  <w:num w:numId="8">
    <w:abstractNumId w:val="44"/>
  </w:num>
  <w:num w:numId="9">
    <w:abstractNumId w:val="36"/>
  </w:num>
  <w:num w:numId="10">
    <w:abstractNumId w:val="12"/>
  </w:num>
  <w:num w:numId="11">
    <w:abstractNumId w:val="33"/>
  </w:num>
  <w:num w:numId="12">
    <w:abstractNumId w:val="31"/>
  </w:num>
  <w:num w:numId="13">
    <w:abstractNumId w:val="4"/>
  </w:num>
  <w:num w:numId="14">
    <w:abstractNumId w:val="13"/>
  </w:num>
  <w:num w:numId="15">
    <w:abstractNumId w:val="10"/>
  </w:num>
  <w:num w:numId="16">
    <w:abstractNumId w:val="11"/>
  </w:num>
  <w:num w:numId="17">
    <w:abstractNumId w:val="15"/>
  </w:num>
  <w:num w:numId="18">
    <w:abstractNumId w:val="41"/>
  </w:num>
  <w:num w:numId="19">
    <w:abstractNumId w:val="24"/>
  </w:num>
  <w:num w:numId="20">
    <w:abstractNumId w:val="28"/>
  </w:num>
  <w:num w:numId="21">
    <w:abstractNumId w:val="39"/>
  </w:num>
  <w:num w:numId="22">
    <w:abstractNumId w:val="30"/>
  </w:num>
  <w:num w:numId="23">
    <w:abstractNumId w:val="42"/>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2"/>
  </w:num>
  <w:num w:numId="27">
    <w:abstractNumId w:val="22"/>
  </w:num>
  <w:num w:numId="28">
    <w:abstractNumId w:val="19"/>
  </w:num>
  <w:num w:numId="29">
    <w:abstractNumId w:val="18"/>
  </w:num>
  <w:num w:numId="30">
    <w:abstractNumId w:val="29"/>
  </w:num>
  <w:num w:numId="31">
    <w:abstractNumId w:val="5"/>
  </w:num>
  <w:num w:numId="32">
    <w:abstractNumId w:val="34"/>
  </w:num>
  <w:num w:numId="33">
    <w:abstractNumId w:val="8"/>
  </w:num>
  <w:num w:numId="34">
    <w:abstractNumId w:val="14"/>
  </w:num>
  <w:num w:numId="35">
    <w:abstractNumId w:val="21"/>
  </w:num>
  <w:num w:numId="36">
    <w:abstractNumId w:val="23"/>
  </w:num>
  <w:num w:numId="37">
    <w:abstractNumId w:val="20"/>
  </w:num>
  <w:num w:numId="38">
    <w:abstractNumId w:val="16"/>
  </w:num>
  <w:num w:numId="39">
    <w:abstractNumId w:val="38"/>
  </w:num>
  <w:num w:numId="40">
    <w:abstractNumId w:val="27"/>
  </w:num>
  <w:num w:numId="41">
    <w:abstractNumId w:val="17"/>
  </w:num>
  <w:num w:numId="42">
    <w:abstractNumId w:val="25"/>
  </w:num>
  <w:num w:numId="43">
    <w:abstractNumId w:val="37"/>
  </w:num>
  <w:num w:numId="44">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58722"/>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E5"/>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21AF"/>
    <w:rsid w:val="000E6C18"/>
    <w:rsid w:val="000F23ED"/>
    <w:rsid w:val="000F5674"/>
    <w:rsid w:val="00102A25"/>
    <w:rsid w:val="00105599"/>
    <w:rsid w:val="001060D9"/>
    <w:rsid w:val="00107411"/>
    <w:rsid w:val="00112D71"/>
    <w:rsid w:val="00114905"/>
    <w:rsid w:val="0011787A"/>
    <w:rsid w:val="00123C10"/>
    <w:rsid w:val="001245E7"/>
    <w:rsid w:val="00125977"/>
    <w:rsid w:val="00127083"/>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61257"/>
    <w:rsid w:val="00266A3B"/>
    <w:rsid w:val="002771C1"/>
    <w:rsid w:val="0027740F"/>
    <w:rsid w:val="00277616"/>
    <w:rsid w:val="0028033D"/>
    <w:rsid w:val="00291413"/>
    <w:rsid w:val="00294699"/>
    <w:rsid w:val="002A079E"/>
    <w:rsid w:val="002A4E4A"/>
    <w:rsid w:val="002A5BA5"/>
    <w:rsid w:val="002B04E4"/>
    <w:rsid w:val="002B2F68"/>
    <w:rsid w:val="002B4B0D"/>
    <w:rsid w:val="002B5BFD"/>
    <w:rsid w:val="002C143C"/>
    <w:rsid w:val="002C7184"/>
    <w:rsid w:val="002D4188"/>
    <w:rsid w:val="002E62FB"/>
    <w:rsid w:val="002E647D"/>
    <w:rsid w:val="002E73E5"/>
    <w:rsid w:val="002E740F"/>
    <w:rsid w:val="002F0E32"/>
    <w:rsid w:val="002F44EF"/>
    <w:rsid w:val="002F5369"/>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2651"/>
    <w:rsid w:val="003C30D2"/>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DCE"/>
    <w:rsid w:val="004E1784"/>
    <w:rsid w:val="004E209C"/>
    <w:rsid w:val="004E3988"/>
    <w:rsid w:val="004F1AD2"/>
    <w:rsid w:val="004F2B00"/>
    <w:rsid w:val="004F2B9F"/>
    <w:rsid w:val="00500CDE"/>
    <w:rsid w:val="00503BD4"/>
    <w:rsid w:val="005076E5"/>
    <w:rsid w:val="005170D2"/>
    <w:rsid w:val="00517765"/>
    <w:rsid w:val="00523328"/>
    <w:rsid w:val="00531E9F"/>
    <w:rsid w:val="00533E8B"/>
    <w:rsid w:val="00535656"/>
    <w:rsid w:val="00536768"/>
    <w:rsid w:val="00537F85"/>
    <w:rsid w:val="005415FA"/>
    <w:rsid w:val="00542E85"/>
    <w:rsid w:val="005515AF"/>
    <w:rsid w:val="005529F4"/>
    <w:rsid w:val="00554C10"/>
    <w:rsid w:val="00562C9D"/>
    <w:rsid w:val="00565090"/>
    <w:rsid w:val="0056780D"/>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D9E"/>
    <w:rsid w:val="006571CD"/>
    <w:rsid w:val="00664FDA"/>
    <w:rsid w:val="00666692"/>
    <w:rsid w:val="006706BC"/>
    <w:rsid w:val="00670A50"/>
    <w:rsid w:val="00670AA1"/>
    <w:rsid w:val="00674E06"/>
    <w:rsid w:val="00682015"/>
    <w:rsid w:val="00686A73"/>
    <w:rsid w:val="00695B4B"/>
    <w:rsid w:val="00696709"/>
    <w:rsid w:val="00697FB2"/>
    <w:rsid w:val="006A21FF"/>
    <w:rsid w:val="006A7D02"/>
    <w:rsid w:val="006B0E15"/>
    <w:rsid w:val="006B43E2"/>
    <w:rsid w:val="006B4688"/>
    <w:rsid w:val="006B519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7FEA"/>
    <w:rsid w:val="0078013D"/>
    <w:rsid w:val="00780FE1"/>
    <w:rsid w:val="00781444"/>
    <w:rsid w:val="00786E4B"/>
    <w:rsid w:val="00787F74"/>
    <w:rsid w:val="00791B18"/>
    <w:rsid w:val="0079355A"/>
    <w:rsid w:val="0079442F"/>
    <w:rsid w:val="00796AFF"/>
    <w:rsid w:val="007A0DCD"/>
    <w:rsid w:val="007B16C4"/>
    <w:rsid w:val="007C1D15"/>
    <w:rsid w:val="007C449E"/>
    <w:rsid w:val="007C7B98"/>
    <w:rsid w:val="007D260A"/>
    <w:rsid w:val="007D47E0"/>
    <w:rsid w:val="007D5EC9"/>
    <w:rsid w:val="007E1106"/>
    <w:rsid w:val="007F1A59"/>
    <w:rsid w:val="007F29CB"/>
    <w:rsid w:val="007F3FED"/>
    <w:rsid w:val="007F5ACE"/>
    <w:rsid w:val="00803C58"/>
    <w:rsid w:val="008046F7"/>
    <w:rsid w:val="00806BDD"/>
    <w:rsid w:val="00810AC6"/>
    <w:rsid w:val="00811D51"/>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49D5"/>
    <w:rsid w:val="0090576E"/>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79D3"/>
    <w:rsid w:val="009F1D5C"/>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80C1A"/>
    <w:rsid w:val="00A84985"/>
    <w:rsid w:val="00A84C1F"/>
    <w:rsid w:val="00A86925"/>
    <w:rsid w:val="00AA0455"/>
    <w:rsid w:val="00AA68BD"/>
    <w:rsid w:val="00AA7038"/>
    <w:rsid w:val="00AA7DC2"/>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40001"/>
    <w:rsid w:val="00B42F90"/>
    <w:rsid w:val="00B46863"/>
    <w:rsid w:val="00B46873"/>
    <w:rsid w:val="00B5007A"/>
    <w:rsid w:val="00B5153F"/>
    <w:rsid w:val="00B523DB"/>
    <w:rsid w:val="00B54C17"/>
    <w:rsid w:val="00B55419"/>
    <w:rsid w:val="00B62561"/>
    <w:rsid w:val="00B625A0"/>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1F31"/>
    <w:rsid w:val="00ED2443"/>
    <w:rsid w:val="00ED7894"/>
    <w:rsid w:val="00EE1038"/>
    <w:rsid w:val="00EF1C7F"/>
    <w:rsid w:val="00F12BB3"/>
    <w:rsid w:val="00F202A9"/>
    <w:rsid w:val="00F2489F"/>
    <w:rsid w:val="00F257B6"/>
    <w:rsid w:val="00F2722A"/>
    <w:rsid w:val="00F33B40"/>
    <w:rsid w:val="00F46023"/>
    <w:rsid w:val="00F51F97"/>
    <w:rsid w:val="00F56041"/>
    <w:rsid w:val="00F64070"/>
    <w:rsid w:val="00F67E4F"/>
    <w:rsid w:val="00F71637"/>
    <w:rsid w:val="00F71956"/>
    <w:rsid w:val="00F75FC6"/>
    <w:rsid w:val="00F7708E"/>
    <w:rsid w:val="00F77A6B"/>
    <w:rsid w:val="00F82730"/>
    <w:rsid w:val="00F83279"/>
    <w:rsid w:val="00FB3F09"/>
    <w:rsid w:val="00FB6B95"/>
    <w:rsid w:val="00FB7E6D"/>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99"/>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table" w:customStyle="1" w:styleId="TableGrid">
    <w:name w:val="TableGrid"/>
    <w:rsid w:val="005529F4"/>
    <w:pPr>
      <w:spacing w:after="0" w:line="240" w:lineRule="auto"/>
    </w:pPr>
    <w:rPr>
      <w:rFonts w:eastAsia="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163333</TotalTime>
  <Pages>1</Pages>
  <Words>4686</Words>
  <Characters>26714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31338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409</cp:revision>
  <cp:lastPrinted>2021-05-25T08:02:00Z</cp:lastPrinted>
  <dcterms:created xsi:type="dcterms:W3CDTF">2016-10-18T07:36:00Z</dcterms:created>
  <dcterms:modified xsi:type="dcterms:W3CDTF">2021-11-23T06:52:00Z</dcterms:modified>
</cp:coreProperties>
</file>