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6229CD" w:rsidRPr="009746EC" w:rsidTr="006229CD">
        <w:trPr>
          <w:trHeight w:val="540"/>
        </w:trPr>
        <w:tc>
          <w:tcPr>
            <w:tcW w:w="4068" w:type="dxa"/>
            <w:shd w:val="clear" w:color="auto" w:fill="800000"/>
          </w:tcPr>
          <w:p w:rsidR="006229CD" w:rsidRPr="009746EC" w:rsidRDefault="00D37857" w:rsidP="006229CD">
            <w:pPr>
              <w:pStyle w:val="40"/>
            </w:pPr>
            <w:r>
              <w:t>№32</w:t>
            </w:r>
            <w:r w:rsidR="006229CD" w:rsidRPr="009746EC">
              <w:t xml:space="preserve"> </w:t>
            </w:r>
            <w:r w:rsidR="00BE37DF">
              <w:t xml:space="preserve">от </w:t>
            </w:r>
            <w:r>
              <w:t>11</w:t>
            </w:r>
            <w:r w:rsidR="00AF1878">
              <w:t>.10</w:t>
            </w:r>
            <w:r w:rsidR="006229CD">
              <w:t>.2019</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2469A0"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42939" w:rsidRPr="00742939" w:rsidRDefault="00742939" w:rsidP="00742939">
      <w:pPr>
        <w:widowControl w:val="0"/>
        <w:autoSpaceDE w:val="0"/>
        <w:autoSpaceDN w:val="0"/>
        <w:adjustRightInd w:val="0"/>
        <w:spacing w:after="0" w:line="240" w:lineRule="auto"/>
        <w:jc w:val="center"/>
        <w:rPr>
          <w:rFonts w:ascii="Times New Roman" w:hAnsi="Times New Roman" w:cs="Times New Roman"/>
          <w:b/>
          <w:sz w:val="20"/>
          <w:szCs w:val="20"/>
        </w:rPr>
      </w:pPr>
      <w:r w:rsidRPr="00742939">
        <w:rPr>
          <w:rFonts w:ascii="Times New Roman" w:hAnsi="Times New Roman" w:cs="Times New Roman"/>
          <w:b/>
          <w:sz w:val="20"/>
          <w:szCs w:val="20"/>
        </w:rPr>
        <w:t>АДМИНИСТРАЦИЯ</w:t>
      </w:r>
    </w:p>
    <w:p w:rsidR="00742939" w:rsidRPr="00742939" w:rsidRDefault="00742939" w:rsidP="00742939">
      <w:pPr>
        <w:widowControl w:val="0"/>
        <w:autoSpaceDE w:val="0"/>
        <w:autoSpaceDN w:val="0"/>
        <w:adjustRightInd w:val="0"/>
        <w:spacing w:after="0" w:line="240" w:lineRule="auto"/>
        <w:jc w:val="center"/>
        <w:rPr>
          <w:rFonts w:ascii="Times New Roman" w:hAnsi="Times New Roman" w:cs="Times New Roman"/>
          <w:b/>
          <w:sz w:val="20"/>
          <w:szCs w:val="20"/>
        </w:rPr>
      </w:pPr>
      <w:r w:rsidRPr="00742939">
        <w:rPr>
          <w:rFonts w:ascii="Times New Roman" w:hAnsi="Times New Roman" w:cs="Times New Roman"/>
          <w:b/>
          <w:sz w:val="20"/>
          <w:szCs w:val="20"/>
        </w:rPr>
        <w:t>ОКТЯБРЬСКОГО СЕЛЬСОВЕТА</w:t>
      </w:r>
    </w:p>
    <w:p w:rsidR="00742939" w:rsidRPr="00742939" w:rsidRDefault="00742939" w:rsidP="00742939">
      <w:pPr>
        <w:widowControl w:val="0"/>
        <w:autoSpaceDE w:val="0"/>
        <w:autoSpaceDN w:val="0"/>
        <w:adjustRightInd w:val="0"/>
        <w:spacing w:after="0" w:line="240" w:lineRule="auto"/>
        <w:jc w:val="center"/>
        <w:rPr>
          <w:rFonts w:ascii="Times New Roman" w:hAnsi="Times New Roman" w:cs="Times New Roman"/>
          <w:b/>
          <w:sz w:val="20"/>
          <w:szCs w:val="20"/>
        </w:rPr>
      </w:pPr>
      <w:r w:rsidRPr="00742939">
        <w:rPr>
          <w:rFonts w:ascii="Times New Roman" w:hAnsi="Times New Roman" w:cs="Times New Roman"/>
          <w:b/>
          <w:sz w:val="20"/>
          <w:szCs w:val="20"/>
        </w:rPr>
        <w:t>КАРАСУКСКОГО РАЙОНА НОВОСИБИРСКОЙ ОБЛАСТИ</w:t>
      </w:r>
    </w:p>
    <w:p w:rsidR="00742939" w:rsidRPr="00742939" w:rsidRDefault="00742939" w:rsidP="00742939">
      <w:pPr>
        <w:widowControl w:val="0"/>
        <w:autoSpaceDE w:val="0"/>
        <w:autoSpaceDN w:val="0"/>
        <w:adjustRightInd w:val="0"/>
        <w:spacing w:after="0" w:line="240" w:lineRule="auto"/>
        <w:jc w:val="center"/>
        <w:rPr>
          <w:rFonts w:ascii="Times New Roman" w:hAnsi="Times New Roman" w:cs="Times New Roman"/>
          <w:b/>
          <w:sz w:val="20"/>
          <w:szCs w:val="20"/>
        </w:rPr>
      </w:pPr>
    </w:p>
    <w:p w:rsidR="00742939" w:rsidRPr="00742939" w:rsidRDefault="00742939" w:rsidP="00742939">
      <w:pPr>
        <w:widowControl w:val="0"/>
        <w:autoSpaceDE w:val="0"/>
        <w:autoSpaceDN w:val="0"/>
        <w:adjustRightInd w:val="0"/>
        <w:spacing w:after="0" w:line="240" w:lineRule="auto"/>
        <w:jc w:val="center"/>
        <w:rPr>
          <w:rFonts w:ascii="Times New Roman" w:hAnsi="Times New Roman" w:cs="Times New Roman"/>
          <w:b/>
          <w:sz w:val="20"/>
          <w:szCs w:val="20"/>
        </w:rPr>
      </w:pPr>
      <w:r w:rsidRPr="00742939">
        <w:rPr>
          <w:rFonts w:ascii="Times New Roman" w:hAnsi="Times New Roman" w:cs="Times New Roman"/>
          <w:b/>
          <w:sz w:val="20"/>
          <w:szCs w:val="20"/>
        </w:rPr>
        <w:t>ПОСТАНОВЛЕНИЕ</w:t>
      </w:r>
    </w:p>
    <w:p w:rsidR="00742939" w:rsidRPr="00742939" w:rsidRDefault="00742939" w:rsidP="00742939">
      <w:pPr>
        <w:widowControl w:val="0"/>
        <w:autoSpaceDE w:val="0"/>
        <w:autoSpaceDN w:val="0"/>
        <w:adjustRightInd w:val="0"/>
        <w:spacing w:after="0" w:line="240" w:lineRule="auto"/>
        <w:jc w:val="center"/>
        <w:rPr>
          <w:rFonts w:ascii="Times New Roman" w:hAnsi="Times New Roman" w:cs="Times New Roman"/>
          <w:b/>
          <w:sz w:val="20"/>
          <w:szCs w:val="20"/>
        </w:rPr>
      </w:pPr>
    </w:p>
    <w:p w:rsidR="00742939" w:rsidRPr="00742939" w:rsidRDefault="00742939" w:rsidP="00742939">
      <w:pPr>
        <w:tabs>
          <w:tab w:val="left" w:pos="705"/>
          <w:tab w:val="left" w:pos="7170"/>
        </w:tabs>
        <w:spacing w:after="0" w:line="240" w:lineRule="auto"/>
        <w:rPr>
          <w:rFonts w:ascii="Times New Roman" w:hAnsi="Times New Roman" w:cs="Times New Roman"/>
          <w:color w:val="000000"/>
          <w:sz w:val="20"/>
          <w:szCs w:val="20"/>
        </w:rPr>
      </w:pPr>
      <w:r w:rsidRPr="00742939">
        <w:rPr>
          <w:rFonts w:ascii="Times New Roman" w:hAnsi="Times New Roman" w:cs="Times New Roman"/>
          <w:sz w:val="20"/>
          <w:szCs w:val="20"/>
        </w:rPr>
        <w:t xml:space="preserve">08.10.2019                                  с. </w:t>
      </w:r>
      <w:proofErr w:type="gramStart"/>
      <w:r w:rsidRPr="00742939">
        <w:rPr>
          <w:rFonts w:ascii="Times New Roman" w:hAnsi="Times New Roman" w:cs="Times New Roman"/>
          <w:sz w:val="20"/>
          <w:szCs w:val="20"/>
        </w:rPr>
        <w:t>Октябрьское</w:t>
      </w:r>
      <w:proofErr w:type="gramEnd"/>
      <w:r w:rsidRPr="00742939">
        <w:rPr>
          <w:rFonts w:ascii="Times New Roman" w:hAnsi="Times New Roman" w:cs="Times New Roman"/>
          <w:sz w:val="20"/>
          <w:szCs w:val="20"/>
        </w:rPr>
        <w:t xml:space="preserve">                                       № </w:t>
      </w:r>
      <w:r w:rsidRPr="00742939">
        <w:rPr>
          <w:rFonts w:ascii="Times New Roman" w:hAnsi="Times New Roman" w:cs="Times New Roman"/>
          <w:color w:val="000000"/>
          <w:sz w:val="20"/>
          <w:szCs w:val="20"/>
        </w:rPr>
        <w:t>44</w:t>
      </w:r>
    </w:p>
    <w:p w:rsidR="00742939" w:rsidRPr="00742939" w:rsidRDefault="00742939" w:rsidP="00742939">
      <w:pPr>
        <w:pStyle w:val="1f"/>
        <w:rPr>
          <w:rFonts w:ascii="Times New Roman" w:hAnsi="Times New Roman"/>
          <w:sz w:val="20"/>
          <w:szCs w:val="20"/>
        </w:rPr>
      </w:pPr>
    </w:p>
    <w:p w:rsidR="00742939" w:rsidRPr="00742939" w:rsidRDefault="00742939" w:rsidP="00742939">
      <w:pPr>
        <w:pStyle w:val="1f"/>
        <w:jc w:val="center"/>
        <w:rPr>
          <w:rFonts w:ascii="Times New Roman" w:hAnsi="Times New Roman"/>
          <w:b/>
          <w:sz w:val="20"/>
          <w:szCs w:val="20"/>
        </w:rPr>
      </w:pPr>
      <w:r w:rsidRPr="00742939">
        <w:rPr>
          <w:rFonts w:ascii="Times New Roman" w:hAnsi="Times New Roman"/>
          <w:b/>
          <w:sz w:val="20"/>
          <w:szCs w:val="20"/>
        </w:rPr>
        <w:t xml:space="preserve">О внесении изменений в Положение об оплате труда рабочих администрации Октябрьского сельсовета Карасукского района Новосибирской области, утверждённое постановлением администрации Октябрьского сельсовета Карасукского района Новосибирской области от 30.10.2015г. № 91а </w:t>
      </w:r>
    </w:p>
    <w:p w:rsidR="00742939" w:rsidRPr="00742939" w:rsidRDefault="00742939" w:rsidP="00742939">
      <w:pPr>
        <w:jc w:val="center"/>
        <w:rPr>
          <w:rFonts w:ascii="Times New Roman" w:hAnsi="Times New Roman" w:cs="Times New Roman"/>
          <w:sz w:val="20"/>
          <w:szCs w:val="20"/>
        </w:rPr>
      </w:pPr>
    </w:p>
    <w:p w:rsidR="00742939" w:rsidRPr="00742939" w:rsidRDefault="00742939" w:rsidP="00742939">
      <w:pPr>
        <w:spacing w:after="0" w:line="240" w:lineRule="auto"/>
        <w:jc w:val="both"/>
        <w:rPr>
          <w:rFonts w:ascii="Times New Roman" w:hAnsi="Times New Roman" w:cs="Times New Roman"/>
          <w:sz w:val="20"/>
          <w:szCs w:val="20"/>
        </w:rPr>
      </w:pPr>
      <w:r w:rsidRPr="00742939">
        <w:rPr>
          <w:rFonts w:ascii="Times New Roman" w:hAnsi="Times New Roman" w:cs="Times New Roman"/>
          <w:sz w:val="20"/>
          <w:szCs w:val="20"/>
        </w:rPr>
        <w:t xml:space="preserve">В соответствии со статьёй 134 Трудового кодекса Российской Федерации, постановлением Правительства Новосибирской области от 11.09.2019г. № 361 – </w:t>
      </w:r>
      <w:proofErr w:type="gramStart"/>
      <w:r w:rsidRPr="00742939">
        <w:rPr>
          <w:rFonts w:ascii="Times New Roman" w:hAnsi="Times New Roman" w:cs="Times New Roman"/>
          <w:sz w:val="20"/>
          <w:szCs w:val="20"/>
        </w:rPr>
        <w:t>п</w:t>
      </w:r>
      <w:proofErr w:type="gramEnd"/>
      <w:r w:rsidRPr="00742939">
        <w:rPr>
          <w:rFonts w:ascii="Times New Roman" w:hAnsi="Times New Roman" w:cs="Times New Roman"/>
          <w:sz w:val="20"/>
          <w:szCs w:val="20"/>
        </w:rPr>
        <w:t xml:space="preserve"> «Об увеличении (индексации) фондов оплаты труда работников государственных учреждений Новосибирской области, за исключением отдельных категорий работников, определенных Указами Президента Российской Федерации от 07.05.2012 №597 «О мероприятиях по реализации государственной социальной политики, от 01.06.2012 № 1688 «О некоторых мерах по реализации государственной политики в сфере защиты детей – сирот и детей, оставшихся без попечения родителей», в целях обеспечения повышения уровня реального содержания заработной платы работников Октябрьского сельсовета Карасукского района Новосибирской области,</w:t>
      </w:r>
    </w:p>
    <w:p w:rsidR="00742939" w:rsidRPr="00742939" w:rsidRDefault="00742939" w:rsidP="00742939">
      <w:pPr>
        <w:spacing w:after="0" w:line="240" w:lineRule="auto"/>
        <w:jc w:val="both"/>
        <w:rPr>
          <w:rFonts w:ascii="Times New Roman" w:hAnsi="Times New Roman" w:cs="Times New Roman"/>
          <w:b/>
          <w:sz w:val="20"/>
          <w:szCs w:val="20"/>
        </w:rPr>
      </w:pPr>
      <w:r w:rsidRPr="00742939">
        <w:rPr>
          <w:rFonts w:ascii="Times New Roman" w:hAnsi="Times New Roman" w:cs="Times New Roman"/>
          <w:b/>
          <w:sz w:val="20"/>
          <w:szCs w:val="20"/>
        </w:rPr>
        <w:t xml:space="preserve"> ПОСТАНОВЛЯЮ:</w:t>
      </w:r>
    </w:p>
    <w:p w:rsidR="00742939" w:rsidRPr="00742939" w:rsidRDefault="00742939" w:rsidP="00742939">
      <w:pPr>
        <w:pStyle w:val="ac"/>
        <w:numPr>
          <w:ilvl w:val="0"/>
          <w:numId w:val="34"/>
        </w:numPr>
        <w:tabs>
          <w:tab w:val="left" w:pos="993"/>
        </w:tabs>
        <w:ind w:left="0" w:firstLine="0"/>
        <w:jc w:val="both"/>
        <w:rPr>
          <w:sz w:val="20"/>
          <w:szCs w:val="20"/>
        </w:rPr>
      </w:pPr>
      <w:r w:rsidRPr="00742939">
        <w:rPr>
          <w:sz w:val="20"/>
          <w:szCs w:val="20"/>
        </w:rPr>
        <w:t>Внести в Положение об оплате труда рабочих администрации Октябрьского сельсовета Карасукского района Новосибирской области, утверждённое постановлением администрации Октябрьского сельсовета Карасукского района Новосибирской области от 30.10.2015г. № 91а (в редакции от 22.02.2018г. №12; от 09.01.2019г. №1-п; от 02.09.2019г. №43), следующие изменения:</w:t>
      </w:r>
    </w:p>
    <w:p w:rsidR="00742939" w:rsidRPr="00742939" w:rsidRDefault="00742939" w:rsidP="00742939">
      <w:pPr>
        <w:pStyle w:val="ac"/>
        <w:numPr>
          <w:ilvl w:val="1"/>
          <w:numId w:val="35"/>
        </w:numPr>
        <w:tabs>
          <w:tab w:val="left" w:pos="993"/>
        </w:tabs>
        <w:ind w:left="0" w:firstLine="720"/>
        <w:jc w:val="both"/>
        <w:rPr>
          <w:sz w:val="20"/>
          <w:szCs w:val="20"/>
        </w:rPr>
      </w:pPr>
      <w:r w:rsidRPr="00742939">
        <w:rPr>
          <w:sz w:val="20"/>
          <w:szCs w:val="20"/>
        </w:rPr>
        <w:t>Пункт 4.1раздела 4 положения изложить в новой редакции:</w:t>
      </w:r>
    </w:p>
    <w:p w:rsidR="00742939" w:rsidRPr="00742939" w:rsidRDefault="00742939" w:rsidP="00742939">
      <w:pPr>
        <w:autoSpaceDE w:val="0"/>
        <w:autoSpaceDN w:val="0"/>
        <w:adjustRightInd w:val="0"/>
        <w:ind w:firstLine="720"/>
        <w:jc w:val="both"/>
        <w:rPr>
          <w:rFonts w:ascii="Times New Roman" w:hAnsi="Times New Roman" w:cs="Times New Roman"/>
          <w:sz w:val="20"/>
          <w:szCs w:val="20"/>
        </w:rPr>
      </w:pPr>
      <w:r w:rsidRPr="00742939">
        <w:rPr>
          <w:rFonts w:ascii="Times New Roman" w:hAnsi="Times New Roman" w:cs="Times New Roman"/>
          <w:sz w:val="20"/>
          <w:szCs w:val="20"/>
        </w:rPr>
        <w:t>«4.1 Ежемесячные надбавки за качественные показатели деятельности рабочих устанавливаются к должностным окладам рабочих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4897"/>
        <w:gridCol w:w="2467"/>
      </w:tblGrid>
      <w:tr w:rsidR="00742939" w:rsidRPr="00742939" w:rsidTr="00447DB0">
        <w:tc>
          <w:tcPr>
            <w:tcW w:w="2207" w:type="dxa"/>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Наименование профессий рабочих</w:t>
            </w:r>
          </w:p>
        </w:tc>
        <w:tc>
          <w:tcPr>
            <w:tcW w:w="4897" w:type="dxa"/>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Качественные показатели деятельности</w:t>
            </w:r>
          </w:p>
        </w:tc>
        <w:tc>
          <w:tcPr>
            <w:tcW w:w="2467" w:type="dxa"/>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Размер надбавки в процентах к должностному окладу</w:t>
            </w:r>
          </w:p>
        </w:tc>
      </w:tr>
      <w:tr w:rsidR="00742939" w:rsidRPr="00742939" w:rsidTr="00447DB0">
        <w:trPr>
          <w:trHeight w:val="966"/>
        </w:trPr>
        <w:tc>
          <w:tcPr>
            <w:tcW w:w="2207" w:type="dxa"/>
            <w:vMerge w:val="restart"/>
            <w:vAlign w:val="center"/>
          </w:tcPr>
          <w:p w:rsidR="00742939" w:rsidRPr="00742939" w:rsidRDefault="00742939" w:rsidP="00447DB0">
            <w:pPr>
              <w:autoSpaceDE w:val="0"/>
              <w:autoSpaceDN w:val="0"/>
              <w:adjustRightInd w:val="0"/>
              <w:rPr>
                <w:rFonts w:ascii="Times New Roman" w:hAnsi="Times New Roman" w:cs="Times New Roman"/>
                <w:sz w:val="20"/>
                <w:szCs w:val="20"/>
              </w:rPr>
            </w:pPr>
            <w:r w:rsidRPr="00742939">
              <w:rPr>
                <w:rFonts w:ascii="Times New Roman" w:hAnsi="Times New Roman" w:cs="Times New Roman"/>
                <w:sz w:val="20"/>
                <w:szCs w:val="20"/>
              </w:rPr>
              <w:t>Водитель автомобиля</w:t>
            </w:r>
          </w:p>
        </w:tc>
        <w:tc>
          <w:tcPr>
            <w:tcW w:w="4897" w:type="dxa"/>
          </w:tcPr>
          <w:p w:rsidR="00742939" w:rsidRPr="00742939" w:rsidRDefault="00742939" w:rsidP="00447DB0">
            <w:pPr>
              <w:autoSpaceDE w:val="0"/>
              <w:autoSpaceDN w:val="0"/>
              <w:adjustRightInd w:val="0"/>
              <w:jc w:val="both"/>
              <w:rPr>
                <w:rFonts w:ascii="Times New Roman" w:hAnsi="Times New Roman" w:cs="Times New Roman"/>
                <w:sz w:val="20"/>
                <w:szCs w:val="20"/>
              </w:rPr>
            </w:pPr>
            <w:r w:rsidRPr="00742939">
              <w:rPr>
                <w:rFonts w:ascii="Times New Roman" w:hAnsi="Times New Roman" w:cs="Times New Roman"/>
                <w:sz w:val="20"/>
                <w:szCs w:val="20"/>
              </w:rPr>
              <w:t>1.Качественное выполнение заданий в соответствии с установленными характеристиками работ</w:t>
            </w:r>
          </w:p>
        </w:tc>
        <w:tc>
          <w:tcPr>
            <w:tcW w:w="2467" w:type="dxa"/>
            <w:vAlign w:val="center"/>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15</w:t>
            </w:r>
          </w:p>
        </w:tc>
      </w:tr>
      <w:tr w:rsidR="00742939" w:rsidRPr="00742939" w:rsidTr="00447DB0">
        <w:tc>
          <w:tcPr>
            <w:tcW w:w="2207" w:type="dxa"/>
            <w:vMerge/>
            <w:vAlign w:val="center"/>
          </w:tcPr>
          <w:p w:rsidR="00742939" w:rsidRPr="00742939" w:rsidRDefault="00742939" w:rsidP="00447DB0">
            <w:pPr>
              <w:autoSpaceDE w:val="0"/>
              <w:autoSpaceDN w:val="0"/>
              <w:adjustRightInd w:val="0"/>
              <w:rPr>
                <w:rFonts w:ascii="Times New Roman" w:hAnsi="Times New Roman" w:cs="Times New Roman"/>
                <w:sz w:val="20"/>
                <w:szCs w:val="20"/>
              </w:rPr>
            </w:pPr>
          </w:p>
        </w:tc>
        <w:tc>
          <w:tcPr>
            <w:tcW w:w="4897" w:type="dxa"/>
          </w:tcPr>
          <w:p w:rsidR="00742939" w:rsidRPr="00742939" w:rsidRDefault="00742939" w:rsidP="00447DB0">
            <w:pPr>
              <w:autoSpaceDE w:val="0"/>
              <w:autoSpaceDN w:val="0"/>
              <w:adjustRightInd w:val="0"/>
              <w:jc w:val="both"/>
              <w:rPr>
                <w:rFonts w:ascii="Times New Roman" w:hAnsi="Times New Roman" w:cs="Times New Roman"/>
                <w:sz w:val="20"/>
                <w:szCs w:val="20"/>
              </w:rPr>
            </w:pPr>
            <w:r w:rsidRPr="00742939">
              <w:rPr>
                <w:rFonts w:ascii="Times New Roman" w:hAnsi="Times New Roman" w:cs="Times New Roman"/>
                <w:sz w:val="20"/>
                <w:szCs w:val="20"/>
              </w:rPr>
              <w:t xml:space="preserve">2.Ненормированный рабочий день </w:t>
            </w:r>
          </w:p>
        </w:tc>
        <w:tc>
          <w:tcPr>
            <w:tcW w:w="2467" w:type="dxa"/>
            <w:vAlign w:val="center"/>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10</w:t>
            </w:r>
          </w:p>
        </w:tc>
      </w:tr>
      <w:tr w:rsidR="00742939" w:rsidRPr="00742939" w:rsidTr="00447DB0">
        <w:tc>
          <w:tcPr>
            <w:tcW w:w="2207" w:type="dxa"/>
            <w:vMerge/>
            <w:vAlign w:val="center"/>
          </w:tcPr>
          <w:p w:rsidR="00742939" w:rsidRPr="00742939" w:rsidRDefault="00742939" w:rsidP="00447DB0">
            <w:pPr>
              <w:autoSpaceDE w:val="0"/>
              <w:autoSpaceDN w:val="0"/>
              <w:adjustRightInd w:val="0"/>
              <w:rPr>
                <w:rFonts w:ascii="Times New Roman" w:hAnsi="Times New Roman" w:cs="Times New Roman"/>
                <w:sz w:val="20"/>
                <w:szCs w:val="20"/>
              </w:rPr>
            </w:pPr>
          </w:p>
        </w:tc>
        <w:tc>
          <w:tcPr>
            <w:tcW w:w="4897" w:type="dxa"/>
          </w:tcPr>
          <w:p w:rsidR="00742939" w:rsidRPr="00742939" w:rsidRDefault="00742939" w:rsidP="00447DB0">
            <w:pPr>
              <w:autoSpaceDE w:val="0"/>
              <w:autoSpaceDN w:val="0"/>
              <w:adjustRightInd w:val="0"/>
              <w:jc w:val="both"/>
              <w:rPr>
                <w:rFonts w:ascii="Times New Roman" w:hAnsi="Times New Roman" w:cs="Times New Roman"/>
                <w:sz w:val="20"/>
                <w:szCs w:val="20"/>
              </w:rPr>
            </w:pPr>
            <w:r w:rsidRPr="00742939">
              <w:rPr>
                <w:rFonts w:ascii="Times New Roman" w:hAnsi="Times New Roman" w:cs="Times New Roman"/>
                <w:sz w:val="20"/>
                <w:szCs w:val="20"/>
              </w:rPr>
              <w:t>3.Содержание автомобиля в технически исправном состоянии</w:t>
            </w:r>
          </w:p>
        </w:tc>
        <w:tc>
          <w:tcPr>
            <w:tcW w:w="2467" w:type="dxa"/>
            <w:vAlign w:val="center"/>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10</w:t>
            </w:r>
          </w:p>
        </w:tc>
      </w:tr>
      <w:tr w:rsidR="00742939" w:rsidRPr="00742939" w:rsidTr="00447DB0">
        <w:trPr>
          <w:trHeight w:val="1622"/>
        </w:trPr>
        <w:tc>
          <w:tcPr>
            <w:tcW w:w="2207" w:type="dxa"/>
            <w:vMerge/>
            <w:vAlign w:val="center"/>
          </w:tcPr>
          <w:p w:rsidR="00742939" w:rsidRPr="00742939" w:rsidRDefault="00742939" w:rsidP="00447DB0">
            <w:pPr>
              <w:autoSpaceDE w:val="0"/>
              <w:autoSpaceDN w:val="0"/>
              <w:adjustRightInd w:val="0"/>
              <w:rPr>
                <w:rFonts w:ascii="Times New Roman" w:hAnsi="Times New Roman" w:cs="Times New Roman"/>
                <w:sz w:val="20"/>
                <w:szCs w:val="20"/>
              </w:rPr>
            </w:pPr>
          </w:p>
        </w:tc>
        <w:tc>
          <w:tcPr>
            <w:tcW w:w="4897" w:type="dxa"/>
          </w:tcPr>
          <w:p w:rsidR="00742939" w:rsidRPr="00742939" w:rsidRDefault="00742939" w:rsidP="00447DB0">
            <w:pPr>
              <w:autoSpaceDE w:val="0"/>
              <w:autoSpaceDN w:val="0"/>
              <w:adjustRightInd w:val="0"/>
              <w:jc w:val="both"/>
              <w:rPr>
                <w:rFonts w:ascii="Times New Roman" w:hAnsi="Times New Roman" w:cs="Times New Roman"/>
                <w:sz w:val="20"/>
                <w:szCs w:val="20"/>
              </w:rPr>
            </w:pPr>
            <w:r w:rsidRPr="00742939">
              <w:rPr>
                <w:rFonts w:ascii="Times New Roman" w:hAnsi="Times New Roman" w:cs="Times New Roman"/>
                <w:sz w:val="20"/>
                <w:szCs w:val="20"/>
              </w:rPr>
              <w:t>Выполнение дополнительных обязательств, не предусмотренных установленными характеристиками работ</w:t>
            </w:r>
          </w:p>
        </w:tc>
        <w:tc>
          <w:tcPr>
            <w:tcW w:w="2467" w:type="dxa"/>
            <w:vAlign w:val="center"/>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10</w:t>
            </w:r>
          </w:p>
        </w:tc>
      </w:tr>
      <w:tr w:rsidR="00742939" w:rsidRPr="00742939" w:rsidTr="00447DB0">
        <w:trPr>
          <w:trHeight w:val="330"/>
        </w:trPr>
        <w:tc>
          <w:tcPr>
            <w:tcW w:w="2207" w:type="dxa"/>
            <w:vMerge/>
            <w:vAlign w:val="center"/>
          </w:tcPr>
          <w:p w:rsidR="00742939" w:rsidRPr="00742939" w:rsidRDefault="00742939" w:rsidP="00447DB0">
            <w:pPr>
              <w:autoSpaceDE w:val="0"/>
              <w:autoSpaceDN w:val="0"/>
              <w:adjustRightInd w:val="0"/>
              <w:rPr>
                <w:rFonts w:ascii="Times New Roman" w:hAnsi="Times New Roman" w:cs="Times New Roman"/>
                <w:sz w:val="20"/>
                <w:szCs w:val="20"/>
              </w:rPr>
            </w:pPr>
          </w:p>
        </w:tc>
        <w:tc>
          <w:tcPr>
            <w:tcW w:w="4897" w:type="dxa"/>
          </w:tcPr>
          <w:p w:rsidR="00742939" w:rsidRPr="00742939" w:rsidRDefault="00742939" w:rsidP="00447DB0">
            <w:pPr>
              <w:autoSpaceDE w:val="0"/>
              <w:autoSpaceDN w:val="0"/>
              <w:adjustRightInd w:val="0"/>
              <w:jc w:val="both"/>
              <w:rPr>
                <w:rFonts w:ascii="Times New Roman" w:hAnsi="Times New Roman" w:cs="Times New Roman"/>
                <w:sz w:val="20"/>
                <w:szCs w:val="20"/>
              </w:rPr>
            </w:pPr>
            <w:r w:rsidRPr="00742939">
              <w:rPr>
                <w:rFonts w:ascii="Times New Roman" w:hAnsi="Times New Roman" w:cs="Times New Roman"/>
                <w:sz w:val="20"/>
                <w:szCs w:val="20"/>
              </w:rPr>
              <w:t>Итого</w:t>
            </w:r>
          </w:p>
        </w:tc>
        <w:tc>
          <w:tcPr>
            <w:tcW w:w="2467" w:type="dxa"/>
            <w:vAlign w:val="center"/>
          </w:tcPr>
          <w:p w:rsidR="00742939" w:rsidRPr="00742939" w:rsidRDefault="00742939" w:rsidP="00447DB0">
            <w:pPr>
              <w:autoSpaceDE w:val="0"/>
              <w:autoSpaceDN w:val="0"/>
              <w:adjustRightInd w:val="0"/>
              <w:jc w:val="center"/>
              <w:rPr>
                <w:rFonts w:ascii="Times New Roman" w:hAnsi="Times New Roman" w:cs="Times New Roman"/>
                <w:sz w:val="20"/>
                <w:szCs w:val="20"/>
              </w:rPr>
            </w:pPr>
            <w:r w:rsidRPr="00742939">
              <w:rPr>
                <w:rFonts w:ascii="Times New Roman" w:hAnsi="Times New Roman" w:cs="Times New Roman"/>
                <w:sz w:val="20"/>
                <w:szCs w:val="20"/>
              </w:rPr>
              <w:t>до 45</w:t>
            </w:r>
          </w:p>
        </w:tc>
      </w:tr>
      <w:tr w:rsidR="00742939" w:rsidRPr="00742939" w:rsidTr="00447DB0">
        <w:trPr>
          <w:trHeight w:val="70"/>
        </w:trPr>
        <w:tc>
          <w:tcPr>
            <w:tcW w:w="2207" w:type="dxa"/>
            <w:vMerge w:val="restart"/>
            <w:vAlign w:val="center"/>
          </w:tcPr>
          <w:p w:rsidR="00742939" w:rsidRPr="00742939" w:rsidRDefault="00742939" w:rsidP="00447DB0">
            <w:pPr>
              <w:rPr>
                <w:rFonts w:ascii="Times New Roman" w:hAnsi="Times New Roman" w:cs="Times New Roman"/>
                <w:sz w:val="20"/>
                <w:szCs w:val="20"/>
              </w:rPr>
            </w:pPr>
            <w:r w:rsidRPr="00742939">
              <w:rPr>
                <w:rFonts w:ascii="Times New Roman" w:hAnsi="Times New Roman" w:cs="Times New Roman"/>
                <w:sz w:val="20"/>
                <w:szCs w:val="20"/>
              </w:rPr>
              <w:t>Механик</w:t>
            </w: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23</w:t>
            </w:r>
          </w:p>
        </w:tc>
      </w:tr>
      <w:tr w:rsidR="00742939" w:rsidRPr="00742939" w:rsidTr="00447DB0">
        <w:trPr>
          <w:trHeight w:val="70"/>
        </w:trPr>
        <w:tc>
          <w:tcPr>
            <w:tcW w:w="2207" w:type="dxa"/>
            <w:vMerge/>
            <w:vAlign w:val="center"/>
          </w:tcPr>
          <w:p w:rsidR="00742939" w:rsidRPr="00742939" w:rsidRDefault="00742939" w:rsidP="00447DB0">
            <w:pP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Выполнение дополнительных обязательств, не предусмотренных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16</w:t>
            </w:r>
          </w:p>
        </w:tc>
      </w:tr>
      <w:tr w:rsidR="00742939" w:rsidRPr="00742939" w:rsidTr="00447DB0">
        <w:trPr>
          <w:trHeight w:val="70"/>
        </w:trPr>
        <w:tc>
          <w:tcPr>
            <w:tcW w:w="2207" w:type="dxa"/>
            <w:vMerge/>
            <w:vAlign w:val="center"/>
          </w:tcPr>
          <w:p w:rsidR="00742939" w:rsidRPr="00742939" w:rsidRDefault="00742939" w:rsidP="00447DB0">
            <w:pPr>
              <w:rPr>
                <w:rFonts w:ascii="Times New Roman" w:hAnsi="Times New Roman" w:cs="Times New Roman"/>
                <w:sz w:val="20"/>
                <w:szCs w:val="20"/>
              </w:rPr>
            </w:pPr>
          </w:p>
        </w:tc>
        <w:tc>
          <w:tcPr>
            <w:tcW w:w="4897" w:type="dxa"/>
          </w:tcPr>
          <w:p w:rsidR="00742939" w:rsidRPr="00742939" w:rsidRDefault="00742939" w:rsidP="00447DB0">
            <w:pPr>
              <w:rPr>
                <w:rFonts w:ascii="Times New Roman" w:hAnsi="Times New Roman" w:cs="Times New Roman"/>
                <w:sz w:val="20"/>
                <w:szCs w:val="20"/>
              </w:rPr>
            </w:pPr>
            <w:r w:rsidRPr="00742939">
              <w:rPr>
                <w:rFonts w:ascii="Times New Roman" w:hAnsi="Times New Roman" w:cs="Times New Roman"/>
                <w:sz w:val="20"/>
                <w:szCs w:val="20"/>
              </w:rPr>
              <w:t>Итого</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до 39</w:t>
            </w:r>
          </w:p>
        </w:tc>
      </w:tr>
      <w:tr w:rsidR="00742939" w:rsidRPr="00742939" w:rsidTr="00447DB0">
        <w:trPr>
          <w:trHeight w:val="70"/>
        </w:trPr>
        <w:tc>
          <w:tcPr>
            <w:tcW w:w="2207" w:type="dxa"/>
            <w:vMerge w:val="restart"/>
            <w:vAlign w:val="center"/>
          </w:tcPr>
          <w:p w:rsidR="00742939" w:rsidRPr="00742939" w:rsidRDefault="00742939" w:rsidP="00447DB0">
            <w:pPr>
              <w:rPr>
                <w:rFonts w:ascii="Times New Roman" w:hAnsi="Times New Roman" w:cs="Times New Roman"/>
                <w:sz w:val="20"/>
                <w:szCs w:val="20"/>
              </w:rPr>
            </w:pPr>
            <w:r w:rsidRPr="00742939">
              <w:rPr>
                <w:rFonts w:ascii="Times New Roman" w:hAnsi="Times New Roman" w:cs="Times New Roman"/>
                <w:sz w:val="20"/>
                <w:szCs w:val="20"/>
              </w:rPr>
              <w:t xml:space="preserve">Рабочий по комплексному обслуживанию и ремонту зданий </w:t>
            </w: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35</w:t>
            </w:r>
          </w:p>
        </w:tc>
      </w:tr>
      <w:tr w:rsidR="00742939" w:rsidRPr="00742939" w:rsidTr="00447DB0">
        <w:trPr>
          <w:trHeight w:val="70"/>
        </w:trPr>
        <w:tc>
          <w:tcPr>
            <w:tcW w:w="2207" w:type="dxa"/>
            <w:vMerge/>
            <w:vAlign w:val="center"/>
          </w:tcPr>
          <w:p w:rsidR="00742939" w:rsidRPr="00742939" w:rsidRDefault="00742939" w:rsidP="00447DB0">
            <w:pP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Выполнение дополнительных обязательств, не предусмотренных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22</w:t>
            </w:r>
          </w:p>
        </w:tc>
      </w:tr>
      <w:tr w:rsidR="00742939" w:rsidRPr="00742939" w:rsidTr="00447DB0">
        <w:trPr>
          <w:trHeight w:val="70"/>
        </w:trPr>
        <w:tc>
          <w:tcPr>
            <w:tcW w:w="2207" w:type="dxa"/>
            <w:vMerge/>
            <w:vAlign w:val="center"/>
          </w:tcPr>
          <w:p w:rsidR="00742939" w:rsidRPr="00742939" w:rsidRDefault="00742939" w:rsidP="00447DB0">
            <w:pP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Итого</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до 57</w:t>
            </w:r>
          </w:p>
        </w:tc>
      </w:tr>
      <w:tr w:rsidR="00742939" w:rsidRPr="00742939" w:rsidTr="00447DB0">
        <w:trPr>
          <w:trHeight w:val="70"/>
        </w:trPr>
        <w:tc>
          <w:tcPr>
            <w:tcW w:w="2207" w:type="dxa"/>
            <w:vMerge w:val="restart"/>
            <w:vAlign w:val="center"/>
          </w:tcPr>
          <w:p w:rsidR="00742939" w:rsidRPr="00742939" w:rsidRDefault="00742939" w:rsidP="00447DB0">
            <w:pPr>
              <w:rPr>
                <w:rFonts w:ascii="Times New Roman" w:hAnsi="Times New Roman" w:cs="Times New Roman"/>
                <w:sz w:val="20"/>
                <w:szCs w:val="20"/>
              </w:rPr>
            </w:pPr>
            <w:r w:rsidRPr="00742939">
              <w:rPr>
                <w:rFonts w:ascii="Times New Roman" w:hAnsi="Times New Roman" w:cs="Times New Roman"/>
                <w:sz w:val="20"/>
                <w:szCs w:val="20"/>
              </w:rPr>
              <w:t>Уборщик служебного помещения</w:t>
            </w:r>
          </w:p>
          <w:p w:rsidR="00742939" w:rsidRPr="00742939" w:rsidRDefault="00742939" w:rsidP="00447DB0">
            <w:pPr>
              <w:rPr>
                <w:rFonts w:ascii="Times New Roman" w:hAnsi="Times New Roman" w:cs="Times New Roman"/>
                <w:sz w:val="20"/>
                <w:szCs w:val="20"/>
              </w:rPr>
            </w:pPr>
          </w:p>
          <w:p w:rsidR="00742939" w:rsidRPr="00742939" w:rsidRDefault="00742939" w:rsidP="00447DB0">
            <w:pP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58</w:t>
            </w:r>
          </w:p>
        </w:tc>
      </w:tr>
      <w:tr w:rsidR="00742939" w:rsidRPr="00742939" w:rsidTr="00447DB0">
        <w:trPr>
          <w:trHeight w:val="70"/>
        </w:trPr>
        <w:tc>
          <w:tcPr>
            <w:tcW w:w="2207" w:type="dxa"/>
            <w:vMerge/>
          </w:tcPr>
          <w:p w:rsidR="00742939" w:rsidRPr="00742939" w:rsidRDefault="00742939" w:rsidP="00447DB0">
            <w:pPr>
              <w:jc w:val="cente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Выполнение дополнительных обязательств, не предусмотренных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16</w:t>
            </w:r>
          </w:p>
        </w:tc>
      </w:tr>
      <w:tr w:rsidR="00742939" w:rsidRPr="00742939" w:rsidTr="00447DB0">
        <w:trPr>
          <w:trHeight w:val="70"/>
        </w:trPr>
        <w:tc>
          <w:tcPr>
            <w:tcW w:w="2207" w:type="dxa"/>
            <w:vMerge/>
          </w:tcPr>
          <w:p w:rsidR="00742939" w:rsidRPr="00742939" w:rsidRDefault="00742939" w:rsidP="00447DB0">
            <w:pPr>
              <w:jc w:val="cente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Итого</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до 74</w:t>
            </w:r>
          </w:p>
        </w:tc>
      </w:tr>
      <w:tr w:rsidR="00742939" w:rsidRPr="00742939" w:rsidTr="00447DB0">
        <w:trPr>
          <w:trHeight w:val="70"/>
        </w:trPr>
        <w:tc>
          <w:tcPr>
            <w:tcW w:w="2207" w:type="dxa"/>
            <w:vMerge w:val="restart"/>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Программист</w:t>
            </w: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Своевременное и качественное выполнение заданий в соответствии с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18</w:t>
            </w:r>
          </w:p>
        </w:tc>
      </w:tr>
      <w:tr w:rsidR="00742939" w:rsidRPr="00742939" w:rsidTr="00447DB0">
        <w:trPr>
          <w:trHeight w:val="70"/>
        </w:trPr>
        <w:tc>
          <w:tcPr>
            <w:tcW w:w="2207" w:type="dxa"/>
            <w:vMerge/>
          </w:tcPr>
          <w:p w:rsidR="00742939" w:rsidRPr="00742939" w:rsidRDefault="00742939" w:rsidP="00447DB0">
            <w:pPr>
              <w:jc w:val="cente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Выполнение дополнительных обязательств, не предусмотренных установленными характеристиками работ</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10</w:t>
            </w:r>
          </w:p>
        </w:tc>
      </w:tr>
      <w:tr w:rsidR="00742939" w:rsidRPr="00742939" w:rsidTr="00447DB0">
        <w:trPr>
          <w:trHeight w:val="70"/>
        </w:trPr>
        <w:tc>
          <w:tcPr>
            <w:tcW w:w="2207" w:type="dxa"/>
            <w:vMerge/>
          </w:tcPr>
          <w:p w:rsidR="00742939" w:rsidRPr="00742939" w:rsidRDefault="00742939" w:rsidP="00447DB0">
            <w:pPr>
              <w:jc w:val="center"/>
              <w:rPr>
                <w:rFonts w:ascii="Times New Roman" w:hAnsi="Times New Roman" w:cs="Times New Roman"/>
                <w:sz w:val="20"/>
                <w:szCs w:val="20"/>
              </w:rPr>
            </w:pPr>
          </w:p>
        </w:tc>
        <w:tc>
          <w:tcPr>
            <w:tcW w:w="4897" w:type="dxa"/>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Итого</w:t>
            </w:r>
          </w:p>
        </w:tc>
        <w:tc>
          <w:tcPr>
            <w:tcW w:w="2467" w:type="dxa"/>
            <w:vAlign w:val="center"/>
          </w:tcPr>
          <w:p w:rsidR="00742939" w:rsidRPr="00742939" w:rsidRDefault="00742939" w:rsidP="00447DB0">
            <w:pPr>
              <w:jc w:val="center"/>
              <w:rPr>
                <w:rFonts w:ascii="Times New Roman" w:hAnsi="Times New Roman" w:cs="Times New Roman"/>
                <w:sz w:val="20"/>
                <w:szCs w:val="20"/>
              </w:rPr>
            </w:pPr>
            <w:r w:rsidRPr="00742939">
              <w:rPr>
                <w:rFonts w:ascii="Times New Roman" w:hAnsi="Times New Roman" w:cs="Times New Roman"/>
                <w:sz w:val="20"/>
                <w:szCs w:val="20"/>
              </w:rPr>
              <w:t>до 28</w:t>
            </w:r>
          </w:p>
        </w:tc>
      </w:tr>
    </w:tbl>
    <w:p w:rsidR="00742939" w:rsidRPr="00742939" w:rsidRDefault="00742939" w:rsidP="00742939">
      <w:pPr>
        <w:pStyle w:val="ac"/>
        <w:numPr>
          <w:ilvl w:val="0"/>
          <w:numId w:val="34"/>
        </w:numPr>
        <w:tabs>
          <w:tab w:val="left" w:pos="993"/>
        </w:tabs>
        <w:jc w:val="both"/>
        <w:rPr>
          <w:sz w:val="20"/>
          <w:szCs w:val="20"/>
        </w:rPr>
      </w:pPr>
      <w:r w:rsidRPr="00742939">
        <w:rPr>
          <w:sz w:val="20"/>
          <w:szCs w:val="20"/>
        </w:rPr>
        <w:t xml:space="preserve">Действие настоящего постановления распространяется на </w:t>
      </w:r>
      <w:proofErr w:type="gramStart"/>
      <w:r w:rsidRPr="00742939">
        <w:rPr>
          <w:sz w:val="20"/>
          <w:szCs w:val="20"/>
        </w:rPr>
        <w:t>правоотношения</w:t>
      </w:r>
      <w:proofErr w:type="gramEnd"/>
      <w:r w:rsidRPr="00742939">
        <w:rPr>
          <w:sz w:val="20"/>
          <w:szCs w:val="20"/>
        </w:rPr>
        <w:t xml:space="preserve"> возникшие с 01.10.2019 года.</w:t>
      </w:r>
    </w:p>
    <w:p w:rsidR="00742939" w:rsidRPr="00742939" w:rsidRDefault="00742939" w:rsidP="00742939">
      <w:pPr>
        <w:spacing w:after="0" w:line="240" w:lineRule="auto"/>
        <w:jc w:val="both"/>
        <w:rPr>
          <w:rFonts w:ascii="Times New Roman" w:hAnsi="Times New Roman" w:cs="Times New Roman"/>
          <w:sz w:val="20"/>
          <w:szCs w:val="20"/>
        </w:rPr>
      </w:pPr>
      <w:r w:rsidRPr="00742939">
        <w:rPr>
          <w:rFonts w:ascii="Times New Roman" w:hAnsi="Times New Roman" w:cs="Times New Roman"/>
          <w:sz w:val="20"/>
          <w:szCs w:val="20"/>
        </w:rPr>
        <w:t>Глава Октябрьского сельсовета</w:t>
      </w:r>
    </w:p>
    <w:p w:rsidR="00742939" w:rsidRPr="00742939" w:rsidRDefault="00742939" w:rsidP="00742939">
      <w:pPr>
        <w:spacing w:after="0" w:line="240" w:lineRule="auto"/>
        <w:jc w:val="both"/>
        <w:rPr>
          <w:rFonts w:ascii="Times New Roman" w:hAnsi="Times New Roman" w:cs="Times New Roman"/>
          <w:sz w:val="20"/>
          <w:szCs w:val="20"/>
        </w:rPr>
      </w:pPr>
      <w:r w:rsidRPr="00742939">
        <w:rPr>
          <w:rFonts w:ascii="Times New Roman" w:hAnsi="Times New Roman" w:cs="Times New Roman"/>
          <w:sz w:val="20"/>
          <w:szCs w:val="20"/>
        </w:rPr>
        <w:t xml:space="preserve">Карасукского района </w:t>
      </w:r>
    </w:p>
    <w:p w:rsidR="00742939" w:rsidRPr="00742939" w:rsidRDefault="00742939" w:rsidP="00742939">
      <w:pPr>
        <w:spacing w:after="0" w:line="240" w:lineRule="auto"/>
        <w:jc w:val="both"/>
        <w:rPr>
          <w:rFonts w:ascii="Times New Roman" w:hAnsi="Times New Roman" w:cs="Times New Roman"/>
          <w:color w:val="333333"/>
          <w:sz w:val="20"/>
          <w:szCs w:val="20"/>
        </w:rPr>
      </w:pPr>
      <w:r w:rsidRPr="00742939">
        <w:rPr>
          <w:rFonts w:ascii="Times New Roman" w:hAnsi="Times New Roman" w:cs="Times New Roman"/>
          <w:sz w:val="20"/>
          <w:szCs w:val="20"/>
        </w:rPr>
        <w:t xml:space="preserve">Новосибирской области                           ____________________      </w:t>
      </w:r>
      <w:proofErr w:type="spellStart"/>
      <w:r w:rsidRPr="00742939">
        <w:rPr>
          <w:rFonts w:ascii="Times New Roman" w:hAnsi="Times New Roman" w:cs="Times New Roman"/>
          <w:sz w:val="20"/>
          <w:szCs w:val="20"/>
        </w:rPr>
        <w:t>Л.А.Май</w:t>
      </w:r>
      <w:proofErr w:type="spellEnd"/>
    </w:p>
    <w:p w:rsidR="00742939" w:rsidRDefault="00742939" w:rsidP="00742939">
      <w:pPr>
        <w:jc w:val="both"/>
        <w:rPr>
          <w:sz w:val="28"/>
          <w:szCs w:val="28"/>
        </w:rPr>
      </w:pPr>
    </w:p>
    <w:p w:rsidR="00E32452" w:rsidRDefault="00E32452" w:rsidP="00E32452"/>
    <w:p w:rsidR="00D37857" w:rsidRPr="00D37857" w:rsidRDefault="00D37857" w:rsidP="00D37857">
      <w:pPr>
        <w:spacing w:after="0" w:line="240" w:lineRule="auto"/>
        <w:jc w:val="center"/>
        <w:rPr>
          <w:rFonts w:ascii="Times New Roman" w:eastAsia="Times New Roman" w:hAnsi="Times New Roman" w:cs="Times New Roman"/>
          <w:color w:val="FF0000"/>
          <w:sz w:val="32"/>
          <w:szCs w:val="32"/>
          <w:lang w:eastAsia="ru-RU"/>
        </w:rPr>
      </w:pPr>
      <w:r w:rsidRPr="00D37857">
        <w:rPr>
          <w:rFonts w:ascii="Times New Roman" w:eastAsia="Times New Roman" w:hAnsi="Times New Roman" w:cs="Times New Roman"/>
          <w:noProof/>
          <w:sz w:val="28"/>
          <w:szCs w:val="20"/>
          <w:lang w:eastAsia="ru-RU"/>
        </w:rPr>
        <w:lastRenderedPageBreak/>
        <w:drawing>
          <wp:inline distT="0" distB="0" distL="0" distR="0" wp14:anchorId="1DF09085" wp14:editId="30E50832">
            <wp:extent cx="5940425" cy="3483680"/>
            <wp:effectExtent l="0" t="0" r="3175" b="2540"/>
            <wp:docPr id="1" name="Рисунок 1" descr="http://gov.cap.ru/Content2019/news/201904/11/Original/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cap.ru/Content2019/news/201904/11/Original/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83680"/>
                    </a:xfrm>
                    <a:prstGeom prst="rect">
                      <a:avLst/>
                    </a:prstGeom>
                    <a:noFill/>
                    <a:ln>
                      <a:noFill/>
                    </a:ln>
                  </pic:spPr>
                </pic:pic>
              </a:graphicData>
            </a:graphic>
          </wp:inline>
        </w:drawing>
      </w:r>
      <w:r w:rsidRPr="00D37857">
        <w:rPr>
          <w:rFonts w:ascii="Times New Roman" w:eastAsia="Times New Roman" w:hAnsi="Times New Roman" w:cs="Times New Roman"/>
          <w:color w:val="FF0000"/>
          <w:sz w:val="32"/>
          <w:szCs w:val="32"/>
          <w:lang w:eastAsia="ru-RU"/>
        </w:rPr>
        <w:t>Уважаемые жители Октябрьского сельсовета!!!</w:t>
      </w:r>
    </w:p>
    <w:p w:rsidR="00D37857" w:rsidRPr="00D37857" w:rsidRDefault="00D37857" w:rsidP="00D37857">
      <w:pPr>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ru-RU"/>
        </w:rPr>
      </w:pPr>
      <w:r w:rsidRPr="00D37857">
        <w:rPr>
          <w:rFonts w:ascii="Times New Roman" w:eastAsia="Times New Roman" w:hAnsi="Times New Roman" w:cs="Times New Roman"/>
          <w:b/>
          <w:bCs/>
          <w:color w:val="FF0000"/>
          <w:sz w:val="32"/>
          <w:szCs w:val="32"/>
          <w:lang w:eastAsia="ru-RU"/>
        </w:rPr>
        <w:t>ГОСУДАРСТВЕННЫЙ ПОЖАРНЫЙ НАДЗОР</w:t>
      </w:r>
      <w:r w:rsidRPr="00D37857">
        <w:rPr>
          <w:rFonts w:ascii="Times New Roman" w:eastAsia="Times New Roman" w:hAnsi="Times New Roman" w:cs="Times New Roman"/>
          <w:b/>
          <w:bCs/>
          <w:color w:val="FF0000"/>
          <w:sz w:val="32"/>
          <w:szCs w:val="32"/>
          <w:lang w:eastAsia="ru-RU"/>
        </w:rPr>
        <w:br/>
        <w:t>ИНФОРМИРУЕТ!</w:t>
      </w:r>
    </w:p>
    <w:p w:rsidR="00D37857" w:rsidRPr="00D37857" w:rsidRDefault="00D37857" w:rsidP="00D37857">
      <w:pPr>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ru-RU"/>
        </w:rPr>
      </w:pPr>
      <w:r w:rsidRPr="00D37857">
        <w:rPr>
          <w:rFonts w:ascii="Times New Roman" w:eastAsia="Times New Roman" w:hAnsi="Times New Roman" w:cs="Times New Roman"/>
          <w:color w:val="FF0000"/>
          <w:sz w:val="32"/>
          <w:szCs w:val="32"/>
          <w:lang w:eastAsia="ru-RU"/>
        </w:rPr>
        <w:t>«А ваша печь исправна?»</w:t>
      </w:r>
    </w:p>
    <w:p w:rsidR="00D37857" w:rsidRPr="00D37857" w:rsidRDefault="00D37857" w:rsidP="00D37857">
      <w:pPr>
        <w:shd w:val="clear" w:color="auto" w:fill="FFFFFF"/>
        <w:spacing w:after="0" w:line="240" w:lineRule="auto"/>
        <w:ind w:right="63"/>
        <w:jc w:val="both"/>
        <w:rPr>
          <w:rFonts w:ascii="Times New Roman" w:eastAsia="Arial Unicode MS" w:hAnsi="Times New Roman" w:cs="Times New Roman"/>
          <w:color w:val="000000"/>
          <w:sz w:val="24"/>
          <w:szCs w:val="24"/>
          <w:lang w:eastAsia="ru-RU"/>
        </w:rPr>
      </w:pPr>
      <w:r w:rsidRPr="00D37857">
        <w:rPr>
          <w:rFonts w:ascii="Times New Roman" w:eastAsia="Arial Unicode MS" w:hAnsi="Times New Roman" w:cs="Times New Roman"/>
          <w:color w:val="000000"/>
          <w:sz w:val="24"/>
          <w:szCs w:val="24"/>
          <w:lang w:eastAsia="ru-RU"/>
        </w:rPr>
        <w:t>Вот и наступила осень и принесла с собой похолодание, а это значит, что близится начало отопительного сезона. Чтобы не допустить пожара и не лишиться имущества, инспекторы по пожарному надзору напоминают жителям Карасукского района о необходимости проверки исправности домашних печей.</w:t>
      </w:r>
    </w:p>
    <w:p w:rsidR="00D37857" w:rsidRPr="00D37857" w:rsidRDefault="00D37857" w:rsidP="00D37857">
      <w:pPr>
        <w:shd w:val="clear" w:color="auto" w:fill="FFFFFF"/>
        <w:spacing w:after="0" w:line="240" w:lineRule="auto"/>
        <w:ind w:right="63"/>
        <w:jc w:val="both"/>
        <w:rPr>
          <w:rFonts w:ascii="Times New Roman" w:eastAsia="Arial Unicode MS" w:hAnsi="Times New Roman" w:cs="Times New Roman"/>
          <w:color w:val="000000"/>
          <w:sz w:val="24"/>
          <w:szCs w:val="24"/>
          <w:lang w:eastAsia="ru-RU"/>
        </w:rPr>
      </w:pPr>
      <w:r w:rsidRPr="00D37857">
        <w:rPr>
          <w:rFonts w:ascii="Times New Roman" w:eastAsia="Arial Unicode MS" w:hAnsi="Times New Roman" w:cs="Times New Roman"/>
          <w:color w:val="000000"/>
          <w:sz w:val="24"/>
          <w:szCs w:val="24"/>
          <w:lang w:eastAsia="ru-RU"/>
        </w:rPr>
        <w:t>Пожары чаще всего происходят в результате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Для долговечной и безопасной эксплуатации печного отопления следует помнить следующие требования: печи и другие отопительные приборы должны иметь противопожарные разделки (</w:t>
      </w:r>
      <w:proofErr w:type="spellStart"/>
      <w:r w:rsidRPr="00D37857">
        <w:rPr>
          <w:rFonts w:ascii="Times New Roman" w:eastAsia="Arial Unicode MS" w:hAnsi="Times New Roman" w:cs="Times New Roman"/>
          <w:color w:val="000000"/>
          <w:sz w:val="24"/>
          <w:szCs w:val="24"/>
          <w:lang w:eastAsia="ru-RU"/>
        </w:rPr>
        <w:t>отступки</w:t>
      </w:r>
      <w:proofErr w:type="spellEnd"/>
      <w:r w:rsidRPr="00D37857">
        <w:rPr>
          <w:rFonts w:ascii="Times New Roman" w:eastAsia="Arial Unicode MS" w:hAnsi="Times New Roman" w:cs="Times New Roman"/>
          <w:color w:val="000000"/>
          <w:sz w:val="24"/>
          <w:szCs w:val="24"/>
          <w:lang w:eastAsia="ru-RU"/>
        </w:rPr>
        <w:t xml:space="preserve">) от горючих конструкций, а также </w:t>
      </w:r>
      <w:proofErr w:type="spellStart"/>
      <w:r w:rsidRPr="00D37857">
        <w:rPr>
          <w:rFonts w:ascii="Times New Roman" w:eastAsia="Arial Unicode MS" w:hAnsi="Times New Roman" w:cs="Times New Roman"/>
          <w:color w:val="000000"/>
          <w:sz w:val="24"/>
          <w:szCs w:val="24"/>
          <w:lang w:eastAsia="ru-RU"/>
        </w:rPr>
        <w:t>предтопочный</w:t>
      </w:r>
      <w:proofErr w:type="spellEnd"/>
      <w:r w:rsidRPr="00D37857">
        <w:rPr>
          <w:rFonts w:ascii="Times New Roman" w:eastAsia="Arial Unicode MS" w:hAnsi="Times New Roman" w:cs="Times New Roman"/>
          <w:color w:val="000000"/>
          <w:sz w:val="24"/>
          <w:szCs w:val="24"/>
          <w:lang w:eastAsia="ru-RU"/>
        </w:rPr>
        <w:t xml:space="preserve"> лист размером 0,5 х 0,7м на деревянном полу или полу из других горючих материалов. Наиболее часто пожары происходят, когда печи оставляют во время топки без наблюдения.</w:t>
      </w:r>
    </w:p>
    <w:p w:rsidR="00D37857" w:rsidRPr="00D37857" w:rsidRDefault="00D37857" w:rsidP="00D37857">
      <w:pPr>
        <w:shd w:val="clear" w:color="auto" w:fill="FFFFFF"/>
        <w:spacing w:after="0" w:line="240" w:lineRule="auto"/>
        <w:ind w:right="63"/>
        <w:jc w:val="both"/>
        <w:rPr>
          <w:rFonts w:ascii="Times New Roman" w:eastAsia="Arial Unicode MS" w:hAnsi="Times New Roman" w:cs="Times New Roman"/>
          <w:color w:val="000000"/>
          <w:sz w:val="24"/>
          <w:szCs w:val="24"/>
          <w:lang w:eastAsia="ru-RU"/>
        </w:rPr>
      </w:pPr>
      <w:r w:rsidRPr="00D37857">
        <w:rPr>
          <w:rFonts w:ascii="Times New Roman" w:eastAsia="Arial Unicode MS" w:hAnsi="Times New Roman" w:cs="Times New Roman"/>
          <w:color w:val="000000"/>
          <w:sz w:val="24"/>
          <w:szCs w:val="24"/>
          <w:lang w:eastAsia="ru-RU"/>
        </w:rPr>
        <w:t xml:space="preserve">Все эти и другие </w:t>
      </w:r>
      <w:proofErr w:type="gramStart"/>
      <w:r w:rsidRPr="00D37857">
        <w:rPr>
          <w:rFonts w:ascii="Times New Roman" w:eastAsia="Arial Unicode MS" w:hAnsi="Times New Roman" w:cs="Times New Roman"/>
          <w:color w:val="000000"/>
          <w:sz w:val="24"/>
          <w:szCs w:val="24"/>
          <w:lang w:eastAsia="ru-RU"/>
        </w:rPr>
        <w:t>правила</w:t>
      </w:r>
      <w:proofErr w:type="gramEnd"/>
      <w:r w:rsidRPr="00D37857">
        <w:rPr>
          <w:rFonts w:ascii="Times New Roman" w:eastAsia="Arial Unicode MS" w:hAnsi="Times New Roman" w:cs="Times New Roman"/>
          <w:color w:val="000000"/>
          <w:sz w:val="24"/>
          <w:szCs w:val="24"/>
          <w:lang w:eastAsia="ru-RU"/>
        </w:rPr>
        <w:t xml:space="preserve"> каждый житель  должен знать досконально, полагаться не на «авось» или соседский пример, а оценивать любую ситуацию трезво и грамотно, основываясь, конечно, на нормах безопасности. Одна ошибка, и, как показывает статистика, печальный финал будет неизбежен.</w:t>
      </w:r>
    </w:p>
    <w:p w:rsidR="00D37857" w:rsidRPr="00D37857" w:rsidRDefault="00D37857" w:rsidP="00D37857">
      <w:pPr>
        <w:shd w:val="clear" w:color="auto" w:fill="FFFFFF"/>
        <w:spacing w:after="0" w:line="240" w:lineRule="auto"/>
        <w:ind w:right="63"/>
        <w:jc w:val="both"/>
        <w:rPr>
          <w:rFonts w:ascii="Times New Roman" w:eastAsia="Arial Unicode MS" w:hAnsi="Times New Roman" w:cs="Times New Roman"/>
          <w:color w:val="000000"/>
          <w:sz w:val="24"/>
          <w:szCs w:val="24"/>
          <w:lang w:eastAsia="ru-RU"/>
        </w:rPr>
      </w:pPr>
      <w:r w:rsidRPr="00D37857">
        <w:rPr>
          <w:rFonts w:ascii="Times New Roman" w:eastAsia="Arial Unicode MS" w:hAnsi="Times New Roman" w:cs="Times New Roman"/>
          <w:color w:val="000000"/>
          <w:sz w:val="24"/>
          <w:szCs w:val="24"/>
          <w:lang w:eastAsia="ru-RU"/>
        </w:rPr>
        <w:t>Государственный пожарный надзор  напоминает:</w:t>
      </w:r>
    </w:p>
    <w:p w:rsidR="00D37857" w:rsidRPr="00D37857" w:rsidRDefault="00D37857" w:rsidP="00D37857">
      <w:pPr>
        <w:spacing w:after="0" w:line="240" w:lineRule="auto"/>
        <w:ind w:right="63"/>
        <w:jc w:val="both"/>
        <w:rPr>
          <w:rFonts w:ascii="Times New Roman" w:eastAsia="Arial Unicode MS" w:hAnsi="Times New Roman" w:cs="Times New Roman"/>
          <w:i/>
          <w:iCs/>
          <w:color w:val="000000"/>
          <w:sz w:val="24"/>
          <w:szCs w:val="24"/>
          <w:lang w:eastAsia="ru-RU"/>
        </w:rPr>
      </w:pPr>
      <w:r w:rsidRPr="00D37857">
        <w:rPr>
          <w:rFonts w:ascii="Arial" w:eastAsia="Arial Unicode MS" w:hAnsi="Arial" w:cs="Arial"/>
          <w:b/>
          <w:bCs/>
          <w:i/>
          <w:iCs/>
          <w:color w:val="000000"/>
          <w:sz w:val="24"/>
          <w:szCs w:val="24"/>
          <w:lang w:eastAsia="ru-RU"/>
        </w:rPr>
        <w:t>При эксплуатации печей:</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 xml:space="preserve">на полу перед топкой должен лежать неповреждённый </w:t>
      </w:r>
      <w:proofErr w:type="spellStart"/>
      <w:r w:rsidRPr="00D37857">
        <w:rPr>
          <w:rFonts w:ascii="Times New Roman" w:eastAsia="Arial Unicode MS" w:hAnsi="Times New Roman" w:cs="Times New Roman"/>
          <w:iCs/>
          <w:color w:val="000000"/>
          <w:sz w:val="24"/>
          <w:szCs w:val="24"/>
          <w:lang w:eastAsia="ru-RU"/>
        </w:rPr>
        <w:t>предтопочный</w:t>
      </w:r>
      <w:proofErr w:type="spellEnd"/>
      <w:r w:rsidRPr="00D37857">
        <w:rPr>
          <w:rFonts w:ascii="Times New Roman" w:eastAsia="Arial Unicode MS" w:hAnsi="Times New Roman" w:cs="Times New Roman"/>
          <w:iCs/>
          <w:color w:val="000000"/>
          <w:sz w:val="24"/>
          <w:szCs w:val="24"/>
          <w:lang w:eastAsia="ru-RU"/>
        </w:rPr>
        <w:t xml:space="preserve"> лист размером не менее 50х70 сантиметров из негорючего материала;</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подходы к печи со стороны топочной дверки должны быть свободными. Мебель должна находиться на расстоянии не ближе 70 сантиметров от печи, а от топочных отверстий – не менее чем на 1 м 25 сантиметров;</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lastRenderedPageBreak/>
        <w:t>поверхности печей и дымовых труб должны систематически очищаться от пыли и других горючих отложений. Шлак и золу необходимо удалять в специально отведенное для них безопасное место и заливать их водой, то же касается и печей в банях. Следите, чтобы тлеющие угольки не выпали из топки. Уходя из дома или бани, убедитесь, что все топливо прогорело;</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во избежание образования трещин в кладке, прочищайте дымоход от скапливающейся в нём сажи не реже одного раза в три месяца, периодически проверяйте дымоходы на наличие в них тяги;</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белите и устраняйте трещины на печи сразу, как только они появляются.</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ремонт и кладку печей доверяйте только лицам и организациям, имеющим лицензию на проведение этих работ.</w:t>
      </w:r>
    </w:p>
    <w:p w:rsidR="00D37857" w:rsidRPr="00D37857" w:rsidRDefault="00D37857" w:rsidP="00D37857">
      <w:pPr>
        <w:spacing w:after="0" w:line="240" w:lineRule="auto"/>
        <w:ind w:right="63"/>
        <w:jc w:val="both"/>
        <w:rPr>
          <w:rFonts w:ascii="Times New Roman" w:eastAsia="Arial Unicode MS" w:hAnsi="Times New Roman" w:cs="Times New Roman"/>
          <w:i/>
          <w:iCs/>
          <w:color w:val="000000"/>
          <w:sz w:val="24"/>
          <w:szCs w:val="24"/>
          <w:lang w:eastAsia="ru-RU"/>
        </w:rPr>
      </w:pPr>
      <w:r w:rsidRPr="00D37857">
        <w:rPr>
          <w:rFonts w:ascii="Arial" w:eastAsia="Arial Unicode MS" w:hAnsi="Arial" w:cs="Arial"/>
          <w:b/>
          <w:bCs/>
          <w:i/>
          <w:iCs/>
          <w:color w:val="000000"/>
          <w:sz w:val="24"/>
          <w:szCs w:val="24"/>
          <w:lang w:eastAsia="ru-RU"/>
        </w:rPr>
        <w:t>Запрещается:</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топить неисправные печи;</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разжигать печи при помощи легковоспламеняющихся и горючих жидкостей;</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использовать дрова, длина которых превышает размеры топки;</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сушить и складировать на печах и на расстоянии менее 1м 25 см от топочных отверстий топливо, одежду, другие горючие вещества и материалы;</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топить печи с открытыми дверцами;</w:t>
      </w:r>
    </w:p>
    <w:p w:rsidR="00D37857" w:rsidRPr="00D37857" w:rsidRDefault="00D37857" w:rsidP="00D37857">
      <w:pPr>
        <w:spacing w:after="0" w:line="240" w:lineRule="auto"/>
        <w:ind w:right="63"/>
        <w:jc w:val="both"/>
        <w:rPr>
          <w:rFonts w:ascii="Times New Roman" w:eastAsia="Arial Unicode MS" w:hAnsi="Times New Roman" w:cs="Times New Roman"/>
          <w:iCs/>
          <w:color w:val="000000"/>
          <w:sz w:val="24"/>
          <w:szCs w:val="24"/>
          <w:lang w:eastAsia="ru-RU"/>
        </w:rPr>
      </w:pPr>
      <w:r w:rsidRPr="00D37857">
        <w:rPr>
          <w:rFonts w:ascii="Times New Roman" w:eastAsia="Arial Unicode MS" w:hAnsi="Times New Roman" w:cs="Times New Roman"/>
          <w:iCs/>
          <w:color w:val="000000"/>
          <w:sz w:val="24"/>
          <w:szCs w:val="24"/>
          <w:lang w:eastAsia="ru-RU"/>
        </w:rPr>
        <w:t>оставлять малолетних детей или недееспособных членов семьи без присмотра в доме, где топится печь;</w:t>
      </w:r>
    </w:p>
    <w:p w:rsidR="00D37857" w:rsidRPr="00D37857" w:rsidRDefault="00D37857" w:rsidP="00D37857">
      <w:pPr>
        <w:spacing w:after="0" w:line="240" w:lineRule="auto"/>
        <w:ind w:right="63"/>
        <w:jc w:val="both"/>
        <w:rPr>
          <w:rFonts w:ascii="Times New Roman" w:eastAsia="Arial Unicode MS" w:hAnsi="Times New Roman" w:cs="Times New Roman"/>
          <w:iCs/>
          <w:color w:val="FFFFFF"/>
          <w:sz w:val="24"/>
          <w:szCs w:val="24"/>
          <w:lang w:eastAsia="ru-RU"/>
        </w:rPr>
      </w:pPr>
      <w:r w:rsidRPr="00D37857">
        <w:rPr>
          <w:rFonts w:ascii="Times New Roman" w:eastAsia="Arial Unicode MS" w:hAnsi="Times New Roman" w:cs="Times New Roman"/>
          <w:iCs/>
          <w:color w:val="000000"/>
          <w:sz w:val="24"/>
          <w:szCs w:val="24"/>
          <w:lang w:eastAsia="ru-RU"/>
        </w:rPr>
        <w:t>перекаливать печи.</w:t>
      </w:r>
    </w:p>
    <w:p w:rsidR="00D37857" w:rsidRPr="00D37857" w:rsidRDefault="00D37857" w:rsidP="00D37857">
      <w:pPr>
        <w:shd w:val="clear" w:color="auto" w:fill="FFFFFF"/>
        <w:spacing w:after="0" w:line="240" w:lineRule="auto"/>
        <w:ind w:right="63"/>
        <w:jc w:val="both"/>
        <w:rPr>
          <w:rFonts w:ascii="Times New Roman" w:eastAsia="Arial Unicode MS" w:hAnsi="Times New Roman" w:cs="Times New Roman"/>
          <w:color w:val="000000"/>
          <w:sz w:val="24"/>
          <w:szCs w:val="24"/>
          <w:lang w:eastAsia="ru-RU"/>
        </w:rPr>
      </w:pPr>
      <w:r w:rsidRPr="00D37857">
        <w:rPr>
          <w:rFonts w:ascii="Times New Roman" w:eastAsia="Arial Unicode MS" w:hAnsi="Times New Roman" w:cs="Times New Roman"/>
          <w:color w:val="000000"/>
          <w:sz w:val="24"/>
          <w:szCs w:val="24"/>
          <w:lang w:eastAsia="ru-RU"/>
        </w:rPr>
        <w:t>Помните! Любую  чрезвычайную ситуацию  легче предотвратить, чем бороться с ней. Соблюдая правила пожарной безопасности, вы сохраните от пожара свое имущество и свои жизни. </w:t>
      </w:r>
    </w:p>
    <w:p w:rsidR="00D37857" w:rsidRPr="00D37857" w:rsidRDefault="00D37857" w:rsidP="00D37857">
      <w:pPr>
        <w:spacing w:after="0" w:line="240" w:lineRule="auto"/>
        <w:jc w:val="both"/>
        <w:rPr>
          <w:rFonts w:ascii="Times New Roman" w:eastAsia="Times New Roman" w:hAnsi="Times New Roman" w:cs="Times New Roman"/>
          <w:sz w:val="24"/>
          <w:szCs w:val="24"/>
          <w:lang w:eastAsia="ru-RU"/>
        </w:rPr>
      </w:pPr>
    </w:p>
    <w:p w:rsidR="00D37857" w:rsidRPr="00D37857" w:rsidRDefault="00D37857" w:rsidP="00D37857">
      <w:pPr>
        <w:spacing w:after="0" w:line="240" w:lineRule="auto"/>
        <w:jc w:val="both"/>
        <w:rPr>
          <w:rFonts w:ascii="Times New Roman" w:eastAsia="Times New Roman" w:hAnsi="Times New Roman" w:cs="Times New Roman"/>
          <w:sz w:val="24"/>
          <w:szCs w:val="24"/>
          <w:lang w:eastAsia="ru-RU"/>
        </w:rPr>
      </w:pPr>
    </w:p>
    <w:p w:rsidR="00D37857" w:rsidRPr="00D37857" w:rsidRDefault="00D37857" w:rsidP="00D37857">
      <w:pPr>
        <w:spacing w:after="0" w:line="240" w:lineRule="auto"/>
        <w:jc w:val="right"/>
        <w:rPr>
          <w:rFonts w:ascii="Times New Roman" w:eastAsia="Times New Roman" w:hAnsi="Times New Roman" w:cs="Times New Roman"/>
          <w:color w:val="FF0000"/>
          <w:sz w:val="24"/>
          <w:szCs w:val="24"/>
          <w:lang w:eastAsia="ru-RU"/>
        </w:rPr>
      </w:pPr>
      <w:r w:rsidRPr="00D37857">
        <w:rPr>
          <w:rFonts w:ascii="Times New Roman" w:eastAsia="Times New Roman" w:hAnsi="Times New Roman" w:cs="Times New Roman"/>
          <w:color w:val="FF0000"/>
          <w:sz w:val="24"/>
          <w:szCs w:val="24"/>
          <w:highlight w:val="yellow"/>
          <w:lang w:eastAsia="ru-RU"/>
        </w:rPr>
        <w:t xml:space="preserve">Телефон вызова пожарной охраны 01, </w:t>
      </w:r>
      <w:proofErr w:type="gramStart"/>
      <w:r w:rsidRPr="00D37857">
        <w:rPr>
          <w:rFonts w:ascii="Times New Roman" w:eastAsia="Times New Roman" w:hAnsi="Times New Roman" w:cs="Times New Roman"/>
          <w:color w:val="FF0000"/>
          <w:sz w:val="24"/>
          <w:szCs w:val="24"/>
          <w:highlight w:val="yellow"/>
          <w:lang w:eastAsia="ru-RU"/>
        </w:rPr>
        <w:t>с</w:t>
      </w:r>
      <w:proofErr w:type="gramEnd"/>
      <w:r w:rsidRPr="00D37857">
        <w:rPr>
          <w:rFonts w:ascii="Times New Roman" w:eastAsia="Times New Roman" w:hAnsi="Times New Roman" w:cs="Times New Roman"/>
          <w:color w:val="FF0000"/>
          <w:sz w:val="24"/>
          <w:szCs w:val="24"/>
          <w:highlight w:val="yellow"/>
          <w:lang w:eastAsia="ru-RU"/>
        </w:rPr>
        <w:t xml:space="preserve"> мобильного 101.</w:t>
      </w:r>
    </w:p>
    <w:p w:rsidR="00D37857" w:rsidRPr="00D37857" w:rsidRDefault="00D37857" w:rsidP="00D37857">
      <w:pPr>
        <w:spacing w:after="0" w:line="240" w:lineRule="auto"/>
        <w:jc w:val="right"/>
        <w:rPr>
          <w:rFonts w:ascii="Times New Roman" w:eastAsia="Times New Roman" w:hAnsi="Times New Roman" w:cs="Times New Roman"/>
          <w:sz w:val="24"/>
          <w:szCs w:val="24"/>
          <w:lang w:eastAsia="ru-RU"/>
        </w:rPr>
      </w:pPr>
    </w:p>
    <w:p w:rsidR="00D37857" w:rsidRPr="00D37857" w:rsidRDefault="00D37857" w:rsidP="00D37857">
      <w:pPr>
        <w:spacing w:after="0" w:line="240" w:lineRule="auto"/>
        <w:jc w:val="right"/>
        <w:rPr>
          <w:rFonts w:ascii="Times New Roman" w:eastAsia="Times New Roman" w:hAnsi="Times New Roman" w:cs="Times New Roman"/>
          <w:sz w:val="24"/>
          <w:szCs w:val="24"/>
          <w:lang w:eastAsia="ru-RU"/>
        </w:rPr>
      </w:pPr>
      <w:r w:rsidRPr="00D37857">
        <w:rPr>
          <w:rFonts w:ascii="Times New Roman" w:eastAsia="Times New Roman" w:hAnsi="Times New Roman" w:cs="Times New Roman"/>
          <w:sz w:val="24"/>
          <w:szCs w:val="24"/>
          <w:lang w:eastAsia="ru-RU"/>
        </w:rPr>
        <w:t xml:space="preserve">Инспектор </w:t>
      </w:r>
      <w:proofErr w:type="spellStart"/>
      <w:r w:rsidRPr="00D37857">
        <w:rPr>
          <w:rFonts w:ascii="Times New Roman" w:eastAsia="Times New Roman" w:hAnsi="Times New Roman" w:cs="Times New Roman"/>
          <w:sz w:val="24"/>
          <w:szCs w:val="24"/>
          <w:lang w:eastAsia="ru-RU"/>
        </w:rPr>
        <w:t>ОНДиПР</w:t>
      </w:r>
      <w:proofErr w:type="spellEnd"/>
      <w:r w:rsidRPr="00D37857">
        <w:rPr>
          <w:rFonts w:ascii="Times New Roman" w:eastAsia="Times New Roman" w:hAnsi="Times New Roman" w:cs="Times New Roman"/>
          <w:sz w:val="24"/>
          <w:szCs w:val="24"/>
          <w:lang w:eastAsia="ru-RU"/>
        </w:rPr>
        <w:t xml:space="preserve"> по Карасукскому району</w:t>
      </w:r>
    </w:p>
    <w:p w:rsidR="00D37857" w:rsidRPr="00D37857" w:rsidRDefault="00D37857" w:rsidP="00D37857">
      <w:pPr>
        <w:spacing w:after="0" w:line="240" w:lineRule="auto"/>
        <w:jc w:val="right"/>
        <w:rPr>
          <w:rFonts w:ascii="Times New Roman" w:eastAsia="Times New Roman" w:hAnsi="Times New Roman" w:cs="Times New Roman"/>
          <w:sz w:val="24"/>
          <w:szCs w:val="24"/>
          <w:lang w:eastAsia="ru-RU"/>
        </w:rPr>
      </w:pPr>
      <w:proofErr w:type="spellStart"/>
      <w:r w:rsidRPr="00D37857">
        <w:rPr>
          <w:rFonts w:ascii="Times New Roman" w:eastAsia="Times New Roman" w:hAnsi="Times New Roman" w:cs="Times New Roman"/>
          <w:sz w:val="24"/>
          <w:szCs w:val="24"/>
          <w:lang w:eastAsia="ru-RU"/>
        </w:rPr>
        <w:t>УНДиПР</w:t>
      </w:r>
      <w:proofErr w:type="spellEnd"/>
      <w:r w:rsidRPr="00D37857">
        <w:rPr>
          <w:rFonts w:ascii="Times New Roman" w:eastAsia="Times New Roman" w:hAnsi="Times New Roman" w:cs="Times New Roman"/>
          <w:sz w:val="24"/>
          <w:szCs w:val="24"/>
          <w:lang w:eastAsia="ru-RU"/>
        </w:rPr>
        <w:t xml:space="preserve"> ГУ МЧС России по Новосибирской области </w:t>
      </w:r>
    </w:p>
    <w:p w:rsidR="00D37857" w:rsidRPr="00D37857" w:rsidRDefault="00D37857" w:rsidP="00D37857">
      <w:pPr>
        <w:spacing w:after="0" w:line="240" w:lineRule="auto"/>
        <w:jc w:val="right"/>
        <w:rPr>
          <w:rFonts w:ascii="Times New Roman" w:eastAsia="Times New Roman" w:hAnsi="Times New Roman" w:cs="Times New Roman"/>
          <w:b/>
          <w:bCs/>
          <w:sz w:val="24"/>
          <w:szCs w:val="24"/>
          <w:lang w:eastAsia="ru-RU"/>
        </w:rPr>
      </w:pPr>
      <w:r w:rsidRPr="00D37857">
        <w:rPr>
          <w:rFonts w:ascii="Times New Roman" w:eastAsia="Times New Roman" w:hAnsi="Times New Roman" w:cs="Times New Roman"/>
          <w:bCs/>
          <w:sz w:val="24"/>
          <w:szCs w:val="24"/>
          <w:lang w:eastAsia="ru-RU"/>
        </w:rPr>
        <w:t>майор   внутренней  службы   Алексеев А.А</w:t>
      </w:r>
    </w:p>
    <w:p w:rsidR="00D37857" w:rsidRPr="00D37857" w:rsidRDefault="00D37857" w:rsidP="00D37857">
      <w:pPr>
        <w:spacing w:after="0" w:line="240" w:lineRule="auto"/>
        <w:rPr>
          <w:rFonts w:ascii="Times New Roman" w:eastAsia="Times New Roman" w:hAnsi="Times New Roman" w:cs="Times New Roman"/>
          <w:sz w:val="28"/>
          <w:szCs w:val="20"/>
          <w:lang w:eastAsia="ru-RU"/>
        </w:rPr>
      </w:pPr>
    </w:p>
    <w:p w:rsidR="00AF1878" w:rsidRDefault="00AF1878" w:rsidP="00AF1878">
      <w:pPr>
        <w:rPr>
          <w:rFonts w:ascii="Times New Roman" w:eastAsia="Times New Roman" w:hAnsi="Times New Roman" w:cs="Times New Roman"/>
          <w:sz w:val="20"/>
          <w:szCs w:val="20"/>
          <w:lang w:eastAsia="ru-RU"/>
        </w:rPr>
      </w:pPr>
    </w:p>
    <w:p w:rsidR="00AF1878" w:rsidRDefault="00AF1878" w:rsidP="00AF1878">
      <w:pPr>
        <w:rPr>
          <w:rFonts w:ascii="Times New Roman" w:eastAsia="Times New Roman" w:hAnsi="Times New Roman" w:cs="Times New Roman"/>
          <w:sz w:val="20"/>
          <w:szCs w:val="20"/>
          <w:lang w:eastAsia="ru-RU"/>
        </w:rPr>
      </w:pPr>
    </w:p>
    <w:p w:rsidR="00437DD6" w:rsidRDefault="00437DD6" w:rsidP="00AF1878">
      <w:pPr>
        <w:rPr>
          <w:rFonts w:ascii="Times New Roman" w:eastAsia="Times New Roman" w:hAnsi="Times New Roman" w:cs="Times New Roman"/>
          <w:sz w:val="20"/>
          <w:szCs w:val="20"/>
          <w:lang w:eastAsia="ru-RU"/>
        </w:rPr>
      </w:pPr>
    </w:p>
    <w:p w:rsidR="00D37857" w:rsidRDefault="00D37857" w:rsidP="00AF1878">
      <w:pPr>
        <w:rPr>
          <w:rFonts w:ascii="Times New Roman" w:eastAsia="Times New Roman" w:hAnsi="Times New Roman" w:cs="Times New Roman"/>
          <w:sz w:val="20"/>
          <w:szCs w:val="20"/>
          <w:lang w:eastAsia="ru-RU"/>
        </w:rPr>
      </w:pPr>
    </w:p>
    <w:p w:rsidR="00D37857" w:rsidRDefault="00D37857" w:rsidP="00AF1878">
      <w:pPr>
        <w:rPr>
          <w:rFonts w:ascii="Times New Roman" w:eastAsia="Times New Roman" w:hAnsi="Times New Roman" w:cs="Times New Roman"/>
          <w:sz w:val="20"/>
          <w:szCs w:val="20"/>
          <w:lang w:eastAsia="ru-RU"/>
        </w:rPr>
      </w:pPr>
    </w:p>
    <w:p w:rsidR="00D37857" w:rsidRPr="00D37857" w:rsidRDefault="00D37857" w:rsidP="00D37857">
      <w:pPr>
        <w:spacing w:after="0" w:line="240" w:lineRule="auto"/>
        <w:jc w:val="center"/>
        <w:rPr>
          <w:rFonts w:ascii="Times New Roman" w:eastAsia="Times New Roman" w:hAnsi="Times New Roman" w:cs="Times New Roman"/>
          <w:sz w:val="24"/>
          <w:szCs w:val="24"/>
          <w:lang w:eastAsia="ru-RU"/>
        </w:rPr>
      </w:pPr>
      <w:r w:rsidRPr="00D37857">
        <w:rPr>
          <w:rFonts w:ascii="Times New Roman" w:eastAsia="Times New Roman" w:hAnsi="Times New Roman" w:cs="Times New Roman"/>
          <w:sz w:val="24"/>
          <w:szCs w:val="24"/>
          <w:lang w:eastAsia="ru-RU"/>
        </w:rPr>
        <w:t>Уважаемые жители Октябрьского сельсовета!!!</w:t>
      </w:r>
    </w:p>
    <w:p w:rsidR="00D37857" w:rsidRPr="00D37857" w:rsidRDefault="00D37857" w:rsidP="00D378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7857">
        <w:rPr>
          <w:rFonts w:ascii="Times New Roman" w:eastAsia="Times New Roman" w:hAnsi="Times New Roman" w:cs="Times New Roman"/>
          <w:b/>
          <w:bCs/>
          <w:sz w:val="24"/>
          <w:szCs w:val="24"/>
          <w:lang w:eastAsia="ru-RU"/>
        </w:rPr>
        <w:t>ГОСУДАРСТВЕННЫЙ ПОЖАРНЫЙ НАДЗОР</w:t>
      </w:r>
      <w:r w:rsidRPr="00D37857">
        <w:rPr>
          <w:rFonts w:ascii="Times New Roman" w:eastAsia="Times New Roman" w:hAnsi="Times New Roman" w:cs="Times New Roman"/>
          <w:b/>
          <w:bCs/>
          <w:sz w:val="24"/>
          <w:szCs w:val="24"/>
          <w:lang w:eastAsia="ru-RU"/>
        </w:rPr>
        <w:br/>
        <w:t>ИНФОРМИРУЕТ!</w:t>
      </w:r>
    </w:p>
    <w:p w:rsidR="00D37857" w:rsidRPr="00D37857" w:rsidRDefault="00D37857" w:rsidP="00D37857">
      <w:pPr>
        <w:spacing w:after="0" w:line="240" w:lineRule="auto"/>
        <w:jc w:val="center"/>
        <w:rPr>
          <w:rFonts w:ascii="Times New Roman" w:eastAsia="Calibri" w:hAnsi="Times New Roman" w:cs="Times New Roman"/>
        </w:rPr>
      </w:pPr>
      <w:r w:rsidRPr="00D37857">
        <w:rPr>
          <w:rFonts w:ascii="Times New Roman" w:eastAsia="Calibri" w:hAnsi="Times New Roman" w:cs="Times New Roman"/>
          <w:noProof/>
          <w:lang w:eastAsia="ru-RU"/>
        </w:rPr>
        <w:lastRenderedPageBreak/>
        <w:drawing>
          <wp:inline distT="0" distB="0" distL="0" distR="0" wp14:anchorId="02C82E62" wp14:editId="54A81A33">
            <wp:extent cx="4095750" cy="2733675"/>
            <wp:effectExtent l="0" t="0" r="0" b="9525"/>
            <wp:docPr id="2" name="Рисунок 2" descr="hsh610lmmo-big-reduce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sh610lmmo-big-reduce3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0" cy="2733675"/>
                    </a:xfrm>
                    <a:prstGeom prst="rect">
                      <a:avLst/>
                    </a:prstGeom>
                    <a:noFill/>
                    <a:ln>
                      <a:noFill/>
                    </a:ln>
                  </pic:spPr>
                </pic:pic>
              </a:graphicData>
            </a:graphic>
          </wp:inline>
        </w:drawing>
      </w:r>
    </w:p>
    <w:p w:rsidR="00D37857" w:rsidRPr="00D37857" w:rsidRDefault="00D37857" w:rsidP="00D37857">
      <w:pPr>
        <w:spacing w:after="0" w:line="240" w:lineRule="auto"/>
        <w:jc w:val="both"/>
        <w:rPr>
          <w:rFonts w:ascii="Times New Roman" w:eastAsia="Calibri" w:hAnsi="Times New Roman" w:cs="Times New Roman"/>
        </w:rPr>
      </w:pPr>
    </w:p>
    <w:p w:rsidR="00D37857" w:rsidRPr="00D37857" w:rsidRDefault="00D37857" w:rsidP="00D37857">
      <w:pPr>
        <w:spacing w:after="0" w:line="240" w:lineRule="auto"/>
        <w:jc w:val="center"/>
        <w:rPr>
          <w:rFonts w:ascii="Times New Roman" w:eastAsia="Calibri" w:hAnsi="Times New Roman" w:cs="Times New Roman"/>
          <w:sz w:val="28"/>
          <w:szCs w:val="28"/>
        </w:rPr>
      </w:pPr>
      <w:r w:rsidRPr="00D37857">
        <w:rPr>
          <w:rFonts w:ascii="Times New Roman" w:eastAsia="Calibri" w:hAnsi="Times New Roman" w:cs="Times New Roman"/>
          <w:sz w:val="28"/>
          <w:szCs w:val="28"/>
        </w:rPr>
        <w:t>Не пострадать из-за печи</w:t>
      </w:r>
      <w:r>
        <w:rPr>
          <w:rFonts w:ascii="Times New Roman" w:eastAsia="Calibri" w:hAnsi="Times New Roman" w:cs="Times New Roman"/>
          <w:sz w:val="28"/>
          <w:szCs w:val="28"/>
        </w:rPr>
        <w:t>!!!</w:t>
      </w:r>
    </w:p>
    <w:p w:rsidR="00D37857" w:rsidRPr="00D37857" w:rsidRDefault="00D37857" w:rsidP="00D37857">
      <w:pPr>
        <w:spacing w:after="0" w:line="240" w:lineRule="auto"/>
        <w:jc w:val="both"/>
        <w:rPr>
          <w:rFonts w:ascii="Times New Roman" w:eastAsia="Calibri" w:hAnsi="Times New Roman" w:cs="Times New Roman"/>
          <w:sz w:val="28"/>
          <w:szCs w:val="28"/>
        </w:rPr>
      </w:pPr>
      <w:r w:rsidRPr="00D37857">
        <w:rPr>
          <w:rFonts w:ascii="Times New Roman" w:eastAsia="Calibri" w:hAnsi="Times New Roman" w:cs="Times New Roman"/>
          <w:sz w:val="28"/>
          <w:szCs w:val="28"/>
        </w:rPr>
        <w:t>28.09.2019 в городе Карасуке из-за скапливающегося в доме угарного газа интоксикацию получили 5 человек, в том числе трое детей.</w:t>
      </w:r>
    </w:p>
    <w:p w:rsidR="00D37857" w:rsidRPr="00D37857" w:rsidRDefault="00D37857" w:rsidP="00D37857">
      <w:pPr>
        <w:spacing w:after="0" w:line="240" w:lineRule="auto"/>
        <w:jc w:val="both"/>
        <w:rPr>
          <w:rFonts w:ascii="Times New Roman" w:eastAsia="Calibri" w:hAnsi="Times New Roman" w:cs="Times New Roman"/>
          <w:sz w:val="28"/>
          <w:szCs w:val="28"/>
        </w:rPr>
      </w:pPr>
      <w:r w:rsidRPr="00D37857">
        <w:rPr>
          <w:rFonts w:ascii="Times New Roman" w:eastAsia="Calibri" w:hAnsi="Times New Roman" w:cs="Times New Roman"/>
          <w:sz w:val="28"/>
          <w:szCs w:val="28"/>
        </w:rPr>
        <w:t>Спасатели просят жителей быть осторожными. Не закрывайте печную заслонку, пока все без исключения угли не прогорели. Печь с закрытой заслонкой и недогоревшим топливом — источник угарного газа, который не имеет запаха и цвета, но быстро распространяется и очень токсичен.</w:t>
      </w:r>
    </w:p>
    <w:p w:rsidR="00D37857" w:rsidRPr="00D37857" w:rsidRDefault="00D37857" w:rsidP="00D37857">
      <w:pPr>
        <w:spacing w:after="0" w:line="240" w:lineRule="auto"/>
        <w:jc w:val="both"/>
        <w:rPr>
          <w:rFonts w:ascii="Times New Roman" w:eastAsia="Calibri" w:hAnsi="Times New Roman" w:cs="Times New Roman"/>
          <w:sz w:val="28"/>
          <w:szCs w:val="28"/>
        </w:rPr>
      </w:pPr>
      <w:r w:rsidRPr="00D37857">
        <w:rPr>
          <w:rFonts w:ascii="Times New Roman" w:eastAsia="Calibri" w:hAnsi="Times New Roman" w:cs="Times New Roman"/>
          <w:sz w:val="28"/>
          <w:szCs w:val="28"/>
        </w:rPr>
        <w:t>Считая, что уголь и дрова полностью прогорели, владельцы печи часто закрывают заслонку дымохода для сохранения тепла. В итоге, оставшиеся тлеющие угольки при недостатке воздуха образуют угарный газ, который проникает в помещение через негерметичные участки печной конструкции.</w:t>
      </w:r>
    </w:p>
    <w:p w:rsidR="00D37857" w:rsidRPr="00D37857" w:rsidRDefault="00D37857" w:rsidP="00D37857">
      <w:pPr>
        <w:spacing w:after="0" w:line="240" w:lineRule="auto"/>
        <w:jc w:val="both"/>
        <w:rPr>
          <w:rFonts w:ascii="Times New Roman" w:eastAsia="Calibri" w:hAnsi="Times New Roman" w:cs="Times New Roman"/>
          <w:sz w:val="28"/>
          <w:szCs w:val="28"/>
        </w:rPr>
      </w:pPr>
      <w:r w:rsidRPr="00D37857">
        <w:rPr>
          <w:rFonts w:ascii="Times New Roman" w:eastAsia="Calibri" w:hAnsi="Times New Roman" w:cs="Times New Roman"/>
          <w:sz w:val="28"/>
          <w:szCs w:val="28"/>
        </w:rPr>
        <w:t xml:space="preserve">Чтобы не рисковать жизнью и здоровьем, заслонку печи следует закрывать и то не до конца (лучше оставлять слегка приоткрытой) только после исчезновения синих огоньков над углями. К тому же рекомендуется проверить кочергой, есть ли внутри </w:t>
      </w:r>
      <w:proofErr w:type="gramStart"/>
      <w:r w:rsidRPr="00D37857">
        <w:rPr>
          <w:rFonts w:ascii="Times New Roman" w:eastAsia="Calibri" w:hAnsi="Times New Roman" w:cs="Times New Roman"/>
          <w:sz w:val="28"/>
          <w:szCs w:val="28"/>
        </w:rPr>
        <w:t>печи</w:t>
      </w:r>
      <w:proofErr w:type="gramEnd"/>
      <w:r w:rsidRPr="00D37857">
        <w:rPr>
          <w:rFonts w:ascii="Times New Roman" w:eastAsia="Calibri" w:hAnsi="Times New Roman" w:cs="Times New Roman"/>
          <w:sz w:val="28"/>
          <w:szCs w:val="28"/>
        </w:rPr>
        <w:t xml:space="preserve"> не прогоревшие головни.</w:t>
      </w:r>
    </w:p>
    <w:p w:rsidR="00D37857" w:rsidRPr="00D37857" w:rsidRDefault="00D37857" w:rsidP="00D37857">
      <w:pPr>
        <w:spacing w:after="0" w:line="240" w:lineRule="auto"/>
        <w:jc w:val="both"/>
        <w:rPr>
          <w:rFonts w:ascii="Times New Roman" w:eastAsia="Calibri" w:hAnsi="Times New Roman" w:cs="Times New Roman"/>
          <w:sz w:val="28"/>
          <w:szCs w:val="28"/>
        </w:rPr>
      </w:pPr>
      <w:r w:rsidRPr="00D37857">
        <w:rPr>
          <w:rFonts w:ascii="Times New Roman" w:eastAsia="Calibri" w:hAnsi="Times New Roman" w:cs="Times New Roman"/>
          <w:sz w:val="28"/>
          <w:szCs w:val="28"/>
        </w:rPr>
        <w:t>Пожарные советуют заканчивать топить печь за три часа до сна. Необходимо использовать только исправное оборудование. Трещины в печной кладке, засоренный дымоход и тому подобные «мелочи» способны привести к тяжелым последствиям.</w:t>
      </w:r>
    </w:p>
    <w:p w:rsidR="00D37857" w:rsidRPr="00D37857" w:rsidRDefault="00D37857" w:rsidP="00D37857">
      <w:pPr>
        <w:spacing w:after="0" w:line="240" w:lineRule="auto"/>
        <w:jc w:val="both"/>
        <w:rPr>
          <w:rFonts w:ascii="Times New Roman" w:eastAsia="Times New Roman" w:hAnsi="Times New Roman" w:cs="Times New Roman"/>
          <w:sz w:val="28"/>
          <w:szCs w:val="28"/>
          <w:lang w:eastAsia="ru-RU"/>
        </w:rPr>
      </w:pPr>
    </w:p>
    <w:p w:rsidR="00D37857" w:rsidRPr="00D37857" w:rsidRDefault="00D37857" w:rsidP="00D37857">
      <w:pPr>
        <w:spacing w:after="0" w:line="240" w:lineRule="auto"/>
        <w:jc w:val="both"/>
        <w:rPr>
          <w:rFonts w:ascii="Times New Roman" w:eastAsia="Times New Roman" w:hAnsi="Times New Roman" w:cs="Times New Roman"/>
          <w:sz w:val="28"/>
          <w:szCs w:val="28"/>
          <w:lang w:eastAsia="ru-RU"/>
        </w:rPr>
      </w:pPr>
    </w:p>
    <w:p w:rsidR="00D37857" w:rsidRPr="00D37857" w:rsidRDefault="00D37857" w:rsidP="00D37857">
      <w:pPr>
        <w:spacing w:after="0" w:line="240" w:lineRule="auto"/>
        <w:jc w:val="right"/>
        <w:rPr>
          <w:rFonts w:ascii="Times New Roman" w:eastAsia="Times New Roman" w:hAnsi="Times New Roman" w:cs="Times New Roman"/>
          <w:color w:val="FF0000"/>
          <w:sz w:val="28"/>
          <w:szCs w:val="28"/>
          <w:lang w:eastAsia="ru-RU"/>
        </w:rPr>
      </w:pPr>
      <w:r w:rsidRPr="00D37857">
        <w:rPr>
          <w:rFonts w:ascii="Times New Roman" w:eastAsia="Times New Roman" w:hAnsi="Times New Roman" w:cs="Times New Roman"/>
          <w:color w:val="FF0000"/>
          <w:sz w:val="28"/>
          <w:szCs w:val="28"/>
          <w:highlight w:val="yellow"/>
          <w:lang w:eastAsia="ru-RU"/>
        </w:rPr>
        <w:t xml:space="preserve">Телефон вызова пожарной охраны 01, </w:t>
      </w:r>
      <w:proofErr w:type="gramStart"/>
      <w:r w:rsidRPr="00D37857">
        <w:rPr>
          <w:rFonts w:ascii="Times New Roman" w:eastAsia="Times New Roman" w:hAnsi="Times New Roman" w:cs="Times New Roman"/>
          <w:color w:val="FF0000"/>
          <w:sz w:val="28"/>
          <w:szCs w:val="28"/>
          <w:highlight w:val="yellow"/>
          <w:lang w:eastAsia="ru-RU"/>
        </w:rPr>
        <w:t>с</w:t>
      </w:r>
      <w:proofErr w:type="gramEnd"/>
      <w:r w:rsidRPr="00D37857">
        <w:rPr>
          <w:rFonts w:ascii="Times New Roman" w:eastAsia="Times New Roman" w:hAnsi="Times New Roman" w:cs="Times New Roman"/>
          <w:color w:val="FF0000"/>
          <w:sz w:val="28"/>
          <w:szCs w:val="28"/>
          <w:highlight w:val="yellow"/>
          <w:lang w:eastAsia="ru-RU"/>
        </w:rPr>
        <w:t xml:space="preserve"> мобильного 101.</w:t>
      </w:r>
    </w:p>
    <w:p w:rsidR="00D37857" w:rsidRPr="00D37857" w:rsidRDefault="00D37857" w:rsidP="00D37857">
      <w:pPr>
        <w:spacing w:after="0" w:line="240" w:lineRule="auto"/>
        <w:jc w:val="right"/>
        <w:rPr>
          <w:rFonts w:ascii="Times New Roman" w:eastAsia="Times New Roman" w:hAnsi="Times New Roman" w:cs="Times New Roman"/>
          <w:sz w:val="28"/>
          <w:szCs w:val="28"/>
          <w:lang w:eastAsia="ru-RU"/>
        </w:rPr>
      </w:pPr>
    </w:p>
    <w:p w:rsidR="00D37857" w:rsidRPr="00D37857" w:rsidRDefault="00D37857" w:rsidP="00D37857">
      <w:pPr>
        <w:spacing w:after="0" w:line="240" w:lineRule="auto"/>
        <w:jc w:val="right"/>
        <w:rPr>
          <w:rFonts w:ascii="Times New Roman" w:eastAsia="Times New Roman" w:hAnsi="Times New Roman" w:cs="Times New Roman"/>
          <w:sz w:val="24"/>
          <w:szCs w:val="24"/>
          <w:lang w:eastAsia="ru-RU"/>
        </w:rPr>
      </w:pPr>
      <w:r w:rsidRPr="00D37857">
        <w:rPr>
          <w:rFonts w:ascii="Times New Roman" w:eastAsia="Times New Roman" w:hAnsi="Times New Roman" w:cs="Times New Roman"/>
          <w:sz w:val="24"/>
          <w:szCs w:val="24"/>
          <w:lang w:eastAsia="ru-RU"/>
        </w:rPr>
        <w:t xml:space="preserve">Инспектор </w:t>
      </w:r>
      <w:proofErr w:type="spellStart"/>
      <w:r w:rsidRPr="00D37857">
        <w:rPr>
          <w:rFonts w:ascii="Times New Roman" w:eastAsia="Times New Roman" w:hAnsi="Times New Roman" w:cs="Times New Roman"/>
          <w:sz w:val="24"/>
          <w:szCs w:val="24"/>
          <w:lang w:eastAsia="ru-RU"/>
        </w:rPr>
        <w:t>ОНДиПР</w:t>
      </w:r>
      <w:proofErr w:type="spellEnd"/>
      <w:r w:rsidRPr="00D37857">
        <w:rPr>
          <w:rFonts w:ascii="Times New Roman" w:eastAsia="Times New Roman" w:hAnsi="Times New Roman" w:cs="Times New Roman"/>
          <w:sz w:val="24"/>
          <w:szCs w:val="24"/>
          <w:lang w:eastAsia="ru-RU"/>
        </w:rPr>
        <w:t xml:space="preserve"> по Карасукскому району</w:t>
      </w:r>
    </w:p>
    <w:p w:rsidR="00D37857" w:rsidRPr="00D37857" w:rsidRDefault="00D37857" w:rsidP="00D37857">
      <w:pPr>
        <w:spacing w:after="0" w:line="240" w:lineRule="auto"/>
        <w:jc w:val="right"/>
        <w:rPr>
          <w:rFonts w:ascii="Times New Roman" w:eastAsia="Times New Roman" w:hAnsi="Times New Roman" w:cs="Times New Roman"/>
          <w:sz w:val="24"/>
          <w:szCs w:val="24"/>
          <w:lang w:eastAsia="ru-RU"/>
        </w:rPr>
      </w:pPr>
      <w:proofErr w:type="spellStart"/>
      <w:r w:rsidRPr="00D37857">
        <w:rPr>
          <w:rFonts w:ascii="Times New Roman" w:eastAsia="Times New Roman" w:hAnsi="Times New Roman" w:cs="Times New Roman"/>
          <w:sz w:val="24"/>
          <w:szCs w:val="24"/>
          <w:lang w:eastAsia="ru-RU"/>
        </w:rPr>
        <w:t>УНДиПР</w:t>
      </w:r>
      <w:proofErr w:type="spellEnd"/>
      <w:r w:rsidRPr="00D37857">
        <w:rPr>
          <w:rFonts w:ascii="Times New Roman" w:eastAsia="Times New Roman" w:hAnsi="Times New Roman" w:cs="Times New Roman"/>
          <w:sz w:val="24"/>
          <w:szCs w:val="24"/>
          <w:lang w:eastAsia="ru-RU"/>
        </w:rPr>
        <w:t xml:space="preserve"> ГУ МЧС России по Новосибирской области </w:t>
      </w:r>
    </w:p>
    <w:p w:rsidR="00D37857" w:rsidRPr="00D37857" w:rsidRDefault="00D37857" w:rsidP="00D37857">
      <w:pPr>
        <w:spacing w:after="0" w:line="240" w:lineRule="auto"/>
        <w:jc w:val="right"/>
        <w:rPr>
          <w:rFonts w:ascii="Times New Roman" w:eastAsia="Times New Roman" w:hAnsi="Times New Roman" w:cs="Times New Roman"/>
          <w:b/>
          <w:bCs/>
          <w:sz w:val="24"/>
          <w:szCs w:val="24"/>
          <w:lang w:eastAsia="ru-RU"/>
        </w:rPr>
      </w:pPr>
      <w:r w:rsidRPr="00D37857">
        <w:rPr>
          <w:rFonts w:ascii="Times New Roman" w:eastAsia="Times New Roman" w:hAnsi="Times New Roman" w:cs="Times New Roman"/>
          <w:bCs/>
          <w:sz w:val="24"/>
          <w:szCs w:val="24"/>
          <w:lang w:eastAsia="ru-RU"/>
        </w:rPr>
        <w:t>майор   внутренней  службы   Алексеев А.А</w:t>
      </w:r>
    </w:p>
    <w:p w:rsidR="00D37857" w:rsidRPr="00D37857" w:rsidRDefault="00D37857" w:rsidP="00D37857">
      <w:pPr>
        <w:spacing w:after="0" w:line="240" w:lineRule="auto"/>
        <w:jc w:val="right"/>
        <w:rPr>
          <w:rFonts w:ascii="Times New Roman" w:eastAsia="Times New Roman" w:hAnsi="Times New Roman" w:cs="Times New Roman"/>
          <w:sz w:val="28"/>
          <w:szCs w:val="20"/>
          <w:lang w:eastAsia="ru-RU"/>
        </w:rPr>
      </w:pPr>
    </w:p>
    <w:tbl>
      <w:tblPr>
        <w:tblW w:w="10519" w:type="dxa"/>
        <w:tblInd w:w="-772" w:type="dxa"/>
        <w:tblBorders>
          <w:insideH w:val="single" w:sz="4" w:space="0" w:color="auto"/>
          <w:insideV w:val="single" w:sz="4" w:space="0" w:color="auto"/>
        </w:tblBorders>
        <w:tblLook w:val="01E0" w:firstRow="1" w:lastRow="1" w:firstColumn="1" w:lastColumn="1" w:noHBand="0" w:noVBand="0"/>
      </w:tblPr>
      <w:tblGrid>
        <w:gridCol w:w="10519"/>
      </w:tblGrid>
      <w:tr w:rsidR="00D37857" w:rsidRPr="00D37857" w:rsidTr="00D37857">
        <w:trPr>
          <w:trHeight w:val="11131"/>
        </w:trPr>
        <w:tc>
          <w:tcPr>
            <w:tcW w:w="10519" w:type="dxa"/>
            <w:shd w:val="clear" w:color="auto" w:fill="auto"/>
          </w:tcPr>
          <w:p w:rsidR="00D37857" w:rsidRPr="00D37857" w:rsidRDefault="00D37857" w:rsidP="00D37857">
            <w:pPr>
              <w:spacing w:after="0" w:line="240" w:lineRule="auto"/>
              <w:jc w:val="center"/>
              <w:rPr>
                <w:rFonts w:ascii="Times New Roman" w:eastAsia="Times New Roman" w:hAnsi="Times New Roman" w:cs="Times New Roman"/>
                <w:b/>
                <w:sz w:val="28"/>
                <w:szCs w:val="28"/>
                <w:highlight w:val="yellow"/>
                <w:lang w:eastAsia="ru-RU"/>
              </w:rPr>
            </w:pPr>
            <w:r w:rsidRPr="00D37857">
              <w:rPr>
                <w:rFonts w:ascii="Times New Roman" w:eastAsia="Times New Roman" w:hAnsi="Times New Roman" w:cs="Times New Roman"/>
                <w:b/>
                <w:sz w:val="28"/>
                <w:szCs w:val="28"/>
                <w:highlight w:val="yellow"/>
                <w:lang w:eastAsia="ru-RU"/>
              </w:rPr>
              <w:lastRenderedPageBreak/>
              <w:t>Памятка</w:t>
            </w:r>
          </w:p>
          <w:p w:rsidR="00D37857" w:rsidRPr="00D37857" w:rsidRDefault="00D37857" w:rsidP="00D37857">
            <w:pPr>
              <w:spacing w:after="0" w:line="240" w:lineRule="auto"/>
              <w:jc w:val="center"/>
              <w:rPr>
                <w:rFonts w:ascii="Times New Roman" w:eastAsia="Times New Roman" w:hAnsi="Times New Roman" w:cs="Times New Roman"/>
                <w:b/>
                <w:sz w:val="28"/>
                <w:szCs w:val="28"/>
                <w:lang w:eastAsia="ru-RU"/>
              </w:rPr>
            </w:pPr>
            <w:r w:rsidRPr="00D37857">
              <w:rPr>
                <w:rFonts w:ascii="Times New Roman" w:eastAsia="Times New Roman" w:hAnsi="Times New Roman" w:cs="Times New Roman"/>
                <w:b/>
                <w:sz w:val="28"/>
                <w:szCs w:val="28"/>
                <w:highlight w:val="yellow"/>
                <w:lang w:eastAsia="ru-RU"/>
              </w:rPr>
              <w:t>о мерах пожарной безопасности в быту</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С наступлением холодной погоды возрастает количество пожаров в жилых домах. Это связано с частой эксплуатацией электротехнических и отопительных приборов. Чтобы избежать трагедии, вам предлагается выполнить следующие мероприятия:</w:t>
            </w:r>
          </w:p>
          <w:p w:rsidR="00D37857" w:rsidRPr="00D37857" w:rsidRDefault="00D37857" w:rsidP="00D37857">
            <w:pPr>
              <w:tabs>
                <w:tab w:val="left" w:pos="2506"/>
              </w:tabs>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xml:space="preserve">Перед началом отопительного сезона необходимо осуществить проверки и ремонт печей и каминов, а также других отопительных приборов и систем. </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b/>
                <w:sz w:val="21"/>
                <w:szCs w:val="21"/>
                <w:lang w:eastAsia="ru-RU"/>
              </w:rPr>
              <w:t>При эксплуатации печного отопления запрещается:</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w:t>
            </w:r>
            <w:r w:rsidRPr="00D37857">
              <w:rPr>
                <w:rFonts w:ascii="Times New Roman" w:eastAsia="Times New Roman" w:hAnsi="Times New Roman" w:cs="Times New Roman"/>
                <w:b/>
                <w:sz w:val="21"/>
                <w:szCs w:val="21"/>
                <w:lang w:eastAsia="ru-RU"/>
              </w:rPr>
              <w:t>эксплуатировать печи</w:t>
            </w:r>
            <w:r w:rsidRPr="00D37857">
              <w:rPr>
                <w:rFonts w:ascii="Times New Roman" w:eastAsia="Times New Roman" w:hAnsi="Times New Roman" w:cs="Times New Roman"/>
                <w:sz w:val="21"/>
                <w:szCs w:val="21"/>
                <w:lang w:eastAsia="ru-RU"/>
              </w:rPr>
              <w:t xml:space="preserve"> и другие отопительные приборы </w:t>
            </w:r>
            <w:r w:rsidRPr="00D37857">
              <w:rPr>
                <w:rFonts w:ascii="Times New Roman" w:eastAsia="Times New Roman" w:hAnsi="Times New Roman" w:cs="Times New Roman"/>
                <w:b/>
                <w:sz w:val="21"/>
                <w:szCs w:val="21"/>
                <w:lang w:eastAsia="ru-RU"/>
              </w:rPr>
              <w:t>без противопожарных разделок</w:t>
            </w:r>
            <w:r w:rsidRPr="00D37857">
              <w:rPr>
                <w:rFonts w:ascii="Times New Roman" w:eastAsia="Times New Roman" w:hAnsi="Times New Roman" w:cs="Times New Roman"/>
                <w:sz w:val="21"/>
                <w:szCs w:val="21"/>
                <w:lang w:eastAsia="ru-RU"/>
              </w:rPr>
              <w:t xml:space="preserve"> (</w:t>
            </w:r>
            <w:proofErr w:type="spellStart"/>
            <w:r w:rsidRPr="00D37857">
              <w:rPr>
                <w:rFonts w:ascii="Times New Roman" w:eastAsia="Times New Roman" w:hAnsi="Times New Roman" w:cs="Times New Roman"/>
                <w:sz w:val="21"/>
                <w:szCs w:val="21"/>
                <w:lang w:eastAsia="ru-RU"/>
              </w:rPr>
              <w:t>отступок</w:t>
            </w:r>
            <w:proofErr w:type="spellEnd"/>
            <w:r w:rsidRPr="00D37857">
              <w:rPr>
                <w:rFonts w:ascii="Times New Roman" w:eastAsia="Times New Roman" w:hAnsi="Times New Roman" w:cs="Times New Roman"/>
                <w:b/>
                <w:sz w:val="21"/>
                <w:szCs w:val="21"/>
                <w:lang w:eastAsia="ru-RU"/>
              </w:rPr>
              <w:t>) от горючих конструкций</w:t>
            </w:r>
            <w:r w:rsidRPr="00D37857">
              <w:rPr>
                <w:rFonts w:ascii="Times New Roman" w:eastAsia="Times New Roman" w:hAnsi="Times New Roman" w:cs="Times New Roman"/>
                <w:sz w:val="21"/>
                <w:szCs w:val="21"/>
                <w:lang w:eastAsia="ru-RU"/>
              </w:rPr>
              <w:t xml:space="preserve">, </w:t>
            </w:r>
            <w:proofErr w:type="spellStart"/>
            <w:r w:rsidRPr="00D37857">
              <w:rPr>
                <w:rFonts w:ascii="Times New Roman" w:eastAsia="Times New Roman" w:hAnsi="Times New Roman" w:cs="Times New Roman"/>
                <w:b/>
                <w:sz w:val="21"/>
                <w:szCs w:val="21"/>
                <w:lang w:eastAsia="ru-RU"/>
              </w:rPr>
              <w:t>предтопочных</w:t>
            </w:r>
            <w:proofErr w:type="spellEnd"/>
            <w:r w:rsidRPr="00D37857">
              <w:rPr>
                <w:rFonts w:ascii="Times New Roman" w:eastAsia="Times New Roman" w:hAnsi="Times New Roman" w:cs="Times New Roman"/>
                <w:b/>
                <w:sz w:val="21"/>
                <w:szCs w:val="21"/>
                <w:lang w:eastAsia="ru-RU"/>
              </w:rPr>
              <w:t xml:space="preserve"> листов</w:t>
            </w:r>
            <w:r w:rsidRPr="00D37857">
              <w:rPr>
                <w:rFonts w:ascii="Times New Roman" w:eastAsia="Times New Roman" w:hAnsi="Times New Roman" w:cs="Times New Roman"/>
                <w:sz w:val="21"/>
                <w:szCs w:val="21"/>
                <w:lang w:eastAsia="ru-RU"/>
              </w:rPr>
              <w:t xml:space="preserve">, изготовленных из негорючего материала </w:t>
            </w:r>
            <w:r w:rsidRPr="00D37857">
              <w:rPr>
                <w:rFonts w:ascii="Times New Roman" w:eastAsia="Times New Roman" w:hAnsi="Times New Roman" w:cs="Times New Roman"/>
                <w:b/>
                <w:sz w:val="21"/>
                <w:szCs w:val="21"/>
                <w:lang w:eastAsia="ru-RU"/>
              </w:rPr>
              <w:t xml:space="preserve">размером не менее 0,5 x </w:t>
            </w:r>
            <w:smartTag w:uri="urn:schemas-microsoft-com:office:smarttags" w:element="metricconverter">
              <w:smartTagPr>
                <w:attr w:name="ProductID" w:val="0,7 метра"/>
              </w:smartTagPr>
              <w:r w:rsidRPr="00D37857">
                <w:rPr>
                  <w:rFonts w:ascii="Times New Roman" w:eastAsia="Times New Roman" w:hAnsi="Times New Roman" w:cs="Times New Roman"/>
                  <w:b/>
                  <w:sz w:val="21"/>
                  <w:szCs w:val="21"/>
                  <w:lang w:eastAsia="ru-RU"/>
                </w:rPr>
                <w:t>0,7 метра</w:t>
              </w:r>
            </w:smartTag>
            <w:r w:rsidRPr="00D37857">
              <w:rPr>
                <w:rFonts w:ascii="Times New Roman" w:eastAsia="Times New Roman" w:hAnsi="Times New Roman" w:cs="Times New Roman"/>
                <w:b/>
                <w:sz w:val="21"/>
                <w:szCs w:val="21"/>
                <w:lang w:eastAsia="ru-RU"/>
              </w:rPr>
              <w:t xml:space="preserve"> </w:t>
            </w:r>
            <w:r w:rsidRPr="00D37857">
              <w:rPr>
                <w:rFonts w:ascii="Times New Roman" w:eastAsia="Times New Roman" w:hAnsi="Times New Roman" w:cs="Times New Roman"/>
                <w:sz w:val="21"/>
                <w:szCs w:val="21"/>
                <w:lang w:eastAsia="ru-RU"/>
              </w:rPr>
              <w:t>(на деревянном или другом полу из горючих материалов), а также при наличии прогаров и повреждений в разделках (</w:t>
            </w:r>
            <w:proofErr w:type="spellStart"/>
            <w:r w:rsidRPr="00D37857">
              <w:rPr>
                <w:rFonts w:ascii="Times New Roman" w:eastAsia="Times New Roman" w:hAnsi="Times New Roman" w:cs="Times New Roman"/>
                <w:sz w:val="21"/>
                <w:szCs w:val="21"/>
                <w:lang w:eastAsia="ru-RU"/>
              </w:rPr>
              <w:t>отступках</w:t>
            </w:r>
            <w:proofErr w:type="spellEnd"/>
            <w:r w:rsidRPr="00D37857">
              <w:rPr>
                <w:rFonts w:ascii="Times New Roman" w:eastAsia="Times New Roman" w:hAnsi="Times New Roman" w:cs="Times New Roman"/>
                <w:sz w:val="21"/>
                <w:szCs w:val="21"/>
                <w:lang w:eastAsia="ru-RU"/>
              </w:rPr>
              <w:t xml:space="preserve">) и </w:t>
            </w:r>
            <w:proofErr w:type="spellStart"/>
            <w:r w:rsidRPr="00D37857">
              <w:rPr>
                <w:rFonts w:ascii="Times New Roman" w:eastAsia="Times New Roman" w:hAnsi="Times New Roman" w:cs="Times New Roman"/>
                <w:sz w:val="21"/>
                <w:szCs w:val="21"/>
                <w:lang w:eastAsia="ru-RU"/>
              </w:rPr>
              <w:t>предтопочных</w:t>
            </w:r>
            <w:proofErr w:type="spellEnd"/>
            <w:r w:rsidRPr="00D37857">
              <w:rPr>
                <w:rFonts w:ascii="Times New Roman" w:eastAsia="Times New Roman" w:hAnsi="Times New Roman" w:cs="Times New Roman"/>
                <w:sz w:val="21"/>
                <w:szCs w:val="21"/>
                <w:lang w:eastAsia="ru-RU"/>
              </w:rPr>
              <w:t xml:space="preserve"> листах;</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-оставлять без присмотра печи, которые топятся, а также поручать надзор за ними детям;</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b/>
                <w:sz w:val="21"/>
                <w:szCs w:val="21"/>
                <w:lang w:eastAsia="ru-RU"/>
              </w:rPr>
              <w:t>-располагать топливо</w:t>
            </w:r>
            <w:r w:rsidRPr="00D37857">
              <w:rPr>
                <w:rFonts w:ascii="Times New Roman" w:eastAsia="Times New Roman" w:hAnsi="Times New Roman" w:cs="Times New Roman"/>
                <w:sz w:val="21"/>
                <w:szCs w:val="21"/>
                <w:lang w:eastAsia="ru-RU"/>
              </w:rPr>
              <w:t xml:space="preserve">, другие горючие вещества и материалы на </w:t>
            </w:r>
            <w:proofErr w:type="spellStart"/>
            <w:r w:rsidRPr="00D37857">
              <w:rPr>
                <w:rFonts w:ascii="Times New Roman" w:eastAsia="Times New Roman" w:hAnsi="Times New Roman" w:cs="Times New Roman"/>
                <w:sz w:val="21"/>
                <w:szCs w:val="21"/>
                <w:lang w:eastAsia="ru-RU"/>
              </w:rPr>
              <w:t>предтопочном</w:t>
            </w:r>
            <w:proofErr w:type="spellEnd"/>
            <w:r w:rsidRPr="00D37857">
              <w:rPr>
                <w:rFonts w:ascii="Times New Roman" w:eastAsia="Times New Roman" w:hAnsi="Times New Roman" w:cs="Times New Roman"/>
                <w:sz w:val="21"/>
                <w:szCs w:val="21"/>
                <w:lang w:eastAsia="ru-RU"/>
              </w:rPr>
              <w:t xml:space="preserve"> листе;</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b/>
                <w:sz w:val="21"/>
                <w:szCs w:val="21"/>
                <w:lang w:eastAsia="ru-RU"/>
              </w:rPr>
              <w:t>-применять для розжига печей бензин</w:t>
            </w:r>
            <w:r w:rsidRPr="00D37857">
              <w:rPr>
                <w:rFonts w:ascii="Times New Roman" w:eastAsia="Times New Roman" w:hAnsi="Times New Roman" w:cs="Times New Roman"/>
                <w:sz w:val="21"/>
                <w:szCs w:val="21"/>
                <w:lang w:eastAsia="ru-RU"/>
              </w:rPr>
              <w:t xml:space="preserve">, керосин, дизельное топливо и </w:t>
            </w:r>
            <w:proofErr w:type="gramStart"/>
            <w:r w:rsidRPr="00D37857">
              <w:rPr>
                <w:rFonts w:ascii="Times New Roman" w:eastAsia="Times New Roman" w:hAnsi="Times New Roman" w:cs="Times New Roman"/>
                <w:sz w:val="21"/>
                <w:szCs w:val="21"/>
                <w:lang w:eastAsia="ru-RU"/>
              </w:rPr>
              <w:t>другие</w:t>
            </w:r>
            <w:proofErr w:type="gramEnd"/>
            <w:r w:rsidRPr="00D37857">
              <w:rPr>
                <w:rFonts w:ascii="Times New Roman" w:eastAsia="Times New Roman" w:hAnsi="Times New Roman" w:cs="Times New Roman"/>
                <w:sz w:val="21"/>
                <w:szCs w:val="21"/>
                <w:lang w:eastAsia="ru-RU"/>
              </w:rPr>
              <w:t xml:space="preserve"> легковоспламеняющиеся и горючие жидкости;</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b/>
                <w:sz w:val="21"/>
                <w:szCs w:val="21"/>
                <w:lang w:eastAsia="ru-RU"/>
              </w:rPr>
              <w:t>-перекаливать печи.</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u w:val="single"/>
                <w:lang w:eastAsia="ru-RU"/>
              </w:rPr>
            </w:pPr>
            <w:r w:rsidRPr="00D37857">
              <w:rPr>
                <w:rFonts w:ascii="Times New Roman" w:eastAsia="Times New Roman" w:hAnsi="Times New Roman" w:cs="Times New Roman"/>
                <w:b/>
                <w:sz w:val="21"/>
                <w:szCs w:val="21"/>
                <w:u w:val="single"/>
                <w:lang w:eastAsia="ru-RU"/>
              </w:rPr>
              <w:t>Зола и шлак</w:t>
            </w:r>
            <w:r w:rsidRPr="00D37857">
              <w:rPr>
                <w:rFonts w:ascii="Times New Roman" w:eastAsia="Times New Roman" w:hAnsi="Times New Roman" w:cs="Times New Roman"/>
                <w:b/>
                <w:sz w:val="21"/>
                <w:szCs w:val="21"/>
                <w:lang w:eastAsia="ru-RU"/>
              </w:rPr>
              <w:t xml:space="preserve">, </w:t>
            </w:r>
            <w:r w:rsidRPr="00D37857">
              <w:rPr>
                <w:rFonts w:ascii="Times New Roman" w:eastAsia="Times New Roman" w:hAnsi="Times New Roman" w:cs="Times New Roman"/>
                <w:sz w:val="21"/>
                <w:szCs w:val="21"/>
                <w:lang w:eastAsia="ru-RU"/>
              </w:rPr>
              <w:t xml:space="preserve">выгребаемые из топок, </w:t>
            </w:r>
            <w:r w:rsidRPr="00D37857">
              <w:rPr>
                <w:rFonts w:ascii="Times New Roman" w:eastAsia="Times New Roman" w:hAnsi="Times New Roman" w:cs="Times New Roman"/>
                <w:b/>
                <w:sz w:val="21"/>
                <w:szCs w:val="21"/>
                <w:u w:val="single"/>
                <w:lang w:eastAsia="ru-RU"/>
              </w:rPr>
              <w:t>должны быть залиты водой и удалены</w:t>
            </w:r>
            <w:r w:rsidRPr="00D37857">
              <w:rPr>
                <w:rFonts w:ascii="Times New Roman" w:eastAsia="Times New Roman" w:hAnsi="Times New Roman" w:cs="Times New Roman"/>
                <w:sz w:val="21"/>
                <w:szCs w:val="21"/>
                <w:u w:val="single"/>
                <w:lang w:eastAsia="ru-RU"/>
              </w:rPr>
              <w:t xml:space="preserve"> </w:t>
            </w:r>
            <w:r w:rsidRPr="00D37857">
              <w:rPr>
                <w:rFonts w:ascii="Times New Roman" w:eastAsia="Times New Roman" w:hAnsi="Times New Roman" w:cs="Times New Roman"/>
                <w:b/>
                <w:sz w:val="21"/>
                <w:szCs w:val="21"/>
                <w:u w:val="single"/>
                <w:lang w:eastAsia="ru-RU"/>
              </w:rPr>
              <w:t>в специально отведенное для них место.</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sz w:val="21"/>
                <w:szCs w:val="21"/>
                <w:lang w:eastAsia="ru-RU"/>
              </w:rPr>
            </w:pPr>
            <w:r w:rsidRPr="00D37857">
              <w:rPr>
                <w:rFonts w:ascii="Times New Roman" w:eastAsia="Times New Roman" w:hAnsi="Times New Roman" w:cs="Times New Roman"/>
                <w:b/>
                <w:sz w:val="21"/>
                <w:szCs w:val="21"/>
                <w:u w:val="single"/>
                <w:lang w:eastAsia="ru-RU"/>
              </w:rPr>
              <w:t>Стены, перегородки и другие горючие материалы</w:t>
            </w:r>
            <w:r w:rsidRPr="00D37857">
              <w:rPr>
                <w:rFonts w:ascii="Times New Roman" w:eastAsia="Times New Roman" w:hAnsi="Times New Roman" w:cs="Times New Roman"/>
                <w:sz w:val="21"/>
                <w:szCs w:val="21"/>
                <w:u w:val="single"/>
                <w:lang w:eastAsia="ru-RU"/>
              </w:rPr>
              <w:t xml:space="preserve"> </w:t>
            </w:r>
            <w:r w:rsidRPr="00D37857">
              <w:rPr>
                <w:rFonts w:ascii="Times New Roman" w:eastAsia="Times New Roman" w:hAnsi="Times New Roman" w:cs="Times New Roman"/>
                <w:b/>
                <w:sz w:val="21"/>
                <w:szCs w:val="21"/>
                <w:u w:val="single"/>
                <w:lang w:eastAsia="ru-RU"/>
              </w:rPr>
              <w:t>располагаются на расстоянии</w:t>
            </w:r>
            <w:r w:rsidRPr="00D37857">
              <w:rPr>
                <w:rFonts w:ascii="Times New Roman" w:eastAsia="Times New Roman" w:hAnsi="Times New Roman" w:cs="Times New Roman"/>
                <w:sz w:val="21"/>
                <w:szCs w:val="21"/>
                <w:lang w:eastAsia="ru-RU"/>
              </w:rPr>
              <w:t xml:space="preserve"> не менее </w:t>
            </w:r>
            <w:smartTag w:uri="urn:schemas-microsoft-com:office:smarttags" w:element="metricconverter">
              <w:smartTagPr>
                <w:attr w:name="ProductID" w:val="0,7 метра"/>
              </w:smartTagPr>
              <w:r w:rsidRPr="00D37857">
                <w:rPr>
                  <w:rFonts w:ascii="Times New Roman" w:eastAsia="Times New Roman" w:hAnsi="Times New Roman" w:cs="Times New Roman"/>
                  <w:b/>
                  <w:sz w:val="21"/>
                  <w:szCs w:val="21"/>
                  <w:lang w:eastAsia="ru-RU"/>
                </w:rPr>
                <w:t>0,7 метра</w:t>
              </w:r>
            </w:smartTag>
            <w:r w:rsidRPr="00D37857">
              <w:rPr>
                <w:rFonts w:ascii="Times New Roman" w:eastAsia="Times New Roman" w:hAnsi="Times New Roman" w:cs="Times New Roman"/>
                <w:sz w:val="21"/>
                <w:szCs w:val="21"/>
                <w:lang w:eastAsia="ru-RU"/>
              </w:rPr>
              <w:t xml:space="preserve"> </w:t>
            </w:r>
            <w:r w:rsidRPr="00D37857">
              <w:rPr>
                <w:rFonts w:ascii="Times New Roman" w:eastAsia="Times New Roman" w:hAnsi="Times New Roman" w:cs="Times New Roman"/>
                <w:b/>
                <w:sz w:val="21"/>
                <w:szCs w:val="21"/>
                <w:lang w:eastAsia="ru-RU"/>
              </w:rPr>
              <w:t>от печей</w:t>
            </w:r>
            <w:r w:rsidRPr="00D37857">
              <w:rPr>
                <w:rFonts w:ascii="Times New Roman" w:eastAsia="Times New Roman" w:hAnsi="Times New Roman" w:cs="Times New Roman"/>
                <w:sz w:val="21"/>
                <w:szCs w:val="21"/>
                <w:lang w:eastAsia="ru-RU"/>
              </w:rPr>
              <w:t xml:space="preserve">, а от топочных отверстий - </w:t>
            </w:r>
            <w:r w:rsidRPr="00D37857">
              <w:rPr>
                <w:rFonts w:ascii="Times New Roman" w:eastAsia="Times New Roman" w:hAnsi="Times New Roman" w:cs="Times New Roman"/>
                <w:b/>
                <w:sz w:val="21"/>
                <w:szCs w:val="21"/>
                <w:lang w:eastAsia="ru-RU"/>
              </w:rPr>
              <w:t>не менее</w:t>
            </w:r>
            <w:r w:rsidRPr="00D37857">
              <w:rPr>
                <w:rFonts w:ascii="Times New Roman" w:eastAsia="Times New Roman" w:hAnsi="Times New Roman" w:cs="Times New Roman"/>
                <w:sz w:val="21"/>
                <w:szCs w:val="21"/>
                <w:lang w:eastAsia="ru-RU"/>
              </w:rPr>
              <w:t xml:space="preserve"> </w:t>
            </w:r>
            <w:smartTag w:uri="urn:schemas-microsoft-com:office:smarttags" w:element="metricconverter">
              <w:smartTagPr>
                <w:attr w:name="ProductID" w:val="1,25 метра"/>
              </w:smartTagPr>
              <w:r w:rsidRPr="00D37857">
                <w:rPr>
                  <w:rFonts w:ascii="Times New Roman" w:eastAsia="Times New Roman" w:hAnsi="Times New Roman" w:cs="Times New Roman"/>
                  <w:b/>
                  <w:sz w:val="21"/>
                  <w:szCs w:val="21"/>
                  <w:lang w:eastAsia="ru-RU"/>
                </w:rPr>
                <w:t>1,25 метра</w:t>
              </w:r>
            </w:smartTag>
            <w:r w:rsidRPr="00D37857">
              <w:rPr>
                <w:rFonts w:ascii="Times New Roman" w:eastAsia="Times New Roman" w:hAnsi="Times New Roman" w:cs="Times New Roman"/>
                <w:sz w:val="21"/>
                <w:szCs w:val="21"/>
                <w:lang w:eastAsia="ru-RU"/>
              </w:rPr>
              <w:t>.</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b/>
                <w:sz w:val="21"/>
                <w:szCs w:val="21"/>
                <w:lang w:eastAsia="ru-RU"/>
              </w:rPr>
              <w:t>Запрещается хранение баллонов с горючими газами в индивидуальных жилых домах</w:t>
            </w:r>
            <w:r w:rsidRPr="00D37857">
              <w:rPr>
                <w:rFonts w:ascii="Times New Roman" w:eastAsia="Times New Roman" w:hAnsi="Times New Roman" w:cs="Times New Roman"/>
                <w:sz w:val="21"/>
                <w:szCs w:val="21"/>
                <w:lang w:eastAsia="ru-RU"/>
              </w:rPr>
              <w:t xml:space="preserve">, квартирах и жилых комнатах, а также на кухнях, лестничных клетках, в цокольных этажах, в подвальных и чердачных помещениях, на балконах и лоджиях. </w:t>
            </w:r>
            <w:r w:rsidRPr="00D37857">
              <w:rPr>
                <w:rFonts w:ascii="Times New Roman" w:eastAsia="Times New Roman" w:hAnsi="Times New Roman" w:cs="Times New Roman"/>
                <w:b/>
                <w:sz w:val="21"/>
                <w:szCs w:val="21"/>
                <w:lang w:eastAsia="ru-RU"/>
              </w:rPr>
              <w:t xml:space="preserve">В жилом здании разрешается хранить 1 баллон объемом </w:t>
            </w:r>
            <w:r w:rsidRPr="00D37857">
              <w:rPr>
                <w:rFonts w:ascii="Times New Roman" w:eastAsia="Times New Roman" w:hAnsi="Times New Roman" w:cs="Times New Roman"/>
                <w:b/>
                <w:sz w:val="21"/>
                <w:szCs w:val="21"/>
                <w:u w:val="single"/>
                <w:lang w:eastAsia="ru-RU"/>
              </w:rPr>
              <w:t xml:space="preserve">не более </w:t>
            </w:r>
            <w:smartTag w:uri="urn:schemas-microsoft-com:office:smarttags" w:element="metricconverter">
              <w:smartTagPr>
                <w:attr w:name="ProductID" w:val="5 литров"/>
              </w:smartTagPr>
              <w:r w:rsidRPr="00D37857">
                <w:rPr>
                  <w:rFonts w:ascii="Times New Roman" w:eastAsia="Times New Roman" w:hAnsi="Times New Roman" w:cs="Times New Roman"/>
                  <w:b/>
                  <w:sz w:val="21"/>
                  <w:szCs w:val="21"/>
                  <w:u w:val="single"/>
                  <w:lang w:eastAsia="ru-RU"/>
                </w:rPr>
                <w:t>5 литров</w:t>
              </w:r>
            </w:smartTag>
            <w:r w:rsidRPr="00D37857">
              <w:rPr>
                <w:rFonts w:ascii="Times New Roman" w:eastAsia="Times New Roman" w:hAnsi="Times New Roman" w:cs="Times New Roman"/>
                <w:b/>
                <w:sz w:val="21"/>
                <w:szCs w:val="21"/>
                <w:u w:val="single"/>
                <w:lang w:eastAsia="ru-RU"/>
              </w:rPr>
              <w:t>.</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u w:val="single"/>
                <w:lang w:eastAsia="ru-RU"/>
              </w:rPr>
            </w:pPr>
            <w:r w:rsidRPr="00D37857">
              <w:rPr>
                <w:rFonts w:ascii="Times New Roman" w:eastAsia="Times New Roman" w:hAnsi="Times New Roman" w:cs="Times New Roman"/>
                <w:b/>
                <w:sz w:val="21"/>
                <w:szCs w:val="21"/>
                <w:u w:val="single"/>
                <w:lang w:eastAsia="ru-RU"/>
              </w:rPr>
              <w:t>У входа в индивидуальные жилые дома</w:t>
            </w:r>
            <w:r w:rsidRPr="00D37857">
              <w:rPr>
                <w:rFonts w:ascii="Times New Roman" w:eastAsia="Times New Roman" w:hAnsi="Times New Roman" w:cs="Times New Roman"/>
                <w:sz w:val="21"/>
                <w:szCs w:val="21"/>
                <w:u w:val="single"/>
                <w:lang w:eastAsia="ru-RU"/>
              </w:rPr>
              <w:t>,</w:t>
            </w:r>
            <w:r w:rsidRPr="00D37857">
              <w:rPr>
                <w:rFonts w:ascii="Times New Roman" w:eastAsia="Times New Roman" w:hAnsi="Times New Roman" w:cs="Times New Roman"/>
                <w:sz w:val="21"/>
                <w:szCs w:val="21"/>
                <w:lang w:eastAsia="ru-RU"/>
              </w:rPr>
              <w:t xml:space="preserve"> а также в помещения зданий и сооружений, </w:t>
            </w:r>
            <w:r w:rsidRPr="00D37857">
              <w:rPr>
                <w:rFonts w:ascii="Times New Roman" w:eastAsia="Times New Roman" w:hAnsi="Times New Roman" w:cs="Times New Roman"/>
                <w:b/>
                <w:sz w:val="21"/>
                <w:szCs w:val="21"/>
                <w:lang w:eastAsia="ru-RU"/>
              </w:rPr>
              <w:t>в которых применяются газовые баллоны</w:t>
            </w:r>
            <w:r w:rsidRPr="00D37857">
              <w:rPr>
                <w:rFonts w:ascii="Times New Roman" w:eastAsia="Times New Roman" w:hAnsi="Times New Roman" w:cs="Times New Roman"/>
                <w:sz w:val="21"/>
                <w:szCs w:val="21"/>
                <w:lang w:eastAsia="ru-RU"/>
              </w:rPr>
              <w:t xml:space="preserve">, </w:t>
            </w:r>
            <w:r w:rsidRPr="00D37857">
              <w:rPr>
                <w:rFonts w:ascii="Times New Roman" w:eastAsia="Times New Roman" w:hAnsi="Times New Roman" w:cs="Times New Roman"/>
                <w:b/>
                <w:sz w:val="21"/>
                <w:szCs w:val="21"/>
                <w:lang w:eastAsia="ru-RU"/>
              </w:rPr>
              <w:t xml:space="preserve">размещается </w:t>
            </w:r>
            <w:r w:rsidRPr="00D37857">
              <w:rPr>
                <w:rFonts w:ascii="Times New Roman" w:eastAsia="Times New Roman" w:hAnsi="Times New Roman" w:cs="Times New Roman"/>
                <w:sz w:val="21"/>
                <w:szCs w:val="21"/>
                <w:lang w:eastAsia="ru-RU"/>
              </w:rPr>
              <w:t xml:space="preserve">предупреждающий </w:t>
            </w:r>
            <w:r w:rsidRPr="00D37857">
              <w:rPr>
                <w:rFonts w:ascii="Times New Roman" w:eastAsia="Times New Roman" w:hAnsi="Times New Roman" w:cs="Times New Roman"/>
                <w:b/>
                <w:sz w:val="21"/>
                <w:szCs w:val="21"/>
                <w:u w:val="single"/>
                <w:lang w:eastAsia="ru-RU"/>
              </w:rPr>
              <w:t>знак</w:t>
            </w:r>
            <w:r w:rsidRPr="00D37857">
              <w:rPr>
                <w:rFonts w:ascii="Times New Roman" w:eastAsia="Times New Roman" w:hAnsi="Times New Roman" w:cs="Times New Roman"/>
                <w:sz w:val="21"/>
                <w:szCs w:val="21"/>
                <w:lang w:eastAsia="ru-RU"/>
              </w:rPr>
              <w:t xml:space="preserve"> пожарной безопасности с надписью </w:t>
            </w:r>
            <w:r w:rsidRPr="00D37857">
              <w:rPr>
                <w:rFonts w:ascii="Times New Roman" w:eastAsia="Times New Roman" w:hAnsi="Times New Roman" w:cs="Times New Roman"/>
                <w:b/>
                <w:sz w:val="21"/>
                <w:szCs w:val="21"/>
                <w:u w:val="single"/>
                <w:lang w:eastAsia="ru-RU"/>
              </w:rPr>
              <w:t xml:space="preserve">"Огнеопасно. Баллоны с газом". </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b/>
                <w:sz w:val="21"/>
                <w:szCs w:val="21"/>
                <w:lang w:eastAsia="ru-RU"/>
              </w:rPr>
              <w:t>При использовании бытовых газовых приборов запрещается:</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а) эксплуатация бытовых газовых приборов при утечке газа;</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xml:space="preserve">б) присоединение деталей газовой арматуры с помощью </w:t>
            </w:r>
            <w:proofErr w:type="spellStart"/>
            <w:r w:rsidRPr="00D37857">
              <w:rPr>
                <w:rFonts w:ascii="Times New Roman" w:eastAsia="Times New Roman" w:hAnsi="Times New Roman" w:cs="Times New Roman"/>
                <w:sz w:val="21"/>
                <w:szCs w:val="21"/>
                <w:lang w:eastAsia="ru-RU"/>
              </w:rPr>
              <w:t>искрообразующего</w:t>
            </w:r>
            <w:proofErr w:type="spellEnd"/>
            <w:r w:rsidRPr="00D37857">
              <w:rPr>
                <w:rFonts w:ascii="Times New Roman" w:eastAsia="Times New Roman" w:hAnsi="Times New Roman" w:cs="Times New Roman"/>
                <w:sz w:val="21"/>
                <w:szCs w:val="21"/>
                <w:lang w:eastAsia="ru-RU"/>
              </w:rPr>
              <w:t xml:space="preserve"> инструмента;</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sz w:val="21"/>
                <w:szCs w:val="21"/>
                <w:u w:val="single"/>
                <w:lang w:eastAsia="ru-RU"/>
              </w:rPr>
            </w:pPr>
            <w:r w:rsidRPr="00D37857">
              <w:rPr>
                <w:rFonts w:ascii="Times New Roman" w:eastAsia="Times New Roman" w:hAnsi="Times New Roman" w:cs="Times New Roman"/>
                <w:sz w:val="21"/>
                <w:szCs w:val="21"/>
                <w:lang w:eastAsia="ru-RU"/>
              </w:rPr>
              <w:t xml:space="preserve">в) </w:t>
            </w:r>
            <w:r w:rsidRPr="00D37857">
              <w:rPr>
                <w:rFonts w:ascii="Times New Roman" w:eastAsia="Times New Roman" w:hAnsi="Times New Roman" w:cs="Times New Roman"/>
                <w:b/>
                <w:sz w:val="21"/>
                <w:szCs w:val="21"/>
                <w:u w:val="single"/>
                <w:lang w:eastAsia="ru-RU"/>
              </w:rPr>
              <w:t>проверка герметичности соединений с помощью источников открытого пламени, в том числе спичек, зажигалок, свечей.</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sz w:val="21"/>
                <w:szCs w:val="21"/>
                <w:lang w:eastAsia="ru-RU"/>
              </w:rPr>
            </w:pPr>
            <w:r w:rsidRPr="00D37857">
              <w:rPr>
                <w:rFonts w:ascii="Times New Roman" w:eastAsia="Times New Roman" w:hAnsi="Times New Roman" w:cs="Times New Roman"/>
                <w:b/>
                <w:sz w:val="21"/>
                <w:szCs w:val="21"/>
                <w:lang w:eastAsia="ru-RU"/>
              </w:rPr>
              <w:t>Запрещается пользоваться неисправными газовыми приборами,</w:t>
            </w:r>
            <w:r w:rsidRPr="00D37857">
              <w:rPr>
                <w:rFonts w:ascii="Times New Roman" w:eastAsia="Times New Roman" w:hAnsi="Times New Roman" w:cs="Times New Roman"/>
                <w:sz w:val="21"/>
                <w:szCs w:val="21"/>
                <w:lang w:eastAsia="ru-RU"/>
              </w:rPr>
              <w:t xml:space="preserve"> а также устанавливать (размещать) мебель и другие горючие </w:t>
            </w:r>
            <w:proofErr w:type="gramStart"/>
            <w:r w:rsidRPr="00D37857">
              <w:rPr>
                <w:rFonts w:ascii="Times New Roman" w:eastAsia="Times New Roman" w:hAnsi="Times New Roman" w:cs="Times New Roman"/>
                <w:sz w:val="21"/>
                <w:szCs w:val="21"/>
                <w:lang w:eastAsia="ru-RU"/>
              </w:rPr>
              <w:t>предметы</w:t>
            </w:r>
            <w:proofErr w:type="gramEnd"/>
            <w:r w:rsidRPr="00D37857">
              <w:rPr>
                <w:rFonts w:ascii="Times New Roman" w:eastAsia="Times New Roman" w:hAnsi="Times New Roman" w:cs="Times New Roman"/>
                <w:sz w:val="21"/>
                <w:szCs w:val="21"/>
                <w:lang w:eastAsia="ru-RU"/>
              </w:rPr>
              <w:t xml:space="preserve"> и материалы на расстоянии менее </w:t>
            </w:r>
            <w:smartTag w:uri="urn:schemas-microsoft-com:office:smarttags" w:element="metricconverter">
              <w:smartTagPr>
                <w:attr w:name="ProductID" w:val="0,2 метра"/>
              </w:smartTagPr>
              <w:r w:rsidRPr="00D37857">
                <w:rPr>
                  <w:rFonts w:ascii="Times New Roman" w:eastAsia="Times New Roman" w:hAnsi="Times New Roman" w:cs="Times New Roman"/>
                  <w:sz w:val="21"/>
                  <w:szCs w:val="21"/>
                  <w:lang w:eastAsia="ru-RU"/>
                </w:rPr>
                <w:t>0,2 метра</w:t>
              </w:r>
            </w:smartTag>
            <w:r w:rsidRPr="00D37857">
              <w:rPr>
                <w:rFonts w:ascii="Times New Roman" w:eastAsia="Times New Roman" w:hAnsi="Times New Roman" w:cs="Times New Roman"/>
                <w:sz w:val="21"/>
                <w:szCs w:val="21"/>
                <w:lang w:eastAsia="ru-RU"/>
              </w:rPr>
              <w:t xml:space="preserve"> от бытовых газовых приборов по горизонтали и менее </w:t>
            </w:r>
            <w:smartTag w:uri="urn:schemas-microsoft-com:office:smarttags" w:element="metricconverter">
              <w:smartTagPr>
                <w:attr w:name="ProductID" w:val="0,7 метра"/>
              </w:smartTagPr>
              <w:r w:rsidRPr="00D37857">
                <w:rPr>
                  <w:rFonts w:ascii="Times New Roman" w:eastAsia="Times New Roman" w:hAnsi="Times New Roman" w:cs="Times New Roman"/>
                  <w:sz w:val="21"/>
                  <w:szCs w:val="21"/>
                  <w:lang w:eastAsia="ru-RU"/>
                </w:rPr>
                <w:t>0,7 метра</w:t>
              </w:r>
            </w:smartTag>
            <w:r w:rsidRPr="00D37857">
              <w:rPr>
                <w:rFonts w:ascii="Times New Roman" w:eastAsia="Times New Roman" w:hAnsi="Times New Roman" w:cs="Times New Roman"/>
                <w:sz w:val="21"/>
                <w:szCs w:val="21"/>
                <w:lang w:eastAsia="ru-RU"/>
              </w:rPr>
              <w:t xml:space="preserve"> - по вертикали (при нависании указанных предметов и материалов над бытовыми газовыми приборами).</w:t>
            </w:r>
            <w:r w:rsidRPr="00D37857">
              <w:rPr>
                <w:rFonts w:ascii="Times New Roman" w:eastAsia="Times New Roman" w:hAnsi="Times New Roman" w:cs="Times New Roman"/>
                <w:b/>
                <w:sz w:val="21"/>
                <w:szCs w:val="21"/>
                <w:u w:val="single"/>
                <w:lang w:eastAsia="ru-RU"/>
              </w:rPr>
              <w:t xml:space="preserve"> УХОДЯ ИЗ </w:t>
            </w:r>
            <w:proofErr w:type="gramStart"/>
            <w:r w:rsidRPr="00D37857">
              <w:rPr>
                <w:rFonts w:ascii="Times New Roman" w:eastAsia="Times New Roman" w:hAnsi="Times New Roman" w:cs="Times New Roman"/>
                <w:b/>
                <w:sz w:val="21"/>
                <w:szCs w:val="21"/>
                <w:u w:val="single"/>
                <w:lang w:eastAsia="ru-RU"/>
              </w:rPr>
              <w:t>ДОМА</w:t>
            </w:r>
            <w:proofErr w:type="gramEnd"/>
            <w:r w:rsidRPr="00D37857">
              <w:rPr>
                <w:rFonts w:ascii="Times New Roman" w:eastAsia="Times New Roman" w:hAnsi="Times New Roman" w:cs="Times New Roman"/>
                <w:b/>
                <w:sz w:val="21"/>
                <w:szCs w:val="21"/>
                <w:u w:val="single"/>
                <w:lang w:eastAsia="ru-RU"/>
              </w:rPr>
              <w:t xml:space="preserve"> ВЫКЛЮЧИ ГАЗ (КРАН, ВЕНТИЛЬ)</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sz w:val="21"/>
                <w:szCs w:val="21"/>
                <w:lang w:eastAsia="ru-RU"/>
              </w:rPr>
              <w:t>Одна из основных причин пожаров короткое замыкание электропроводки.</w:t>
            </w:r>
            <w:r w:rsidRPr="00D37857">
              <w:rPr>
                <w:rFonts w:ascii="Times New Roman" w:eastAsia="Times New Roman" w:hAnsi="Times New Roman" w:cs="Times New Roman"/>
                <w:b/>
                <w:sz w:val="21"/>
                <w:szCs w:val="21"/>
                <w:lang w:eastAsia="ru-RU"/>
              </w:rPr>
              <w:t xml:space="preserve"> </w:t>
            </w:r>
            <w:r w:rsidRPr="00D37857">
              <w:rPr>
                <w:rFonts w:ascii="Times New Roman" w:eastAsia="Times New Roman" w:hAnsi="Times New Roman" w:cs="Times New Roman"/>
                <w:b/>
                <w:sz w:val="21"/>
                <w:szCs w:val="21"/>
                <w:u w:val="single"/>
                <w:lang w:eastAsia="ru-RU"/>
              </w:rPr>
              <w:t>Следите за электрическими проводами и электрическими кабелями</w:t>
            </w:r>
            <w:r w:rsidRPr="00D37857">
              <w:rPr>
                <w:rFonts w:ascii="Times New Roman" w:eastAsia="Times New Roman" w:hAnsi="Times New Roman" w:cs="Times New Roman"/>
                <w:b/>
                <w:sz w:val="21"/>
                <w:szCs w:val="21"/>
                <w:lang w:eastAsia="ru-RU"/>
              </w:rPr>
              <w:t>, электрическими розетками и другими электрическими изделиями, своевременно производите их замену и ремонт (при появлении неисправностей немедленно отремонтируйте электрическую сеть - может возникнуть короткое замыкание)</w:t>
            </w:r>
          </w:p>
          <w:p w:rsidR="00D37857" w:rsidRPr="00D37857" w:rsidRDefault="00D37857" w:rsidP="00D37857">
            <w:pPr>
              <w:widowControl w:val="0"/>
              <w:autoSpaceDE w:val="0"/>
              <w:autoSpaceDN w:val="0"/>
              <w:adjustRightInd w:val="0"/>
              <w:spacing w:after="0" w:line="240" w:lineRule="auto"/>
              <w:ind w:firstLine="232"/>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b/>
                <w:sz w:val="21"/>
                <w:szCs w:val="21"/>
                <w:lang w:eastAsia="ru-RU"/>
              </w:rPr>
              <w:t>Запрещается:</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-эксплуатировать электропровода и кабели с видимыми нарушениями изоляции;</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xml:space="preserve">-пользоваться розетками, рубильниками, другими </w:t>
            </w:r>
            <w:proofErr w:type="spellStart"/>
            <w:r w:rsidRPr="00D37857">
              <w:rPr>
                <w:rFonts w:ascii="Times New Roman" w:eastAsia="Times New Roman" w:hAnsi="Times New Roman" w:cs="Times New Roman"/>
                <w:sz w:val="21"/>
                <w:szCs w:val="21"/>
                <w:lang w:eastAsia="ru-RU"/>
              </w:rPr>
              <w:t>электроустановочными</w:t>
            </w:r>
            <w:proofErr w:type="spellEnd"/>
            <w:r w:rsidRPr="00D37857">
              <w:rPr>
                <w:rFonts w:ascii="Times New Roman" w:eastAsia="Times New Roman" w:hAnsi="Times New Roman" w:cs="Times New Roman"/>
                <w:sz w:val="21"/>
                <w:szCs w:val="21"/>
                <w:lang w:eastAsia="ru-RU"/>
              </w:rPr>
              <w:t xml:space="preserve"> изделиями с повреждениями;</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-обертывать электролампы и светильники бумагой, тканью и другими горючими материалами</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r w:rsidRPr="00D37857">
              <w:rPr>
                <w:rFonts w:ascii="Times New Roman" w:eastAsia="Times New Roman" w:hAnsi="Times New Roman" w:cs="Times New Roman"/>
                <w:b/>
                <w:sz w:val="21"/>
                <w:szCs w:val="21"/>
                <w:u w:val="single"/>
                <w:lang w:eastAsia="ru-RU"/>
              </w:rPr>
              <w:t xml:space="preserve"> УХОДЯ ИЗ </w:t>
            </w:r>
            <w:proofErr w:type="gramStart"/>
            <w:r w:rsidRPr="00D37857">
              <w:rPr>
                <w:rFonts w:ascii="Times New Roman" w:eastAsia="Times New Roman" w:hAnsi="Times New Roman" w:cs="Times New Roman"/>
                <w:b/>
                <w:sz w:val="21"/>
                <w:szCs w:val="21"/>
                <w:u w:val="single"/>
                <w:lang w:eastAsia="ru-RU"/>
              </w:rPr>
              <w:t>ДОМА</w:t>
            </w:r>
            <w:proofErr w:type="gramEnd"/>
            <w:r w:rsidRPr="00D37857">
              <w:rPr>
                <w:rFonts w:ascii="Times New Roman" w:eastAsia="Times New Roman" w:hAnsi="Times New Roman" w:cs="Times New Roman"/>
                <w:b/>
                <w:sz w:val="21"/>
                <w:szCs w:val="21"/>
                <w:u w:val="single"/>
                <w:lang w:eastAsia="ru-RU"/>
              </w:rPr>
              <w:t xml:space="preserve"> ВЫКЛЮЧИ БЫТОВУЮ ТЕХНИКУ ИЗ СЕТИ</w:t>
            </w:r>
            <w:r w:rsidRPr="00D37857">
              <w:rPr>
                <w:rFonts w:ascii="Times New Roman" w:eastAsia="Times New Roman" w:hAnsi="Times New Roman" w:cs="Times New Roman"/>
                <w:sz w:val="21"/>
                <w:szCs w:val="21"/>
                <w:lang w:eastAsia="ru-RU"/>
              </w:rPr>
              <w:t xml:space="preserve">      </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sz w:val="21"/>
                <w:szCs w:val="21"/>
                <w:u w:val="single"/>
                <w:lang w:eastAsia="ru-RU"/>
              </w:rPr>
            </w:pPr>
            <w:r w:rsidRPr="00D37857">
              <w:rPr>
                <w:rFonts w:ascii="Times New Roman" w:eastAsia="Times New Roman" w:hAnsi="Times New Roman" w:cs="Times New Roman"/>
                <w:sz w:val="21"/>
                <w:szCs w:val="21"/>
                <w:lang w:eastAsia="ru-RU"/>
              </w:rPr>
              <w:t>-</w:t>
            </w:r>
            <w:r w:rsidRPr="00D37857">
              <w:rPr>
                <w:rFonts w:ascii="Times New Roman" w:eastAsia="Times New Roman" w:hAnsi="Times New Roman" w:cs="Times New Roman"/>
                <w:sz w:val="21"/>
                <w:szCs w:val="21"/>
                <w:u w:val="single"/>
                <w:lang w:eastAsia="ru-RU"/>
              </w:rPr>
              <w:t>применять нестандартные (самодельные) электронагревательные приборы;</w:t>
            </w:r>
          </w:p>
          <w:p w:rsidR="00D37857" w:rsidRPr="00D37857" w:rsidRDefault="00D37857" w:rsidP="00D37857">
            <w:pPr>
              <w:widowControl w:val="0"/>
              <w:autoSpaceDE w:val="0"/>
              <w:autoSpaceDN w:val="0"/>
              <w:adjustRightInd w:val="0"/>
              <w:spacing w:after="0" w:line="240" w:lineRule="auto"/>
              <w:rPr>
                <w:rFonts w:ascii="Times New Roman" w:eastAsia="Times New Roman" w:hAnsi="Times New Roman" w:cs="Times New Roman"/>
                <w:b/>
                <w:sz w:val="21"/>
                <w:szCs w:val="21"/>
                <w:u w:val="single"/>
                <w:lang w:eastAsia="ru-RU"/>
              </w:rPr>
            </w:pPr>
            <w:r w:rsidRPr="00D37857">
              <w:rPr>
                <w:rFonts w:ascii="Times New Roman" w:eastAsia="Times New Roman" w:hAnsi="Times New Roman" w:cs="Times New Roman"/>
                <w:sz w:val="21"/>
                <w:szCs w:val="21"/>
                <w:lang w:eastAsia="ru-RU"/>
              </w:rPr>
              <w:t>-</w:t>
            </w:r>
            <w:r w:rsidRPr="00D37857">
              <w:rPr>
                <w:rFonts w:ascii="Times New Roman" w:eastAsia="Times New Roman" w:hAnsi="Times New Roman" w:cs="Times New Roman"/>
                <w:sz w:val="21"/>
                <w:szCs w:val="21"/>
                <w:u w:val="single"/>
                <w:lang w:eastAsia="ru-RU"/>
              </w:rPr>
              <w:t xml:space="preserve">оставлять без присмотра включенными в электрическую сеть </w:t>
            </w:r>
            <w:proofErr w:type="gramStart"/>
            <w:r w:rsidRPr="00D37857">
              <w:rPr>
                <w:rFonts w:ascii="Times New Roman" w:eastAsia="Times New Roman" w:hAnsi="Times New Roman" w:cs="Times New Roman"/>
                <w:sz w:val="21"/>
                <w:szCs w:val="21"/>
                <w:u w:val="single"/>
                <w:lang w:eastAsia="ru-RU"/>
              </w:rPr>
              <w:t>электронагревательные</w:t>
            </w:r>
            <w:proofErr w:type="gramEnd"/>
            <w:r w:rsidRPr="00D37857">
              <w:rPr>
                <w:rFonts w:ascii="Times New Roman" w:eastAsia="Times New Roman" w:hAnsi="Times New Roman" w:cs="Times New Roman"/>
                <w:b/>
                <w:sz w:val="21"/>
                <w:szCs w:val="21"/>
                <w:u w:val="single"/>
                <w:lang w:eastAsia="ru-RU"/>
              </w:rPr>
              <w:t xml:space="preserve"> </w:t>
            </w:r>
          </w:p>
          <w:p w:rsidR="00D37857" w:rsidRPr="00D37857" w:rsidRDefault="00D37857" w:rsidP="00D37857">
            <w:pPr>
              <w:widowControl w:val="0"/>
              <w:autoSpaceDE w:val="0"/>
              <w:autoSpaceDN w:val="0"/>
              <w:adjustRightInd w:val="0"/>
              <w:spacing w:after="0" w:line="240" w:lineRule="auto"/>
              <w:ind w:firstLine="232"/>
              <w:jc w:val="both"/>
              <w:rPr>
                <w:rFonts w:ascii="Times New Roman" w:eastAsia="Times New Roman" w:hAnsi="Times New Roman" w:cs="Times New Roman"/>
                <w:b/>
                <w:sz w:val="21"/>
                <w:szCs w:val="21"/>
                <w:lang w:eastAsia="ru-RU"/>
              </w:rPr>
            </w:pPr>
            <w:proofErr w:type="spellStart"/>
            <w:r w:rsidRPr="00D37857">
              <w:rPr>
                <w:rFonts w:ascii="Times New Roman" w:eastAsia="Times New Roman" w:hAnsi="Times New Roman" w:cs="Times New Roman"/>
                <w:b/>
                <w:sz w:val="21"/>
                <w:szCs w:val="21"/>
                <w:u w:val="single"/>
                <w:lang w:eastAsia="ru-RU"/>
              </w:rPr>
              <w:t>Будте</w:t>
            </w:r>
            <w:proofErr w:type="spellEnd"/>
            <w:r w:rsidRPr="00D37857">
              <w:rPr>
                <w:rFonts w:ascii="Times New Roman" w:eastAsia="Times New Roman" w:hAnsi="Times New Roman" w:cs="Times New Roman"/>
                <w:b/>
                <w:sz w:val="21"/>
                <w:szCs w:val="21"/>
                <w:u w:val="single"/>
                <w:lang w:eastAsia="ru-RU"/>
              </w:rPr>
              <w:t xml:space="preserve"> </w:t>
            </w:r>
            <w:proofErr w:type="gramStart"/>
            <w:r w:rsidRPr="00D37857">
              <w:rPr>
                <w:rFonts w:ascii="Times New Roman" w:eastAsia="Times New Roman" w:hAnsi="Times New Roman" w:cs="Times New Roman"/>
                <w:b/>
                <w:sz w:val="21"/>
                <w:szCs w:val="21"/>
                <w:u w:val="single"/>
                <w:lang w:eastAsia="ru-RU"/>
              </w:rPr>
              <w:t>внимательны</w:t>
            </w:r>
            <w:proofErr w:type="gramEnd"/>
            <w:r w:rsidRPr="00D37857">
              <w:rPr>
                <w:rFonts w:ascii="Times New Roman" w:eastAsia="Times New Roman" w:hAnsi="Times New Roman" w:cs="Times New Roman"/>
                <w:b/>
                <w:sz w:val="21"/>
                <w:szCs w:val="21"/>
                <w:u w:val="single"/>
                <w:lang w:eastAsia="ru-RU"/>
              </w:rPr>
              <w:t xml:space="preserve"> при курении и обращении с огнем!</w:t>
            </w:r>
            <w:r w:rsidRPr="00D37857">
              <w:rPr>
                <w:rFonts w:ascii="Times New Roman" w:eastAsia="Times New Roman" w:hAnsi="Times New Roman" w:cs="Times New Roman"/>
                <w:sz w:val="21"/>
                <w:szCs w:val="21"/>
                <w:lang w:eastAsia="ru-RU"/>
              </w:rPr>
              <w:t xml:space="preserve"> НЕПОТУШЕННАЯ СИГАРЕТА может стать причиной пожара!!! Брошенный окурок на улице может привести к возгоранию травы и жилья.</w:t>
            </w:r>
            <w:r w:rsidRPr="00D37857">
              <w:rPr>
                <w:rFonts w:ascii="Times New Roman" w:eastAsia="Times New Roman" w:hAnsi="Times New Roman" w:cs="Times New Roman"/>
                <w:b/>
                <w:sz w:val="21"/>
                <w:szCs w:val="21"/>
                <w:lang w:eastAsia="ru-RU"/>
              </w:rPr>
              <w:t xml:space="preserve"> </w:t>
            </w:r>
          </w:p>
          <w:p w:rsidR="00D37857" w:rsidRPr="00D37857" w:rsidRDefault="00D37857" w:rsidP="00D37857">
            <w:pPr>
              <w:widowControl w:val="0"/>
              <w:autoSpaceDE w:val="0"/>
              <w:autoSpaceDN w:val="0"/>
              <w:adjustRightInd w:val="0"/>
              <w:spacing w:after="0" w:line="240" w:lineRule="auto"/>
              <w:ind w:firstLine="232"/>
              <w:jc w:val="both"/>
              <w:rPr>
                <w:rFonts w:ascii="Times New Roman" w:eastAsia="Times New Roman" w:hAnsi="Times New Roman" w:cs="Times New Roman"/>
                <w:b/>
                <w:sz w:val="21"/>
                <w:szCs w:val="21"/>
                <w:lang w:eastAsia="ru-RU"/>
              </w:rPr>
            </w:pPr>
            <w:r w:rsidRPr="00D37857">
              <w:rPr>
                <w:rFonts w:ascii="Times New Roman" w:eastAsia="Times New Roman" w:hAnsi="Times New Roman" w:cs="Times New Roman"/>
                <w:b/>
                <w:sz w:val="21"/>
                <w:szCs w:val="21"/>
                <w:lang w:eastAsia="ru-RU"/>
              </w:rPr>
              <w:t>Запрещается разводить костры, сжигать мусор, траву, листву и иные  отходы, материалы или изделия на землях общего пользования населенных пунктов, в противопожарных расстояниях между зданиями.</w:t>
            </w:r>
          </w:p>
          <w:p w:rsidR="00D37857" w:rsidRPr="00D37857" w:rsidRDefault="00D37857" w:rsidP="00D37857">
            <w:pPr>
              <w:widowControl w:val="0"/>
              <w:autoSpaceDE w:val="0"/>
              <w:autoSpaceDN w:val="0"/>
              <w:adjustRightInd w:val="0"/>
              <w:spacing w:after="0" w:line="240" w:lineRule="auto"/>
              <w:ind w:firstLine="232"/>
              <w:jc w:val="both"/>
              <w:rPr>
                <w:rFonts w:ascii="Times New Roman" w:eastAsia="Times New Roman" w:hAnsi="Times New Roman" w:cs="Times New Roman"/>
                <w:b/>
                <w:i/>
                <w:u w:val="single"/>
                <w:lang w:eastAsia="ru-RU"/>
              </w:rPr>
            </w:pPr>
            <w:r w:rsidRPr="00D37857">
              <w:rPr>
                <w:rFonts w:ascii="Times New Roman" w:eastAsia="Times New Roman" w:hAnsi="Times New Roman" w:cs="Times New Roman"/>
                <w:b/>
                <w:i/>
                <w:u w:val="single"/>
                <w:lang w:eastAsia="ru-RU"/>
              </w:rPr>
              <w:t>Для обнаружения пожара</w:t>
            </w:r>
            <w:r w:rsidRPr="00D37857">
              <w:rPr>
                <w:rFonts w:ascii="Times New Roman" w:eastAsia="Times New Roman" w:hAnsi="Times New Roman" w:cs="Times New Roman"/>
                <w:b/>
                <w:i/>
                <w:lang w:eastAsia="ru-RU"/>
              </w:rPr>
              <w:t xml:space="preserve"> и сохранения ВАШЕЙ ЖИЗНИ И ЗДОРОВЬЯ, имущества, и жилья, рекомендуем приобрести </w:t>
            </w:r>
            <w:r w:rsidRPr="00D37857">
              <w:rPr>
                <w:rFonts w:ascii="Times New Roman" w:eastAsia="Times New Roman" w:hAnsi="Times New Roman" w:cs="Times New Roman"/>
                <w:b/>
                <w:i/>
                <w:u w:val="single"/>
                <w:lang w:eastAsia="ru-RU"/>
              </w:rPr>
              <w:t xml:space="preserve">автономный пожарный </w:t>
            </w:r>
            <w:proofErr w:type="spellStart"/>
            <w:r w:rsidRPr="00D37857">
              <w:rPr>
                <w:rFonts w:ascii="Times New Roman" w:eastAsia="Times New Roman" w:hAnsi="Times New Roman" w:cs="Times New Roman"/>
                <w:b/>
                <w:i/>
                <w:u w:val="single"/>
                <w:lang w:eastAsia="ru-RU"/>
              </w:rPr>
              <w:t>извещатель</w:t>
            </w:r>
            <w:proofErr w:type="spellEnd"/>
            <w:r w:rsidRPr="00D37857">
              <w:rPr>
                <w:rFonts w:ascii="Times New Roman" w:eastAsia="Times New Roman" w:hAnsi="Times New Roman" w:cs="Times New Roman"/>
                <w:b/>
                <w:i/>
                <w:lang w:eastAsia="ru-RU"/>
              </w:rPr>
              <w:t xml:space="preserve"> работающий от батарейки типа «Крона» (порядка 350 рублей через сеть «Интернет»). </w:t>
            </w:r>
            <w:r w:rsidRPr="00D37857">
              <w:rPr>
                <w:rFonts w:ascii="Times New Roman" w:eastAsia="Times New Roman" w:hAnsi="Times New Roman" w:cs="Times New Roman"/>
                <w:b/>
                <w:i/>
                <w:u w:val="single"/>
                <w:lang w:eastAsia="ru-RU"/>
              </w:rPr>
              <w:t>Небольшие затраты сохранят Вашу жизнь!</w:t>
            </w:r>
          </w:p>
          <w:p w:rsidR="00D37857" w:rsidRPr="00D37857" w:rsidRDefault="00D37857" w:rsidP="00D37857">
            <w:pPr>
              <w:spacing w:after="0" w:line="240" w:lineRule="auto"/>
              <w:ind w:firstLine="232"/>
              <w:jc w:val="both"/>
              <w:rPr>
                <w:rFonts w:ascii="Times New Roman" w:eastAsia="Times New Roman" w:hAnsi="Times New Roman" w:cs="Times New Roman"/>
                <w:b/>
                <w:sz w:val="21"/>
                <w:szCs w:val="21"/>
                <w:u w:val="single"/>
                <w:lang w:eastAsia="ru-RU"/>
              </w:rPr>
            </w:pPr>
            <w:r w:rsidRPr="00D37857">
              <w:rPr>
                <w:rFonts w:ascii="Times New Roman" w:eastAsia="Times New Roman" w:hAnsi="Times New Roman" w:cs="Times New Roman"/>
                <w:sz w:val="21"/>
                <w:szCs w:val="21"/>
                <w:lang w:eastAsia="ru-RU"/>
              </w:rPr>
              <w:lastRenderedPageBreak/>
              <w:t>Желательно иметь в доме огнетушитель!</w:t>
            </w:r>
          </w:p>
          <w:p w:rsidR="00D37857" w:rsidRPr="00D37857" w:rsidRDefault="00D37857" w:rsidP="00D37857">
            <w:pPr>
              <w:spacing w:after="0" w:line="240" w:lineRule="auto"/>
              <w:ind w:firstLine="232"/>
              <w:jc w:val="both"/>
              <w:rPr>
                <w:rFonts w:ascii="Times New Roman" w:eastAsia="Times New Roman" w:hAnsi="Times New Roman" w:cs="Times New Roman"/>
                <w:b/>
                <w:sz w:val="21"/>
                <w:szCs w:val="21"/>
                <w:u w:val="single"/>
                <w:lang w:eastAsia="ru-RU"/>
              </w:rPr>
            </w:pPr>
            <w:r w:rsidRPr="00D37857">
              <w:rPr>
                <w:rFonts w:ascii="Times New Roman" w:eastAsia="Times New Roman" w:hAnsi="Times New Roman" w:cs="Times New Roman"/>
                <w:b/>
                <w:sz w:val="21"/>
                <w:szCs w:val="21"/>
                <w:u w:val="single"/>
                <w:lang w:eastAsia="ru-RU"/>
              </w:rPr>
              <w:t>Что делать если произошел пожар?:</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1. Сообщить о пожаре по телефону - «01» с сотового телефона  101</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2. Эвакуировать людей (сообщить о пожаре соседям).</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xml:space="preserve">3. По возможности принять меры к тушению пожара (обесточить помещение, использовать первичные средства пожаротушения). Если самостоятельно </w:t>
            </w:r>
            <w:proofErr w:type="gramStart"/>
            <w:r w:rsidRPr="00D37857">
              <w:rPr>
                <w:rFonts w:ascii="Times New Roman" w:eastAsia="Times New Roman" w:hAnsi="Times New Roman" w:cs="Times New Roman"/>
                <w:sz w:val="21"/>
                <w:szCs w:val="21"/>
                <w:lang w:eastAsia="ru-RU"/>
              </w:rPr>
              <w:t>справится с огнем не удается</w:t>
            </w:r>
            <w:proofErr w:type="gramEnd"/>
            <w:r w:rsidRPr="00D37857">
              <w:rPr>
                <w:rFonts w:ascii="Times New Roman" w:eastAsia="Times New Roman" w:hAnsi="Times New Roman" w:cs="Times New Roman"/>
                <w:sz w:val="21"/>
                <w:szCs w:val="21"/>
                <w:lang w:eastAsia="ru-RU"/>
              </w:rPr>
              <w:t>, то лучше не рисковать. Покинуть помещение, закрыть дверь и ждать приезда пожарных.</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При пожаре люди гибнут в основном не от воздействия открытого огня, а от дыма, всеми способами защищайтесь от него:</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пригнитесь к полу – там остается прослойка воздуха 15-</w:t>
            </w:r>
            <w:smartTag w:uri="urn:schemas-microsoft-com:office:smarttags" w:element="metricconverter">
              <w:smartTagPr>
                <w:attr w:name="ProductID" w:val="20 см"/>
              </w:smartTagPr>
              <w:r w:rsidRPr="00D37857">
                <w:rPr>
                  <w:rFonts w:ascii="Times New Roman" w:eastAsia="Times New Roman" w:hAnsi="Times New Roman" w:cs="Times New Roman"/>
                  <w:sz w:val="21"/>
                  <w:szCs w:val="21"/>
                  <w:lang w:eastAsia="ru-RU"/>
                </w:rPr>
                <w:t>20 см</w:t>
              </w:r>
            </w:smartTag>
            <w:r w:rsidRPr="00D37857">
              <w:rPr>
                <w:rFonts w:ascii="Times New Roman" w:eastAsia="Times New Roman" w:hAnsi="Times New Roman" w:cs="Times New Roman"/>
                <w:sz w:val="21"/>
                <w:szCs w:val="21"/>
                <w:lang w:eastAsia="ru-RU"/>
              </w:rPr>
              <w:t>;</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дышите через мокрую ткань или полотенце;</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в дыму лучше всего двигаться ползком вдоль стены по направлению к выходу</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Категорически запрещается:</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Оставлять детей без присмотра с момента обнаружения пожара и до его ликвидации.</w:t>
            </w:r>
          </w:p>
          <w:p w:rsidR="00D37857" w:rsidRPr="00D37857" w:rsidRDefault="00D37857" w:rsidP="00D37857">
            <w:pPr>
              <w:spacing w:after="0" w:line="240" w:lineRule="auto"/>
              <w:ind w:firstLine="232"/>
              <w:jc w:val="both"/>
              <w:rPr>
                <w:rFonts w:ascii="Times New Roman" w:eastAsia="Times New Roman" w:hAnsi="Times New Roman" w:cs="Times New Roman"/>
                <w:sz w:val="21"/>
                <w:szCs w:val="21"/>
                <w:lang w:eastAsia="ru-RU"/>
              </w:rPr>
            </w:pPr>
            <w:r w:rsidRPr="00D37857">
              <w:rPr>
                <w:rFonts w:ascii="Times New Roman" w:eastAsia="Times New Roman" w:hAnsi="Times New Roman" w:cs="Times New Roman"/>
                <w:sz w:val="21"/>
                <w:szCs w:val="21"/>
                <w:lang w:eastAsia="ru-RU"/>
              </w:rPr>
              <w:t xml:space="preserve">Бороться с пламенем самостоятельно, не вызвав предварительно пожарных, если Вы не справились с загоранием на ранней стадии его развития. </w:t>
            </w:r>
          </w:p>
          <w:p w:rsidR="00D37857" w:rsidRDefault="00D37857" w:rsidP="00D37857">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7857">
              <w:rPr>
                <w:rFonts w:ascii="Times New Roman" w:eastAsia="Times New Roman" w:hAnsi="Times New Roman" w:cs="Times New Roman"/>
                <w:b/>
                <w:sz w:val="16"/>
                <w:szCs w:val="16"/>
                <w:lang w:eastAsia="ru-RU"/>
              </w:rPr>
              <w:t xml:space="preserve">ПОМНИТЕ! СОБЛЮДЕНИЕ МЕР ПОЖАРНОЙ БЕЗОПАСНОСТИ – ЭТО ЗАЛОГ ВАШЕГО БЛАГОПОЛУЧИЯ, СОХРАННОСТИ ВАШЕЙ СОБСТВЕННОЙ ЖИЗНИ И </w:t>
            </w:r>
            <w:proofErr w:type="gramStart"/>
            <w:r w:rsidRPr="00D37857">
              <w:rPr>
                <w:rFonts w:ascii="Times New Roman" w:eastAsia="Times New Roman" w:hAnsi="Times New Roman" w:cs="Times New Roman"/>
                <w:b/>
                <w:sz w:val="16"/>
                <w:szCs w:val="16"/>
                <w:lang w:eastAsia="ru-RU"/>
              </w:rPr>
              <w:t>ЖИЗНИ</w:t>
            </w:r>
            <w:proofErr w:type="gramEnd"/>
            <w:r w:rsidRPr="00D37857">
              <w:rPr>
                <w:rFonts w:ascii="Times New Roman" w:eastAsia="Times New Roman" w:hAnsi="Times New Roman" w:cs="Times New Roman"/>
                <w:b/>
                <w:sz w:val="16"/>
                <w:szCs w:val="16"/>
                <w:lang w:eastAsia="ru-RU"/>
              </w:rPr>
              <w:t xml:space="preserve"> БЛИЗКИХ К ВАМ ЛЮДЕЙ!  </w:t>
            </w:r>
          </w:p>
          <w:p w:rsidR="00D37857" w:rsidRPr="00D37857" w:rsidRDefault="00D37857" w:rsidP="00D37857">
            <w:pPr>
              <w:widowControl w:val="0"/>
              <w:autoSpaceDE w:val="0"/>
              <w:autoSpaceDN w:val="0"/>
              <w:adjustRightInd w:val="0"/>
              <w:spacing w:after="0" w:line="240" w:lineRule="auto"/>
              <w:jc w:val="center"/>
              <w:rPr>
                <w:rFonts w:ascii="Times New Roman" w:eastAsia="Times New Roman" w:hAnsi="Times New Roman" w:cs="Times New Roman"/>
                <w:b/>
                <w:color w:val="333333"/>
                <w:sz w:val="28"/>
                <w:szCs w:val="28"/>
                <w:lang w:eastAsia="ru-RU"/>
              </w:rPr>
            </w:pPr>
            <w:r w:rsidRPr="00D37857">
              <w:rPr>
                <w:rFonts w:ascii="Times New Roman" w:eastAsia="Times New Roman" w:hAnsi="Times New Roman" w:cs="Times New Roman"/>
                <w:b/>
                <w:sz w:val="24"/>
                <w:szCs w:val="24"/>
                <w:highlight w:val="red"/>
                <w:u w:val="single"/>
                <w:lang w:eastAsia="ru-RU"/>
              </w:rPr>
              <w:t xml:space="preserve">Телефон вызова пожарной охраны 01, </w:t>
            </w:r>
            <w:proofErr w:type="gramStart"/>
            <w:r w:rsidRPr="00D37857">
              <w:rPr>
                <w:rFonts w:ascii="Times New Roman" w:eastAsia="Times New Roman" w:hAnsi="Times New Roman" w:cs="Times New Roman"/>
                <w:b/>
                <w:sz w:val="24"/>
                <w:szCs w:val="24"/>
                <w:highlight w:val="red"/>
                <w:u w:val="single"/>
                <w:lang w:eastAsia="ru-RU"/>
              </w:rPr>
              <w:t>с</w:t>
            </w:r>
            <w:proofErr w:type="gramEnd"/>
            <w:r w:rsidRPr="00D37857">
              <w:rPr>
                <w:rFonts w:ascii="Times New Roman" w:eastAsia="Times New Roman" w:hAnsi="Times New Roman" w:cs="Times New Roman"/>
                <w:b/>
                <w:sz w:val="24"/>
                <w:szCs w:val="24"/>
                <w:highlight w:val="red"/>
                <w:u w:val="single"/>
                <w:lang w:eastAsia="ru-RU"/>
              </w:rPr>
              <w:t xml:space="preserve"> мобильного 101!</w:t>
            </w:r>
          </w:p>
        </w:tc>
      </w:tr>
    </w:tbl>
    <w:p w:rsidR="00D37857" w:rsidRPr="00AF1878" w:rsidRDefault="00D37857" w:rsidP="00D37857">
      <w:pPr>
        <w:rPr>
          <w:rFonts w:ascii="Times New Roman" w:eastAsia="Times New Roman" w:hAnsi="Times New Roman" w:cs="Times New Roman"/>
          <w:sz w:val="20"/>
          <w:szCs w:val="20"/>
          <w:lang w:eastAsia="ru-RU"/>
        </w:rPr>
        <w:sectPr w:rsidR="00D37857" w:rsidRPr="00AF1878" w:rsidSect="00CA6BFC">
          <w:headerReference w:type="even" r:id="rId11"/>
          <w:headerReference w:type="default" r:id="rId12"/>
          <w:footerReference w:type="default" r:id="rId13"/>
          <w:pgSz w:w="11906" w:h="16838"/>
          <w:pgMar w:top="1134" w:right="850" w:bottom="1134" w:left="1701" w:header="709" w:footer="709" w:gutter="0"/>
          <w:cols w:space="708"/>
          <w:docGrid w:linePitch="360"/>
        </w:sectPr>
      </w:pPr>
    </w:p>
    <w:p w:rsidR="00002612" w:rsidRPr="00437DD6"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r w:rsidRPr="00437DD6">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437DD6" w:rsidRDefault="00002612" w:rsidP="000D760B">
      <w:pPr>
        <w:autoSpaceDE w:val="0"/>
        <w:autoSpaceDN w:val="0"/>
        <w:adjustRightInd w:val="0"/>
        <w:spacing w:after="0" w:line="240" w:lineRule="auto"/>
        <w:ind w:firstLine="540"/>
        <w:rPr>
          <w:rFonts w:ascii="Times New Roman" w:eastAsia="Times New Roman" w:hAnsi="Times New Roman" w:cs="Times New Roman"/>
          <w:b/>
          <w:i/>
          <w:sz w:val="20"/>
          <w:szCs w:val="20"/>
          <w:lang w:eastAsia="ru-RU"/>
        </w:rPr>
      </w:pPr>
      <w:r w:rsidRPr="00437DD6">
        <w:rPr>
          <w:rFonts w:ascii="Times New Roman" w:eastAsia="Times New Roman" w:hAnsi="Times New Roman" w:cs="Times New Roman"/>
          <w:b/>
          <w:i/>
          <w:sz w:val="20"/>
          <w:szCs w:val="20"/>
          <w:lang w:eastAsia="ru-RU"/>
        </w:rPr>
        <w:t xml:space="preserve">№ </w:t>
      </w:r>
      <w:r w:rsidR="00D37857">
        <w:rPr>
          <w:rFonts w:ascii="Times New Roman" w:eastAsia="Times New Roman" w:hAnsi="Times New Roman" w:cs="Times New Roman"/>
          <w:b/>
          <w:i/>
          <w:sz w:val="20"/>
          <w:szCs w:val="20"/>
          <w:lang w:eastAsia="ru-RU"/>
        </w:rPr>
        <w:t>32 от 11</w:t>
      </w:r>
      <w:r w:rsidR="00AF1878">
        <w:rPr>
          <w:rFonts w:ascii="Times New Roman" w:eastAsia="Times New Roman" w:hAnsi="Times New Roman" w:cs="Times New Roman"/>
          <w:b/>
          <w:i/>
          <w:sz w:val="20"/>
          <w:szCs w:val="20"/>
          <w:lang w:eastAsia="ru-RU"/>
        </w:rPr>
        <w:t>.10</w:t>
      </w:r>
      <w:r w:rsidR="00780FE1" w:rsidRPr="00437DD6">
        <w:rPr>
          <w:rFonts w:ascii="Times New Roman" w:eastAsia="Times New Roman" w:hAnsi="Times New Roman" w:cs="Times New Roman"/>
          <w:b/>
          <w:i/>
          <w:sz w:val="20"/>
          <w:szCs w:val="20"/>
          <w:lang w:eastAsia="ru-RU"/>
        </w:rPr>
        <w:t>.2019</w:t>
      </w:r>
      <w:r w:rsidRPr="00437DD6">
        <w:rPr>
          <w:rFonts w:ascii="Times New Roman" w:eastAsia="Times New Roman" w:hAnsi="Times New Roman" w:cs="Times New Roman"/>
          <w:b/>
          <w:i/>
          <w:sz w:val="20"/>
          <w:szCs w:val="20"/>
          <w:lang w:eastAsia="ru-RU"/>
        </w:rPr>
        <w:t>г.</w:t>
      </w:r>
    </w:p>
    <w:p w:rsidR="00002612" w:rsidRPr="00437DD6" w:rsidRDefault="00002612" w:rsidP="000D760B">
      <w:pPr>
        <w:spacing w:after="0" w:line="240" w:lineRule="auto"/>
        <w:rPr>
          <w:rFonts w:ascii="Times New Roman" w:eastAsia="Calibri" w:hAnsi="Times New Roman" w:cs="Times New Roman"/>
          <w:bCs/>
          <w:color w:val="000000"/>
          <w:sz w:val="20"/>
          <w:szCs w:val="20"/>
        </w:rPr>
      </w:pPr>
      <w:r w:rsidRPr="00437DD6">
        <w:rPr>
          <w:rFonts w:ascii="Times New Roman" w:hAnsi="Times New Roman" w:cs="Times New Roman"/>
          <w:sz w:val="20"/>
          <w:szCs w:val="20"/>
        </w:rPr>
        <w:t xml:space="preserve"> </w:t>
      </w:r>
    </w:p>
    <w:p w:rsidR="00172811" w:rsidRDefault="00172811" w:rsidP="00172811">
      <w:pPr>
        <w:pStyle w:val="ac"/>
        <w:rPr>
          <w:sz w:val="20"/>
          <w:szCs w:val="20"/>
        </w:rPr>
      </w:pPr>
    </w:p>
    <w:p w:rsidR="00742939" w:rsidRPr="00742939" w:rsidRDefault="00742939" w:rsidP="00742939">
      <w:pPr>
        <w:pStyle w:val="ac"/>
        <w:numPr>
          <w:ilvl w:val="0"/>
          <w:numId w:val="30"/>
        </w:numPr>
        <w:rPr>
          <w:sz w:val="20"/>
          <w:szCs w:val="20"/>
        </w:rPr>
      </w:pPr>
      <w:r w:rsidRPr="00742939">
        <w:rPr>
          <w:sz w:val="20"/>
          <w:szCs w:val="20"/>
        </w:rPr>
        <w:t>Постановление администрации Октябрьского сельсовета Карасукского района Новосибирской области от 08.10.2019г. № 44 «О внесении изменений в Положение об оплате труда рабочих администрации Октябрьского сельсовета Карасукского района Новосибирской области, утверждённое постановлением администрации Октябрьского сельсовета Карасукского района Новосибирской области от 30.10.2015г. № 91а»».</w:t>
      </w:r>
    </w:p>
    <w:p w:rsidR="00D37857" w:rsidRPr="00742939" w:rsidRDefault="00D37857" w:rsidP="00AF1878">
      <w:pPr>
        <w:pStyle w:val="ac"/>
        <w:numPr>
          <w:ilvl w:val="0"/>
          <w:numId w:val="30"/>
        </w:numPr>
        <w:rPr>
          <w:sz w:val="20"/>
          <w:szCs w:val="20"/>
        </w:rPr>
      </w:pPr>
      <w:r w:rsidRPr="00742939">
        <w:rPr>
          <w:sz w:val="20"/>
          <w:szCs w:val="20"/>
        </w:rPr>
        <w:t>А ваша печь исправна?</w:t>
      </w:r>
    </w:p>
    <w:p w:rsidR="00D37857" w:rsidRPr="00742939" w:rsidRDefault="00D37857" w:rsidP="00D37857">
      <w:pPr>
        <w:pStyle w:val="ac"/>
        <w:numPr>
          <w:ilvl w:val="0"/>
          <w:numId w:val="30"/>
        </w:numPr>
        <w:rPr>
          <w:rFonts w:eastAsia="Calibri"/>
          <w:sz w:val="20"/>
          <w:szCs w:val="20"/>
        </w:rPr>
      </w:pPr>
      <w:r w:rsidRPr="00742939">
        <w:rPr>
          <w:rFonts w:eastAsia="Calibri"/>
          <w:sz w:val="20"/>
          <w:szCs w:val="20"/>
        </w:rPr>
        <w:t>Не пострадать из-за печи!!!</w:t>
      </w:r>
    </w:p>
    <w:p w:rsidR="00D37857" w:rsidRPr="00742939" w:rsidRDefault="00D37857" w:rsidP="00D37857">
      <w:pPr>
        <w:pStyle w:val="ac"/>
        <w:numPr>
          <w:ilvl w:val="0"/>
          <w:numId w:val="30"/>
        </w:numPr>
        <w:rPr>
          <w:sz w:val="20"/>
          <w:szCs w:val="20"/>
        </w:rPr>
      </w:pPr>
      <w:r w:rsidRPr="00742939">
        <w:rPr>
          <w:sz w:val="20"/>
          <w:szCs w:val="20"/>
        </w:rPr>
        <w:t>Памятка о мерах пожарной безопасности в быту!</w:t>
      </w:r>
    </w:p>
    <w:p w:rsidR="00AF1878" w:rsidRPr="00742939" w:rsidRDefault="00AF1878" w:rsidP="00D37857">
      <w:pPr>
        <w:pStyle w:val="ac"/>
        <w:rPr>
          <w:sz w:val="20"/>
          <w:szCs w:val="20"/>
        </w:rPr>
      </w:pPr>
      <w:bookmarkStart w:id="0" w:name="_GoBack"/>
      <w:bookmarkEnd w:id="0"/>
    </w:p>
    <w:sectPr w:rsidR="00AF1878" w:rsidRPr="00742939" w:rsidSect="00437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A0" w:rsidRDefault="002469A0" w:rsidP="00D31FAC">
      <w:pPr>
        <w:spacing w:after="0" w:line="240" w:lineRule="auto"/>
      </w:pPr>
      <w:r>
        <w:separator/>
      </w:r>
    </w:p>
  </w:endnote>
  <w:endnote w:type="continuationSeparator" w:id="0">
    <w:p w:rsidR="002469A0" w:rsidRDefault="002469A0"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9303"/>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742939">
          <w:rPr>
            <w:noProof/>
          </w:rPr>
          <w:t>8</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A0" w:rsidRDefault="002469A0" w:rsidP="00D31FAC">
      <w:pPr>
        <w:spacing w:after="0" w:line="240" w:lineRule="auto"/>
      </w:pPr>
      <w:r>
        <w:separator/>
      </w:r>
    </w:p>
  </w:footnote>
  <w:footnote w:type="continuationSeparator" w:id="0">
    <w:p w:rsidR="002469A0" w:rsidRDefault="002469A0"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E249AF">
      <w:rPr>
        <w:rFonts w:ascii="Cambria" w:hAnsi="Cambria"/>
        <w:sz w:val="32"/>
        <w:szCs w:val="32"/>
      </w:rPr>
      <w:t xml:space="preserve">тник Октябрьского </w:t>
    </w:r>
    <w:r w:rsidR="00D37857">
      <w:rPr>
        <w:rFonts w:ascii="Cambria" w:hAnsi="Cambria"/>
        <w:sz w:val="32"/>
        <w:szCs w:val="32"/>
      </w:rPr>
      <w:t>сельсовета №32</w:t>
    </w:r>
    <w:r>
      <w:rPr>
        <w:rFonts w:ascii="Cambria" w:hAnsi="Cambria"/>
        <w:sz w:val="32"/>
        <w:szCs w:val="32"/>
      </w:rPr>
      <w:t xml:space="preserve"> </w:t>
    </w:r>
    <w:r w:rsidRPr="00682015">
      <w:rPr>
        <w:rFonts w:ascii="Cambria" w:hAnsi="Cambria"/>
        <w:sz w:val="32"/>
        <w:szCs w:val="32"/>
      </w:rPr>
      <w:t>от</w:t>
    </w:r>
    <w:r w:rsidR="00BE37DF">
      <w:rPr>
        <w:rFonts w:ascii="Cambria" w:hAnsi="Cambria"/>
        <w:sz w:val="32"/>
        <w:szCs w:val="32"/>
      </w:rPr>
      <w:t xml:space="preserve"> </w:t>
    </w:r>
    <w:r w:rsidR="00D37857">
      <w:rPr>
        <w:rFonts w:ascii="Cambria" w:hAnsi="Cambria"/>
        <w:sz w:val="32"/>
        <w:szCs w:val="32"/>
      </w:rPr>
      <w:t>11</w:t>
    </w:r>
    <w:r w:rsidR="00AF1878">
      <w:rPr>
        <w:rFonts w:ascii="Cambria" w:hAnsi="Cambria"/>
        <w:sz w:val="32"/>
        <w:szCs w:val="32"/>
      </w:rPr>
      <w:t>.10</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3B0F89"/>
    <w:multiLevelType w:val="hybridMultilevel"/>
    <w:tmpl w:val="88B88780"/>
    <w:lvl w:ilvl="0" w:tplc="733C4A5E">
      <w:start w:val="1"/>
      <w:numFmt w:val="decimal"/>
      <w:lvlText w:val="%1."/>
      <w:lvlJc w:val="lef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ED46DB"/>
    <w:multiLevelType w:val="multilevel"/>
    <w:tmpl w:val="72F0EDA6"/>
    <w:lvl w:ilvl="0">
      <w:start w:val="1"/>
      <w:numFmt w:val="decimal"/>
      <w:lvlText w:val="%1."/>
      <w:lvlJc w:val="left"/>
      <w:pPr>
        <w:ind w:left="1068"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3A6880"/>
    <w:multiLevelType w:val="multilevel"/>
    <w:tmpl w:val="E1F879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C041E45"/>
    <w:multiLevelType w:val="hybridMultilevel"/>
    <w:tmpl w:val="59C655F8"/>
    <w:lvl w:ilvl="0" w:tplc="57F013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E320B5C"/>
    <w:multiLevelType w:val="hybridMultilevel"/>
    <w:tmpl w:val="EB48ED78"/>
    <w:lvl w:ilvl="0" w:tplc="AFFAB6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F4A4478"/>
    <w:multiLevelType w:val="multilevel"/>
    <w:tmpl w:val="F800B4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7"/>
  </w:num>
  <w:num w:numId="5">
    <w:abstractNumId w:val="30"/>
  </w:num>
  <w:num w:numId="6">
    <w:abstractNumId w:val="25"/>
  </w:num>
  <w:num w:numId="7">
    <w:abstractNumId w:val="27"/>
  </w:num>
  <w:num w:numId="8">
    <w:abstractNumId w:val="35"/>
  </w:num>
  <w:num w:numId="9">
    <w:abstractNumId w:val="28"/>
  </w:num>
  <w:num w:numId="10">
    <w:abstractNumId w:val="12"/>
  </w:num>
  <w:num w:numId="11">
    <w:abstractNumId w:val="26"/>
  </w:num>
  <w:num w:numId="12">
    <w:abstractNumId w:val="23"/>
  </w:num>
  <w:num w:numId="13">
    <w:abstractNumId w:val="4"/>
  </w:num>
  <w:num w:numId="14">
    <w:abstractNumId w:val="13"/>
  </w:num>
  <w:num w:numId="15">
    <w:abstractNumId w:val="10"/>
  </w:num>
  <w:num w:numId="16">
    <w:abstractNumId w:val="11"/>
  </w:num>
  <w:num w:numId="17">
    <w:abstractNumId w:val="15"/>
  </w:num>
  <w:num w:numId="18">
    <w:abstractNumId w:val="31"/>
  </w:num>
  <w:num w:numId="19">
    <w:abstractNumId w:val="19"/>
  </w:num>
  <w:num w:numId="20">
    <w:abstractNumId w:val="21"/>
  </w:num>
  <w:num w:numId="21">
    <w:abstractNumId w:val="29"/>
  </w:num>
  <w:num w:numId="22">
    <w:abstractNumId w:val="22"/>
  </w:num>
  <w:num w:numId="23">
    <w:abstractNumId w:val="33"/>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18"/>
  </w:num>
  <w:num w:numId="28">
    <w:abstractNumId w:val="17"/>
  </w:num>
  <w:num w:numId="29">
    <w:abstractNumId w:val="16"/>
  </w:num>
  <w:num w:numId="30">
    <w:abstractNumId w:val="24"/>
  </w:num>
  <w:num w:numId="31">
    <w:abstractNumId w:val="5"/>
  </w:num>
  <w:num w:numId="32">
    <w:abstractNumId w:val="20"/>
  </w:num>
  <w:num w:numId="33">
    <w:abstractNumId w:val="8"/>
  </w:num>
  <w:num w:numId="34">
    <w:abstractNumId w:val="14"/>
  </w:num>
  <w:num w:numId="3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2703"/>
    <w:rsid w:val="00006268"/>
    <w:rsid w:val="00007C45"/>
    <w:rsid w:val="00035AF3"/>
    <w:rsid w:val="00037D8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2811"/>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357E"/>
    <w:rsid w:val="0020444F"/>
    <w:rsid w:val="00222B95"/>
    <w:rsid w:val="002236CE"/>
    <w:rsid w:val="00243EBD"/>
    <w:rsid w:val="00244953"/>
    <w:rsid w:val="002466F7"/>
    <w:rsid w:val="002469A0"/>
    <w:rsid w:val="0024740C"/>
    <w:rsid w:val="00261257"/>
    <w:rsid w:val="00266A3B"/>
    <w:rsid w:val="002771C1"/>
    <w:rsid w:val="0027740F"/>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266C"/>
    <w:rsid w:val="00355FD3"/>
    <w:rsid w:val="00356D37"/>
    <w:rsid w:val="00357775"/>
    <w:rsid w:val="00365151"/>
    <w:rsid w:val="003770CA"/>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37DD6"/>
    <w:rsid w:val="00446364"/>
    <w:rsid w:val="00453ED8"/>
    <w:rsid w:val="00461AD2"/>
    <w:rsid w:val="004625DD"/>
    <w:rsid w:val="00471438"/>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076E5"/>
    <w:rsid w:val="005170D2"/>
    <w:rsid w:val="00517765"/>
    <w:rsid w:val="00523328"/>
    <w:rsid w:val="00531E9F"/>
    <w:rsid w:val="00535656"/>
    <w:rsid w:val="00537F85"/>
    <w:rsid w:val="005415FA"/>
    <w:rsid w:val="00542E85"/>
    <w:rsid w:val="005515AF"/>
    <w:rsid w:val="00554C10"/>
    <w:rsid w:val="00562C9D"/>
    <w:rsid w:val="0056780D"/>
    <w:rsid w:val="00570F3A"/>
    <w:rsid w:val="00574C8B"/>
    <w:rsid w:val="00585EAF"/>
    <w:rsid w:val="005930D3"/>
    <w:rsid w:val="005A65D2"/>
    <w:rsid w:val="005A7D3A"/>
    <w:rsid w:val="005B1A89"/>
    <w:rsid w:val="005B52A5"/>
    <w:rsid w:val="005C0487"/>
    <w:rsid w:val="005D2EF9"/>
    <w:rsid w:val="005D3471"/>
    <w:rsid w:val="005D6ACD"/>
    <w:rsid w:val="005D7E25"/>
    <w:rsid w:val="005E4B2E"/>
    <w:rsid w:val="005F5984"/>
    <w:rsid w:val="006014AD"/>
    <w:rsid w:val="00603B97"/>
    <w:rsid w:val="00615B3C"/>
    <w:rsid w:val="006229CD"/>
    <w:rsid w:val="00631ACA"/>
    <w:rsid w:val="006439C7"/>
    <w:rsid w:val="00644ED6"/>
    <w:rsid w:val="00650F31"/>
    <w:rsid w:val="00656D9E"/>
    <w:rsid w:val="006571CD"/>
    <w:rsid w:val="00666692"/>
    <w:rsid w:val="006706BC"/>
    <w:rsid w:val="00670A50"/>
    <w:rsid w:val="00670AA1"/>
    <w:rsid w:val="00682015"/>
    <w:rsid w:val="00686A73"/>
    <w:rsid w:val="00696709"/>
    <w:rsid w:val="00697FB2"/>
    <w:rsid w:val="006B0E15"/>
    <w:rsid w:val="006B43E2"/>
    <w:rsid w:val="006B7ACD"/>
    <w:rsid w:val="006C2975"/>
    <w:rsid w:val="006D04E4"/>
    <w:rsid w:val="006D6533"/>
    <w:rsid w:val="006E186A"/>
    <w:rsid w:val="006E5CA3"/>
    <w:rsid w:val="006F45AC"/>
    <w:rsid w:val="006F6023"/>
    <w:rsid w:val="006F65BA"/>
    <w:rsid w:val="00715FBD"/>
    <w:rsid w:val="00725743"/>
    <w:rsid w:val="0073429C"/>
    <w:rsid w:val="00742939"/>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E1106"/>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82048"/>
    <w:rsid w:val="008922D3"/>
    <w:rsid w:val="00896D45"/>
    <w:rsid w:val="008A40A1"/>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76E"/>
    <w:rsid w:val="00905CE5"/>
    <w:rsid w:val="00912315"/>
    <w:rsid w:val="00913190"/>
    <w:rsid w:val="00923594"/>
    <w:rsid w:val="009265EC"/>
    <w:rsid w:val="00927CFF"/>
    <w:rsid w:val="00936938"/>
    <w:rsid w:val="009450EB"/>
    <w:rsid w:val="00954E43"/>
    <w:rsid w:val="009571CD"/>
    <w:rsid w:val="0097110E"/>
    <w:rsid w:val="00972FAB"/>
    <w:rsid w:val="00973129"/>
    <w:rsid w:val="00987B11"/>
    <w:rsid w:val="009B5796"/>
    <w:rsid w:val="009C0726"/>
    <w:rsid w:val="009C4365"/>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1878"/>
    <w:rsid w:val="00AF26A8"/>
    <w:rsid w:val="00AF4C08"/>
    <w:rsid w:val="00AF53E8"/>
    <w:rsid w:val="00AF61EB"/>
    <w:rsid w:val="00AF7B18"/>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E37DF"/>
    <w:rsid w:val="00BF33E7"/>
    <w:rsid w:val="00BF4FF2"/>
    <w:rsid w:val="00BF53FB"/>
    <w:rsid w:val="00BF69B3"/>
    <w:rsid w:val="00C0569A"/>
    <w:rsid w:val="00C07978"/>
    <w:rsid w:val="00C17680"/>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BFC"/>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37857"/>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7121"/>
    <w:rsid w:val="00DE5E1E"/>
    <w:rsid w:val="00DF6ADC"/>
    <w:rsid w:val="00E11CC7"/>
    <w:rsid w:val="00E140EC"/>
    <w:rsid w:val="00E20104"/>
    <w:rsid w:val="00E23FB1"/>
    <w:rsid w:val="00E249AF"/>
    <w:rsid w:val="00E32452"/>
    <w:rsid w:val="00E345E0"/>
    <w:rsid w:val="00E35DA2"/>
    <w:rsid w:val="00E463C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F9A"/>
    <w:rsid w:val="00E85BF6"/>
    <w:rsid w:val="00E953B8"/>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532A-F1D5-4FF7-9FD2-0E2A5942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162811</TotalTime>
  <Pages>1</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317</cp:revision>
  <cp:lastPrinted>2018-07-23T09:18:00Z</cp:lastPrinted>
  <dcterms:created xsi:type="dcterms:W3CDTF">2016-10-18T07:36:00Z</dcterms:created>
  <dcterms:modified xsi:type="dcterms:W3CDTF">2019-10-22T02:05:00Z</dcterms:modified>
</cp:coreProperties>
</file>