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243EBD" w:rsidRPr="009746EC" w:rsidTr="00E773F1">
        <w:trPr>
          <w:trHeight w:val="540"/>
        </w:trPr>
        <w:tc>
          <w:tcPr>
            <w:tcW w:w="4068" w:type="dxa"/>
            <w:shd w:val="clear" w:color="auto" w:fill="800000"/>
          </w:tcPr>
          <w:p w:rsidR="00243EBD" w:rsidRPr="009746EC" w:rsidRDefault="00243EBD" w:rsidP="00E773F1">
            <w:pPr>
              <w:spacing w:after="0" w:line="240" w:lineRule="auto"/>
              <w:rPr>
                <w:rFonts w:ascii="Times New Roman" w:eastAsia="Times New Roman" w:hAnsi="Times New Roman" w:cs="Times New Roman"/>
                <w:b/>
                <w:sz w:val="32"/>
                <w:szCs w:val="32"/>
                <w:lang w:eastAsia="ru-RU"/>
              </w:rPr>
            </w:pPr>
            <w:r w:rsidRPr="009746EC">
              <w:rPr>
                <w:rFonts w:ascii="Times New Roman" w:eastAsia="Times New Roman" w:hAnsi="Times New Roman" w:cs="Times New Roman"/>
                <w:b/>
                <w:sz w:val="32"/>
                <w:szCs w:val="32"/>
                <w:lang w:eastAsia="ru-RU"/>
              </w:rPr>
              <w:t xml:space="preserve">№ </w:t>
            </w:r>
            <w:r w:rsidR="003801A7">
              <w:rPr>
                <w:rFonts w:ascii="Times New Roman" w:eastAsia="Times New Roman" w:hAnsi="Times New Roman" w:cs="Times New Roman"/>
                <w:b/>
                <w:sz w:val="32"/>
                <w:szCs w:val="32"/>
                <w:lang w:eastAsia="ru-RU"/>
              </w:rPr>
              <w:t>21</w:t>
            </w:r>
            <w:r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color w:val="FFFFFF" w:themeColor="background1"/>
                <w:sz w:val="32"/>
                <w:szCs w:val="32"/>
                <w:lang w:eastAsia="ru-RU"/>
              </w:rPr>
              <w:t xml:space="preserve">от </w:t>
            </w:r>
            <w:r w:rsidR="003801A7">
              <w:rPr>
                <w:rFonts w:ascii="Times New Roman" w:eastAsia="Times New Roman" w:hAnsi="Times New Roman" w:cs="Times New Roman"/>
                <w:b/>
                <w:color w:val="FFFFFF" w:themeColor="background1"/>
                <w:sz w:val="32"/>
                <w:szCs w:val="32"/>
                <w:lang w:eastAsia="ru-RU"/>
              </w:rPr>
              <w:t>12</w:t>
            </w:r>
            <w:r w:rsidR="008D69C1">
              <w:rPr>
                <w:rFonts w:ascii="Times New Roman" w:eastAsia="Times New Roman" w:hAnsi="Times New Roman" w:cs="Times New Roman"/>
                <w:b/>
                <w:color w:val="FFFFFF" w:themeColor="background1"/>
                <w:sz w:val="32"/>
                <w:szCs w:val="32"/>
                <w:lang w:eastAsia="ru-RU"/>
              </w:rPr>
              <w:t>.11</w:t>
            </w:r>
            <w:r w:rsidRPr="009746EC">
              <w:rPr>
                <w:rFonts w:ascii="Times New Roman" w:eastAsia="Times New Roman" w:hAnsi="Times New Roman" w:cs="Times New Roman"/>
                <w:b/>
                <w:color w:val="FFFFFF" w:themeColor="background1"/>
                <w:sz w:val="32"/>
                <w:szCs w:val="32"/>
                <w:lang w:eastAsia="ru-RU"/>
              </w:rPr>
              <w:t>.2018</w:t>
            </w:r>
            <w:r w:rsidRPr="009746EC">
              <w:rPr>
                <w:rFonts w:ascii="Times New Roman" w:eastAsia="Times New Roman" w:hAnsi="Times New Roman" w:cs="Times New Roman"/>
                <w:b/>
                <w:sz w:val="32"/>
                <w:szCs w:val="32"/>
                <w:lang w:eastAsia="ru-RU"/>
              </w:rPr>
              <w:t>г.</w:t>
            </w:r>
          </w:p>
          <w:p w:rsidR="00243EBD" w:rsidRPr="009746EC" w:rsidRDefault="00243EBD" w:rsidP="00E773F1">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2466F7" w:rsidRDefault="00243EBD" w:rsidP="00243EBD">
      <w:pPr>
        <w:spacing w:after="0" w:line="240" w:lineRule="auto"/>
        <w:rPr>
          <w:rFonts w:ascii="Times New Roman" w:eastAsia="Times New Roman" w:hAnsi="Times New Roman" w:cs="Times New Roman"/>
          <w:sz w:val="20"/>
          <w:szCs w:val="20"/>
          <w:lang w:eastAsia="ru-RU"/>
        </w:rPr>
      </w:pPr>
    </w:p>
    <w:p w:rsidR="00794462" w:rsidRDefault="00794462" w:rsidP="00794462">
      <w:pPr>
        <w:spacing w:after="0" w:line="240" w:lineRule="auto"/>
        <w:jc w:val="center"/>
        <w:rPr>
          <w:rFonts w:ascii="Times New Roman" w:hAnsi="Times New Roman"/>
          <w:b/>
          <w:sz w:val="28"/>
          <w:szCs w:val="28"/>
        </w:rPr>
        <w:sectPr w:rsidR="00794462" w:rsidSect="00794462">
          <w:headerReference w:type="even" r:id="rId9"/>
          <w:headerReference w:type="default" r:id="rId10"/>
          <w:footerReference w:type="default" r:id="rId11"/>
          <w:type w:val="continuous"/>
          <w:pgSz w:w="11906" w:h="16838"/>
          <w:pgMar w:top="539" w:right="851" w:bottom="567" w:left="1701" w:header="709" w:footer="709" w:gutter="0"/>
          <w:cols w:num="2" w:space="708"/>
          <w:docGrid w:linePitch="360"/>
        </w:sectPr>
      </w:pPr>
      <w:bookmarkStart w:id="0" w:name="_Hlk520462375"/>
    </w:p>
    <w:p w:rsidR="003801A7" w:rsidRDefault="003801A7" w:rsidP="00794462">
      <w:pPr>
        <w:spacing w:after="0" w:line="240" w:lineRule="auto"/>
        <w:jc w:val="center"/>
        <w:rPr>
          <w:rFonts w:ascii="Times New Roman" w:hAnsi="Times New Roman"/>
          <w:b/>
          <w:sz w:val="20"/>
          <w:szCs w:val="20"/>
        </w:rPr>
      </w:pPr>
    </w:p>
    <w:p w:rsidR="003801A7" w:rsidRDefault="003801A7" w:rsidP="00794462">
      <w:pPr>
        <w:spacing w:after="0" w:line="240" w:lineRule="auto"/>
        <w:jc w:val="center"/>
        <w:rPr>
          <w:rFonts w:ascii="Times New Roman" w:hAnsi="Times New Roman"/>
          <w:b/>
          <w:sz w:val="20"/>
          <w:szCs w:val="20"/>
        </w:rPr>
      </w:pPr>
    </w:p>
    <w:tbl>
      <w:tblPr>
        <w:tblpPr w:leftFromText="180" w:rightFromText="180" w:vertAnchor="text" w:horzAnchor="margin" w:tblpXSpec="center" w:tblpY="9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3801A7" w:rsidRPr="009746EC" w:rsidTr="003801A7">
        <w:trPr>
          <w:trHeight w:val="2497"/>
        </w:trPr>
        <w:tc>
          <w:tcPr>
            <w:tcW w:w="10620" w:type="dxa"/>
          </w:tcPr>
          <w:p w:rsidR="003801A7" w:rsidRPr="009746EC" w:rsidRDefault="003801A7" w:rsidP="003801A7">
            <w:pPr>
              <w:tabs>
                <w:tab w:val="left" w:pos="394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3801A7" w:rsidRPr="009746EC" w:rsidRDefault="003801A7" w:rsidP="003801A7">
            <w:pPr>
              <w:spacing w:after="0" w:line="240" w:lineRule="auto"/>
              <w:rPr>
                <w:rFonts w:ascii="Times New Roman" w:eastAsia="Times New Roman" w:hAnsi="Times New Roman" w:cs="Times New Roman"/>
                <w:sz w:val="20"/>
                <w:szCs w:val="20"/>
                <w:lang w:eastAsia="ru-RU"/>
              </w:rPr>
            </w:pPr>
          </w:p>
          <w:p w:rsidR="003801A7" w:rsidRPr="009746EC" w:rsidRDefault="003801A7" w:rsidP="003801A7">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 xml:space="preserve">периодическое печатное издание Совета </w:t>
            </w:r>
            <w:proofErr w:type="spellStart"/>
            <w:r w:rsidRPr="009746EC">
              <w:rPr>
                <w:rFonts w:ascii="Times New Roman" w:eastAsia="Times New Roman" w:hAnsi="Times New Roman" w:cs="Times New Roman"/>
                <w:i/>
                <w:sz w:val="20"/>
                <w:szCs w:val="20"/>
                <w:lang w:eastAsia="ru-RU"/>
              </w:rPr>
              <w:t>депута</w:t>
            </w:r>
            <w:proofErr w:type="spellEnd"/>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0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roofErr w:type="spellStart"/>
            <w:proofErr w:type="gramStart"/>
            <w:r w:rsidRPr="009746EC">
              <w:rPr>
                <w:rFonts w:ascii="Times New Roman" w:eastAsia="Times New Roman" w:hAnsi="Times New Roman" w:cs="Times New Roman"/>
                <w:i/>
                <w:sz w:val="20"/>
                <w:szCs w:val="20"/>
                <w:lang w:eastAsia="ru-RU"/>
              </w:rPr>
              <w:t>тов</w:t>
            </w:r>
            <w:proofErr w:type="spellEnd"/>
            <w:proofErr w:type="gramEnd"/>
            <w:r w:rsidRPr="009746EC">
              <w:rPr>
                <w:rFonts w:ascii="Times New Roman" w:eastAsia="Times New Roman" w:hAnsi="Times New Roman" w:cs="Times New Roman"/>
                <w:i/>
                <w:sz w:val="20"/>
                <w:szCs w:val="20"/>
                <w:lang w:eastAsia="ru-RU"/>
              </w:rPr>
              <w:t xml:space="preserve"> и администрации Октябрьского сельсовета</w:t>
            </w:r>
          </w:p>
        </w:tc>
      </w:tr>
    </w:tbl>
    <w:p w:rsidR="003801A7" w:rsidRDefault="003801A7" w:rsidP="00794462">
      <w:pPr>
        <w:spacing w:after="0" w:line="240" w:lineRule="auto"/>
        <w:jc w:val="center"/>
        <w:rPr>
          <w:rFonts w:ascii="Times New Roman" w:hAnsi="Times New Roman"/>
          <w:b/>
          <w:sz w:val="20"/>
          <w:szCs w:val="20"/>
        </w:rPr>
      </w:pPr>
    </w:p>
    <w:p w:rsidR="003801A7" w:rsidRDefault="003801A7" w:rsidP="00794462">
      <w:pPr>
        <w:spacing w:after="0" w:line="240" w:lineRule="auto"/>
        <w:jc w:val="center"/>
        <w:rPr>
          <w:rFonts w:ascii="Times New Roman" w:hAnsi="Times New Roman"/>
          <w:b/>
          <w:sz w:val="20"/>
          <w:szCs w:val="20"/>
        </w:rPr>
      </w:pPr>
    </w:p>
    <w:p w:rsidR="003801A7" w:rsidRDefault="003801A7" w:rsidP="00794462">
      <w:pPr>
        <w:spacing w:after="0" w:line="240" w:lineRule="auto"/>
        <w:jc w:val="center"/>
        <w:rPr>
          <w:rFonts w:ascii="Times New Roman" w:hAnsi="Times New Roman"/>
          <w:b/>
          <w:sz w:val="20"/>
          <w:szCs w:val="20"/>
        </w:rPr>
      </w:pPr>
    </w:p>
    <w:p w:rsidR="00794462" w:rsidRPr="00794462" w:rsidRDefault="00794462" w:rsidP="00794462">
      <w:pPr>
        <w:spacing w:after="0" w:line="240" w:lineRule="auto"/>
        <w:jc w:val="center"/>
        <w:rPr>
          <w:rFonts w:ascii="Times New Roman" w:eastAsia="Times New Roman" w:hAnsi="Times New Roman"/>
          <w:b/>
          <w:color w:val="000000"/>
          <w:sz w:val="20"/>
          <w:szCs w:val="20"/>
        </w:rPr>
      </w:pPr>
      <w:r w:rsidRPr="00794462">
        <w:rPr>
          <w:rFonts w:ascii="Times New Roman" w:hAnsi="Times New Roman"/>
          <w:b/>
          <w:sz w:val="20"/>
          <w:szCs w:val="20"/>
        </w:rPr>
        <w:t>СОВЕТ ДЕПУТАТОВ</w:t>
      </w:r>
    </w:p>
    <w:p w:rsidR="00794462" w:rsidRPr="00794462" w:rsidRDefault="00794462" w:rsidP="00794462">
      <w:pPr>
        <w:spacing w:after="0" w:line="240" w:lineRule="auto"/>
        <w:jc w:val="center"/>
        <w:rPr>
          <w:rFonts w:ascii="Times New Roman" w:hAnsi="Times New Roman"/>
          <w:b/>
          <w:sz w:val="20"/>
          <w:szCs w:val="20"/>
        </w:rPr>
      </w:pPr>
      <w:r w:rsidRPr="00794462">
        <w:rPr>
          <w:rFonts w:ascii="Times New Roman" w:hAnsi="Times New Roman"/>
          <w:b/>
          <w:sz w:val="20"/>
          <w:szCs w:val="20"/>
        </w:rPr>
        <w:t>ОКТЯБРЬСКОГО СЕЛЬСОВЕТА</w:t>
      </w:r>
    </w:p>
    <w:p w:rsidR="00794462" w:rsidRPr="00794462" w:rsidRDefault="00794462" w:rsidP="00794462">
      <w:pPr>
        <w:spacing w:after="0" w:line="240" w:lineRule="auto"/>
        <w:jc w:val="center"/>
        <w:rPr>
          <w:rFonts w:ascii="Times New Roman" w:hAnsi="Times New Roman"/>
          <w:b/>
          <w:sz w:val="20"/>
          <w:szCs w:val="20"/>
        </w:rPr>
      </w:pPr>
      <w:r w:rsidRPr="00794462">
        <w:rPr>
          <w:rFonts w:ascii="Times New Roman" w:hAnsi="Times New Roman"/>
          <w:b/>
          <w:sz w:val="20"/>
          <w:szCs w:val="20"/>
        </w:rPr>
        <w:t>КАРАСУКСКОГО РАЙОНА НОВОСИБИРСКОЙ ОБЛАСТИ</w:t>
      </w:r>
    </w:p>
    <w:p w:rsidR="00794462" w:rsidRPr="00794462" w:rsidRDefault="00794462" w:rsidP="00794462">
      <w:pPr>
        <w:spacing w:after="0" w:line="240" w:lineRule="auto"/>
        <w:jc w:val="center"/>
        <w:rPr>
          <w:rFonts w:ascii="Times New Roman" w:hAnsi="Times New Roman"/>
          <w:b/>
          <w:sz w:val="20"/>
          <w:szCs w:val="20"/>
        </w:rPr>
      </w:pPr>
      <w:r w:rsidRPr="00794462">
        <w:rPr>
          <w:rFonts w:ascii="Times New Roman" w:hAnsi="Times New Roman"/>
          <w:b/>
          <w:sz w:val="20"/>
          <w:szCs w:val="20"/>
        </w:rPr>
        <w:t>ПЯТОГО СОЗЫВА</w:t>
      </w:r>
    </w:p>
    <w:p w:rsidR="00794462" w:rsidRPr="00794462" w:rsidRDefault="00794462" w:rsidP="00794462">
      <w:pPr>
        <w:keepNext/>
        <w:spacing w:after="0" w:line="240" w:lineRule="auto"/>
        <w:jc w:val="center"/>
        <w:outlineLvl w:val="0"/>
        <w:rPr>
          <w:rFonts w:ascii="Times New Roman" w:hAnsi="Times New Roman"/>
          <w:b/>
          <w:sz w:val="20"/>
          <w:szCs w:val="20"/>
        </w:rPr>
      </w:pPr>
      <w:r w:rsidRPr="00794462">
        <w:rPr>
          <w:rFonts w:ascii="Times New Roman" w:hAnsi="Times New Roman"/>
          <w:b/>
          <w:sz w:val="20"/>
          <w:szCs w:val="20"/>
        </w:rPr>
        <w:t xml:space="preserve">РЕШЕНИЕ </w:t>
      </w:r>
    </w:p>
    <w:p w:rsidR="00794462" w:rsidRPr="00794462" w:rsidRDefault="00794462" w:rsidP="00794462">
      <w:pPr>
        <w:spacing w:after="0" w:line="240" w:lineRule="auto"/>
        <w:jc w:val="center"/>
        <w:rPr>
          <w:rFonts w:ascii="Times New Roman" w:hAnsi="Times New Roman"/>
          <w:sz w:val="20"/>
          <w:szCs w:val="20"/>
        </w:rPr>
      </w:pPr>
      <w:r w:rsidRPr="00794462">
        <w:rPr>
          <w:rFonts w:ascii="Times New Roman" w:hAnsi="Times New Roman"/>
          <w:sz w:val="20"/>
          <w:szCs w:val="20"/>
        </w:rPr>
        <w:t>(двадцать четвертая сессия)</w:t>
      </w:r>
    </w:p>
    <w:p w:rsidR="00794462" w:rsidRPr="00794462" w:rsidRDefault="00794462" w:rsidP="00794462">
      <w:pPr>
        <w:spacing w:after="0" w:line="240" w:lineRule="auto"/>
        <w:jc w:val="center"/>
        <w:rPr>
          <w:rFonts w:ascii="Times New Roman" w:hAnsi="Times New Roman"/>
          <w:sz w:val="20"/>
          <w:szCs w:val="20"/>
        </w:rPr>
      </w:pPr>
      <w:r w:rsidRPr="00794462">
        <w:rPr>
          <w:rFonts w:ascii="Times New Roman" w:hAnsi="Times New Roman"/>
          <w:sz w:val="20"/>
          <w:szCs w:val="20"/>
        </w:rPr>
        <w:t xml:space="preserve">09.11.2018                                   с. </w:t>
      </w:r>
      <w:proofErr w:type="gramStart"/>
      <w:r w:rsidRPr="00794462">
        <w:rPr>
          <w:rFonts w:ascii="Times New Roman" w:hAnsi="Times New Roman"/>
          <w:sz w:val="20"/>
          <w:szCs w:val="20"/>
        </w:rPr>
        <w:t>Октябрьское</w:t>
      </w:r>
      <w:proofErr w:type="gramEnd"/>
      <w:r w:rsidRPr="00794462">
        <w:rPr>
          <w:rFonts w:ascii="Times New Roman" w:hAnsi="Times New Roman"/>
          <w:sz w:val="20"/>
          <w:szCs w:val="20"/>
        </w:rPr>
        <w:t xml:space="preserve">                                        № 90</w:t>
      </w:r>
    </w:p>
    <w:p w:rsidR="00794462" w:rsidRPr="00794462" w:rsidRDefault="00794462" w:rsidP="00794462">
      <w:pPr>
        <w:spacing w:after="0" w:line="240" w:lineRule="auto"/>
        <w:jc w:val="center"/>
        <w:rPr>
          <w:rFonts w:ascii="Times New Roman" w:hAnsi="Times New Roman"/>
          <w:sz w:val="20"/>
          <w:szCs w:val="20"/>
        </w:rPr>
      </w:pPr>
      <w:r w:rsidRPr="00794462">
        <w:rPr>
          <w:rFonts w:ascii="Times New Roman" w:eastAsia="Times New Roman" w:hAnsi="Times New Roman"/>
          <w:b/>
          <w:sz w:val="20"/>
          <w:szCs w:val="20"/>
          <w:lang w:eastAsia="ru-RU"/>
        </w:rPr>
        <w:t xml:space="preserve">О внесении изменений в Решение 41-ой сессии </w:t>
      </w:r>
      <w:proofErr w:type="gramStart"/>
      <w:r w:rsidRPr="00794462">
        <w:rPr>
          <w:rFonts w:ascii="Times New Roman" w:eastAsia="Times New Roman" w:hAnsi="Times New Roman"/>
          <w:b/>
          <w:sz w:val="20"/>
          <w:szCs w:val="20"/>
          <w:lang w:eastAsia="ru-RU"/>
        </w:rPr>
        <w:t>Совета депутатов Октябрьского сельсовета Карасукского района Новосибирской области</w:t>
      </w:r>
      <w:proofErr w:type="gramEnd"/>
      <w:r w:rsidRPr="00794462">
        <w:rPr>
          <w:rFonts w:ascii="Times New Roman" w:eastAsia="Times New Roman" w:hAnsi="Times New Roman"/>
          <w:b/>
          <w:sz w:val="20"/>
          <w:szCs w:val="20"/>
          <w:lang w:eastAsia="ru-RU"/>
        </w:rPr>
        <w:t xml:space="preserve"> от 27.11.2014г. №98 «Об установлении на территории Октябрьского сельсовета налога на имущество физических лиц»</w:t>
      </w:r>
    </w:p>
    <w:p w:rsidR="00794462" w:rsidRPr="00794462" w:rsidRDefault="00794462" w:rsidP="00794462">
      <w:pPr>
        <w:spacing w:after="0" w:line="240" w:lineRule="auto"/>
        <w:ind w:firstLine="709"/>
        <w:jc w:val="both"/>
        <w:rPr>
          <w:rFonts w:ascii="Times New Roman" w:hAnsi="Times New Roman"/>
          <w:sz w:val="20"/>
          <w:szCs w:val="20"/>
        </w:rPr>
      </w:pPr>
      <w:r w:rsidRPr="00794462">
        <w:rPr>
          <w:rFonts w:ascii="Times New Roman" w:hAnsi="Times New Roman"/>
          <w:sz w:val="20"/>
          <w:szCs w:val="20"/>
        </w:rPr>
        <w:t xml:space="preserve">    В целях </w:t>
      </w:r>
      <w:proofErr w:type="gramStart"/>
      <w:r w:rsidRPr="00794462">
        <w:rPr>
          <w:rFonts w:ascii="Times New Roman" w:hAnsi="Times New Roman"/>
          <w:sz w:val="20"/>
          <w:szCs w:val="20"/>
        </w:rPr>
        <w:t>приведения муниципальных правовых актов Октябрьского сельсовета Карасукского района Новосибирской области</w:t>
      </w:r>
      <w:proofErr w:type="gramEnd"/>
      <w:r w:rsidRPr="00794462">
        <w:rPr>
          <w:rFonts w:ascii="Times New Roman" w:hAnsi="Times New Roman"/>
          <w:sz w:val="20"/>
          <w:szCs w:val="20"/>
        </w:rPr>
        <w:t xml:space="preserve"> в соответствие с Федеральным законом от 28.12.2017 № 436-ФЗ «О внесении изменений в части первую и вторую Налогового кодекса Российской Федерации и отдельные законодательные акты Российской Федерации», Совет депутатов Октябрьского сельсовета Карасукского района Новосибирской области </w:t>
      </w:r>
    </w:p>
    <w:p w:rsidR="00794462" w:rsidRPr="00794462" w:rsidRDefault="00794462" w:rsidP="00794462">
      <w:pPr>
        <w:spacing w:after="0" w:line="240" w:lineRule="auto"/>
        <w:ind w:firstLine="709"/>
        <w:jc w:val="both"/>
        <w:rPr>
          <w:rFonts w:ascii="Times New Roman" w:hAnsi="Times New Roman"/>
          <w:sz w:val="20"/>
          <w:szCs w:val="20"/>
        </w:rPr>
      </w:pPr>
      <w:r w:rsidRPr="00794462">
        <w:rPr>
          <w:rFonts w:ascii="Times New Roman" w:hAnsi="Times New Roman"/>
          <w:sz w:val="20"/>
          <w:szCs w:val="20"/>
        </w:rPr>
        <w:t>РЕШИЛ:</w:t>
      </w:r>
    </w:p>
    <w:p w:rsidR="00794462" w:rsidRPr="00794462" w:rsidRDefault="00794462" w:rsidP="00794462">
      <w:pPr>
        <w:spacing w:after="0" w:line="240" w:lineRule="auto"/>
        <w:ind w:firstLine="709"/>
        <w:jc w:val="both"/>
        <w:rPr>
          <w:rFonts w:ascii="Times New Roman" w:hAnsi="Times New Roman"/>
          <w:sz w:val="20"/>
          <w:szCs w:val="20"/>
        </w:rPr>
      </w:pPr>
      <w:r w:rsidRPr="00794462">
        <w:rPr>
          <w:rFonts w:ascii="Times New Roman" w:hAnsi="Times New Roman"/>
          <w:sz w:val="20"/>
          <w:szCs w:val="20"/>
        </w:rPr>
        <w:t xml:space="preserve">1. Внести в решение 41-ой сессии </w:t>
      </w:r>
      <w:proofErr w:type="gramStart"/>
      <w:r w:rsidRPr="00794462">
        <w:rPr>
          <w:rFonts w:ascii="Times New Roman" w:hAnsi="Times New Roman"/>
          <w:sz w:val="20"/>
          <w:szCs w:val="20"/>
        </w:rPr>
        <w:t>Совета депутатов Октябрьского сельсовета Карасукского района Новосибирской области</w:t>
      </w:r>
      <w:proofErr w:type="gramEnd"/>
      <w:r w:rsidRPr="00794462">
        <w:rPr>
          <w:rFonts w:ascii="Times New Roman" w:hAnsi="Times New Roman"/>
          <w:sz w:val="20"/>
          <w:szCs w:val="20"/>
        </w:rPr>
        <w:t xml:space="preserve"> от 27.11.2014г. №98 «Об установлении на территории Октябрьского сельсовета налога на имущество физических лиц» следующие изменения:  </w:t>
      </w:r>
    </w:p>
    <w:p w:rsidR="00794462" w:rsidRPr="00794462" w:rsidRDefault="00794462" w:rsidP="00794462">
      <w:pPr>
        <w:spacing w:after="0"/>
        <w:ind w:firstLine="709"/>
        <w:jc w:val="both"/>
        <w:rPr>
          <w:rFonts w:ascii="Times New Roman" w:eastAsia="Times New Roman" w:hAnsi="Times New Roman"/>
          <w:sz w:val="20"/>
          <w:szCs w:val="20"/>
          <w:shd w:val="clear" w:color="auto" w:fill="FFFFFF"/>
          <w:lang w:eastAsia="ru-RU"/>
        </w:rPr>
      </w:pPr>
      <w:r w:rsidRPr="00794462">
        <w:rPr>
          <w:rFonts w:ascii="Times New Roman" w:hAnsi="Times New Roman"/>
          <w:sz w:val="20"/>
          <w:szCs w:val="20"/>
        </w:rPr>
        <w:t>1</w:t>
      </w:r>
      <w:r w:rsidRPr="00794462">
        <w:rPr>
          <w:rFonts w:ascii="Times New Roman" w:eastAsia="Times New Roman" w:hAnsi="Times New Roman"/>
          <w:sz w:val="20"/>
          <w:szCs w:val="20"/>
          <w:lang w:eastAsia="ru-RU"/>
        </w:rPr>
        <w:t xml:space="preserve"> пункт 3.1  после слов «</w:t>
      </w:r>
      <w:r w:rsidRPr="00794462">
        <w:rPr>
          <w:rFonts w:ascii="Times New Roman" w:eastAsia="Times New Roman" w:hAnsi="Times New Roman"/>
          <w:sz w:val="20"/>
          <w:szCs w:val="20"/>
          <w:shd w:val="clear" w:color="auto" w:fill="FFFFFF"/>
          <w:lang w:eastAsia="ru-RU"/>
        </w:rPr>
        <w:t>квартиры» дополнить «</w:t>
      </w:r>
      <w:proofErr w:type="gramStart"/>
      <w:r w:rsidRPr="00794462">
        <w:rPr>
          <w:rFonts w:ascii="Times New Roman" w:eastAsia="Times New Roman" w:hAnsi="Times New Roman"/>
          <w:sz w:val="20"/>
          <w:szCs w:val="20"/>
          <w:shd w:val="clear" w:color="auto" w:fill="FFFFFF"/>
          <w:lang w:eastAsia="ru-RU"/>
        </w:rPr>
        <w:t xml:space="preserve"> ,</w:t>
      </w:r>
      <w:proofErr w:type="gramEnd"/>
      <w:r w:rsidRPr="00794462">
        <w:rPr>
          <w:rFonts w:ascii="Times New Roman" w:eastAsia="Times New Roman" w:hAnsi="Times New Roman"/>
          <w:sz w:val="20"/>
          <w:szCs w:val="20"/>
          <w:shd w:val="clear" w:color="auto" w:fill="FFFFFF"/>
          <w:lang w:eastAsia="ru-RU"/>
        </w:rPr>
        <w:t>части жилого дома»;</w:t>
      </w:r>
    </w:p>
    <w:p w:rsidR="00794462" w:rsidRPr="00794462" w:rsidRDefault="00794462" w:rsidP="00794462">
      <w:pPr>
        <w:spacing w:after="0" w:line="240" w:lineRule="auto"/>
        <w:ind w:firstLine="709"/>
        <w:jc w:val="both"/>
        <w:rPr>
          <w:rFonts w:ascii="Times New Roman" w:hAnsi="Times New Roman"/>
          <w:sz w:val="20"/>
          <w:szCs w:val="20"/>
        </w:rPr>
      </w:pPr>
      <w:r w:rsidRPr="00794462">
        <w:rPr>
          <w:rFonts w:ascii="Times New Roman" w:hAnsi="Times New Roman"/>
          <w:sz w:val="20"/>
          <w:szCs w:val="20"/>
        </w:rPr>
        <w:t>2. Настоящее решение вступает в силу с момента официального опубликования.</w:t>
      </w:r>
    </w:p>
    <w:p w:rsidR="00794462" w:rsidRPr="00794462" w:rsidRDefault="00794462" w:rsidP="00794462">
      <w:pPr>
        <w:spacing w:after="0" w:line="240" w:lineRule="auto"/>
        <w:ind w:firstLine="709"/>
        <w:jc w:val="both"/>
        <w:rPr>
          <w:rFonts w:ascii="Times New Roman" w:hAnsi="Times New Roman"/>
          <w:sz w:val="20"/>
          <w:szCs w:val="20"/>
        </w:rPr>
      </w:pPr>
      <w:r w:rsidRPr="00794462">
        <w:rPr>
          <w:rFonts w:ascii="Times New Roman" w:hAnsi="Times New Roman"/>
          <w:sz w:val="20"/>
          <w:szCs w:val="20"/>
        </w:rPr>
        <w:t>3. Опубликовать данное решение в периодическом печатном издании «Вестник Октябрьского сельсовета», а также разместить на официальном сайте Октябрьского сельсовета Карасукского района Новосибирской области в сети Интернет.</w:t>
      </w:r>
    </w:p>
    <w:p w:rsidR="00794462" w:rsidRPr="00794462" w:rsidRDefault="00794462" w:rsidP="00794462">
      <w:pPr>
        <w:spacing w:after="0" w:line="240" w:lineRule="auto"/>
        <w:jc w:val="both"/>
        <w:rPr>
          <w:rFonts w:ascii="Times New Roman" w:hAnsi="Times New Roman"/>
          <w:sz w:val="20"/>
          <w:szCs w:val="20"/>
        </w:rPr>
      </w:pPr>
    </w:p>
    <w:tbl>
      <w:tblPr>
        <w:tblW w:w="0" w:type="auto"/>
        <w:tblLook w:val="01E0" w:firstRow="1" w:lastRow="1" w:firstColumn="1" w:lastColumn="1" w:noHBand="0" w:noVBand="0"/>
      </w:tblPr>
      <w:tblGrid>
        <w:gridCol w:w="4785"/>
        <w:gridCol w:w="4785"/>
      </w:tblGrid>
      <w:tr w:rsidR="00794462" w:rsidRPr="00794462" w:rsidTr="00794462">
        <w:tc>
          <w:tcPr>
            <w:tcW w:w="4785" w:type="dxa"/>
          </w:tcPr>
          <w:p w:rsidR="00794462" w:rsidRPr="00794462" w:rsidRDefault="00794462" w:rsidP="00794462">
            <w:pPr>
              <w:spacing w:after="0" w:line="240" w:lineRule="auto"/>
              <w:jc w:val="both"/>
              <w:rPr>
                <w:rFonts w:ascii="Times New Roman" w:eastAsia="Times New Roman" w:hAnsi="Times New Roman"/>
                <w:b/>
                <w:bCs/>
                <w:sz w:val="20"/>
                <w:szCs w:val="20"/>
                <w:lang w:eastAsia="ru-RU"/>
              </w:rPr>
            </w:pPr>
            <w:r w:rsidRPr="00794462">
              <w:rPr>
                <w:rFonts w:ascii="Times New Roman" w:eastAsia="Times New Roman" w:hAnsi="Times New Roman"/>
                <w:sz w:val="20"/>
                <w:szCs w:val="20"/>
                <w:lang w:eastAsia="ru-RU"/>
              </w:rPr>
              <w:t>Председатель Совета депутатов</w:t>
            </w:r>
          </w:p>
          <w:p w:rsidR="00794462" w:rsidRPr="00794462" w:rsidRDefault="00794462" w:rsidP="00794462">
            <w:pPr>
              <w:spacing w:after="0" w:line="240" w:lineRule="auto"/>
              <w:jc w:val="both"/>
              <w:rPr>
                <w:rFonts w:ascii="Times New Roman" w:eastAsia="Times New Roman" w:hAnsi="Times New Roman"/>
                <w:b/>
                <w:bCs/>
                <w:sz w:val="20"/>
                <w:szCs w:val="20"/>
                <w:lang w:eastAsia="ru-RU"/>
              </w:rPr>
            </w:pPr>
            <w:r w:rsidRPr="00794462">
              <w:rPr>
                <w:rFonts w:ascii="Times New Roman" w:eastAsia="Times New Roman" w:hAnsi="Times New Roman"/>
                <w:sz w:val="20"/>
                <w:szCs w:val="20"/>
                <w:lang w:eastAsia="ru-RU"/>
              </w:rPr>
              <w:t>Октябрьского сельсовета</w:t>
            </w:r>
          </w:p>
          <w:p w:rsidR="00794462" w:rsidRPr="00794462" w:rsidRDefault="00794462" w:rsidP="00794462">
            <w:pPr>
              <w:spacing w:after="0" w:line="240" w:lineRule="auto"/>
              <w:jc w:val="both"/>
              <w:rPr>
                <w:rFonts w:ascii="Times New Roman" w:eastAsia="Times New Roman" w:hAnsi="Times New Roman"/>
                <w:b/>
                <w:bCs/>
                <w:sz w:val="20"/>
                <w:szCs w:val="20"/>
                <w:lang w:eastAsia="ru-RU"/>
              </w:rPr>
            </w:pPr>
            <w:r w:rsidRPr="00794462">
              <w:rPr>
                <w:rFonts w:ascii="Times New Roman" w:eastAsia="Times New Roman" w:hAnsi="Times New Roman"/>
                <w:sz w:val="20"/>
                <w:szCs w:val="20"/>
                <w:lang w:eastAsia="ru-RU"/>
              </w:rPr>
              <w:t>Карасукского района</w:t>
            </w:r>
          </w:p>
          <w:p w:rsidR="00794462" w:rsidRPr="00794462" w:rsidRDefault="00794462" w:rsidP="00794462">
            <w:pPr>
              <w:spacing w:after="0" w:line="240" w:lineRule="auto"/>
              <w:jc w:val="both"/>
              <w:rPr>
                <w:rFonts w:ascii="Times New Roman" w:eastAsia="Times New Roman" w:hAnsi="Times New Roman"/>
                <w:b/>
                <w:bCs/>
                <w:sz w:val="20"/>
                <w:szCs w:val="20"/>
                <w:lang w:eastAsia="ru-RU"/>
              </w:rPr>
            </w:pPr>
            <w:r w:rsidRPr="00794462">
              <w:rPr>
                <w:rFonts w:ascii="Times New Roman" w:eastAsia="Times New Roman" w:hAnsi="Times New Roman"/>
                <w:sz w:val="20"/>
                <w:szCs w:val="20"/>
                <w:lang w:eastAsia="ru-RU"/>
              </w:rPr>
              <w:t>Новосибирской области</w:t>
            </w:r>
          </w:p>
          <w:p w:rsidR="00794462" w:rsidRPr="00794462" w:rsidRDefault="00794462" w:rsidP="00794462">
            <w:pPr>
              <w:spacing w:after="0" w:line="240" w:lineRule="auto"/>
              <w:jc w:val="both"/>
              <w:rPr>
                <w:rFonts w:ascii="Times New Roman" w:eastAsia="Times New Roman" w:hAnsi="Times New Roman"/>
                <w:b/>
                <w:bCs/>
                <w:sz w:val="20"/>
                <w:szCs w:val="20"/>
                <w:lang w:eastAsia="ru-RU"/>
              </w:rPr>
            </w:pPr>
            <w:r w:rsidRPr="00794462">
              <w:rPr>
                <w:rFonts w:ascii="Times New Roman" w:eastAsia="Times New Roman" w:hAnsi="Times New Roman"/>
                <w:sz w:val="20"/>
                <w:szCs w:val="20"/>
                <w:lang w:eastAsia="ru-RU"/>
              </w:rPr>
              <w:t>____________   /Т.В. Твердохлеб/</w:t>
            </w:r>
          </w:p>
        </w:tc>
        <w:tc>
          <w:tcPr>
            <w:tcW w:w="4785" w:type="dxa"/>
          </w:tcPr>
          <w:p w:rsidR="00794462" w:rsidRPr="00794462" w:rsidRDefault="00794462" w:rsidP="00794462">
            <w:pPr>
              <w:spacing w:after="0" w:line="240" w:lineRule="auto"/>
              <w:jc w:val="both"/>
              <w:rPr>
                <w:rFonts w:ascii="Times New Roman" w:eastAsia="Times New Roman" w:hAnsi="Times New Roman"/>
                <w:b/>
                <w:bCs/>
                <w:sz w:val="20"/>
                <w:szCs w:val="20"/>
                <w:lang w:eastAsia="ru-RU"/>
              </w:rPr>
            </w:pPr>
            <w:r w:rsidRPr="00794462">
              <w:rPr>
                <w:rFonts w:ascii="Times New Roman" w:eastAsia="Times New Roman" w:hAnsi="Times New Roman"/>
                <w:sz w:val="20"/>
                <w:szCs w:val="20"/>
                <w:lang w:eastAsia="ru-RU"/>
              </w:rPr>
              <w:t xml:space="preserve">Глава Октябрьского сельсовета </w:t>
            </w:r>
          </w:p>
          <w:p w:rsidR="00794462" w:rsidRPr="00794462" w:rsidRDefault="00794462" w:rsidP="00794462">
            <w:pPr>
              <w:spacing w:after="0" w:line="240" w:lineRule="auto"/>
              <w:jc w:val="both"/>
              <w:rPr>
                <w:rFonts w:ascii="Times New Roman" w:eastAsia="Times New Roman" w:hAnsi="Times New Roman"/>
                <w:b/>
                <w:bCs/>
                <w:sz w:val="20"/>
                <w:szCs w:val="20"/>
                <w:lang w:eastAsia="ru-RU"/>
              </w:rPr>
            </w:pPr>
            <w:r w:rsidRPr="00794462">
              <w:rPr>
                <w:rFonts w:ascii="Times New Roman" w:eastAsia="Times New Roman" w:hAnsi="Times New Roman"/>
                <w:sz w:val="20"/>
                <w:szCs w:val="20"/>
                <w:lang w:eastAsia="ru-RU"/>
              </w:rPr>
              <w:t>Карасукского района</w:t>
            </w:r>
          </w:p>
          <w:p w:rsidR="00794462" w:rsidRPr="00794462" w:rsidRDefault="00794462" w:rsidP="00794462">
            <w:pPr>
              <w:spacing w:after="0" w:line="240" w:lineRule="auto"/>
              <w:jc w:val="both"/>
              <w:rPr>
                <w:rFonts w:ascii="Times New Roman" w:eastAsia="Times New Roman" w:hAnsi="Times New Roman"/>
                <w:b/>
                <w:bCs/>
                <w:sz w:val="20"/>
                <w:szCs w:val="20"/>
                <w:lang w:eastAsia="ru-RU"/>
              </w:rPr>
            </w:pPr>
            <w:r w:rsidRPr="00794462">
              <w:rPr>
                <w:rFonts w:ascii="Times New Roman" w:eastAsia="Times New Roman" w:hAnsi="Times New Roman"/>
                <w:sz w:val="20"/>
                <w:szCs w:val="20"/>
                <w:lang w:eastAsia="ru-RU"/>
              </w:rPr>
              <w:t>Новосибирской области</w:t>
            </w:r>
          </w:p>
          <w:p w:rsidR="00794462" w:rsidRPr="00794462" w:rsidRDefault="00794462" w:rsidP="00794462">
            <w:pPr>
              <w:spacing w:after="0" w:line="240" w:lineRule="auto"/>
              <w:jc w:val="both"/>
              <w:rPr>
                <w:rFonts w:ascii="Times New Roman" w:eastAsia="Times New Roman" w:hAnsi="Times New Roman"/>
                <w:b/>
                <w:bCs/>
                <w:sz w:val="20"/>
                <w:szCs w:val="20"/>
                <w:lang w:eastAsia="ru-RU"/>
              </w:rPr>
            </w:pPr>
          </w:p>
          <w:p w:rsidR="00794462" w:rsidRPr="00794462" w:rsidRDefault="00794462" w:rsidP="00794462">
            <w:pPr>
              <w:spacing w:after="0" w:line="240" w:lineRule="auto"/>
              <w:jc w:val="both"/>
              <w:rPr>
                <w:rFonts w:ascii="Times New Roman" w:eastAsia="Times New Roman" w:hAnsi="Times New Roman"/>
                <w:b/>
                <w:bCs/>
                <w:sz w:val="20"/>
                <w:szCs w:val="20"/>
                <w:lang w:eastAsia="ru-RU"/>
              </w:rPr>
            </w:pPr>
            <w:r w:rsidRPr="00794462">
              <w:rPr>
                <w:rFonts w:ascii="Times New Roman" w:eastAsia="Times New Roman" w:hAnsi="Times New Roman"/>
                <w:sz w:val="20"/>
                <w:szCs w:val="20"/>
                <w:lang w:eastAsia="ru-RU"/>
              </w:rPr>
              <w:t>_______________     /Л.А. Май/</w:t>
            </w:r>
          </w:p>
        </w:tc>
      </w:tr>
    </w:tbl>
    <w:p w:rsidR="00794462" w:rsidRPr="00794462" w:rsidRDefault="00794462" w:rsidP="00794462">
      <w:pPr>
        <w:spacing w:after="0" w:line="240" w:lineRule="auto"/>
        <w:jc w:val="both"/>
        <w:rPr>
          <w:rFonts w:ascii="Times New Roman" w:hAnsi="Times New Roman"/>
          <w:sz w:val="20"/>
          <w:szCs w:val="20"/>
        </w:rPr>
      </w:pPr>
    </w:p>
    <w:p w:rsidR="00794462" w:rsidRPr="00794462" w:rsidRDefault="00794462" w:rsidP="00794462">
      <w:pPr>
        <w:spacing w:after="0" w:line="240" w:lineRule="auto"/>
        <w:jc w:val="center"/>
        <w:rPr>
          <w:rFonts w:ascii="Times New Roman" w:eastAsia="Times New Roman" w:hAnsi="Times New Roman" w:cs="Times New Roman"/>
          <w:b/>
          <w:color w:val="000000"/>
          <w:sz w:val="20"/>
          <w:szCs w:val="20"/>
          <w:lang w:eastAsia="ru-RU"/>
        </w:rPr>
      </w:pPr>
      <w:r w:rsidRPr="00794462">
        <w:rPr>
          <w:rFonts w:ascii="Times New Roman" w:eastAsia="Times New Roman" w:hAnsi="Times New Roman" w:cs="Times New Roman"/>
          <w:b/>
          <w:sz w:val="20"/>
          <w:szCs w:val="20"/>
          <w:lang w:eastAsia="ru-RU"/>
        </w:rPr>
        <w:t>СОВЕТ ДЕПУТАТОВ</w:t>
      </w:r>
    </w:p>
    <w:p w:rsidR="00794462" w:rsidRPr="00794462" w:rsidRDefault="00794462" w:rsidP="00794462">
      <w:pPr>
        <w:spacing w:after="0" w:line="240" w:lineRule="auto"/>
        <w:jc w:val="center"/>
        <w:rPr>
          <w:rFonts w:ascii="Times New Roman" w:eastAsia="Times New Roman" w:hAnsi="Times New Roman" w:cs="Times New Roman"/>
          <w:b/>
          <w:sz w:val="20"/>
          <w:szCs w:val="20"/>
          <w:lang w:eastAsia="ru-RU"/>
        </w:rPr>
      </w:pPr>
      <w:r w:rsidRPr="00794462">
        <w:rPr>
          <w:rFonts w:ascii="Times New Roman" w:eastAsia="Times New Roman" w:hAnsi="Times New Roman" w:cs="Times New Roman"/>
          <w:b/>
          <w:sz w:val="20"/>
          <w:szCs w:val="20"/>
          <w:lang w:eastAsia="ru-RU"/>
        </w:rPr>
        <w:t>ОКТЯБРЬСКОГО СЕЛЬСОВЕТА</w:t>
      </w:r>
    </w:p>
    <w:p w:rsidR="00794462" w:rsidRPr="00794462" w:rsidRDefault="00794462" w:rsidP="00794462">
      <w:pPr>
        <w:spacing w:after="0" w:line="240" w:lineRule="auto"/>
        <w:jc w:val="center"/>
        <w:rPr>
          <w:rFonts w:ascii="Times New Roman" w:eastAsia="Times New Roman" w:hAnsi="Times New Roman" w:cs="Times New Roman"/>
          <w:b/>
          <w:sz w:val="20"/>
          <w:szCs w:val="20"/>
          <w:lang w:eastAsia="ru-RU"/>
        </w:rPr>
      </w:pPr>
      <w:r w:rsidRPr="00794462">
        <w:rPr>
          <w:rFonts w:ascii="Times New Roman" w:eastAsia="Times New Roman" w:hAnsi="Times New Roman" w:cs="Times New Roman"/>
          <w:b/>
          <w:sz w:val="20"/>
          <w:szCs w:val="20"/>
          <w:lang w:eastAsia="ru-RU"/>
        </w:rPr>
        <w:t>КАРАСУКСКОГО РАЙОНА НОВОСИБИРСКОЙ ОБЛАСТИ</w:t>
      </w:r>
    </w:p>
    <w:p w:rsidR="00794462" w:rsidRPr="00794462" w:rsidRDefault="00794462" w:rsidP="00794462">
      <w:pPr>
        <w:spacing w:after="0" w:line="240" w:lineRule="auto"/>
        <w:jc w:val="center"/>
        <w:rPr>
          <w:rFonts w:ascii="Times New Roman" w:eastAsia="Times New Roman" w:hAnsi="Times New Roman" w:cs="Times New Roman"/>
          <w:b/>
          <w:sz w:val="20"/>
          <w:szCs w:val="20"/>
          <w:lang w:eastAsia="ru-RU"/>
        </w:rPr>
      </w:pPr>
      <w:r w:rsidRPr="00794462">
        <w:rPr>
          <w:rFonts w:ascii="Times New Roman" w:eastAsia="Times New Roman" w:hAnsi="Times New Roman" w:cs="Times New Roman"/>
          <w:b/>
          <w:sz w:val="20"/>
          <w:szCs w:val="20"/>
          <w:lang w:eastAsia="ru-RU"/>
        </w:rPr>
        <w:t>ПЯТОГО СОЗЫВА</w:t>
      </w:r>
    </w:p>
    <w:p w:rsidR="00794462" w:rsidRPr="00794462" w:rsidRDefault="00794462" w:rsidP="00794462">
      <w:pPr>
        <w:keepNext/>
        <w:spacing w:after="0" w:line="240" w:lineRule="auto"/>
        <w:jc w:val="center"/>
        <w:outlineLvl w:val="0"/>
        <w:rPr>
          <w:rFonts w:ascii="Times New Roman" w:eastAsia="Times New Roman" w:hAnsi="Times New Roman" w:cs="Times New Roman"/>
          <w:b/>
          <w:sz w:val="20"/>
          <w:szCs w:val="20"/>
          <w:lang w:eastAsia="ru-RU"/>
        </w:rPr>
      </w:pPr>
      <w:r w:rsidRPr="00794462">
        <w:rPr>
          <w:rFonts w:ascii="Times New Roman" w:eastAsia="Times New Roman" w:hAnsi="Times New Roman" w:cs="Times New Roman"/>
          <w:b/>
          <w:sz w:val="20"/>
          <w:szCs w:val="20"/>
          <w:lang w:eastAsia="ru-RU"/>
        </w:rPr>
        <w:t xml:space="preserve">РЕШЕНИЕ </w:t>
      </w:r>
    </w:p>
    <w:p w:rsidR="00794462" w:rsidRPr="00794462" w:rsidRDefault="00794462" w:rsidP="00794462">
      <w:pPr>
        <w:spacing w:after="0" w:line="240" w:lineRule="auto"/>
        <w:jc w:val="center"/>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(двадцать четвертая сессия)</w:t>
      </w:r>
    </w:p>
    <w:p w:rsidR="00794462" w:rsidRPr="00794462" w:rsidRDefault="00794462" w:rsidP="00794462">
      <w:pPr>
        <w:spacing w:after="0" w:line="240" w:lineRule="auto"/>
        <w:jc w:val="center"/>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09.11.2018                                   с. </w:t>
      </w:r>
      <w:proofErr w:type="gramStart"/>
      <w:r w:rsidRPr="00794462">
        <w:rPr>
          <w:rFonts w:ascii="Times New Roman" w:eastAsia="Times New Roman" w:hAnsi="Times New Roman" w:cs="Times New Roman"/>
          <w:sz w:val="20"/>
          <w:szCs w:val="20"/>
          <w:lang w:eastAsia="ru-RU"/>
        </w:rPr>
        <w:t>Октябрьское</w:t>
      </w:r>
      <w:proofErr w:type="gramEnd"/>
      <w:r w:rsidRPr="00794462">
        <w:rPr>
          <w:rFonts w:ascii="Times New Roman" w:eastAsia="Times New Roman" w:hAnsi="Times New Roman" w:cs="Times New Roman"/>
          <w:sz w:val="20"/>
          <w:szCs w:val="20"/>
          <w:lang w:eastAsia="ru-RU"/>
        </w:rPr>
        <w:t xml:space="preserve">                                        № 91</w:t>
      </w:r>
    </w:p>
    <w:p w:rsidR="00794462" w:rsidRPr="00794462" w:rsidRDefault="00794462" w:rsidP="00794462">
      <w:pPr>
        <w:spacing w:after="0" w:line="240" w:lineRule="auto"/>
        <w:jc w:val="center"/>
        <w:rPr>
          <w:rFonts w:ascii="Times New Roman" w:eastAsia="Times New Roman" w:hAnsi="Times New Roman" w:cs="Times New Roman"/>
          <w:b/>
          <w:sz w:val="20"/>
          <w:szCs w:val="20"/>
          <w:lang w:eastAsia="ru-RU"/>
        </w:rPr>
      </w:pPr>
      <w:proofErr w:type="gramStart"/>
      <w:r w:rsidRPr="00794462">
        <w:rPr>
          <w:rFonts w:ascii="Times New Roman" w:eastAsia="Times New Roman" w:hAnsi="Times New Roman" w:cs="Times New Roman"/>
          <w:b/>
          <w:sz w:val="20"/>
          <w:szCs w:val="20"/>
          <w:lang w:eastAsia="ru-RU"/>
        </w:rPr>
        <w:t xml:space="preserve">Об утверждении Порядка и условий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w:t>
      </w:r>
      <w:r w:rsidRPr="00794462">
        <w:rPr>
          <w:rFonts w:ascii="Times New Roman" w:eastAsia="Times New Roman" w:hAnsi="Times New Roman" w:cs="Times New Roman"/>
          <w:b/>
          <w:sz w:val="20"/>
          <w:szCs w:val="20"/>
          <w:lang w:eastAsia="ru-RU"/>
        </w:rPr>
        <w:lastRenderedPageBreak/>
        <w:t xml:space="preserve">также имущественных прав субъектов малого и среднего предпринимательства), в том числе льготы для </w:t>
      </w:r>
      <w:proofErr w:type="gramEnd"/>
    </w:p>
    <w:p w:rsidR="00794462" w:rsidRPr="00794462" w:rsidRDefault="00794462" w:rsidP="00794462">
      <w:pPr>
        <w:spacing w:after="0" w:line="240" w:lineRule="auto"/>
        <w:jc w:val="center"/>
        <w:rPr>
          <w:rFonts w:ascii="Times New Roman" w:eastAsia="Times New Roman" w:hAnsi="Times New Roman" w:cs="Times New Roman"/>
          <w:b/>
          <w:sz w:val="20"/>
          <w:szCs w:val="20"/>
          <w:lang w:eastAsia="ru-RU"/>
        </w:rPr>
      </w:pPr>
      <w:r w:rsidRPr="00794462">
        <w:rPr>
          <w:rFonts w:ascii="Times New Roman" w:eastAsia="Times New Roman" w:hAnsi="Times New Roman" w:cs="Times New Roman"/>
          <w:b/>
          <w:sz w:val="20"/>
          <w:szCs w:val="20"/>
          <w:lang w:eastAsia="ru-RU"/>
        </w:rPr>
        <w:t>субъектов малого и среднего предпринимательства</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В соответствии с </w:t>
      </w:r>
      <w:r w:rsidRPr="00794462">
        <w:rPr>
          <w:rFonts w:ascii="Times New Roman" w:eastAsia="Times New Roman" w:hAnsi="Times New Roman" w:cs="Times New Roman"/>
          <w:color w:val="2D3038"/>
          <w:sz w:val="20"/>
          <w:szCs w:val="20"/>
          <w:lang w:eastAsia="ru-RU"/>
        </w:rPr>
        <w:t>Федеральным законом от 06.10.2003 № 131-ФЗ</w:t>
      </w:r>
      <w:r w:rsidRPr="00794462">
        <w:rPr>
          <w:rFonts w:ascii="Times New Roman" w:eastAsia="Times New Roman" w:hAnsi="Times New Roman" w:cs="Times New Roman"/>
          <w:sz w:val="20"/>
          <w:szCs w:val="20"/>
          <w:lang w:eastAsia="ru-RU"/>
        </w:rPr>
        <w:t xml:space="preserve"> "</w:t>
      </w:r>
      <w:hyperlink r:id="rId12" w:history="1">
        <w:r w:rsidRPr="00794462">
          <w:rPr>
            <w:rFonts w:ascii="Times New Roman" w:eastAsia="Times New Roman" w:hAnsi="Times New Roman" w:cs="Times New Roman"/>
            <w:sz w:val="20"/>
            <w:szCs w:val="20"/>
            <w:lang w:eastAsia="ru-RU"/>
          </w:rPr>
          <w:t>Об общих принципах</w:t>
        </w:r>
      </w:hyperlink>
      <w:r w:rsidRPr="00794462">
        <w:rPr>
          <w:rFonts w:ascii="Times New Roman" w:eastAsia="Times New Roman" w:hAnsi="Times New Roman" w:cs="Times New Roman"/>
          <w:sz w:val="20"/>
          <w:szCs w:val="20"/>
          <w:lang w:eastAsia="ru-RU"/>
        </w:rPr>
        <w:t xml:space="preserve"> организации местного самоуправления в Российской Федерации", </w:t>
      </w:r>
      <w:r w:rsidRPr="00794462">
        <w:rPr>
          <w:rFonts w:ascii="Times New Roman" w:eastAsia="Times New Roman" w:hAnsi="Times New Roman" w:cs="Times New Roman"/>
          <w:color w:val="2D3038"/>
          <w:sz w:val="20"/>
          <w:szCs w:val="20"/>
          <w:lang w:eastAsia="ru-RU"/>
        </w:rPr>
        <w:t xml:space="preserve">Федеральным законом </w:t>
      </w:r>
      <w:r w:rsidRPr="00794462">
        <w:rPr>
          <w:rFonts w:ascii="Times New Roman" w:eastAsia="Times New Roman" w:hAnsi="Times New Roman" w:cs="Times New Roman"/>
          <w:sz w:val="20"/>
          <w:szCs w:val="20"/>
          <w:lang w:eastAsia="ru-RU"/>
        </w:rPr>
        <w:t xml:space="preserve">от 26.07.2006 № 135-ФЗ «О защите конкуренции», </w:t>
      </w:r>
      <w:r w:rsidRPr="00794462">
        <w:rPr>
          <w:rFonts w:ascii="Times New Roman" w:eastAsia="Times New Roman" w:hAnsi="Times New Roman" w:cs="Times New Roman"/>
          <w:color w:val="2D3038"/>
          <w:sz w:val="20"/>
          <w:szCs w:val="20"/>
          <w:lang w:eastAsia="ru-RU"/>
        </w:rPr>
        <w:t xml:space="preserve">Федеральным законом </w:t>
      </w:r>
      <w:r w:rsidRPr="00794462">
        <w:rPr>
          <w:rFonts w:ascii="Times New Roman" w:eastAsia="Times New Roman" w:hAnsi="Times New Roman" w:cs="Times New Roman"/>
          <w:sz w:val="20"/>
          <w:szCs w:val="20"/>
          <w:lang w:eastAsia="ru-RU"/>
        </w:rPr>
        <w:t>от 24.07.2007 № 209-ФЗ "</w:t>
      </w:r>
      <w:hyperlink r:id="rId13" w:history="1">
        <w:r w:rsidRPr="00794462">
          <w:rPr>
            <w:rFonts w:ascii="Times New Roman" w:eastAsia="Times New Roman" w:hAnsi="Times New Roman" w:cs="Times New Roman"/>
            <w:sz w:val="20"/>
            <w:szCs w:val="20"/>
            <w:lang w:eastAsia="ru-RU"/>
          </w:rPr>
          <w:t>О развитии малого</w:t>
        </w:r>
      </w:hyperlink>
      <w:r w:rsidRPr="00794462">
        <w:rPr>
          <w:rFonts w:ascii="Times New Roman" w:eastAsia="Times New Roman" w:hAnsi="Times New Roman" w:cs="Times New Roman"/>
          <w:sz w:val="20"/>
          <w:szCs w:val="20"/>
          <w:lang w:eastAsia="ru-RU"/>
        </w:rPr>
        <w:t xml:space="preserve"> и среднего предпринимательства в Российской Федерации",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 </w:t>
      </w:r>
    </w:p>
    <w:p w:rsidR="00794462" w:rsidRPr="00794462" w:rsidRDefault="00794462" w:rsidP="00794462">
      <w:pPr>
        <w:spacing w:after="0" w:line="240" w:lineRule="auto"/>
        <w:ind w:firstLine="709"/>
        <w:jc w:val="both"/>
        <w:rPr>
          <w:rFonts w:ascii="Times New Roman" w:eastAsia="Times New Roman" w:hAnsi="Times New Roman" w:cs="Times New Roman"/>
          <w:b/>
          <w:sz w:val="20"/>
          <w:szCs w:val="20"/>
          <w:lang w:eastAsia="ru-RU"/>
        </w:rPr>
      </w:pPr>
      <w:proofErr w:type="gramStart"/>
      <w:r w:rsidRPr="00794462">
        <w:rPr>
          <w:rFonts w:ascii="Times New Roman" w:eastAsia="Times New Roman" w:hAnsi="Times New Roman" w:cs="Times New Roman"/>
          <w:b/>
          <w:sz w:val="20"/>
          <w:szCs w:val="20"/>
          <w:lang w:eastAsia="ru-RU"/>
        </w:rPr>
        <w:t>Р</w:t>
      </w:r>
      <w:proofErr w:type="gramEnd"/>
      <w:r w:rsidRPr="00794462">
        <w:rPr>
          <w:rFonts w:ascii="Times New Roman" w:eastAsia="Times New Roman" w:hAnsi="Times New Roman" w:cs="Times New Roman"/>
          <w:b/>
          <w:sz w:val="20"/>
          <w:szCs w:val="20"/>
          <w:lang w:eastAsia="ru-RU"/>
        </w:rPr>
        <w:t xml:space="preserve"> Е Ш И Л:</w:t>
      </w:r>
    </w:p>
    <w:p w:rsidR="00794462" w:rsidRPr="00794462" w:rsidRDefault="00794462" w:rsidP="00794462">
      <w:pPr>
        <w:spacing w:after="0" w:line="240" w:lineRule="auto"/>
        <w:ind w:firstLine="709"/>
        <w:jc w:val="both"/>
        <w:rPr>
          <w:rFonts w:ascii="Times New Roman" w:eastAsia="Times New Roman" w:hAnsi="Times New Roman" w:cs="Times New Roman"/>
          <w:b/>
          <w:sz w:val="20"/>
          <w:szCs w:val="20"/>
          <w:lang w:eastAsia="ru-RU"/>
        </w:rPr>
      </w:pPr>
      <w:r w:rsidRPr="00794462">
        <w:rPr>
          <w:rFonts w:ascii="Times New Roman" w:eastAsia="Times New Roman" w:hAnsi="Times New Roman" w:cs="Times New Roman"/>
          <w:sz w:val="20"/>
          <w:szCs w:val="20"/>
          <w:lang w:eastAsia="ru-RU"/>
        </w:rPr>
        <w:t xml:space="preserve">1. </w:t>
      </w:r>
      <w:proofErr w:type="gramStart"/>
      <w:r w:rsidRPr="00794462">
        <w:rPr>
          <w:rFonts w:ascii="Times New Roman" w:eastAsia="Times New Roman" w:hAnsi="Times New Roman" w:cs="Times New Roman"/>
          <w:sz w:val="20"/>
          <w:szCs w:val="20"/>
          <w:lang w:eastAsia="ru-RU"/>
        </w:rPr>
        <w:t>Утвердить прилагаемый Порядок и условия предоставления в аренду муниципального имущества администрации Октябрьского сельсовета Карасукского района Новосибирской области включенного в перечень муниципального имущества Октябрьского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w:t>
      </w:r>
      <w:proofErr w:type="gramEnd"/>
      <w:r w:rsidRPr="00794462">
        <w:rPr>
          <w:rFonts w:ascii="Times New Roman" w:eastAsia="Times New Roman" w:hAnsi="Times New Roman" w:cs="Times New Roman"/>
          <w:sz w:val="20"/>
          <w:szCs w:val="20"/>
          <w:lang w:eastAsia="ru-RU"/>
        </w:rPr>
        <w:t>.</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2. Решение вступает в силу со дня его официального опубликования.</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3. Опубликовать данное решение в периодическом печатном издании «Вестник Октябрьского сельсовета», а также разместить на официальном сайте Октябрьского сельсовета Карасукского района Новосибирской области в сети Интернет.</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4. </w:t>
      </w:r>
      <w:proofErr w:type="gramStart"/>
      <w:r w:rsidRPr="00794462">
        <w:rPr>
          <w:rFonts w:ascii="Times New Roman" w:eastAsia="Times New Roman" w:hAnsi="Times New Roman" w:cs="Times New Roman"/>
          <w:sz w:val="20"/>
          <w:szCs w:val="20"/>
          <w:lang w:eastAsia="ru-RU"/>
        </w:rPr>
        <w:t>Контроль за</w:t>
      </w:r>
      <w:proofErr w:type="gramEnd"/>
      <w:r w:rsidRPr="00794462">
        <w:rPr>
          <w:rFonts w:ascii="Times New Roman" w:eastAsia="Times New Roman" w:hAnsi="Times New Roman" w:cs="Times New Roman"/>
          <w:sz w:val="20"/>
          <w:szCs w:val="20"/>
          <w:lang w:eastAsia="ru-RU"/>
        </w:rPr>
        <w:t xml:space="preserve"> исполнением решения возложить на постоянную комиссию представительного органа Октябрьского сельсовета Карасукского района Новосибирской области.</w:t>
      </w:r>
    </w:p>
    <w:p w:rsidR="00794462" w:rsidRPr="00794462" w:rsidRDefault="00794462" w:rsidP="00794462">
      <w:pPr>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4785"/>
        <w:gridCol w:w="4785"/>
      </w:tblGrid>
      <w:tr w:rsidR="00794462" w:rsidRPr="00794462" w:rsidTr="00794462">
        <w:tc>
          <w:tcPr>
            <w:tcW w:w="4785" w:type="dxa"/>
          </w:tcPr>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Председатель Совета депутатов</w:t>
            </w: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Октябрьского сельсовета</w:t>
            </w: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Карасукского района</w:t>
            </w: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Новосибирской области</w:t>
            </w: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____________   /Т.В. Твердохлеб/</w:t>
            </w:r>
          </w:p>
        </w:tc>
        <w:tc>
          <w:tcPr>
            <w:tcW w:w="4785" w:type="dxa"/>
          </w:tcPr>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 xml:space="preserve">Глава Октябрьского сельсовета </w:t>
            </w: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Карасукского района</w:t>
            </w: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Новосибирской области</w:t>
            </w: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_______________     /Л.А. Май/</w:t>
            </w:r>
          </w:p>
        </w:tc>
      </w:tr>
    </w:tbl>
    <w:p w:rsidR="00794462" w:rsidRPr="00794462" w:rsidRDefault="00794462" w:rsidP="00794462">
      <w:pPr>
        <w:spacing w:after="0" w:line="240" w:lineRule="auto"/>
        <w:jc w:val="right"/>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УТВЕРЖДЕНО</w:t>
      </w:r>
    </w:p>
    <w:p w:rsidR="00794462" w:rsidRPr="00794462" w:rsidRDefault="00794462" w:rsidP="00794462">
      <w:pPr>
        <w:spacing w:after="0" w:line="240" w:lineRule="auto"/>
        <w:jc w:val="right"/>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решением 24 сессии</w:t>
      </w:r>
    </w:p>
    <w:p w:rsidR="00794462" w:rsidRPr="00794462" w:rsidRDefault="00794462" w:rsidP="00794462">
      <w:pPr>
        <w:spacing w:after="0" w:line="240" w:lineRule="auto"/>
        <w:jc w:val="right"/>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Совета депутатов</w:t>
      </w:r>
    </w:p>
    <w:p w:rsidR="00794462" w:rsidRPr="00794462" w:rsidRDefault="00794462" w:rsidP="00794462">
      <w:pPr>
        <w:spacing w:after="0" w:line="240" w:lineRule="auto"/>
        <w:jc w:val="right"/>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Октябрьского сельсовета</w:t>
      </w:r>
    </w:p>
    <w:p w:rsidR="00794462" w:rsidRPr="00794462" w:rsidRDefault="00794462" w:rsidP="00794462">
      <w:pPr>
        <w:spacing w:after="0" w:line="240" w:lineRule="auto"/>
        <w:jc w:val="right"/>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Карасукского района</w:t>
      </w:r>
    </w:p>
    <w:p w:rsidR="00794462" w:rsidRPr="00794462" w:rsidRDefault="00794462" w:rsidP="00794462">
      <w:pPr>
        <w:spacing w:after="0" w:line="240" w:lineRule="auto"/>
        <w:jc w:val="right"/>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Новосибирской области</w:t>
      </w:r>
    </w:p>
    <w:p w:rsidR="00794462" w:rsidRPr="00794462" w:rsidRDefault="00794462" w:rsidP="00794462">
      <w:pPr>
        <w:spacing w:after="0" w:line="240" w:lineRule="auto"/>
        <w:jc w:val="right"/>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от 09.11.2018 № 91</w:t>
      </w:r>
    </w:p>
    <w:p w:rsidR="00794462" w:rsidRPr="00794462" w:rsidRDefault="00794462" w:rsidP="00794462">
      <w:pPr>
        <w:spacing w:after="0" w:line="240" w:lineRule="auto"/>
        <w:jc w:val="center"/>
        <w:rPr>
          <w:rFonts w:ascii="Times New Roman" w:eastAsia="Times New Roman" w:hAnsi="Times New Roman" w:cs="Times New Roman"/>
          <w:b/>
          <w:sz w:val="20"/>
          <w:szCs w:val="20"/>
          <w:lang w:eastAsia="ru-RU"/>
        </w:rPr>
      </w:pPr>
      <w:proofErr w:type="gramStart"/>
      <w:r w:rsidRPr="00794462">
        <w:rPr>
          <w:rFonts w:ascii="Times New Roman" w:eastAsia="Times New Roman" w:hAnsi="Times New Roman" w:cs="Times New Roman"/>
          <w:b/>
          <w:sz w:val="20"/>
          <w:szCs w:val="20"/>
          <w:lang w:eastAsia="ru-RU"/>
        </w:rPr>
        <w:t>Порядок и условия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Октябрьского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w:t>
      </w:r>
      <w:proofErr w:type="gramEnd"/>
    </w:p>
    <w:p w:rsidR="00794462" w:rsidRPr="00794462" w:rsidRDefault="00794462" w:rsidP="00794462">
      <w:pPr>
        <w:keepNext/>
        <w:spacing w:after="0" w:line="240" w:lineRule="auto"/>
        <w:jc w:val="center"/>
        <w:outlineLvl w:val="0"/>
        <w:rPr>
          <w:rFonts w:ascii="Times New Roman" w:eastAsia="Times New Roman" w:hAnsi="Times New Roman" w:cs="Times New Roman"/>
          <w:bCs/>
          <w:kern w:val="32"/>
          <w:sz w:val="20"/>
          <w:szCs w:val="20"/>
          <w:lang w:val="x-none" w:eastAsia="x-none"/>
        </w:rPr>
      </w:pPr>
      <w:r w:rsidRPr="00794462">
        <w:rPr>
          <w:rFonts w:ascii="Times New Roman" w:eastAsia="Times New Roman" w:hAnsi="Times New Roman" w:cs="Times New Roman"/>
          <w:bCs/>
          <w:kern w:val="32"/>
          <w:sz w:val="20"/>
          <w:szCs w:val="20"/>
          <w:lang w:val="x-none" w:eastAsia="x-none"/>
        </w:rPr>
        <w:t xml:space="preserve">1. ОБЩИЕ ПОЛОЖЕНИЯ </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1.1. </w:t>
      </w:r>
      <w:proofErr w:type="gramStart"/>
      <w:r w:rsidRPr="00794462">
        <w:rPr>
          <w:rFonts w:ascii="Times New Roman" w:eastAsia="Times New Roman" w:hAnsi="Times New Roman" w:cs="Times New Roman"/>
          <w:sz w:val="20"/>
          <w:szCs w:val="20"/>
          <w:lang w:eastAsia="ru-RU"/>
        </w:rPr>
        <w:t>Порядок и условия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Октябрьского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(далее – Порядок и</w:t>
      </w:r>
      <w:proofErr w:type="gramEnd"/>
      <w:r w:rsidRPr="00794462">
        <w:rPr>
          <w:rFonts w:ascii="Times New Roman" w:eastAsia="Times New Roman" w:hAnsi="Times New Roman" w:cs="Times New Roman"/>
          <w:sz w:val="20"/>
          <w:szCs w:val="20"/>
          <w:lang w:eastAsia="ru-RU"/>
        </w:rPr>
        <w:t xml:space="preserve"> условия),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w:t>
      </w:r>
      <w:hyperlink r:id="rId14" w:history="1">
        <w:r w:rsidRPr="00794462">
          <w:rPr>
            <w:rFonts w:ascii="Times New Roman" w:eastAsia="Times New Roman" w:hAnsi="Times New Roman" w:cs="Times New Roman"/>
            <w:sz w:val="20"/>
            <w:szCs w:val="20"/>
            <w:lang w:eastAsia="ru-RU"/>
          </w:rPr>
          <w:t>О развитии малого</w:t>
        </w:r>
      </w:hyperlink>
      <w:r w:rsidRPr="00794462">
        <w:rPr>
          <w:rFonts w:ascii="Times New Roman" w:eastAsia="Times New Roman" w:hAnsi="Times New Roman" w:cs="Times New Roman"/>
          <w:sz w:val="20"/>
          <w:szCs w:val="20"/>
          <w:lang w:eastAsia="ru-RU"/>
        </w:rPr>
        <w:t xml:space="preserve"> и среднего предпринимательства в Российской Федерации", Федеральным законом от 26.07.2006 № 135-ФЗ «О защите конкуренции», Уставом Октябрьского сельсовета Карасукского района Новосибирской области. </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 xml:space="preserve">1.2. </w:t>
      </w:r>
      <w:proofErr w:type="gramStart"/>
      <w:r w:rsidRPr="00794462">
        <w:rPr>
          <w:rFonts w:ascii="Times New Roman" w:eastAsia="Arial" w:hAnsi="Times New Roman" w:cs="Times New Roman"/>
          <w:sz w:val="20"/>
          <w:szCs w:val="20"/>
          <w:lang w:eastAsia="ru-RU"/>
        </w:rPr>
        <w:t>Порядок и условия устанавливают процедуру предоставления в аренду имущества, находящегося в муниципальной собственности</w:t>
      </w:r>
      <w:r w:rsidRPr="00794462">
        <w:rPr>
          <w:rFonts w:ascii="Times New Roman" w:eastAsia="Arial" w:hAnsi="Times New Roman" w:cs="Times New Roman"/>
          <w:color w:val="2D3038"/>
          <w:sz w:val="20"/>
          <w:szCs w:val="20"/>
          <w:lang w:eastAsia="ru-RU"/>
        </w:rPr>
        <w:t xml:space="preserve"> Октябрьского сельсовета </w:t>
      </w:r>
      <w:r w:rsidRPr="00794462">
        <w:rPr>
          <w:rFonts w:ascii="Times New Roman" w:eastAsia="Arial" w:hAnsi="Times New Roman" w:cs="Times New Roman"/>
          <w:sz w:val="20"/>
          <w:szCs w:val="20"/>
          <w:lang w:eastAsia="ru-RU"/>
        </w:rPr>
        <w:t xml:space="preserve">Карасукского района Новосибирской области, включенного в перечень имущества, находящегося в муниципальной собственности </w:t>
      </w:r>
      <w:r w:rsidRPr="00794462">
        <w:rPr>
          <w:rFonts w:ascii="Times New Roman" w:eastAsia="Arial" w:hAnsi="Times New Roman" w:cs="Times New Roman"/>
          <w:color w:val="2D3038"/>
          <w:sz w:val="20"/>
          <w:szCs w:val="20"/>
          <w:lang w:eastAsia="ru-RU"/>
        </w:rPr>
        <w:t xml:space="preserve">Октябрьского сельсовета </w:t>
      </w:r>
      <w:r w:rsidRPr="00794462">
        <w:rPr>
          <w:rFonts w:ascii="Times New Roman" w:eastAsia="Arial" w:hAnsi="Times New Roman" w:cs="Times New Roman"/>
          <w:sz w:val="20"/>
          <w:szCs w:val="20"/>
          <w:lang w:eastAsia="ru-RU"/>
        </w:rPr>
        <w:t>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имущество, включенное в перечень</w:t>
      </w:r>
      <w:proofErr w:type="gramEnd"/>
      <w:r w:rsidRPr="00794462">
        <w:rPr>
          <w:rFonts w:ascii="Times New Roman" w:eastAsia="Arial" w:hAnsi="Times New Roman" w:cs="Times New Roman"/>
          <w:sz w:val="20"/>
          <w:szCs w:val="20"/>
          <w:lang w:eastAsia="ru-RU"/>
        </w:rPr>
        <w:t>), и условия предоставления такого имущества в аренду, в том числе льготы для субъектов малого и среднего предпринимательства (далее субъекты МСП).</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lastRenderedPageBreak/>
        <w:t xml:space="preserve">1.3. Арендодателем </w:t>
      </w:r>
      <w:proofErr w:type="gramStart"/>
      <w:r w:rsidRPr="00794462">
        <w:rPr>
          <w:rFonts w:ascii="Times New Roman" w:eastAsia="Times New Roman" w:hAnsi="Times New Roman" w:cs="Times New Roman"/>
          <w:sz w:val="20"/>
          <w:szCs w:val="20"/>
          <w:lang w:eastAsia="ru-RU"/>
        </w:rPr>
        <w:t>имущества, включенного  в перечень является</w:t>
      </w:r>
      <w:proofErr w:type="gramEnd"/>
      <w:r w:rsidRPr="00794462">
        <w:rPr>
          <w:rFonts w:ascii="Times New Roman" w:eastAsia="Times New Roman" w:hAnsi="Times New Roman" w:cs="Times New Roman"/>
          <w:sz w:val="20"/>
          <w:szCs w:val="20"/>
          <w:lang w:eastAsia="ru-RU"/>
        </w:rPr>
        <w:t xml:space="preserve"> администрация  Октябрьского сельсовета Карасукского района Новосибирской области (далее – администрация).</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 xml:space="preserve">1.4. Арендаторами имущества, включенного в перечень, являются: </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субъекты МСП, за исключением субъектов МСП, которым в соответствии с Федеральным законом от 24.07.2007 № 209-ФЗ «О развитии малого и среднего предпринимательства в Российской Федерации» не может оказываться поддержка;</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организации, образующие инфраструктуру поддержки субъектов МСП.</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1.5. Заключение договоров аренды имущества, включенного в перечень, осуществляется:</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 по результатам проведения конкурсов или аукционов на право заключения договоров аренды имущества, включенного в перечень (далее - торги);</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 без проведения торгов в случаях, предусмотренных статьей 17.1 Федерального закона от 26.07.2006 № 135-ФЗ «О защите конкуренции».</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 xml:space="preserve">1.6. Для проведения торгов создается комиссия по проведению конкурсов и аукционов на право заключения договоров аренды имущества, находящегося в муниципальной собственности </w:t>
      </w:r>
      <w:r w:rsidRPr="00794462">
        <w:rPr>
          <w:rFonts w:ascii="Times New Roman" w:eastAsia="Arial" w:hAnsi="Times New Roman" w:cs="Times New Roman"/>
          <w:color w:val="2D3038"/>
          <w:sz w:val="20"/>
          <w:szCs w:val="20"/>
          <w:lang w:eastAsia="ru-RU"/>
        </w:rPr>
        <w:t xml:space="preserve">Октябрьского сельсовета </w:t>
      </w:r>
      <w:r w:rsidRPr="00794462">
        <w:rPr>
          <w:rFonts w:ascii="Times New Roman" w:eastAsia="Arial" w:hAnsi="Times New Roman" w:cs="Times New Roman"/>
          <w:sz w:val="20"/>
          <w:szCs w:val="20"/>
          <w:lang w:eastAsia="ru-RU"/>
        </w:rPr>
        <w:t>Карасукского района Новосибирской области, включенного в перечень (далее - комиссия).</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Персональный состав и положение о комиссии утверждаются постановлением администрации.</w:t>
      </w:r>
    </w:p>
    <w:p w:rsidR="00794462" w:rsidRPr="00794462" w:rsidRDefault="00794462" w:rsidP="00794462">
      <w:pPr>
        <w:spacing w:after="0" w:line="240" w:lineRule="auto"/>
        <w:ind w:firstLine="709"/>
        <w:jc w:val="both"/>
        <w:rPr>
          <w:rFonts w:ascii="Times New Roman" w:eastAsia="Times New Roman" w:hAnsi="Times New Roman" w:cs="Times New Roman"/>
          <w:color w:val="000000"/>
          <w:sz w:val="20"/>
          <w:szCs w:val="20"/>
          <w:lang w:eastAsia="ru-RU"/>
        </w:rPr>
      </w:pPr>
      <w:r w:rsidRPr="00794462">
        <w:rPr>
          <w:rFonts w:ascii="Times New Roman" w:eastAsia="Times New Roman" w:hAnsi="Times New Roman" w:cs="Times New Roman"/>
          <w:color w:val="000000"/>
          <w:sz w:val="20"/>
          <w:szCs w:val="20"/>
          <w:lang w:eastAsia="ru-RU"/>
        </w:rPr>
        <w:t>1.7. Учет объектов имущества, включенных в перечень, ведет специалист 1 разряда администрации Октябрьского сельсовета Карасукского района Новосибирской области Малыгина Д.В.</w:t>
      </w:r>
    </w:p>
    <w:p w:rsidR="00794462" w:rsidRPr="00794462" w:rsidRDefault="00794462" w:rsidP="00794462">
      <w:pPr>
        <w:widowControl w:val="0"/>
        <w:suppressAutoHyphens/>
        <w:autoSpaceDE w:val="0"/>
        <w:spacing w:after="0" w:line="240" w:lineRule="auto"/>
        <w:ind w:firstLine="709"/>
        <w:jc w:val="center"/>
        <w:outlineLvl w:val="1"/>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2. ПОРЯДОК И УСЛОВИЯ ПРЕДОСТАВЛЕНИЯ В АРЕНДУ ИМУЩЕСТВА, ВКЛЮЧЕННОГО В ПЕРЕЧЕНЬ</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 xml:space="preserve">2.1. </w:t>
      </w:r>
      <w:proofErr w:type="gramStart"/>
      <w:r w:rsidRPr="00794462">
        <w:rPr>
          <w:rFonts w:ascii="Times New Roman" w:eastAsia="Arial" w:hAnsi="Times New Roman" w:cs="Times New Roman"/>
          <w:sz w:val="20"/>
          <w:szCs w:val="20"/>
          <w:lang w:eastAsia="ru-RU"/>
        </w:rPr>
        <w:t xml:space="preserve">Предоставление земельных участков, включенных в </w:t>
      </w:r>
      <w:hyperlink r:id="rId15" w:history="1">
        <w:r w:rsidRPr="00794462">
          <w:rPr>
            <w:rFonts w:ascii="Times New Roman" w:eastAsia="Arial" w:hAnsi="Times New Roman" w:cs="Times New Roman"/>
            <w:sz w:val="20"/>
            <w:szCs w:val="20"/>
            <w:lang w:eastAsia="ru-RU"/>
          </w:rPr>
          <w:t>Перечень</w:t>
        </w:r>
      </w:hyperlink>
      <w:r w:rsidRPr="00794462">
        <w:rPr>
          <w:rFonts w:ascii="Times New Roman" w:eastAsia="Arial" w:hAnsi="Times New Roman" w:cs="Times New Roman"/>
          <w:sz w:val="20"/>
          <w:szCs w:val="20"/>
          <w:lang w:eastAsia="ru-RU"/>
        </w:rPr>
        <w:t xml:space="preserve">, по результатам проведенных торгов осуществляется администрацией в соответствии с Земельным кодексом Российской Федерации, предоставление имущества, включенного в Перечень, по результатам проведенных торгов осуществляется в установленном </w:t>
      </w:r>
      <w:hyperlink r:id="rId16" w:history="1">
        <w:r w:rsidRPr="00794462">
          <w:rPr>
            <w:rFonts w:ascii="Times New Roman" w:eastAsia="Arial" w:hAnsi="Times New Roman" w:cs="Times New Roman"/>
            <w:sz w:val="20"/>
            <w:szCs w:val="20"/>
            <w:lang w:eastAsia="ru-RU"/>
          </w:rPr>
          <w:t>приказом</w:t>
        </w:r>
      </w:hyperlink>
      <w:r w:rsidRPr="00794462">
        <w:rPr>
          <w:rFonts w:ascii="Times New Roman" w:eastAsia="Arial" w:hAnsi="Times New Roman" w:cs="Times New Roman"/>
          <w:sz w:val="20"/>
          <w:szCs w:val="20"/>
          <w:lang w:eastAsia="ru-RU"/>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w:t>
      </w:r>
      <w:proofErr w:type="gramEnd"/>
      <w:r w:rsidRPr="00794462">
        <w:rPr>
          <w:rFonts w:ascii="Times New Roman" w:eastAsia="Arial" w:hAnsi="Times New Roman" w:cs="Times New Roman"/>
          <w:sz w:val="20"/>
          <w:szCs w:val="20"/>
          <w:lang w:eastAsia="ru-RU"/>
        </w:rPr>
        <w:t xml:space="preserve">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2.2. Процедура подачи заявок на участие в торгах субъектам МСП, организациями, образующими инфраструктуру поддержки субъектов МСП, требования к заявке и прилагаемым к ней документам, основания для отказа в допуске к участию в торгах определяются положениями конкурсной документации или документации об аукционе, утверждаемой администрацией.</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2.3. Для предоставления имущества, включенного в перечень, без проведения торгов субъекты МСП и организации, образующие инфраструктуру поддержки субъектов МСП  (далее - заявители), обращаются в администрацию с заявлением о предоставлении такого имущества с указанием цели его использования (далее - заявление).</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bookmarkStart w:id="1" w:name="P87"/>
      <w:bookmarkEnd w:id="1"/>
      <w:r w:rsidRPr="00794462">
        <w:rPr>
          <w:rFonts w:ascii="Times New Roman" w:eastAsia="Times New Roman" w:hAnsi="Times New Roman" w:cs="Times New Roman"/>
          <w:sz w:val="20"/>
          <w:szCs w:val="20"/>
          <w:lang w:eastAsia="ru-RU"/>
        </w:rPr>
        <w:t>2.4. С заявлением представляются следующие документы:</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2.4.1. копия документа, удостоверяющего личность (представителя заявителя);</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2.4.2. копия документа, подтверждающие полномочия представителя заявителя (в случае если с заявлением обращается представитель заявителя);</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2.4.3. копии учредительных документов (для юридических лиц); </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2.4.4. копии документов, подтверждающих полномочия руководителя (для юридических лиц);</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2.4.5.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заключения договора аренды  является крупной сделкой);</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proofErr w:type="gramStart"/>
      <w:r w:rsidRPr="00794462">
        <w:rPr>
          <w:rFonts w:ascii="Times New Roman" w:eastAsia="Times New Roman" w:hAnsi="Times New Roman" w:cs="Times New Roman"/>
          <w:sz w:val="20"/>
          <w:szCs w:val="20"/>
          <w:lang w:eastAsia="ru-RU"/>
        </w:rPr>
        <w:t>2.4.6.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w:t>
      </w:r>
      <w:proofErr w:type="gramEnd"/>
      <w:r w:rsidRPr="00794462">
        <w:rPr>
          <w:rFonts w:ascii="Times New Roman" w:eastAsia="Times New Roman" w:hAnsi="Times New Roman" w:cs="Times New Roman"/>
          <w:sz w:val="20"/>
          <w:szCs w:val="20"/>
          <w:lang w:eastAsia="ru-RU"/>
        </w:rPr>
        <w:t xml:space="preserve">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Заявление, указанное в подпункте 2.4.6., не представляется организациями, образующими инфраструктуру поддержки субъектов МСП.</w:t>
      </w:r>
    </w:p>
    <w:p w:rsidR="00794462" w:rsidRPr="00794462" w:rsidRDefault="00794462" w:rsidP="00794462">
      <w:pPr>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Администрация самостоятельно запрашивает в рамках межведомственного информационного взаимодействия выписку из Единого государственного реестра юридических лиц/выписку из единого государственного реестра индивидуальных предпринимателей.</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lastRenderedPageBreak/>
        <w:t>2.5. Заявление и документы, указанные в пункте 2.4. настоящего Порядка и условий, рассматриваются администрацией в течени</w:t>
      </w:r>
      <w:proofErr w:type="gramStart"/>
      <w:r w:rsidRPr="00794462">
        <w:rPr>
          <w:rFonts w:ascii="Times New Roman" w:eastAsia="Times New Roman" w:hAnsi="Times New Roman" w:cs="Times New Roman"/>
          <w:sz w:val="20"/>
          <w:szCs w:val="20"/>
          <w:lang w:eastAsia="ru-RU"/>
        </w:rPr>
        <w:t>и</w:t>
      </w:r>
      <w:proofErr w:type="gramEnd"/>
      <w:r w:rsidRPr="00794462">
        <w:rPr>
          <w:rFonts w:ascii="Times New Roman" w:eastAsia="Times New Roman" w:hAnsi="Times New Roman" w:cs="Times New Roman"/>
          <w:sz w:val="20"/>
          <w:szCs w:val="20"/>
          <w:lang w:eastAsia="ru-RU"/>
        </w:rPr>
        <w:t xml:space="preserve"> 15 дней с момента их поступления</w:t>
      </w:r>
      <w:bookmarkStart w:id="2" w:name="P113"/>
      <w:bookmarkEnd w:id="2"/>
      <w:r w:rsidRPr="00794462">
        <w:rPr>
          <w:rFonts w:ascii="Times New Roman" w:eastAsia="Times New Roman" w:hAnsi="Times New Roman" w:cs="Times New Roman"/>
          <w:sz w:val="20"/>
          <w:szCs w:val="20"/>
          <w:lang w:eastAsia="ru-RU"/>
        </w:rPr>
        <w:t>.</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По результатам рассмотрения заявления администрация принимает решение заключить договор аренды имущества, включенного в перечень, либо отказать в предоставлении в аренду такого имущества с указанием оснований отказа, предусмотренных пунктом 2.6. настоящего Порядка и условий.</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2.6. Основания для отказа в предоставлении в аренду имущества, включенного в перечень:</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 xml:space="preserve">1) несоответствие представленных документов требованиям, предусмотренным пунктом </w:t>
      </w:r>
      <w:hyperlink w:anchor="P87" w:history="1">
        <w:r w:rsidRPr="00794462">
          <w:rPr>
            <w:rFonts w:ascii="Times New Roman" w:eastAsia="Arial" w:hAnsi="Times New Roman" w:cs="Times New Roman"/>
            <w:sz w:val="20"/>
            <w:szCs w:val="20"/>
            <w:lang w:eastAsia="ru-RU"/>
          </w:rPr>
          <w:t>2.4.</w:t>
        </w:r>
      </w:hyperlink>
      <w:r w:rsidRPr="00794462">
        <w:rPr>
          <w:rFonts w:ascii="Times New Roman" w:eastAsia="Arial" w:hAnsi="Times New Roman" w:cs="Times New Roman"/>
          <w:sz w:val="20"/>
          <w:szCs w:val="20"/>
          <w:lang w:eastAsia="ru-RU"/>
        </w:rPr>
        <w:t xml:space="preserve"> Порядка и условий;</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2) представление документов, содержащих недостоверные сведения;</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 xml:space="preserve">3) несоответствие субъекта малого и среднего предпринимательства требованиям, установленным </w:t>
      </w:r>
      <w:hyperlink r:id="rId17" w:history="1">
        <w:r w:rsidRPr="00794462">
          <w:rPr>
            <w:rFonts w:ascii="Times New Roman" w:eastAsia="Arial" w:hAnsi="Times New Roman" w:cs="Times New Roman"/>
            <w:sz w:val="20"/>
            <w:szCs w:val="20"/>
            <w:lang w:eastAsia="ru-RU"/>
          </w:rPr>
          <w:t>статьей 4</w:t>
        </w:r>
      </w:hyperlink>
      <w:r w:rsidRPr="00794462">
        <w:rPr>
          <w:rFonts w:ascii="Times New Roman" w:eastAsia="Arial" w:hAnsi="Times New Roman" w:cs="Times New Roman"/>
          <w:sz w:val="20"/>
          <w:szCs w:val="20"/>
          <w:lang w:eastAsia="ru-RU"/>
        </w:rPr>
        <w:t xml:space="preserve"> Федерального закона "О развитии малого и среднего предпринимательства в Российской Федерации";</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4) отсутствуют основания для предоставления заявителю имущества, включенного в перечень, без проведения торгов (в случае, если обращение заявителя содержит просьбу о предоставлении имущества, включенного в перечень, без торгов);</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5) отсутствие свободного имущества, включенного в перечень;</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6) указанное в заявлении имущество является предметом действующего договора аренды;</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7) несоответствие цели (целей) использования имущества, заявляемой потенциальным арендатором, функциональному назначению данного имущества;</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8) заявителю предоставлено в аренду имущество, включенное в перечень, и срок такого договора аренды не истек;</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9) с момента выявления нарушений Порядка и условий, допущенных заявителем, в том числе не обеспечившим целевого использования предоставленного в аренду имущества, прошло не менее чем три года.</w:t>
      </w:r>
    </w:p>
    <w:p w:rsidR="00794462" w:rsidRPr="00794462" w:rsidRDefault="00794462" w:rsidP="00794462">
      <w:pPr>
        <w:widowControl w:val="0"/>
        <w:suppressAutoHyphens/>
        <w:autoSpaceDE w:val="0"/>
        <w:spacing w:after="0" w:line="240" w:lineRule="auto"/>
        <w:ind w:firstLine="709"/>
        <w:jc w:val="center"/>
        <w:outlineLvl w:val="1"/>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3. УСЛОВИЯ ПРЕДОСТАВЛЕНИЯ В АРЕНДУ</w:t>
      </w:r>
    </w:p>
    <w:p w:rsidR="00794462" w:rsidRPr="00794462" w:rsidRDefault="00794462" w:rsidP="00794462">
      <w:pPr>
        <w:widowControl w:val="0"/>
        <w:suppressAutoHyphens/>
        <w:autoSpaceDE w:val="0"/>
        <w:spacing w:after="0" w:line="240" w:lineRule="auto"/>
        <w:ind w:firstLine="709"/>
        <w:jc w:val="center"/>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ИМУЩЕСТВА, ВКЛЮЧЕННОГО В ПЕРЕЧЕНЬ</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3.1. Срок, на который заключаются договоры в отношении имущества, включенного в перечень, составляет не менее чем пять лет.</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 xml:space="preserve"> Срок договора может быть уменьшен на основании поданного до заключения такого договора заявления лица, приобретающего права пользования имуществом, включенным в перечень.</w:t>
      </w:r>
    </w:p>
    <w:p w:rsidR="00794462" w:rsidRPr="00794462" w:rsidRDefault="00794462" w:rsidP="00794462">
      <w:pPr>
        <w:shd w:val="clear" w:color="auto" w:fill="FFFFFF"/>
        <w:suppressAutoHyphens/>
        <w:spacing w:after="0" w:line="240" w:lineRule="auto"/>
        <w:ind w:firstLine="709"/>
        <w:jc w:val="both"/>
        <w:rPr>
          <w:rFonts w:ascii="Times New Roman" w:eastAsia="Times New Roman" w:hAnsi="Times New Roman" w:cs="Times New Roman"/>
          <w:color w:val="000000"/>
          <w:spacing w:val="2"/>
          <w:sz w:val="20"/>
          <w:szCs w:val="20"/>
          <w:lang w:eastAsia="ru-RU"/>
        </w:rPr>
      </w:pPr>
      <w:r w:rsidRPr="00794462">
        <w:rPr>
          <w:rFonts w:ascii="Times New Roman" w:eastAsia="Times New Roman" w:hAnsi="Times New Roman" w:cs="Times New Roman"/>
          <w:sz w:val="20"/>
          <w:szCs w:val="20"/>
          <w:lang w:eastAsia="ru-RU"/>
        </w:rPr>
        <w:t>3.2.</w:t>
      </w:r>
      <w:r w:rsidRPr="00794462">
        <w:rPr>
          <w:rFonts w:ascii="Times New Roman" w:eastAsia="Times New Roman" w:hAnsi="Times New Roman" w:cs="Times New Roman"/>
          <w:color w:val="000000"/>
          <w:spacing w:val="2"/>
          <w:sz w:val="20"/>
          <w:szCs w:val="20"/>
          <w:lang w:eastAsia="ru-RU"/>
        </w:rPr>
        <w:t xml:space="preserve"> </w:t>
      </w:r>
      <w:proofErr w:type="gramStart"/>
      <w:r w:rsidRPr="00794462">
        <w:rPr>
          <w:rFonts w:ascii="Times New Roman" w:eastAsia="Times New Roman" w:hAnsi="Times New Roman" w:cs="Times New Roman"/>
          <w:color w:val="000000"/>
          <w:spacing w:val="2"/>
          <w:sz w:val="20"/>
          <w:szCs w:val="20"/>
          <w:lang w:eastAsia="ru-RU"/>
        </w:rPr>
        <w:t>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roofErr w:type="gramEnd"/>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В арендную плату по договору не входят необходимые эксплуатационные расходы, связанные с содержанием имущества.</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proofErr w:type="gramStart"/>
      <w:r w:rsidRPr="00794462">
        <w:rPr>
          <w:rFonts w:ascii="Times New Roman" w:eastAsia="Times New Roman" w:hAnsi="Times New Roman" w:cs="Times New Roman"/>
          <w:sz w:val="20"/>
          <w:szCs w:val="20"/>
          <w:lang w:eastAsia="ru-RU"/>
        </w:rPr>
        <w:t>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стоимости арендной платы, подготовленного в соответствии</w:t>
      </w:r>
      <w:r w:rsidRPr="00794462">
        <w:rPr>
          <w:rFonts w:ascii="Times New Roman" w:eastAsia="Times New Roman" w:hAnsi="Times New Roman" w:cs="Times New Roman"/>
          <w:sz w:val="20"/>
          <w:szCs w:val="20"/>
          <w:shd w:val="clear" w:color="auto" w:fill="FFFFFF"/>
          <w:lang w:eastAsia="ru-RU"/>
        </w:rPr>
        <w:t xml:space="preserve"> законодательством </w:t>
      </w:r>
      <w:r w:rsidRPr="00794462">
        <w:rPr>
          <w:rFonts w:ascii="Times New Roman" w:eastAsia="Times New Roman" w:hAnsi="Times New Roman" w:cs="Times New Roman"/>
          <w:sz w:val="20"/>
          <w:szCs w:val="20"/>
          <w:lang w:eastAsia="ru-RU"/>
        </w:rPr>
        <w:t>Российской Федерации об оценочной деятельности,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w:t>
      </w:r>
      <w:proofErr w:type="gramEnd"/>
      <w:r w:rsidRPr="00794462">
        <w:rPr>
          <w:rFonts w:ascii="Times New Roman" w:eastAsia="Times New Roman" w:hAnsi="Times New Roman" w:cs="Times New Roman"/>
          <w:sz w:val="20"/>
          <w:szCs w:val="20"/>
          <w:lang w:eastAsia="ru-RU"/>
        </w:rPr>
        <w:t xml:space="preserve"> решения о проведен</w:t>
      </w:r>
      <w:proofErr w:type="gramStart"/>
      <w:r w:rsidRPr="00794462">
        <w:rPr>
          <w:rFonts w:ascii="Times New Roman" w:eastAsia="Times New Roman" w:hAnsi="Times New Roman" w:cs="Times New Roman"/>
          <w:sz w:val="20"/>
          <w:szCs w:val="20"/>
          <w:lang w:eastAsia="ru-RU"/>
        </w:rPr>
        <w:t>ии ау</w:t>
      </w:r>
      <w:proofErr w:type="gramEnd"/>
      <w:r w:rsidRPr="00794462">
        <w:rPr>
          <w:rFonts w:ascii="Times New Roman" w:eastAsia="Times New Roman" w:hAnsi="Times New Roman" w:cs="Times New Roman"/>
          <w:sz w:val="20"/>
          <w:szCs w:val="20"/>
          <w:lang w:eastAsia="ru-RU"/>
        </w:rPr>
        <w:t xml:space="preserve">кциона, за исключением случая, предусмотренного </w:t>
      </w:r>
      <w:hyperlink r:id="rId18" w:history="1">
        <w:r w:rsidRPr="00794462">
          <w:rPr>
            <w:rFonts w:ascii="Times New Roman" w:eastAsia="Times New Roman" w:hAnsi="Times New Roman" w:cs="Times New Roman"/>
            <w:sz w:val="20"/>
            <w:szCs w:val="20"/>
            <w:lang w:eastAsia="ru-RU"/>
          </w:rPr>
          <w:t>частью 15</w:t>
        </w:r>
      </w:hyperlink>
      <w:r w:rsidRPr="00794462">
        <w:rPr>
          <w:rFonts w:ascii="Times New Roman" w:eastAsia="Times New Roman" w:hAnsi="Times New Roman" w:cs="Times New Roman"/>
          <w:sz w:val="20"/>
          <w:szCs w:val="20"/>
          <w:lang w:eastAsia="ru-RU"/>
        </w:rPr>
        <w:t xml:space="preserve"> статьи 39.11. Земельного кодекса Российской Федерации.</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 xml:space="preserve">3.3. </w:t>
      </w:r>
      <w:proofErr w:type="gramStart"/>
      <w:r w:rsidRPr="00794462">
        <w:rPr>
          <w:rFonts w:ascii="Times New Roman" w:eastAsia="Arial" w:hAnsi="Times New Roman" w:cs="Times New Roman"/>
          <w:sz w:val="20"/>
          <w:szCs w:val="20"/>
          <w:lang w:eastAsia="ru-RU"/>
        </w:rPr>
        <w:t>За пользование муниципальным имуществом, включенным в перечень, арендаторы ежемесячно вносят в бюджет Октябрьского сельсовета Карасукского района Новосибирской области, арендную плату до десятого числа месяца, следующего за расчетным арендная плата за пользование земельным участком вносится ежемесячно: равными долями не позднее 01 числа месяца следующего за отчетным, арендная плата за пользование земельным участком из земель сельскохозяйственного назначения вносится за 3 года в</w:t>
      </w:r>
      <w:proofErr w:type="gramEnd"/>
      <w:r w:rsidRPr="00794462">
        <w:rPr>
          <w:rFonts w:ascii="Times New Roman" w:eastAsia="Arial" w:hAnsi="Times New Roman" w:cs="Times New Roman"/>
          <w:sz w:val="20"/>
          <w:szCs w:val="20"/>
          <w:lang w:eastAsia="ru-RU"/>
        </w:rPr>
        <w:t xml:space="preserve"> течении шести месяцев ежемесячно равными частями не позднее первого числа месяца, следующего </w:t>
      </w:r>
      <w:proofErr w:type="gramStart"/>
      <w:r w:rsidRPr="00794462">
        <w:rPr>
          <w:rFonts w:ascii="Times New Roman" w:eastAsia="Arial" w:hAnsi="Times New Roman" w:cs="Times New Roman"/>
          <w:sz w:val="20"/>
          <w:szCs w:val="20"/>
          <w:lang w:eastAsia="ru-RU"/>
        </w:rPr>
        <w:t>за</w:t>
      </w:r>
      <w:proofErr w:type="gramEnd"/>
      <w:r w:rsidRPr="00794462">
        <w:rPr>
          <w:rFonts w:ascii="Times New Roman" w:eastAsia="Arial" w:hAnsi="Times New Roman" w:cs="Times New Roman"/>
          <w:sz w:val="20"/>
          <w:szCs w:val="20"/>
          <w:lang w:eastAsia="ru-RU"/>
        </w:rPr>
        <w:t xml:space="preserve"> расчетным. Оплата за последующие года оплачиваются, начиная с 4 года, равными долями два раза в год: не позднее 15 сентября и 15 декабря, в порядке, установленном договором аренды</w:t>
      </w:r>
    </w:p>
    <w:p w:rsidR="00794462" w:rsidRPr="00794462" w:rsidRDefault="00794462" w:rsidP="00794462">
      <w:pPr>
        <w:widowControl w:val="0"/>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3.4. Льготы для субъектов МСП, предоставляется в виде применения понижающего коэффициента, корректирующего величину размера арендной платы, равного 0,8.</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Льгота по арендной плате в виде понижающего коэффициента применяется в случаях, установленных пунктами 3.2, 3.8 – 3.12.</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3.5. Льгота по арендной плате применяется при выполнении всей совокупности следующих условий:</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lastRenderedPageBreak/>
        <w:t xml:space="preserve">3.5.1. </w:t>
      </w:r>
      <w:proofErr w:type="gramStart"/>
      <w:r w:rsidRPr="00794462">
        <w:rPr>
          <w:rFonts w:ascii="Times New Roman" w:eastAsia="Times New Roman" w:hAnsi="Times New Roman" w:cs="Times New Roman"/>
          <w:sz w:val="20"/>
          <w:szCs w:val="20"/>
          <w:lang w:eastAsia="ru-RU"/>
        </w:rPr>
        <w:t>Соблюдение заявительного порядка для предоставления льготы по арендной плате (при подаче заявления, установленного пунктом 2.3.</w:t>
      </w:r>
      <w:proofErr w:type="gramEnd"/>
      <w:r w:rsidRPr="00794462">
        <w:rPr>
          <w:rFonts w:ascii="Times New Roman" w:eastAsia="Times New Roman" w:hAnsi="Times New Roman" w:cs="Times New Roman"/>
          <w:sz w:val="20"/>
          <w:szCs w:val="20"/>
          <w:lang w:eastAsia="ru-RU"/>
        </w:rPr>
        <w:t xml:space="preserve"> </w:t>
      </w:r>
      <w:proofErr w:type="gramStart"/>
      <w:r w:rsidRPr="00794462">
        <w:rPr>
          <w:rFonts w:ascii="Times New Roman" w:eastAsia="Times New Roman" w:hAnsi="Times New Roman" w:cs="Times New Roman"/>
          <w:sz w:val="20"/>
          <w:szCs w:val="20"/>
          <w:lang w:eastAsia="ru-RU"/>
        </w:rPr>
        <w:t>Порядка и условий, заявители прописывают в нем просьбу о предоставлении льготы);</w:t>
      </w:r>
      <w:proofErr w:type="gramEnd"/>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3.5.2.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лиц/индивидуальных предпринимателей;</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3.5.3. Имущество предоставляется субъекту МСП для осуществления социально значимого вида деятельности;</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3.5.4. Субъект МСП осуществляет социально значимый вид деятельности в период действия договора аренды.</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3.6. </w:t>
      </w:r>
      <w:proofErr w:type="gramStart"/>
      <w:r w:rsidRPr="00794462">
        <w:rPr>
          <w:rFonts w:ascii="Times New Roman" w:eastAsia="Times New Roman" w:hAnsi="Times New Roman" w:cs="Times New Roman"/>
          <w:sz w:val="20"/>
          <w:szCs w:val="20"/>
          <w:lang w:eastAsia="ru-RU"/>
        </w:rPr>
        <w:t>Арендатор лишается права на льготу, указанную в пункте 3.4. настоящего Порядка и условий, если он прекратил осуществление того социально значимого вида деятельности, в связи с осуществлением которого ему была предоставлена указанная льгота, и до ближайшей вытекающей из договора аренды даты внесения арендной платы не начал осуществление другого социально значимого вида деятельности.</w:t>
      </w:r>
      <w:proofErr w:type="gramEnd"/>
      <w:r w:rsidRPr="00794462">
        <w:rPr>
          <w:rFonts w:ascii="Times New Roman" w:eastAsia="Times New Roman" w:hAnsi="Times New Roman" w:cs="Times New Roman"/>
          <w:sz w:val="20"/>
          <w:szCs w:val="20"/>
          <w:lang w:eastAsia="ru-RU"/>
        </w:rPr>
        <w:t xml:space="preserve"> Льгота по арендной плате сохраняется до конца текущего месяца, в котором было прекращено осуществление социально значимого вида деятельности.</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3.7. Перечень социально значимых видов деятельности, осуществляемых СМП, устанавливается правовым актом администрации Октябрьского сельсовета Карасукского района Новосибирской области.</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3.8. При заключении договора аренды имущества, включенного в перечень, на срок пять лет арендная плата вносится арендатором:</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в первый год аренды - 40 процентов от размера арендной платы, установленного в договоре аренды;</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во второй год аренды - 60 процентов от размера арендной платы, установленного в договоре аренды;</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в третий год аренды - 80 процентов от размера арендной платы, установленного в договоре аренды;</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в четвертый год аренды и далее - 100 процентов от размера арендной платы, установленного в договоре аренды.</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3.9. При заключении договора аренды имущества, включенного в Перечень, на срок от четырех до пяти лет арендная плата вносится арендатором:</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в первый год аренды - 40 процентов от размера арендной платы, установленного в договоре аренды;</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во второй год аренды - 80 процентов от размера арендной платы, установленного в договоре аренды;</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в третий год аренды и далее - 100 процентов от размера арендной платы, установленного в договоре аренды.</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3.10.  При заключении договора аренды имущества, включенного в Перечень, на срок от трех до четырех лет арендная плата вносится арендатором:</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в первый год аренды - 40 процентов от размера арендной платы, установленного в договоре аренды;</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во второй год аренды и далее - 100 процентов от размера арендной платы, установленного в договоре аренды.</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3.11. При заключении договора аренды имущества, включенного в Перечень, на срок от двух до трех лет арендная плата вносится арендатором:</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в первый год аренды - 50 процентов от размера арендной платы, установленного в договоре аренды;</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во второй год аренды и далее - 100 процентов от размера арендной платы, установленного в договоре аренды.</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3.12. При заключении договора аренды имущества, включенного в Перечень, на срок менее двух лет арендная плата вносится арендатором в размере 100 процентов.</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3.13. Положения пунктов 3.9 – 3.12 Порядка применяются при уменьшении срока договора </w:t>
      </w:r>
      <w:proofErr w:type="gramStart"/>
      <w:r w:rsidRPr="00794462">
        <w:rPr>
          <w:rFonts w:ascii="Times New Roman" w:eastAsia="Times New Roman" w:hAnsi="Times New Roman" w:cs="Times New Roman"/>
          <w:sz w:val="20"/>
          <w:szCs w:val="20"/>
          <w:lang w:eastAsia="ru-RU"/>
        </w:rPr>
        <w:t>аренды</w:t>
      </w:r>
      <w:proofErr w:type="gramEnd"/>
      <w:r w:rsidRPr="00794462">
        <w:rPr>
          <w:rFonts w:ascii="Times New Roman" w:eastAsia="Times New Roman" w:hAnsi="Times New Roman" w:cs="Times New Roman"/>
          <w:sz w:val="20"/>
          <w:szCs w:val="20"/>
          <w:lang w:eastAsia="ru-RU"/>
        </w:rPr>
        <w:t xml:space="preserve"> на основании поданного до заключения такого договора заявления лица, приобретающего права пользования имуществом, включенным в Перечень, в соответствии с абзацем 2 пункта 3.1. Порядка.</w:t>
      </w:r>
    </w:p>
    <w:p w:rsidR="00794462" w:rsidRPr="00794462" w:rsidRDefault="00794462" w:rsidP="0079446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3.14. При заключении договора аренды имущества, включенного в Перечень, на новый срок арендная плата вносится арендатором в размере 100 процентов.</w:t>
      </w:r>
    </w:p>
    <w:p w:rsidR="00794462" w:rsidRPr="00794462" w:rsidRDefault="00794462" w:rsidP="00794462">
      <w:pPr>
        <w:tabs>
          <w:tab w:val="left" w:pos="1418"/>
        </w:tabs>
        <w:suppressAutoHyphens/>
        <w:autoSpaceDE w:val="0"/>
        <w:spacing w:after="0" w:line="240" w:lineRule="auto"/>
        <w:ind w:firstLine="709"/>
        <w:jc w:val="center"/>
        <w:rPr>
          <w:rFonts w:ascii="Times New Roman" w:eastAsia="Times New Roman" w:hAnsi="Times New Roman" w:cs="Times New Roman"/>
          <w:kern w:val="2"/>
          <w:sz w:val="20"/>
          <w:szCs w:val="20"/>
          <w:lang w:eastAsia="zh-CN"/>
        </w:rPr>
      </w:pPr>
      <w:r w:rsidRPr="00794462">
        <w:rPr>
          <w:rFonts w:ascii="Times New Roman" w:eastAsia="Arial" w:hAnsi="Times New Roman" w:cs="Times New Roman"/>
          <w:sz w:val="20"/>
          <w:szCs w:val="20"/>
          <w:lang w:eastAsia="ru-RU"/>
        </w:rPr>
        <w:t>4. РАСТОРЖЕНИЕ И ПРЕКРАЩЕНИЕ ДОГОВОРА АРЕНДЫ</w:t>
      </w:r>
    </w:p>
    <w:p w:rsidR="00794462" w:rsidRPr="00794462" w:rsidRDefault="00794462" w:rsidP="00794462">
      <w:pPr>
        <w:suppressAutoHyphens/>
        <w:autoSpaceDE w:val="0"/>
        <w:spacing w:after="0" w:line="240" w:lineRule="auto"/>
        <w:ind w:firstLine="709"/>
        <w:jc w:val="both"/>
        <w:rPr>
          <w:rFonts w:ascii="Times New Roman" w:eastAsia="Arial" w:hAnsi="Times New Roman" w:cs="Times New Roman"/>
          <w:sz w:val="20"/>
          <w:szCs w:val="20"/>
          <w:lang w:eastAsia="ru-RU"/>
        </w:rPr>
      </w:pPr>
      <w:r w:rsidRPr="00794462">
        <w:rPr>
          <w:rFonts w:ascii="Times New Roman" w:eastAsia="Arial" w:hAnsi="Times New Roman" w:cs="Times New Roman"/>
          <w:sz w:val="20"/>
          <w:szCs w:val="20"/>
          <w:lang w:eastAsia="ru-RU"/>
        </w:rPr>
        <w:t>4.1. По истечении срока договора аренды арендатор обязан возвратить муниципальное имущество по акту приема-передачи. Сведения об освободившемся имуществе вносятся в перечень. Указанные сведения подлежат обязательному опубликованию и размещению в сети «Интернет» на официальном сайте администрации.</w:t>
      </w:r>
    </w:p>
    <w:p w:rsidR="00794462" w:rsidRPr="00794462" w:rsidRDefault="00794462" w:rsidP="00794462">
      <w:pPr>
        <w:suppressAutoHyphens/>
        <w:autoSpaceDE w:val="0"/>
        <w:spacing w:after="0" w:line="240" w:lineRule="auto"/>
        <w:ind w:firstLine="709"/>
        <w:jc w:val="both"/>
        <w:rPr>
          <w:rFonts w:ascii="Times New Roman" w:eastAsia="Times New Roman" w:hAnsi="Times New Roman" w:cs="Times New Roman"/>
          <w:kern w:val="2"/>
          <w:sz w:val="20"/>
          <w:szCs w:val="20"/>
          <w:lang w:eastAsia="zh-CN"/>
        </w:rPr>
      </w:pPr>
      <w:r w:rsidRPr="00794462">
        <w:rPr>
          <w:rFonts w:ascii="Times New Roman" w:eastAsia="Arial" w:hAnsi="Times New Roman" w:cs="Times New Roman"/>
          <w:sz w:val="20"/>
          <w:szCs w:val="20"/>
          <w:lang w:eastAsia="ru-RU"/>
        </w:rPr>
        <w:lastRenderedPageBreak/>
        <w:t>4.2. Арендодатель и арендатор вправе требовать досрочного расторжения договора аренды по основаниям и в порядке, установленном договором аренды и действующим гражданским законодательством Российской Федерации.</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4.3. Вопросы передачи в аренду муниципального имущества, не оговоренные настоящим Порядком и условиями, регулируются действующим гражданским законодательством Российской Федерации и договором аренды.</w:t>
      </w:r>
    </w:p>
    <w:p w:rsidR="00794462" w:rsidRDefault="00794462" w:rsidP="00794462">
      <w:pPr>
        <w:spacing w:after="0" w:line="240" w:lineRule="auto"/>
        <w:jc w:val="center"/>
        <w:rPr>
          <w:rFonts w:ascii="Times New Roman" w:eastAsia="Times New Roman" w:hAnsi="Times New Roman" w:cs="Times New Roman"/>
          <w:sz w:val="28"/>
          <w:szCs w:val="28"/>
          <w:lang w:eastAsia="ru-RU"/>
        </w:rPr>
      </w:pPr>
    </w:p>
    <w:p w:rsidR="00794462" w:rsidRDefault="00794462" w:rsidP="00794462">
      <w:pPr>
        <w:spacing w:after="0" w:line="240" w:lineRule="auto"/>
        <w:jc w:val="center"/>
        <w:rPr>
          <w:rFonts w:ascii="Times New Roman" w:eastAsia="Times New Roman" w:hAnsi="Times New Roman" w:cs="Times New Roman"/>
          <w:sz w:val="28"/>
          <w:szCs w:val="28"/>
          <w:lang w:eastAsia="ru-RU"/>
        </w:rPr>
      </w:pPr>
    </w:p>
    <w:p w:rsidR="00794462" w:rsidRDefault="00794462" w:rsidP="00794462">
      <w:pPr>
        <w:spacing w:after="0" w:line="240" w:lineRule="auto"/>
        <w:jc w:val="center"/>
        <w:rPr>
          <w:rFonts w:ascii="Times New Roman" w:eastAsia="Times New Roman" w:hAnsi="Times New Roman" w:cs="Times New Roman"/>
          <w:sz w:val="28"/>
          <w:szCs w:val="28"/>
          <w:lang w:eastAsia="ru-RU"/>
        </w:rPr>
      </w:pPr>
    </w:p>
    <w:p w:rsidR="00794462" w:rsidRPr="00794462" w:rsidRDefault="00794462" w:rsidP="00794462">
      <w:pPr>
        <w:spacing w:after="0" w:line="240" w:lineRule="auto"/>
        <w:jc w:val="center"/>
        <w:rPr>
          <w:rFonts w:ascii="Times New Roman" w:eastAsia="Times New Roman" w:hAnsi="Times New Roman" w:cs="Times New Roman"/>
          <w:b/>
          <w:color w:val="000000"/>
          <w:sz w:val="20"/>
          <w:szCs w:val="20"/>
          <w:lang w:eastAsia="ru-RU"/>
        </w:rPr>
      </w:pPr>
      <w:r w:rsidRPr="00794462">
        <w:rPr>
          <w:rFonts w:ascii="Times New Roman" w:eastAsia="Times New Roman" w:hAnsi="Times New Roman" w:cs="Times New Roman"/>
          <w:b/>
          <w:sz w:val="20"/>
          <w:szCs w:val="20"/>
          <w:lang w:eastAsia="ru-RU"/>
        </w:rPr>
        <w:t>СОВЕТ ДЕПУТАТОВ</w:t>
      </w:r>
    </w:p>
    <w:p w:rsidR="00794462" w:rsidRPr="00794462" w:rsidRDefault="00794462" w:rsidP="00794462">
      <w:pPr>
        <w:spacing w:after="0" w:line="240" w:lineRule="auto"/>
        <w:jc w:val="center"/>
        <w:rPr>
          <w:rFonts w:ascii="Times New Roman" w:eastAsia="Times New Roman" w:hAnsi="Times New Roman" w:cs="Times New Roman"/>
          <w:b/>
          <w:sz w:val="20"/>
          <w:szCs w:val="20"/>
          <w:lang w:eastAsia="ru-RU"/>
        </w:rPr>
      </w:pPr>
      <w:r w:rsidRPr="00794462">
        <w:rPr>
          <w:rFonts w:ascii="Times New Roman" w:eastAsia="Times New Roman" w:hAnsi="Times New Roman" w:cs="Times New Roman"/>
          <w:b/>
          <w:sz w:val="20"/>
          <w:szCs w:val="20"/>
          <w:lang w:eastAsia="ru-RU"/>
        </w:rPr>
        <w:t>ОКТЯБРЬСКОГО СЕЛЬСОВЕТА</w:t>
      </w:r>
    </w:p>
    <w:p w:rsidR="00794462" w:rsidRPr="00794462" w:rsidRDefault="00794462" w:rsidP="00794462">
      <w:pPr>
        <w:spacing w:after="0" w:line="240" w:lineRule="auto"/>
        <w:jc w:val="center"/>
        <w:rPr>
          <w:rFonts w:ascii="Times New Roman" w:eastAsia="Times New Roman" w:hAnsi="Times New Roman" w:cs="Times New Roman"/>
          <w:b/>
          <w:sz w:val="20"/>
          <w:szCs w:val="20"/>
          <w:lang w:eastAsia="ru-RU"/>
        </w:rPr>
      </w:pPr>
      <w:r w:rsidRPr="00794462">
        <w:rPr>
          <w:rFonts w:ascii="Times New Roman" w:eastAsia="Times New Roman" w:hAnsi="Times New Roman" w:cs="Times New Roman"/>
          <w:b/>
          <w:sz w:val="20"/>
          <w:szCs w:val="20"/>
          <w:lang w:eastAsia="ru-RU"/>
        </w:rPr>
        <w:t>КАРАСУКСКОГО РАЙОНА НОВОСИБИРСКОЙ ОБЛАСТИ</w:t>
      </w:r>
    </w:p>
    <w:p w:rsidR="00794462" w:rsidRPr="00794462" w:rsidRDefault="00794462" w:rsidP="00794462">
      <w:pPr>
        <w:spacing w:after="0" w:line="240" w:lineRule="auto"/>
        <w:jc w:val="center"/>
        <w:rPr>
          <w:rFonts w:ascii="Times New Roman" w:eastAsia="Times New Roman" w:hAnsi="Times New Roman" w:cs="Times New Roman"/>
          <w:b/>
          <w:sz w:val="20"/>
          <w:szCs w:val="20"/>
          <w:lang w:eastAsia="ru-RU"/>
        </w:rPr>
      </w:pPr>
      <w:r w:rsidRPr="00794462">
        <w:rPr>
          <w:rFonts w:ascii="Times New Roman" w:eastAsia="Times New Roman" w:hAnsi="Times New Roman" w:cs="Times New Roman"/>
          <w:b/>
          <w:sz w:val="20"/>
          <w:szCs w:val="20"/>
          <w:lang w:eastAsia="ru-RU"/>
        </w:rPr>
        <w:t>ПЯТОГО СОЗЫВА</w:t>
      </w:r>
    </w:p>
    <w:p w:rsidR="00794462" w:rsidRPr="00794462" w:rsidRDefault="00794462" w:rsidP="00794462">
      <w:pPr>
        <w:keepNext/>
        <w:spacing w:after="0" w:line="240" w:lineRule="auto"/>
        <w:jc w:val="center"/>
        <w:outlineLvl w:val="0"/>
        <w:rPr>
          <w:rFonts w:ascii="Times New Roman" w:eastAsia="Times New Roman" w:hAnsi="Times New Roman" w:cs="Times New Roman"/>
          <w:b/>
          <w:sz w:val="20"/>
          <w:szCs w:val="20"/>
          <w:lang w:eastAsia="ru-RU"/>
        </w:rPr>
      </w:pPr>
      <w:r w:rsidRPr="00794462">
        <w:rPr>
          <w:rFonts w:ascii="Times New Roman" w:eastAsia="Times New Roman" w:hAnsi="Times New Roman" w:cs="Times New Roman"/>
          <w:b/>
          <w:sz w:val="20"/>
          <w:szCs w:val="20"/>
          <w:lang w:eastAsia="ru-RU"/>
        </w:rPr>
        <w:t xml:space="preserve">РЕШЕНИЕ </w:t>
      </w:r>
    </w:p>
    <w:p w:rsidR="00794462" w:rsidRPr="00794462" w:rsidRDefault="00794462" w:rsidP="00794462">
      <w:pPr>
        <w:spacing w:after="0" w:line="240" w:lineRule="auto"/>
        <w:jc w:val="center"/>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(двадцать четвертая сессия)</w:t>
      </w:r>
    </w:p>
    <w:p w:rsidR="00794462" w:rsidRPr="00794462" w:rsidRDefault="00794462" w:rsidP="00794462">
      <w:pPr>
        <w:spacing w:after="0" w:line="240" w:lineRule="auto"/>
        <w:jc w:val="center"/>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09.11.2018                                   с. </w:t>
      </w:r>
      <w:proofErr w:type="gramStart"/>
      <w:r w:rsidRPr="00794462">
        <w:rPr>
          <w:rFonts w:ascii="Times New Roman" w:eastAsia="Times New Roman" w:hAnsi="Times New Roman" w:cs="Times New Roman"/>
          <w:sz w:val="20"/>
          <w:szCs w:val="20"/>
          <w:lang w:eastAsia="ru-RU"/>
        </w:rPr>
        <w:t>Октябрьское</w:t>
      </w:r>
      <w:proofErr w:type="gramEnd"/>
      <w:r w:rsidRPr="00794462">
        <w:rPr>
          <w:rFonts w:ascii="Times New Roman" w:eastAsia="Times New Roman" w:hAnsi="Times New Roman" w:cs="Times New Roman"/>
          <w:sz w:val="20"/>
          <w:szCs w:val="20"/>
          <w:lang w:eastAsia="ru-RU"/>
        </w:rPr>
        <w:t xml:space="preserve">                                        № 92</w:t>
      </w:r>
    </w:p>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b/>
          <w:sz w:val="20"/>
          <w:szCs w:val="20"/>
        </w:rPr>
      </w:pPr>
      <w:r w:rsidRPr="00794462">
        <w:rPr>
          <w:rFonts w:ascii="Times New Roman" w:eastAsia="Calibri" w:hAnsi="Times New Roman" w:cs="Times New Roman"/>
          <w:b/>
          <w:sz w:val="20"/>
          <w:szCs w:val="20"/>
        </w:rPr>
        <w:t xml:space="preserve">Об утверждении </w:t>
      </w:r>
      <w:r w:rsidRPr="00794462">
        <w:rPr>
          <w:rFonts w:ascii="Times New Roman" w:eastAsia="Calibri" w:hAnsi="Times New Roman" w:cs="Times New Roman"/>
          <w:b/>
          <w:sz w:val="20"/>
          <w:szCs w:val="20"/>
          <w:bdr w:val="none" w:sz="0" w:space="0" w:color="auto" w:frame="1"/>
          <w:lang w:eastAsia="ru-RU"/>
        </w:rPr>
        <w:t>Порядка формирования, ведения и обязательного опубликования перечня муниципального имущества Октябрьского сельсовета Карасукского района Новосибирской области, свободного от прав третьих лиц (</w:t>
      </w:r>
      <w:r w:rsidRPr="00794462">
        <w:rPr>
          <w:rFonts w:ascii="Times New Roman" w:eastAsia="Calibri" w:hAnsi="Times New Roman" w:cs="Times New Roman"/>
          <w:b/>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94462">
        <w:rPr>
          <w:rFonts w:ascii="Times New Roman" w:eastAsia="Calibri" w:hAnsi="Times New Roman" w:cs="Times New Roman"/>
          <w:b/>
          <w:sz w:val="20"/>
          <w:szCs w:val="20"/>
          <w:bdr w:val="none" w:sz="0" w:space="0" w:color="auto" w:frame="1"/>
          <w:lang w:eastAsia="ru-RU"/>
        </w:rPr>
        <w:t>)</w:t>
      </w:r>
    </w:p>
    <w:p w:rsidR="00794462" w:rsidRPr="00794462" w:rsidRDefault="00794462" w:rsidP="00794462">
      <w:pPr>
        <w:spacing w:after="0" w:line="240" w:lineRule="auto"/>
        <w:ind w:firstLine="709"/>
        <w:jc w:val="both"/>
        <w:rPr>
          <w:rFonts w:ascii="Times New Roman" w:eastAsia="Calibri" w:hAnsi="Times New Roman" w:cs="Times New Roman"/>
          <w:sz w:val="20"/>
          <w:szCs w:val="20"/>
        </w:rPr>
      </w:pPr>
      <w:proofErr w:type="gramStart"/>
      <w:r w:rsidRPr="00794462">
        <w:rPr>
          <w:rFonts w:ascii="Times New Roman" w:eastAsia="Calibri" w:hAnsi="Times New Roman" w:cs="Times New Roman"/>
          <w:sz w:val="20"/>
          <w:szCs w:val="20"/>
        </w:rPr>
        <w:t xml:space="preserve">В целях реализации положений Федерального закона от 24.07.2007 № 209-ФЗ "О развитии малого и среднего предпринимательства в Российской Федерации", руководствуясь Федеральным законом от 06.10.2003 № 131 – ФЗ "Об общих принципах организации местного самоуправления в Российской Федерации", Уставом Октябрьского сельсовета Карасука Карасукского района Новосибирской области, Совет депутатов Октябрьского сельсовета Карасука Карасукского района Новосибирской области </w:t>
      </w:r>
      <w:proofErr w:type="gramEnd"/>
    </w:p>
    <w:p w:rsidR="00794462" w:rsidRPr="00794462" w:rsidRDefault="00794462" w:rsidP="00794462">
      <w:pPr>
        <w:autoSpaceDE w:val="0"/>
        <w:autoSpaceDN w:val="0"/>
        <w:adjustRightInd w:val="0"/>
        <w:spacing w:after="0" w:line="240" w:lineRule="auto"/>
        <w:jc w:val="both"/>
        <w:rPr>
          <w:rFonts w:ascii="Times New Roman" w:eastAsia="Calibri" w:hAnsi="Times New Roman" w:cs="Times New Roman"/>
          <w:b/>
          <w:sz w:val="20"/>
          <w:szCs w:val="20"/>
        </w:rPr>
      </w:pPr>
      <w:proofErr w:type="gramStart"/>
      <w:r w:rsidRPr="00794462">
        <w:rPr>
          <w:rFonts w:ascii="Times New Roman" w:eastAsia="Calibri" w:hAnsi="Times New Roman" w:cs="Times New Roman"/>
          <w:b/>
          <w:sz w:val="20"/>
          <w:szCs w:val="20"/>
        </w:rPr>
        <w:t>Р</w:t>
      </w:r>
      <w:proofErr w:type="gramEnd"/>
      <w:r w:rsidRPr="00794462">
        <w:rPr>
          <w:rFonts w:ascii="Times New Roman" w:eastAsia="Calibri" w:hAnsi="Times New Roman" w:cs="Times New Roman"/>
          <w:b/>
          <w:sz w:val="20"/>
          <w:szCs w:val="20"/>
        </w:rPr>
        <w:t xml:space="preserve"> Е Ш И Л:</w:t>
      </w:r>
    </w:p>
    <w:p w:rsidR="00794462" w:rsidRPr="00794462" w:rsidRDefault="00794462" w:rsidP="00794462">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1. Утвердить прилагаемый Порядок</w:t>
      </w:r>
      <w:r w:rsidRPr="00794462">
        <w:rPr>
          <w:rFonts w:ascii="Times New Roman" w:eastAsia="Calibri" w:hAnsi="Times New Roman" w:cs="Times New Roman"/>
          <w:sz w:val="20"/>
          <w:szCs w:val="20"/>
          <w:bdr w:val="none" w:sz="0" w:space="0" w:color="auto" w:frame="1"/>
        </w:rPr>
        <w:t xml:space="preserve"> формирования, ведения и обязательного опубликования перечня муниципального имущества </w:t>
      </w:r>
      <w:r w:rsidRPr="00794462">
        <w:rPr>
          <w:rFonts w:ascii="Times New Roman" w:eastAsia="Calibri" w:hAnsi="Times New Roman" w:cs="Times New Roman"/>
          <w:sz w:val="20"/>
          <w:szCs w:val="20"/>
          <w:bdr w:val="none" w:sz="0" w:space="0" w:color="auto" w:frame="1"/>
          <w:lang w:eastAsia="ru-RU"/>
        </w:rPr>
        <w:t>Октябрьского сельсовета Карасукского района Новосибирской области</w:t>
      </w:r>
      <w:r w:rsidRPr="00794462">
        <w:rPr>
          <w:rFonts w:ascii="Times New Roman" w:eastAsia="Calibri" w:hAnsi="Times New Roman" w:cs="Times New Roman"/>
          <w:sz w:val="20"/>
          <w:szCs w:val="20"/>
          <w:bdr w:val="none" w:sz="0" w:space="0" w:color="auto" w:frame="1"/>
        </w:rPr>
        <w:t>, свободного от прав третьих лиц (</w:t>
      </w:r>
      <w:r w:rsidRPr="00794462">
        <w:rPr>
          <w:rFonts w:ascii="Times New Roman" w:eastAsia="Calibri" w:hAnsi="Times New Roman" w:cs="Times New Roman"/>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94462">
        <w:rPr>
          <w:rFonts w:ascii="Times New Roman" w:eastAsia="Calibri" w:hAnsi="Times New Roman" w:cs="Times New Roman"/>
          <w:sz w:val="20"/>
          <w:szCs w:val="20"/>
          <w:bdr w:val="none" w:sz="0" w:space="0" w:color="auto" w:frame="1"/>
        </w:rPr>
        <w:t>)</w:t>
      </w:r>
      <w:r w:rsidRPr="00794462">
        <w:rPr>
          <w:rFonts w:ascii="Times New Roman" w:eastAsia="Calibri" w:hAnsi="Times New Roman" w:cs="Times New Roman"/>
          <w:sz w:val="20"/>
          <w:szCs w:val="20"/>
        </w:rPr>
        <w:t>.</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2. Решение вступает в силу со дня его официального опубликования.</w:t>
      </w:r>
    </w:p>
    <w:p w:rsidR="00794462" w:rsidRPr="00794462" w:rsidRDefault="00794462" w:rsidP="00794462">
      <w:pPr>
        <w:spacing w:after="0" w:line="240" w:lineRule="auto"/>
        <w:ind w:firstLine="709"/>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3. Опубликовать данное решение в периодическом печатном издании «Вестник Октябрьского сельсовета», а также разместить на официальном сайте Октябрьского сельсовета Карасукского района Новосибирской области в сети Интернет.</w:t>
      </w:r>
    </w:p>
    <w:p w:rsidR="00794462" w:rsidRPr="00794462" w:rsidRDefault="00794462" w:rsidP="00794462">
      <w:pPr>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4785"/>
        <w:gridCol w:w="4785"/>
      </w:tblGrid>
      <w:tr w:rsidR="00794462" w:rsidRPr="00794462" w:rsidTr="00794462">
        <w:tc>
          <w:tcPr>
            <w:tcW w:w="4785" w:type="dxa"/>
          </w:tcPr>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Председатель Совета депутатов</w:t>
            </w: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Октябрьского сельсовета</w:t>
            </w: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Карасукского района</w:t>
            </w: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Новосибирской области</w:t>
            </w: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____________   /Т.В. Твердохлеб/</w:t>
            </w:r>
          </w:p>
        </w:tc>
        <w:tc>
          <w:tcPr>
            <w:tcW w:w="4785" w:type="dxa"/>
          </w:tcPr>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 xml:space="preserve">Глава Октябрьского сельсовета </w:t>
            </w: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Карасукского района</w:t>
            </w: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Новосибирской области</w:t>
            </w: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p>
          <w:p w:rsidR="00794462" w:rsidRPr="00794462" w:rsidRDefault="00794462" w:rsidP="00794462">
            <w:pPr>
              <w:spacing w:after="0" w:line="240" w:lineRule="auto"/>
              <w:jc w:val="both"/>
              <w:rPr>
                <w:rFonts w:ascii="Times New Roman" w:eastAsia="Times New Roman" w:hAnsi="Times New Roman" w:cs="Times New Roman"/>
                <w:b/>
                <w:bCs/>
                <w:sz w:val="20"/>
                <w:szCs w:val="20"/>
                <w:lang w:eastAsia="ru-RU"/>
              </w:rPr>
            </w:pPr>
            <w:r w:rsidRPr="00794462">
              <w:rPr>
                <w:rFonts w:ascii="Times New Roman" w:eastAsia="Times New Roman" w:hAnsi="Times New Roman" w:cs="Times New Roman"/>
                <w:sz w:val="20"/>
                <w:szCs w:val="20"/>
                <w:lang w:eastAsia="ru-RU"/>
              </w:rPr>
              <w:t>_______________     /Л.А. Май/</w:t>
            </w:r>
          </w:p>
        </w:tc>
      </w:tr>
    </w:tbl>
    <w:p w:rsidR="00794462" w:rsidRPr="00794462" w:rsidRDefault="00794462" w:rsidP="00794462">
      <w:pPr>
        <w:spacing w:after="0" w:line="240" w:lineRule="auto"/>
        <w:jc w:val="both"/>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w:t>
      </w:r>
    </w:p>
    <w:p w:rsidR="00794462" w:rsidRPr="00794462" w:rsidRDefault="00794462" w:rsidP="00794462">
      <w:pPr>
        <w:spacing w:after="0" w:line="240" w:lineRule="auto"/>
        <w:jc w:val="right"/>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УТВЕРЖДЕНО</w:t>
      </w:r>
    </w:p>
    <w:p w:rsidR="00794462" w:rsidRPr="00794462" w:rsidRDefault="00794462" w:rsidP="00794462">
      <w:pPr>
        <w:spacing w:after="0" w:line="240" w:lineRule="auto"/>
        <w:jc w:val="right"/>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решением 24 сессии</w:t>
      </w:r>
    </w:p>
    <w:p w:rsidR="00794462" w:rsidRPr="00794462" w:rsidRDefault="00794462" w:rsidP="00794462">
      <w:pPr>
        <w:spacing w:after="0" w:line="240" w:lineRule="auto"/>
        <w:jc w:val="right"/>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Совета депутатов</w:t>
      </w:r>
    </w:p>
    <w:p w:rsidR="00794462" w:rsidRPr="00794462" w:rsidRDefault="00794462" w:rsidP="00794462">
      <w:pPr>
        <w:spacing w:after="0" w:line="240" w:lineRule="auto"/>
        <w:jc w:val="right"/>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Октябрьского сельсовета</w:t>
      </w:r>
    </w:p>
    <w:p w:rsidR="00794462" w:rsidRPr="00794462" w:rsidRDefault="00794462" w:rsidP="00794462">
      <w:pPr>
        <w:spacing w:after="0" w:line="240" w:lineRule="auto"/>
        <w:jc w:val="right"/>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Карасукского района</w:t>
      </w:r>
    </w:p>
    <w:p w:rsidR="00794462" w:rsidRPr="00794462" w:rsidRDefault="00794462" w:rsidP="00794462">
      <w:pPr>
        <w:spacing w:after="0" w:line="240" w:lineRule="auto"/>
        <w:jc w:val="right"/>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Новосибирской области</w:t>
      </w:r>
    </w:p>
    <w:p w:rsidR="00794462" w:rsidRPr="00794462" w:rsidRDefault="00794462" w:rsidP="00794462">
      <w:pPr>
        <w:spacing w:after="0" w:line="240" w:lineRule="auto"/>
        <w:jc w:val="right"/>
        <w:rPr>
          <w:rFonts w:ascii="Times New Roman" w:eastAsia="Times New Roman" w:hAnsi="Times New Roman" w:cs="Times New Roman"/>
          <w:sz w:val="20"/>
          <w:szCs w:val="20"/>
          <w:lang w:eastAsia="ru-RU"/>
        </w:rPr>
      </w:pPr>
      <w:r w:rsidRPr="00794462">
        <w:rPr>
          <w:rFonts w:ascii="Times New Roman" w:eastAsia="Times New Roman" w:hAnsi="Times New Roman" w:cs="Times New Roman"/>
          <w:sz w:val="20"/>
          <w:szCs w:val="20"/>
          <w:lang w:eastAsia="ru-RU"/>
        </w:rPr>
        <w:t xml:space="preserve">                                                                                  От 09.11.2018 № 92</w:t>
      </w:r>
    </w:p>
    <w:p w:rsidR="00794462" w:rsidRPr="00794462" w:rsidRDefault="00794462" w:rsidP="00794462">
      <w:pPr>
        <w:spacing w:after="0" w:line="240" w:lineRule="auto"/>
        <w:jc w:val="right"/>
        <w:rPr>
          <w:rFonts w:ascii="Times New Roman" w:eastAsia="Calibri" w:hAnsi="Times New Roman" w:cs="Times New Roman"/>
          <w:sz w:val="20"/>
          <w:szCs w:val="20"/>
        </w:rPr>
      </w:pPr>
    </w:p>
    <w:p w:rsidR="00794462" w:rsidRPr="00794462" w:rsidRDefault="00794462" w:rsidP="00794462">
      <w:pPr>
        <w:spacing w:after="0" w:line="240" w:lineRule="auto"/>
        <w:jc w:val="center"/>
        <w:rPr>
          <w:rFonts w:ascii="Times New Roman" w:eastAsia="Calibri" w:hAnsi="Times New Roman" w:cs="Times New Roman"/>
          <w:sz w:val="20"/>
          <w:szCs w:val="20"/>
          <w:bdr w:val="none" w:sz="0" w:space="0" w:color="auto" w:frame="1"/>
          <w:lang w:eastAsia="ru-RU"/>
        </w:rPr>
      </w:pPr>
      <w:r w:rsidRPr="00794462">
        <w:rPr>
          <w:rFonts w:ascii="Times New Roman" w:eastAsia="Calibri" w:hAnsi="Times New Roman" w:cs="Times New Roman"/>
          <w:sz w:val="20"/>
          <w:szCs w:val="20"/>
        </w:rPr>
        <w:t>Порядок</w:t>
      </w:r>
      <w:r w:rsidRPr="00794462">
        <w:rPr>
          <w:rFonts w:ascii="Times New Roman" w:eastAsia="Calibri" w:hAnsi="Times New Roman" w:cs="Times New Roman"/>
          <w:sz w:val="20"/>
          <w:szCs w:val="20"/>
          <w:bdr w:val="none" w:sz="0" w:space="0" w:color="auto" w:frame="1"/>
        </w:rPr>
        <w:t xml:space="preserve"> </w:t>
      </w:r>
      <w:r w:rsidRPr="00794462">
        <w:rPr>
          <w:rFonts w:ascii="Times New Roman" w:eastAsia="Calibri" w:hAnsi="Times New Roman" w:cs="Times New Roman"/>
          <w:sz w:val="20"/>
          <w:szCs w:val="20"/>
          <w:bdr w:val="none" w:sz="0" w:space="0" w:color="auto" w:frame="1"/>
          <w:lang w:eastAsia="ru-RU"/>
        </w:rPr>
        <w:t>формирования, ведения и обязательного опубликования</w:t>
      </w:r>
    </w:p>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bdr w:val="none" w:sz="0" w:space="0" w:color="auto" w:frame="1"/>
          <w:lang w:eastAsia="ru-RU"/>
        </w:rPr>
        <w:t>перечня муниципального имущества Октябрьского сельсовета Карасукского района Новосибирской области, свободного от прав третьих лиц (</w:t>
      </w:r>
      <w:r w:rsidRPr="00794462">
        <w:rPr>
          <w:rFonts w:ascii="Times New Roman" w:eastAsia="Calibri" w:hAnsi="Times New Roman" w:cs="Times New Roman"/>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94462">
        <w:rPr>
          <w:rFonts w:ascii="Times New Roman" w:eastAsia="Calibri" w:hAnsi="Times New Roman" w:cs="Times New Roman"/>
          <w:sz w:val="20"/>
          <w:szCs w:val="20"/>
          <w:bdr w:val="none" w:sz="0" w:space="0" w:color="auto" w:frame="1"/>
          <w:lang w:eastAsia="ru-RU"/>
        </w:rPr>
        <w:t>)</w:t>
      </w:r>
    </w:p>
    <w:p w:rsidR="00794462" w:rsidRPr="00794462" w:rsidRDefault="00794462" w:rsidP="00794462">
      <w:pPr>
        <w:autoSpaceDE w:val="0"/>
        <w:autoSpaceDN w:val="0"/>
        <w:adjustRightInd w:val="0"/>
        <w:spacing w:after="0" w:line="240" w:lineRule="auto"/>
        <w:jc w:val="center"/>
        <w:outlineLvl w:val="1"/>
        <w:rPr>
          <w:rFonts w:ascii="Times New Roman" w:eastAsia="Calibri" w:hAnsi="Times New Roman" w:cs="Times New Roman"/>
          <w:sz w:val="20"/>
          <w:szCs w:val="20"/>
        </w:rPr>
      </w:pPr>
      <w:r w:rsidRPr="00794462">
        <w:rPr>
          <w:rFonts w:ascii="Times New Roman" w:eastAsia="Calibri" w:hAnsi="Times New Roman" w:cs="Times New Roman"/>
          <w:sz w:val="20"/>
          <w:szCs w:val="20"/>
        </w:rPr>
        <w:t>1. Общие положения</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794462">
        <w:rPr>
          <w:rFonts w:ascii="Times New Roman" w:eastAsia="Calibri" w:hAnsi="Times New Roman" w:cs="Times New Roman"/>
          <w:sz w:val="20"/>
          <w:szCs w:val="20"/>
        </w:rPr>
        <w:t xml:space="preserve">Настоящий Порядок определяет правила формирования, ведения и обязательного опубликования перечня  муниципального имущества </w:t>
      </w:r>
      <w:r w:rsidRPr="00794462">
        <w:rPr>
          <w:rFonts w:ascii="Times New Roman" w:eastAsia="Calibri" w:hAnsi="Times New Roman" w:cs="Times New Roman"/>
          <w:sz w:val="20"/>
          <w:szCs w:val="20"/>
          <w:bdr w:val="none" w:sz="0" w:space="0" w:color="auto" w:frame="1"/>
          <w:lang w:eastAsia="ru-RU"/>
        </w:rPr>
        <w:t>Октябрьского сельсовета</w:t>
      </w:r>
      <w:r w:rsidRPr="00794462">
        <w:rPr>
          <w:rFonts w:ascii="Times New Roman" w:eastAsia="Calibri" w:hAnsi="Times New Roman" w:cs="Times New Roman"/>
          <w:sz w:val="20"/>
          <w:szCs w:val="20"/>
        </w:rPr>
        <w:t xml:space="preserve"> Карасукского района Новосибирской области,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w:t>
      </w:r>
      <w:r w:rsidRPr="00794462">
        <w:rPr>
          <w:rFonts w:ascii="Times New Roman" w:eastAsia="Calibri" w:hAnsi="Times New Roman" w:cs="Times New Roman"/>
          <w:sz w:val="20"/>
          <w:szCs w:val="20"/>
        </w:rPr>
        <w:lastRenderedPageBreak/>
        <w:t>долгосрочной основе (в том числе</w:t>
      </w:r>
      <w:proofErr w:type="gramEnd"/>
      <w:r w:rsidRPr="00794462">
        <w:rPr>
          <w:rFonts w:ascii="Times New Roman" w:eastAsia="Calibri" w:hAnsi="Times New Roman" w:cs="Times New Roman"/>
          <w:sz w:val="20"/>
          <w:szCs w:val="20"/>
        </w:rPr>
        <w:t xml:space="preserve">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w:t>
      </w:r>
    </w:p>
    <w:p w:rsidR="00794462" w:rsidRPr="00794462" w:rsidRDefault="00794462" w:rsidP="00794462">
      <w:pPr>
        <w:autoSpaceDE w:val="0"/>
        <w:autoSpaceDN w:val="0"/>
        <w:adjustRightInd w:val="0"/>
        <w:spacing w:after="0" w:line="240" w:lineRule="auto"/>
        <w:contextualSpacing/>
        <w:jc w:val="center"/>
        <w:outlineLvl w:val="0"/>
        <w:rPr>
          <w:rFonts w:ascii="Times New Roman" w:eastAsia="Calibri" w:hAnsi="Times New Roman" w:cs="Times New Roman"/>
          <w:sz w:val="20"/>
          <w:szCs w:val="20"/>
        </w:rPr>
      </w:pPr>
      <w:r w:rsidRPr="00794462">
        <w:rPr>
          <w:rFonts w:ascii="Times New Roman" w:eastAsia="Calibri" w:hAnsi="Times New Roman" w:cs="Times New Roman"/>
          <w:sz w:val="20"/>
          <w:szCs w:val="20"/>
        </w:rPr>
        <w:t>2. Цели создания и основные принципы формирования,</w:t>
      </w:r>
      <w:r w:rsidRPr="00794462">
        <w:rPr>
          <w:rFonts w:ascii="Times New Roman" w:eastAsia="Calibri" w:hAnsi="Times New Roman" w:cs="Times New Roman"/>
          <w:sz w:val="20"/>
          <w:szCs w:val="20"/>
        </w:rPr>
        <w:br/>
        <w:t>ведения и обязательного опубликования Перечня</w:t>
      </w:r>
    </w:p>
    <w:p w:rsidR="00794462" w:rsidRPr="00794462" w:rsidRDefault="00794462" w:rsidP="00794462">
      <w:pPr>
        <w:numPr>
          <w:ilvl w:val="1"/>
          <w:numId w:val="30"/>
        </w:numPr>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proofErr w:type="gramStart"/>
      <w:r w:rsidRPr="00794462">
        <w:rPr>
          <w:rFonts w:ascii="Times New Roman" w:eastAsia="Calibri" w:hAnsi="Times New Roman" w:cs="Times New Roman"/>
          <w:sz w:val="20"/>
          <w:szCs w:val="20"/>
        </w:rPr>
        <w:t xml:space="preserve">Перечень представляет собой реестр объектов муниципального имущества </w:t>
      </w:r>
      <w:r w:rsidRPr="00794462">
        <w:rPr>
          <w:rFonts w:ascii="Times New Roman" w:eastAsia="Calibri" w:hAnsi="Times New Roman" w:cs="Times New Roman"/>
          <w:sz w:val="20"/>
          <w:szCs w:val="20"/>
          <w:bdr w:val="none" w:sz="0" w:space="0" w:color="auto" w:frame="1"/>
          <w:lang w:eastAsia="ru-RU"/>
        </w:rPr>
        <w:t xml:space="preserve">Октябрьского сельсовета </w:t>
      </w:r>
      <w:r w:rsidRPr="00794462">
        <w:rPr>
          <w:rFonts w:ascii="Times New Roman" w:eastAsia="Calibri" w:hAnsi="Times New Roman" w:cs="Times New Roman"/>
          <w:sz w:val="20"/>
          <w:szCs w:val="20"/>
        </w:rPr>
        <w:t xml:space="preserve">Карасукского района Новосибирской области  (далее – объекты учета), свободного от прав третьих </w:t>
      </w:r>
      <w:r w:rsidRPr="00794462">
        <w:rPr>
          <w:rFonts w:ascii="Times New Roman" w:eastAsia="Calibri" w:hAnsi="Times New Roman" w:cs="Times New Roman"/>
          <w:bCs/>
          <w:sz w:val="20"/>
          <w:szCs w:val="20"/>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w:t>
      </w:r>
      <w:r w:rsidRPr="00794462">
        <w:rPr>
          <w:rFonts w:ascii="Times New Roman" w:eastAsia="Calibri" w:hAnsi="Times New Roman" w:cs="Times New Roman"/>
          <w:sz w:val="20"/>
          <w:szCs w:val="20"/>
        </w:rPr>
        <w:t>предусмотренного частью 1 статьи 18 Федерального закона от 24.07.2007 № 209-ФЗ «О развитии малого и среднего предпринимательства в Российской Федерации», которые могут быть</w:t>
      </w:r>
      <w:proofErr w:type="gramEnd"/>
      <w:r w:rsidRPr="00794462">
        <w:rPr>
          <w:rFonts w:ascii="Times New Roman" w:eastAsia="Calibri" w:hAnsi="Times New Roman" w:cs="Times New Roman"/>
          <w:sz w:val="20"/>
          <w:szCs w:val="20"/>
        </w:rPr>
        <w:t xml:space="preserve"> </w:t>
      </w:r>
      <w:proofErr w:type="gramStart"/>
      <w:r w:rsidRPr="00794462">
        <w:rPr>
          <w:rFonts w:ascii="Times New Roman" w:eastAsia="Calibri" w:hAnsi="Times New Roman" w:cs="Times New Roman"/>
          <w:sz w:val="20"/>
          <w:szCs w:val="20"/>
        </w:rPr>
        <w:t>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а также отчуждены на возмездной основе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Pr="00794462">
        <w:rPr>
          <w:rFonts w:ascii="Times New Roman" w:eastAsia="Calibri" w:hAnsi="Times New Roman" w:cs="Times New Roman"/>
          <w:sz w:val="20"/>
          <w:szCs w:val="20"/>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2.2. Формирование Перечня осуществляется в целях:</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2.2.1. Предоставления имущества, принадлежащего на праве собственности </w:t>
      </w:r>
      <w:r w:rsidRPr="00794462">
        <w:rPr>
          <w:rFonts w:ascii="Times New Roman" w:eastAsia="Calibri" w:hAnsi="Times New Roman" w:cs="Times New Roman"/>
          <w:sz w:val="20"/>
          <w:szCs w:val="20"/>
          <w:bdr w:val="none" w:sz="0" w:space="0" w:color="auto" w:frame="1"/>
          <w:lang w:eastAsia="ru-RU"/>
        </w:rPr>
        <w:t xml:space="preserve">Октябрьского сельсовета </w:t>
      </w:r>
      <w:r w:rsidRPr="00794462">
        <w:rPr>
          <w:rFonts w:ascii="Times New Roman" w:eastAsia="Calibri" w:hAnsi="Times New Roman" w:cs="Times New Roman"/>
          <w:sz w:val="20"/>
          <w:szCs w:val="20"/>
        </w:rPr>
        <w:t>Карасукского района Новосибирской области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2.2.2. </w:t>
      </w:r>
      <w:proofErr w:type="gramStart"/>
      <w:r w:rsidRPr="00794462">
        <w:rPr>
          <w:rFonts w:ascii="Times New Roman" w:eastAsia="Calibri" w:hAnsi="Times New Roman" w:cs="Times New Roman"/>
          <w:sz w:val="20"/>
          <w:szCs w:val="20"/>
        </w:rPr>
        <w:t xml:space="preserve">Расширения доступности субъектов малого и среднего предпринимательства к информации об имуществе, принадлежащем на праве собственности </w:t>
      </w:r>
      <w:r w:rsidRPr="00794462">
        <w:rPr>
          <w:rFonts w:ascii="Times New Roman" w:eastAsia="Calibri" w:hAnsi="Times New Roman" w:cs="Times New Roman"/>
          <w:sz w:val="20"/>
          <w:szCs w:val="20"/>
          <w:bdr w:val="none" w:sz="0" w:space="0" w:color="auto" w:frame="1"/>
          <w:lang w:eastAsia="ru-RU"/>
        </w:rPr>
        <w:t xml:space="preserve">Октябрьского сельсовета </w:t>
      </w:r>
      <w:r w:rsidRPr="00794462">
        <w:rPr>
          <w:rFonts w:ascii="Times New Roman" w:eastAsia="Calibri" w:hAnsi="Times New Roman" w:cs="Times New Roman"/>
          <w:sz w:val="20"/>
          <w:szCs w:val="20"/>
        </w:rPr>
        <w:t>Карасукского района Новосибирской области (далее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передаче включенного в Перечень имущества указанным лицам.</w:t>
      </w:r>
      <w:proofErr w:type="gramEnd"/>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2.3. Формирование и ведение Перечня основывается на следующих основных принципах:</w:t>
      </w:r>
    </w:p>
    <w:p w:rsidR="00794462" w:rsidRPr="00794462" w:rsidRDefault="00794462" w:rsidP="00794462">
      <w:pPr>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2.3.1 Достоверность данных об имуществе, включаемом в Перечень, и поддержание актуальности информации об имуществе, включенном в Перечень.</w:t>
      </w:r>
    </w:p>
    <w:p w:rsidR="00794462" w:rsidRPr="00794462" w:rsidRDefault="00794462" w:rsidP="00794462">
      <w:pPr>
        <w:numPr>
          <w:ilvl w:val="2"/>
          <w:numId w:val="31"/>
        </w:numPr>
        <w:spacing w:after="0" w:line="240" w:lineRule="auto"/>
        <w:ind w:left="0" w:firstLine="709"/>
        <w:contextualSpacing/>
        <w:rPr>
          <w:rFonts w:ascii="Times New Roman" w:eastAsia="Calibri" w:hAnsi="Times New Roman" w:cs="Times New Roman"/>
          <w:sz w:val="20"/>
          <w:szCs w:val="20"/>
        </w:rPr>
      </w:pPr>
      <w:r w:rsidRPr="00794462">
        <w:rPr>
          <w:rFonts w:ascii="Times New Roman" w:eastAsia="Calibri" w:hAnsi="Times New Roman" w:cs="Times New Roman"/>
          <w:sz w:val="20"/>
          <w:szCs w:val="20"/>
        </w:rPr>
        <w:t>Открытость и доступность сведений об имуществе в Перечне.</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2.3.3. Перечень дополняется не  реже одного раза в год, до 1 ноября текущего года, за исключением случая, если в муниципальной собственности </w:t>
      </w:r>
      <w:r w:rsidRPr="00794462">
        <w:rPr>
          <w:rFonts w:ascii="Times New Roman" w:eastAsia="Calibri" w:hAnsi="Times New Roman" w:cs="Times New Roman"/>
          <w:sz w:val="20"/>
          <w:szCs w:val="20"/>
          <w:bdr w:val="none" w:sz="0" w:space="0" w:color="auto" w:frame="1"/>
          <w:lang w:eastAsia="ru-RU"/>
        </w:rPr>
        <w:t xml:space="preserve">Октябрьского сельсовета </w:t>
      </w:r>
      <w:r w:rsidRPr="00794462">
        <w:rPr>
          <w:rFonts w:ascii="Times New Roman" w:eastAsia="Calibri" w:hAnsi="Times New Roman" w:cs="Times New Roman"/>
          <w:sz w:val="20"/>
          <w:szCs w:val="20"/>
        </w:rPr>
        <w:t>Карасукского района Новосибирской области отсутствует имущество, соответствующее требованиям, установленным пунктами 3.4., 3.6., настоящего Порядка.</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w:t>
      </w:r>
    </w:p>
    <w:p w:rsidR="00794462" w:rsidRPr="00794462" w:rsidRDefault="00794462" w:rsidP="00794462">
      <w:pPr>
        <w:spacing w:after="0" w:line="240" w:lineRule="auto"/>
        <w:ind w:firstLine="709"/>
        <w:jc w:val="both"/>
        <w:rPr>
          <w:rFonts w:ascii="Times New Roman" w:eastAsia="Calibri" w:hAnsi="Times New Roman" w:cs="Times New Roman"/>
          <w:sz w:val="20"/>
          <w:szCs w:val="20"/>
        </w:rPr>
      </w:pPr>
      <w:proofErr w:type="gramStart"/>
      <w:r w:rsidRPr="00794462">
        <w:rPr>
          <w:rFonts w:ascii="Times New Roman" w:eastAsia="Calibri" w:hAnsi="Times New Roman" w:cs="Times New Roman"/>
          <w:sz w:val="20"/>
          <w:szCs w:val="20"/>
        </w:rPr>
        <w:t xml:space="preserve">Запрещается продажа государственного и муниципального имущества, включенного </w:t>
      </w:r>
      <w:r w:rsidRPr="00794462">
        <w:rPr>
          <w:rFonts w:ascii="Times New Roman" w:eastAsia="Calibri" w:hAnsi="Times New Roman" w:cs="Times New Roman"/>
          <w:bCs/>
          <w:sz w:val="20"/>
          <w:szCs w:val="20"/>
        </w:rPr>
        <w:t xml:space="preserve">в Перечень, </w:t>
      </w:r>
      <w:r w:rsidRPr="00794462">
        <w:rPr>
          <w:rFonts w:ascii="Times New Roman" w:eastAsia="Calibri" w:hAnsi="Times New Roman" w:cs="Times New Roman"/>
          <w:sz w:val="20"/>
          <w:szCs w:val="20"/>
        </w:rPr>
        <w:t>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w:t>
      </w:r>
      <w:proofErr w:type="gramEnd"/>
      <w:r w:rsidRPr="00794462">
        <w:rPr>
          <w:rFonts w:ascii="Times New Roman" w:eastAsia="Calibri" w:hAnsi="Times New Roman" w:cs="Times New Roman"/>
          <w:sz w:val="20"/>
          <w:szCs w:val="20"/>
        </w:rPr>
        <w:t xml:space="preserve"> в случаях, указанных в подпунктах 6, 8 и 9 пункта 2 статьи 39.3 Земельного кодекса Российской Федерации. </w:t>
      </w:r>
      <w:proofErr w:type="gramStart"/>
      <w:r w:rsidRPr="00794462">
        <w:rPr>
          <w:rFonts w:ascii="Times New Roman" w:eastAsia="Calibri" w:hAnsi="Times New Roman" w:cs="Times New Roman"/>
          <w:sz w:val="20"/>
          <w:szCs w:val="20"/>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794462">
        <w:rPr>
          <w:rFonts w:ascii="Times New Roman" w:eastAsia="Calibri" w:hAnsi="Times New Roman" w:cs="Times New Roman"/>
          <w:sz w:val="20"/>
          <w:szCs w:val="20"/>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794462" w:rsidRPr="00794462" w:rsidRDefault="00794462" w:rsidP="00794462">
      <w:pPr>
        <w:autoSpaceDE w:val="0"/>
        <w:autoSpaceDN w:val="0"/>
        <w:adjustRightInd w:val="0"/>
        <w:spacing w:after="0" w:line="240" w:lineRule="auto"/>
        <w:jc w:val="center"/>
        <w:outlineLvl w:val="0"/>
        <w:rPr>
          <w:rFonts w:ascii="Times New Roman" w:eastAsia="Calibri" w:hAnsi="Times New Roman" w:cs="Times New Roman"/>
          <w:sz w:val="20"/>
          <w:szCs w:val="20"/>
        </w:rPr>
      </w:pPr>
      <w:r w:rsidRPr="00794462">
        <w:rPr>
          <w:rFonts w:ascii="Times New Roman" w:eastAsia="Calibri" w:hAnsi="Times New Roman" w:cs="Times New Roman"/>
          <w:sz w:val="20"/>
          <w:szCs w:val="20"/>
        </w:rPr>
        <w:t>3. Формирование и ведение  Перечня</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i/>
          <w:sz w:val="20"/>
          <w:szCs w:val="20"/>
        </w:rPr>
      </w:pPr>
      <w:bookmarkStart w:id="3" w:name="Par18"/>
      <w:bookmarkEnd w:id="3"/>
      <w:r w:rsidRPr="00794462">
        <w:rPr>
          <w:rFonts w:ascii="Times New Roman" w:eastAsia="Calibri" w:hAnsi="Times New Roman" w:cs="Times New Roman"/>
          <w:sz w:val="20"/>
          <w:szCs w:val="20"/>
        </w:rPr>
        <w:t xml:space="preserve">3.1. Перечень и внесение изменений в него оформляется правовым актом в виде постановления </w:t>
      </w:r>
      <w:r w:rsidRPr="00794462">
        <w:rPr>
          <w:rFonts w:ascii="Times New Roman" w:eastAsia="Calibri" w:hAnsi="Times New Roman" w:cs="Times New Roman"/>
          <w:sz w:val="20"/>
          <w:szCs w:val="20"/>
          <w:bdr w:val="none" w:sz="0" w:space="0" w:color="auto" w:frame="1"/>
          <w:lang w:eastAsia="ru-RU"/>
        </w:rPr>
        <w:t>Октябрьского сельсовета</w:t>
      </w:r>
      <w:r w:rsidRPr="00794462">
        <w:rPr>
          <w:rFonts w:ascii="Times New Roman" w:eastAsia="Calibri" w:hAnsi="Times New Roman" w:cs="Times New Roman"/>
          <w:sz w:val="20"/>
          <w:szCs w:val="20"/>
        </w:rPr>
        <w:t xml:space="preserve"> Карасукского района Новосибирской области.</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3.2. Перечень формируется в виде информационной базы данных, содержащей объекты учета.</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3.3. Ведение Перечня осуществляется уполномоченным органом на бумажных и электронных носителях.</w:t>
      </w:r>
    </w:p>
    <w:p w:rsidR="00794462" w:rsidRPr="00794462" w:rsidRDefault="00794462" w:rsidP="00794462">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3.4. В перечень вносятся сведения об имуществе, соответствующем следующим критериям:</w:t>
      </w:r>
    </w:p>
    <w:p w:rsidR="00794462" w:rsidRPr="00794462" w:rsidRDefault="00794462" w:rsidP="00794462">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lastRenderedPageBreak/>
        <w:t xml:space="preserve">3.4.1. Имущество свободно от прав третьих лиц </w:t>
      </w:r>
      <w:r w:rsidRPr="00794462">
        <w:rPr>
          <w:rFonts w:ascii="Times New Roman" w:eastAsia="Calibri" w:hAnsi="Times New Roman" w:cs="Times New Roman"/>
          <w:bCs/>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794462" w:rsidRPr="00794462" w:rsidRDefault="00794462" w:rsidP="00794462">
      <w:pPr>
        <w:autoSpaceDE w:val="0"/>
        <w:autoSpaceDN w:val="0"/>
        <w:adjustRightInd w:val="0"/>
        <w:spacing w:before="280" w:after="0" w:line="240" w:lineRule="auto"/>
        <w:ind w:firstLine="709"/>
        <w:contextualSpacing/>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3.4.2. Имущество не ограничено в обороте, за исключением случаев, установленных законом или иными нормативными правовыми актами.</w:t>
      </w:r>
    </w:p>
    <w:p w:rsidR="00794462" w:rsidRPr="00794462" w:rsidRDefault="00794462" w:rsidP="00794462">
      <w:pPr>
        <w:autoSpaceDE w:val="0"/>
        <w:autoSpaceDN w:val="0"/>
        <w:adjustRightInd w:val="0"/>
        <w:spacing w:before="280" w:after="0" w:line="240" w:lineRule="auto"/>
        <w:ind w:firstLine="709"/>
        <w:contextualSpacing/>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3.4.3. Имущество не является объектом религиозного назначения.</w:t>
      </w:r>
    </w:p>
    <w:p w:rsidR="00794462" w:rsidRPr="00794462" w:rsidRDefault="00794462" w:rsidP="00794462">
      <w:pPr>
        <w:autoSpaceDE w:val="0"/>
        <w:autoSpaceDN w:val="0"/>
        <w:adjustRightInd w:val="0"/>
        <w:spacing w:before="280" w:after="0" w:line="240" w:lineRule="auto"/>
        <w:ind w:firstLine="709"/>
        <w:contextualSpacing/>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3.4.4. Имущество не является объектом незавершенного строительства.</w:t>
      </w:r>
    </w:p>
    <w:p w:rsidR="00794462" w:rsidRPr="00794462" w:rsidRDefault="00794462" w:rsidP="007944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  3.4.5.В отношении имущества не приняты решения о его отчуждении (продажи) в соответствии с порядком определенным Федеральным законом от 21.12.2001 № 178-ФЗ «О приватизации государственного и муниципального имущества» или предоставления иным лицам.</w:t>
      </w:r>
    </w:p>
    <w:p w:rsidR="00794462" w:rsidRPr="00794462" w:rsidRDefault="00794462" w:rsidP="00794462">
      <w:pPr>
        <w:autoSpaceDE w:val="0"/>
        <w:autoSpaceDN w:val="0"/>
        <w:adjustRightInd w:val="0"/>
        <w:spacing w:before="280" w:after="0" w:line="240" w:lineRule="auto"/>
        <w:ind w:firstLine="709"/>
        <w:contextualSpacing/>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3.4.6. Имущество не признано аварийным и подлежащим сносу.</w:t>
      </w:r>
    </w:p>
    <w:p w:rsidR="00794462" w:rsidRPr="00794462" w:rsidRDefault="00794462" w:rsidP="00794462">
      <w:pPr>
        <w:autoSpaceDE w:val="0"/>
        <w:autoSpaceDN w:val="0"/>
        <w:adjustRightInd w:val="0"/>
        <w:spacing w:before="280" w:after="0" w:line="240" w:lineRule="auto"/>
        <w:ind w:firstLine="709"/>
        <w:contextualSpacing/>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3.4.7. Имущество не относится к жилому фонду.</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3.5. Виды имущества, включаемые в Перечень:</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3.5.1.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3.5.2. 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3.5.3. Объекты недвижимого имущества, планируемые к использованию под административные, торговые, офисные, производственные и иные цели.</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3.5.4. 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 </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3.5.5. Имущество, закрепленное на праве хозяйственного ведения или оперативного управления за  муниципальным унитарным предприятием, муниципальным учреждением (далее – балансодержатель) и отвечающего критериям, в отношении которого имеется предложение балансодержателя, согласованное с органом местного самоуправления, о включении имущества в Перечень. </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3.6. В перечень не может включаться следующее имущество:</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3.6.1. Имущество не соответствует критериям, установленным пунктом 3.4. настоящего Порядка.</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3.6.2.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уполномоченного органа, осуществляющего полномочия учредителя балансодержателя.</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3.6.3. Индивидуально-определенные признаки движимого имущества не позволяют заключить в отношении него договор аренды.</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3.7. </w:t>
      </w:r>
      <w:proofErr w:type="gramStart"/>
      <w:r w:rsidRPr="00794462">
        <w:rPr>
          <w:rFonts w:ascii="Times New Roman" w:eastAsia="Calibri" w:hAnsi="Times New Roman" w:cs="Times New Roman"/>
          <w:sz w:val="20"/>
          <w:szCs w:val="20"/>
        </w:rPr>
        <w:t xml:space="preserve">Внесение сведений об имуществе в Перечень, а также исключение сведений об имуществе из Перечня осуществляется постановлением </w:t>
      </w:r>
      <w:r w:rsidRPr="00794462">
        <w:rPr>
          <w:rFonts w:ascii="Times New Roman" w:eastAsia="Calibri" w:hAnsi="Times New Roman" w:cs="Times New Roman"/>
          <w:sz w:val="20"/>
          <w:szCs w:val="20"/>
          <w:bdr w:val="none" w:sz="0" w:space="0" w:color="auto" w:frame="1"/>
          <w:lang w:eastAsia="ru-RU"/>
        </w:rPr>
        <w:t>администрации Октябрьского сельсовета</w:t>
      </w:r>
      <w:r w:rsidRPr="00794462">
        <w:rPr>
          <w:rFonts w:ascii="Times New Roman" w:eastAsia="Calibri" w:hAnsi="Times New Roman" w:cs="Times New Roman"/>
          <w:sz w:val="20"/>
          <w:szCs w:val="20"/>
        </w:rPr>
        <w:t xml:space="preserve"> Карасукского района Новосибирской области на основе предложений исполнительных органов государственной власти Новосибирской области,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roofErr w:type="gramEnd"/>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3.8. Рассмотрение предложений, указанных в пункте 3.7. настоящего Порядка, и направление ответа лицу, представившему предложение, осуществляется уполномоченным органом в течение 30 календарных дней с даты их поступления.</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По результатам рассмотрения предложения уполномоченным органом принимается одно из следующих решений:</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о включении сведений об имуществе, в отношении которого поступило предложение, в Перечень; </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об исключении сведений об имуществе, в отношении которого поступило предложение, из Перечня;</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об отказе в учете предложений.</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3.9. Проект </w:t>
      </w:r>
      <w:proofErr w:type="gramStart"/>
      <w:r w:rsidRPr="00794462">
        <w:rPr>
          <w:rFonts w:ascii="Times New Roman" w:eastAsia="Calibri" w:hAnsi="Times New Roman" w:cs="Times New Roman"/>
          <w:sz w:val="20"/>
          <w:szCs w:val="20"/>
        </w:rPr>
        <w:t xml:space="preserve">постановления </w:t>
      </w:r>
      <w:r w:rsidRPr="00794462">
        <w:rPr>
          <w:rFonts w:ascii="Times New Roman" w:eastAsia="Calibri" w:hAnsi="Times New Roman" w:cs="Times New Roman"/>
          <w:sz w:val="20"/>
          <w:szCs w:val="20"/>
          <w:bdr w:val="none" w:sz="0" w:space="0" w:color="auto" w:frame="1"/>
          <w:lang w:eastAsia="ru-RU"/>
        </w:rPr>
        <w:t>администрации Октябрьского сельсовета</w:t>
      </w:r>
      <w:r w:rsidRPr="00794462">
        <w:rPr>
          <w:rFonts w:ascii="Times New Roman" w:eastAsia="Calibri" w:hAnsi="Times New Roman" w:cs="Times New Roman"/>
          <w:sz w:val="20"/>
          <w:szCs w:val="20"/>
        </w:rPr>
        <w:t xml:space="preserve"> Карасукского района Новосибирской области</w:t>
      </w:r>
      <w:proofErr w:type="gramEnd"/>
      <w:r w:rsidRPr="00794462">
        <w:rPr>
          <w:rFonts w:ascii="Times New Roman" w:eastAsia="Calibri" w:hAnsi="Times New Roman" w:cs="Times New Roman"/>
          <w:sz w:val="20"/>
          <w:szCs w:val="20"/>
        </w:rPr>
        <w:t xml:space="preserve"> о включении в Перечень, либо об исключении из Перечня сведений об имуществе, в отношении которого поступило обращение, подготавливается уполномоченным органом в течение 3 рабочих дней с даты принятия им соответствующего решения. </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 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794462" w:rsidRPr="00794462" w:rsidRDefault="00794462" w:rsidP="00794462">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3.10. Сведения о муниципальном имуществе </w:t>
      </w:r>
      <w:r w:rsidRPr="00794462">
        <w:rPr>
          <w:rFonts w:ascii="Times New Roman" w:eastAsia="Calibri" w:hAnsi="Times New Roman" w:cs="Times New Roman"/>
          <w:sz w:val="20"/>
          <w:szCs w:val="20"/>
          <w:bdr w:val="none" w:sz="0" w:space="0" w:color="auto" w:frame="1"/>
          <w:lang w:eastAsia="ru-RU"/>
        </w:rPr>
        <w:t xml:space="preserve">Октябрьского сельсовета </w:t>
      </w:r>
      <w:r w:rsidRPr="00794462">
        <w:rPr>
          <w:rFonts w:ascii="Times New Roman" w:eastAsia="Calibri" w:hAnsi="Times New Roman" w:cs="Times New Roman"/>
          <w:sz w:val="20"/>
          <w:szCs w:val="20"/>
        </w:rPr>
        <w:t>Карасукского района Новосибирской области могут быть исключены из Перечня, если:</w:t>
      </w:r>
    </w:p>
    <w:p w:rsidR="00794462" w:rsidRPr="00794462" w:rsidRDefault="00794462" w:rsidP="00794462">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lastRenderedPageBreak/>
        <w:t xml:space="preserve">3.10.1. В течение 2 лет </w:t>
      </w:r>
      <w:proofErr w:type="gramStart"/>
      <w:r w:rsidRPr="00794462">
        <w:rPr>
          <w:rFonts w:ascii="Times New Roman" w:eastAsia="Calibri" w:hAnsi="Times New Roman" w:cs="Times New Roman"/>
          <w:sz w:val="20"/>
          <w:szCs w:val="20"/>
        </w:rPr>
        <w:t xml:space="preserve">со дня включения сведений о муниципальном имуществе </w:t>
      </w:r>
      <w:r w:rsidRPr="00794462">
        <w:rPr>
          <w:rFonts w:ascii="Times New Roman" w:eastAsia="Calibri" w:hAnsi="Times New Roman" w:cs="Times New Roman"/>
          <w:sz w:val="20"/>
          <w:szCs w:val="20"/>
          <w:bdr w:val="none" w:sz="0" w:space="0" w:color="auto" w:frame="1"/>
          <w:lang w:eastAsia="ru-RU"/>
        </w:rPr>
        <w:t xml:space="preserve">Октябрьского сельсовета </w:t>
      </w:r>
      <w:r w:rsidRPr="00794462">
        <w:rPr>
          <w:rFonts w:ascii="Times New Roman" w:eastAsia="Calibri" w:hAnsi="Times New Roman" w:cs="Times New Roman"/>
          <w:sz w:val="20"/>
          <w:szCs w:val="20"/>
        </w:rPr>
        <w:t>Карасукского района Новосибирской области в Перечень в отношении такого имущества от субъектов</w:t>
      </w:r>
      <w:proofErr w:type="gramEnd"/>
      <w:r w:rsidRPr="00794462">
        <w:rPr>
          <w:rFonts w:ascii="Times New Roman" w:eastAsia="Calibri" w:hAnsi="Times New Roman" w:cs="Times New Roman"/>
          <w:sz w:val="20"/>
          <w:szCs w:val="20"/>
        </w:rPr>
        <w:t xml:space="preserve"> малого и среднего предпринимательства не поступило:</w:t>
      </w:r>
    </w:p>
    <w:p w:rsidR="00794462" w:rsidRPr="00794462" w:rsidRDefault="00794462" w:rsidP="00794462">
      <w:pPr>
        <w:autoSpaceDE w:val="0"/>
        <w:autoSpaceDN w:val="0"/>
        <w:adjustRightInd w:val="0"/>
        <w:spacing w:before="280" w:after="0" w:line="240" w:lineRule="auto"/>
        <w:ind w:firstLine="709"/>
        <w:contextualSpacing/>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 ни одной заявки на участие в аукционе (конкурсе) на право заключения договора, предусматривающего переход прав владения и (или) пользования;</w:t>
      </w:r>
    </w:p>
    <w:p w:rsidR="00794462" w:rsidRPr="00794462" w:rsidRDefault="00794462" w:rsidP="00794462">
      <w:pPr>
        <w:autoSpaceDE w:val="0"/>
        <w:autoSpaceDN w:val="0"/>
        <w:adjustRightInd w:val="0"/>
        <w:spacing w:before="280" w:after="0" w:line="240" w:lineRule="auto"/>
        <w:ind w:firstLine="709"/>
        <w:contextualSpacing/>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19" w:history="1">
        <w:r w:rsidRPr="00794462">
          <w:rPr>
            <w:rFonts w:ascii="Times New Roman" w:eastAsia="Calibri" w:hAnsi="Times New Roman" w:cs="Times New Roman"/>
            <w:sz w:val="20"/>
            <w:szCs w:val="20"/>
          </w:rPr>
          <w:t>законом</w:t>
        </w:r>
      </w:hyperlink>
      <w:r w:rsidRPr="00794462">
        <w:rPr>
          <w:rFonts w:ascii="Times New Roman" w:eastAsia="Calibri" w:hAnsi="Times New Roman" w:cs="Times New Roman"/>
          <w:sz w:val="20"/>
          <w:szCs w:val="20"/>
        </w:rPr>
        <w:t xml:space="preserve"> от 26.07.2006 №135-ФЗ «О защите конкуренции».</w:t>
      </w:r>
    </w:p>
    <w:p w:rsidR="00794462" w:rsidRPr="00794462" w:rsidRDefault="00794462" w:rsidP="00794462">
      <w:pPr>
        <w:autoSpaceDE w:val="0"/>
        <w:autoSpaceDN w:val="0"/>
        <w:adjustRightInd w:val="0"/>
        <w:spacing w:before="280" w:after="0" w:line="240" w:lineRule="auto"/>
        <w:ind w:firstLine="709"/>
        <w:contextualSpacing/>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3.10.2. Возникновения потребности в имуществе для решения установленных статьей 14 Федерального закона от 06.10.2003 № 131-ФЗ «Об общих принципах местного самоуправления в Российской Федерации» вопросов местного значения. </w:t>
      </w:r>
    </w:p>
    <w:p w:rsidR="00794462" w:rsidRPr="00794462" w:rsidRDefault="00794462" w:rsidP="00794462">
      <w:pPr>
        <w:autoSpaceDE w:val="0"/>
        <w:autoSpaceDN w:val="0"/>
        <w:adjustRightInd w:val="0"/>
        <w:spacing w:before="280" w:after="0" w:line="240" w:lineRule="auto"/>
        <w:ind w:firstLine="709"/>
        <w:contextualSpacing/>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3.10.3. Отсутствует согласие со стороны субъекта малого и среднего предпринимательства, арендующего имущество.</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3.10.4. Прекращение права муниципальной собственности на имущество по решению суда или в ином установленном законом порядке.</w:t>
      </w:r>
    </w:p>
    <w:p w:rsidR="00794462" w:rsidRPr="00794462" w:rsidRDefault="00794462" w:rsidP="00794462">
      <w:pPr>
        <w:autoSpaceDE w:val="0"/>
        <w:autoSpaceDN w:val="0"/>
        <w:adjustRightInd w:val="0"/>
        <w:spacing w:after="0" w:line="240" w:lineRule="auto"/>
        <w:ind w:firstLine="709"/>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В случае</w:t>
      </w:r>
      <w:proofErr w:type="gramStart"/>
      <w:r w:rsidRPr="00794462">
        <w:rPr>
          <w:rFonts w:ascii="Times New Roman" w:eastAsia="Calibri" w:hAnsi="Times New Roman" w:cs="Times New Roman"/>
          <w:sz w:val="20"/>
          <w:szCs w:val="20"/>
        </w:rPr>
        <w:t>,</w:t>
      </w:r>
      <w:proofErr w:type="gramEnd"/>
      <w:r w:rsidRPr="00794462">
        <w:rPr>
          <w:rFonts w:ascii="Times New Roman" w:eastAsia="Calibri" w:hAnsi="Times New Roman" w:cs="Times New Roman"/>
          <w:sz w:val="20"/>
          <w:szCs w:val="20"/>
        </w:rPr>
        <w:t xml:space="preserve">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по целевому назначению, имущество может быть сохранено в Перечне, при условии предоставления его субъектам малого и среднего предпринимательства на условиях, стимулирующих арендатора осуществить капитальный ремонт и (или) реконструкцию соответствующего объекта.</w:t>
      </w:r>
    </w:p>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4. Опубликование Перечня</w:t>
      </w:r>
    </w:p>
    <w:p w:rsidR="00794462" w:rsidRPr="00794462" w:rsidRDefault="00794462" w:rsidP="00794462">
      <w:pPr>
        <w:autoSpaceDE w:val="0"/>
        <w:autoSpaceDN w:val="0"/>
        <w:adjustRightInd w:val="0"/>
        <w:spacing w:after="0" w:line="240" w:lineRule="auto"/>
        <w:ind w:firstLine="540"/>
        <w:jc w:val="both"/>
        <w:rPr>
          <w:rFonts w:ascii="Times New Roman" w:eastAsia="Calibri" w:hAnsi="Times New Roman" w:cs="Times New Roman"/>
          <w:sz w:val="20"/>
          <w:szCs w:val="20"/>
        </w:rPr>
      </w:pPr>
      <w:r w:rsidRPr="00794462">
        <w:rPr>
          <w:rFonts w:ascii="Times New Roman" w:eastAsia="Calibri" w:hAnsi="Times New Roman" w:cs="Times New Roman"/>
          <w:sz w:val="20"/>
          <w:szCs w:val="20"/>
        </w:rPr>
        <w:t>Перечень и изменения в него подлежат обязательному опубликованию в</w:t>
      </w:r>
      <w:r w:rsidRPr="00794462">
        <w:rPr>
          <w:rFonts w:ascii="Times New Roman" w:eastAsia="Times New Roman" w:hAnsi="Times New Roman" w:cs="Times New Roman"/>
          <w:sz w:val="20"/>
          <w:szCs w:val="20"/>
          <w:lang w:eastAsia="ru-RU"/>
        </w:rPr>
        <w:t xml:space="preserve"> периодическом печатном издании «Вестник Октябрьского сельсовета» </w:t>
      </w:r>
      <w:r w:rsidRPr="00794462">
        <w:rPr>
          <w:rFonts w:ascii="Times New Roman" w:eastAsia="Calibri" w:hAnsi="Times New Roman" w:cs="Times New Roman"/>
          <w:sz w:val="20"/>
          <w:szCs w:val="20"/>
        </w:rPr>
        <w:t>Карасукского района Новосибирской области Карасукского района Новосибирской области и размещению на официальном сайте администрации Октябрьского сельсовета Карасукского района Новосибирской области в течение 10 рабочих дней со дня их утверждения.</w:t>
      </w:r>
    </w:p>
    <w:p w:rsidR="00794462" w:rsidRDefault="00794462" w:rsidP="00546EE0">
      <w:pPr>
        <w:spacing w:after="0" w:line="240" w:lineRule="auto"/>
        <w:rPr>
          <w:rFonts w:ascii="Times New Roman" w:eastAsia="Times New Roman" w:hAnsi="Times New Roman"/>
          <w:b/>
          <w:sz w:val="20"/>
          <w:szCs w:val="20"/>
          <w:lang w:eastAsia="ru-RU"/>
        </w:rPr>
      </w:pPr>
    </w:p>
    <w:p w:rsidR="00794462" w:rsidRDefault="00794462" w:rsidP="00546EE0">
      <w:pPr>
        <w:spacing w:after="0" w:line="240" w:lineRule="auto"/>
        <w:rPr>
          <w:rFonts w:ascii="Times New Roman" w:eastAsia="Times New Roman" w:hAnsi="Times New Roman"/>
          <w:b/>
          <w:sz w:val="20"/>
          <w:szCs w:val="20"/>
          <w:lang w:eastAsia="ru-RU"/>
        </w:rPr>
        <w:sectPr w:rsidR="00794462" w:rsidSect="00794462">
          <w:type w:val="continuous"/>
          <w:pgSz w:w="11906" w:h="16838"/>
          <w:pgMar w:top="539" w:right="851" w:bottom="567" w:left="1701" w:header="709" w:footer="709" w:gutter="0"/>
          <w:cols w:space="708"/>
          <w:docGrid w:linePitch="360"/>
        </w:sectPr>
      </w:pPr>
    </w:p>
    <w:p w:rsidR="00794462" w:rsidRPr="00794462" w:rsidRDefault="00794462" w:rsidP="00794462">
      <w:pPr>
        <w:spacing w:after="0" w:line="240" w:lineRule="auto"/>
        <w:jc w:val="right"/>
        <w:rPr>
          <w:rFonts w:ascii="Times New Roman" w:eastAsia="Calibri" w:hAnsi="Times New Roman" w:cs="Times New Roman"/>
          <w:sz w:val="20"/>
          <w:szCs w:val="20"/>
          <w:bdr w:val="none" w:sz="0" w:space="0" w:color="auto" w:frame="1"/>
          <w:lang w:eastAsia="ru-RU"/>
        </w:rPr>
      </w:pPr>
      <w:r w:rsidRPr="00794462">
        <w:rPr>
          <w:rFonts w:ascii="Times New Roman" w:eastAsia="Calibri" w:hAnsi="Times New Roman" w:cs="Times New Roman"/>
          <w:sz w:val="20"/>
          <w:szCs w:val="20"/>
          <w:bdr w:val="none" w:sz="0" w:space="0" w:color="auto" w:frame="1"/>
          <w:lang w:eastAsia="ru-RU"/>
        </w:rPr>
        <w:lastRenderedPageBreak/>
        <w:t>Приложение</w:t>
      </w:r>
      <w:r w:rsidRPr="00794462">
        <w:rPr>
          <w:rFonts w:ascii="Times New Roman" w:eastAsia="Calibri" w:hAnsi="Times New Roman" w:cs="Times New Roman"/>
          <w:sz w:val="20"/>
          <w:szCs w:val="20"/>
          <w:lang w:eastAsia="ru-RU"/>
        </w:rPr>
        <w:t> </w:t>
      </w:r>
      <w:r w:rsidRPr="00794462">
        <w:rPr>
          <w:rFonts w:ascii="Times New Roman" w:eastAsia="Calibri" w:hAnsi="Times New Roman" w:cs="Times New Roman"/>
          <w:sz w:val="20"/>
          <w:szCs w:val="20"/>
          <w:bdr w:val="none" w:sz="0" w:space="0" w:color="auto" w:frame="1"/>
          <w:lang w:eastAsia="ru-RU"/>
        </w:rPr>
        <w:br/>
        <w:t xml:space="preserve">к </w:t>
      </w:r>
      <w:r w:rsidRPr="00794462">
        <w:rPr>
          <w:rFonts w:ascii="Times New Roman" w:eastAsia="Calibri" w:hAnsi="Times New Roman" w:cs="Times New Roman"/>
          <w:sz w:val="20"/>
          <w:szCs w:val="20"/>
        </w:rPr>
        <w:t>Порядку</w:t>
      </w:r>
      <w:r w:rsidRPr="00794462">
        <w:rPr>
          <w:rFonts w:ascii="Times New Roman" w:eastAsia="Calibri" w:hAnsi="Times New Roman" w:cs="Times New Roman"/>
          <w:sz w:val="20"/>
          <w:szCs w:val="20"/>
          <w:bdr w:val="none" w:sz="0" w:space="0" w:color="auto" w:frame="1"/>
        </w:rPr>
        <w:t xml:space="preserve"> </w:t>
      </w:r>
      <w:r w:rsidRPr="00794462">
        <w:rPr>
          <w:rFonts w:ascii="Times New Roman" w:eastAsia="Calibri" w:hAnsi="Times New Roman" w:cs="Times New Roman"/>
          <w:sz w:val="20"/>
          <w:szCs w:val="20"/>
          <w:bdr w:val="none" w:sz="0" w:space="0" w:color="auto" w:frame="1"/>
          <w:lang w:eastAsia="ru-RU"/>
        </w:rPr>
        <w:t xml:space="preserve">формирования, ведения и обязательного </w:t>
      </w:r>
    </w:p>
    <w:p w:rsidR="00794462" w:rsidRPr="00794462" w:rsidRDefault="00794462" w:rsidP="00794462">
      <w:pPr>
        <w:spacing w:after="0" w:line="240" w:lineRule="auto"/>
        <w:jc w:val="right"/>
        <w:rPr>
          <w:rFonts w:ascii="Times New Roman" w:eastAsia="Calibri" w:hAnsi="Times New Roman" w:cs="Times New Roman"/>
          <w:sz w:val="20"/>
          <w:szCs w:val="20"/>
          <w:bdr w:val="none" w:sz="0" w:space="0" w:color="auto" w:frame="1"/>
          <w:lang w:eastAsia="ru-RU"/>
        </w:rPr>
      </w:pPr>
      <w:r w:rsidRPr="00794462">
        <w:rPr>
          <w:rFonts w:ascii="Times New Roman" w:eastAsia="Calibri" w:hAnsi="Times New Roman" w:cs="Times New Roman"/>
          <w:sz w:val="20"/>
          <w:szCs w:val="20"/>
          <w:bdr w:val="none" w:sz="0" w:space="0" w:color="auto" w:frame="1"/>
          <w:lang w:eastAsia="ru-RU"/>
        </w:rPr>
        <w:t xml:space="preserve">опубликования перечня муниципального имущества </w:t>
      </w:r>
    </w:p>
    <w:p w:rsidR="00794462" w:rsidRPr="00794462" w:rsidRDefault="00794462" w:rsidP="00794462">
      <w:pPr>
        <w:spacing w:after="0" w:line="240" w:lineRule="auto"/>
        <w:jc w:val="right"/>
        <w:rPr>
          <w:rFonts w:ascii="Times New Roman" w:eastAsia="Calibri" w:hAnsi="Times New Roman" w:cs="Times New Roman"/>
          <w:sz w:val="20"/>
          <w:szCs w:val="20"/>
          <w:bdr w:val="none" w:sz="0" w:space="0" w:color="auto" w:frame="1"/>
          <w:lang w:eastAsia="ru-RU"/>
        </w:rPr>
      </w:pPr>
      <w:r w:rsidRPr="00794462">
        <w:rPr>
          <w:rFonts w:ascii="Times New Roman" w:eastAsia="Calibri" w:hAnsi="Times New Roman" w:cs="Times New Roman"/>
          <w:sz w:val="20"/>
          <w:szCs w:val="20"/>
          <w:bdr w:val="none" w:sz="0" w:space="0" w:color="auto" w:frame="1"/>
          <w:lang w:eastAsia="ru-RU"/>
        </w:rPr>
        <w:t xml:space="preserve">Октябрьского сельсовета </w:t>
      </w:r>
    </w:p>
    <w:p w:rsidR="00794462" w:rsidRPr="00794462" w:rsidRDefault="00794462" w:rsidP="00794462">
      <w:pPr>
        <w:spacing w:after="0" w:line="240" w:lineRule="auto"/>
        <w:jc w:val="right"/>
        <w:rPr>
          <w:rFonts w:ascii="Times New Roman" w:eastAsia="Calibri" w:hAnsi="Times New Roman" w:cs="Times New Roman"/>
          <w:sz w:val="20"/>
          <w:szCs w:val="20"/>
          <w:bdr w:val="none" w:sz="0" w:space="0" w:color="auto" w:frame="1"/>
          <w:lang w:eastAsia="ru-RU"/>
        </w:rPr>
      </w:pPr>
      <w:r w:rsidRPr="00794462">
        <w:rPr>
          <w:rFonts w:ascii="Times New Roman" w:eastAsia="Calibri" w:hAnsi="Times New Roman" w:cs="Times New Roman"/>
          <w:sz w:val="20"/>
          <w:szCs w:val="20"/>
          <w:bdr w:val="none" w:sz="0" w:space="0" w:color="auto" w:frame="1"/>
          <w:lang w:eastAsia="ru-RU"/>
        </w:rPr>
        <w:t>Карасукского района Новосибирской области,</w:t>
      </w:r>
    </w:p>
    <w:p w:rsidR="00794462" w:rsidRPr="00794462" w:rsidRDefault="00794462" w:rsidP="00794462">
      <w:pPr>
        <w:spacing w:after="0" w:line="240" w:lineRule="auto"/>
        <w:jc w:val="right"/>
        <w:rPr>
          <w:rFonts w:ascii="Times New Roman" w:eastAsia="Calibri" w:hAnsi="Times New Roman" w:cs="Times New Roman"/>
          <w:sz w:val="20"/>
          <w:szCs w:val="20"/>
        </w:rPr>
      </w:pPr>
      <w:r w:rsidRPr="00794462">
        <w:rPr>
          <w:rFonts w:ascii="Times New Roman" w:eastAsia="Calibri" w:hAnsi="Times New Roman" w:cs="Times New Roman"/>
          <w:sz w:val="20"/>
          <w:szCs w:val="20"/>
          <w:bdr w:val="none" w:sz="0" w:space="0" w:color="auto" w:frame="1"/>
          <w:lang w:eastAsia="ru-RU"/>
        </w:rPr>
        <w:t xml:space="preserve"> свободного от прав третьих лиц</w:t>
      </w:r>
      <w:r w:rsidRPr="00794462">
        <w:rPr>
          <w:rFonts w:ascii="Times New Roman" w:eastAsia="Calibri" w:hAnsi="Times New Roman" w:cs="Times New Roman"/>
          <w:sz w:val="20"/>
          <w:szCs w:val="20"/>
        </w:rPr>
        <w:t xml:space="preserve">а </w:t>
      </w:r>
    </w:p>
    <w:p w:rsidR="00794462" w:rsidRPr="00794462" w:rsidRDefault="00794462" w:rsidP="00794462">
      <w:pPr>
        <w:spacing w:after="0" w:line="240" w:lineRule="auto"/>
        <w:jc w:val="right"/>
        <w:rPr>
          <w:rFonts w:ascii="Times New Roman" w:eastAsia="Calibri" w:hAnsi="Times New Roman" w:cs="Times New Roman"/>
          <w:sz w:val="20"/>
          <w:szCs w:val="20"/>
          <w:bdr w:val="none" w:sz="0" w:space="0" w:color="auto" w:frame="1"/>
          <w:lang w:eastAsia="ru-RU"/>
        </w:rPr>
      </w:pPr>
      <w:r w:rsidRPr="00794462">
        <w:rPr>
          <w:rFonts w:ascii="Times New Roman" w:eastAsia="Calibri" w:hAnsi="Times New Roman" w:cs="Times New Roman"/>
          <w:sz w:val="20"/>
          <w:szCs w:val="20"/>
        </w:rPr>
        <w:t xml:space="preserve">исключением права хозяйственного </w:t>
      </w:r>
    </w:p>
    <w:p w:rsidR="00794462" w:rsidRPr="00794462" w:rsidRDefault="00794462" w:rsidP="00794462">
      <w:pPr>
        <w:spacing w:after="0" w:line="240" w:lineRule="auto"/>
        <w:jc w:val="right"/>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ведения, права оперативного управления, а также </w:t>
      </w:r>
    </w:p>
    <w:p w:rsidR="00794462" w:rsidRPr="00794462" w:rsidRDefault="00794462" w:rsidP="00794462">
      <w:pPr>
        <w:spacing w:after="0" w:line="240" w:lineRule="auto"/>
        <w:jc w:val="right"/>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имущественных прав субъектов малого и </w:t>
      </w:r>
    </w:p>
    <w:p w:rsidR="00794462" w:rsidRPr="00794462" w:rsidRDefault="00794462" w:rsidP="00794462">
      <w:pPr>
        <w:spacing w:after="0" w:line="240" w:lineRule="auto"/>
        <w:jc w:val="right"/>
        <w:rPr>
          <w:rFonts w:ascii="Times New Roman" w:eastAsia="Calibri" w:hAnsi="Times New Roman" w:cs="Times New Roman"/>
          <w:sz w:val="20"/>
          <w:szCs w:val="20"/>
          <w:bdr w:val="none" w:sz="0" w:space="0" w:color="auto" w:frame="1"/>
          <w:lang w:eastAsia="ru-RU"/>
        </w:rPr>
      </w:pPr>
      <w:r w:rsidRPr="00794462">
        <w:rPr>
          <w:rFonts w:ascii="Times New Roman" w:eastAsia="Calibri" w:hAnsi="Times New Roman" w:cs="Times New Roman"/>
          <w:sz w:val="20"/>
          <w:szCs w:val="20"/>
        </w:rPr>
        <w:t>среднего предпринимательства</w:t>
      </w:r>
      <w:r w:rsidRPr="00794462">
        <w:rPr>
          <w:rFonts w:ascii="Times New Roman" w:eastAsia="Calibri" w:hAnsi="Times New Roman" w:cs="Times New Roman"/>
          <w:sz w:val="20"/>
          <w:szCs w:val="20"/>
          <w:bdr w:val="none" w:sz="0" w:space="0" w:color="auto" w:frame="1"/>
          <w:lang w:eastAsia="ru-RU"/>
        </w:rPr>
        <w:t xml:space="preserve">) </w:t>
      </w:r>
    </w:p>
    <w:p w:rsidR="00794462" w:rsidRPr="00794462" w:rsidRDefault="00794462" w:rsidP="00794462">
      <w:pPr>
        <w:spacing w:after="0" w:line="240" w:lineRule="auto"/>
        <w:rPr>
          <w:rFonts w:ascii="Times New Roman" w:eastAsia="Calibri" w:hAnsi="Times New Roman" w:cs="Times New Roman"/>
          <w:sz w:val="20"/>
          <w:szCs w:val="20"/>
        </w:rPr>
      </w:pPr>
    </w:p>
    <w:p w:rsidR="00794462" w:rsidRPr="00794462" w:rsidRDefault="00794462" w:rsidP="00794462">
      <w:pPr>
        <w:spacing w:after="0" w:line="240" w:lineRule="auto"/>
        <w:jc w:val="right"/>
        <w:rPr>
          <w:rFonts w:ascii="Times New Roman" w:eastAsia="Calibri" w:hAnsi="Times New Roman" w:cs="Times New Roman"/>
          <w:sz w:val="20"/>
          <w:szCs w:val="20"/>
          <w:bdr w:val="none" w:sz="0" w:space="0" w:color="auto" w:frame="1"/>
          <w:lang w:eastAsia="ru-RU"/>
        </w:rPr>
      </w:pPr>
    </w:p>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p>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ПЕРЕЧЕНЬ</w:t>
      </w:r>
    </w:p>
    <w:p w:rsidR="00794462" w:rsidRPr="00794462" w:rsidRDefault="00794462" w:rsidP="00794462">
      <w:pPr>
        <w:tabs>
          <w:tab w:val="left" w:pos="11057"/>
          <w:tab w:val="left" w:pos="11340"/>
        </w:tabs>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муниципального имущества</w:t>
      </w:r>
      <w:r w:rsidRPr="00794462">
        <w:rPr>
          <w:rFonts w:ascii="Times New Roman" w:eastAsia="Calibri" w:hAnsi="Times New Roman" w:cs="Times New Roman"/>
          <w:sz w:val="20"/>
          <w:szCs w:val="20"/>
          <w:bdr w:val="none" w:sz="0" w:space="0" w:color="auto" w:frame="1"/>
          <w:lang w:eastAsia="ru-RU"/>
        </w:rPr>
        <w:t xml:space="preserve"> администрации Октябрьского сельсовета Карасукского района Новосибирской области</w:t>
      </w:r>
      <w:r w:rsidRPr="00794462">
        <w:rPr>
          <w:rFonts w:ascii="Times New Roman" w:eastAsia="Calibri" w:hAnsi="Times New Roman" w:cs="Times New Roman"/>
          <w:sz w:val="20"/>
          <w:szCs w:val="20"/>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794462" w:rsidRPr="00794462" w:rsidRDefault="00794462" w:rsidP="0079446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794462" w:rsidRPr="00794462" w:rsidRDefault="00794462" w:rsidP="00794462">
      <w:pPr>
        <w:autoSpaceDE w:val="0"/>
        <w:autoSpaceDN w:val="0"/>
        <w:adjustRightInd w:val="0"/>
        <w:spacing w:after="0" w:line="240" w:lineRule="auto"/>
        <w:ind w:firstLine="540"/>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907"/>
        <w:gridCol w:w="1417"/>
        <w:gridCol w:w="1247"/>
        <w:gridCol w:w="1303"/>
        <w:gridCol w:w="1143"/>
        <w:gridCol w:w="992"/>
        <w:gridCol w:w="1134"/>
        <w:gridCol w:w="1276"/>
        <w:gridCol w:w="992"/>
        <w:gridCol w:w="1418"/>
        <w:gridCol w:w="1275"/>
        <w:gridCol w:w="1560"/>
      </w:tblGrid>
      <w:tr w:rsidR="00794462" w:rsidRPr="00794462" w:rsidTr="00794462">
        <w:tc>
          <w:tcPr>
            <w:tcW w:w="566" w:type="dxa"/>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N </w:t>
            </w:r>
            <w:proofErr w:type="gramStart"/>
            <w:r w:rsidRPr="00794462">
              <w:rPr>
                <w:rFonts w:ascii="Times New Roman" w:eastAsia="Calibri" w:hAnsi="Times New Roman" w:cs="Times New Roman"/>
                <w:sz w:val="20"/>
                <w:szCs w:val="20"/>
              </w:rPr>
              <w:t>п</w:t>
            </w:r>
            <w:proofErr w:type="gramEnd"/>
            <w:r w:rsidRPr="00794462">
              <w:rPr>
                <w:rFonts w:ascii="Times New Roman" w:eastAsia="Calibri" w:hAnsi="Times New Roman" w:cs="Times New Roman"/>
                <w:sz w:val="20"/>
                <w:szCs w:val="20"/>
              </w:rPr>
              <w:t>/п</w:t>
            </w:r>
          </w:p>
        </w:tc>
        <w:tc>
          <w:tcPr>
            <w:tcW w:w="907" w:type="dxa"/>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Реестровый номер имущества</w:t>
            </w:r>
          </w:p>
        </w:tc>
        <w:tc>
          <w:tcPr>
            <w:tcW w:w="1417" w:type="dxa"/>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Адрес (местоположение) объекта</w:t>
            </w:r>
          </w:p>
        </w:tc>
        <w:tc>
          <w:tcPr>
            <w:tcW w:w="12340" w:type="dxa"/>
            <w:gridSpan w:val="10"/>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Структурированный адрес объекта</w:t>
            </w:r>
          </w:p>
        </w:tc>
      </w:tr>
      <w:tr w:rsidR="00794462" w:rsidRPr="00794462" w:rsidTr="00794462">
        <w:tc>
          <w:tcPr>
            <w:tcW w:w="566" w:type="dxa"/>
            <w:vMerge/>
          </w:tcPr>
          <w:p w:rsidR="00794462" w:rsidRPr="00794462" w:rsidRDefault="00794462" w:rsidP="00794462">
            <w:pPr>
              <w:rPr>
                <w:rFonts w:ascii="Calibri" w:eastAsia="Calibri" w:hAnsi="Calibri" w:cs="Times New Roman"/>
                <w:sz w:val="20"/>
                <w:szCs w:val="20"/>
              </w:rPr>
            </w:pPr>
          </w:p>
        </w:tc>
        <w:tc>
          <w:tcPr>
            <w:tcW w:w="907" w:type="dxa"/>
            <w:vMerge/>
          </w:tcPr>
          <w:p w:rsidR="00794462" w:rsidRPr="00794462" w:rsidRDefault="00794462" w:rsidP="00794462">
            <w:pPr>
              <w:rPr>
                <w:rFonts w:ascii="Calibri" w:eastAsia="Calibri" w:hAnsi="Calibri" w:cs="Times New Roman"/>
                <w:sz w:val="20"/>
                <w:szCs w:val="20"/>
              </w:rPr>
            </w:pPr>
          </w:p>
        </w:tc>
        <w:tc>
          <w:tcPr>
            <w:tcW w:w="1417" w:type="dxa"/>
            <w:vMerge/>
          </w:tcPr>
          <w:p w:rsidR="00794462" w:rsidRPr="00794462" w:rsidRDefault="00794462" w:rsidP="00794462">
            <w:pPr>
              <w:rPr>
                <w:rFonts w:ascii="Calibri" w:eastAsia="Calibri" w:hAnsi="Calibri" w:cs="Times New Roman"/>
                <w:sz w:val="20"/>
                <w:szCs w:val="20"/>
              </w:rPr>
            </w:pPr>
          </w:p>
        </w:tc>
        <w:tc>
          <w:tcPr>
            <w:tcW w:w="1247"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наименование муниципального района</w:t>
            </w:r>
          </w:p>
        </w:tc>
        <w:tc>
          <w:tcPr>
            <w:tcW w:w="1303"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наименование городского поселения/сельского поселения</w:t>
            </w:r>
          </w:p>
        </w:tc>
        <w:tc>
          <w:tcPr>
            <w:tcW w:w="1143"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вид населенного пункта</w:t>
            </w:r>
          </w:p>
        </w:tc>
        <w:tc>
          <w:tcPr>
            <w:tcW w:w="992"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наименование населенного пункта</w:t>
            </w:r>
          </w:p>
        </w:tc>
        <w:tc>
          <w:tcPr>
            <w:tcW w:w="1134"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тип элемента планировочной структуры</w:t>
            </w:r>
          </w:p>
        </w:tc>
        <w:tc>
          <w:tcPr>
            <w:tcW w:w="1276"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наименование элемента планировочной структуры</w:t>
            </w:r>
          </w:p>
        </w:tc>
        <w:tc>
          <w:tcPr>
            <w:tcW w:w="992"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тип элемента улично-дорожной сети</w:t>
            </w:r>
          </w:p>
        </w:tc>
        <w:tc>
          <w:tcPr>
            <w:tcW w:w="1418"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наименование элемента улично-дорожной сети</w:t>
            </w:r>
          </w:p>
        </w:tc>
        <w:tc>
          <w:tcPr>
            <w:tcW w:w="1275"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номер дома (включая литеру)</w:t>
            </w:r>
          </w:p>
        </w:tc>
        <w:tc>
          <w:tcPr>
            <w:tcW w:w="1560"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тип и номер корпуса, строения, владения</w:t>
            </w:r>
          </w:p>
        </w:tc>
      </w:tr>
      <w:tr w:rsidR="00794462" w:rsidRPr="00794462" w:rsidTr="00794462">
        <w:tc>
          <w:tcPr>
            <w:tcW w:w="566"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1</w:t>
            </w:r>
          </w:p>
        </w:tc>
        <w:tc>
          <w:tcPr>
            <w:tcW w:w="907"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2</w:t>
            </w:r>
          </w:p>
        </w:tc>
        <w:tc>
          <w:tcPr>
            <w:tcW w:w="1417"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3</w:t>
            </w:r>
          </w:p>
        </w:tc>
        <w:tc>
          <w:tcPr>
            <w:tcW w:w="1247"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4</w:t>
            </w:r>
          </w:p>
        </w:tc>
        <w:tc>
          <w:tcPr>
            <w:tcW w:w="1303"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5</w:t>
            </w:r>
          </w:p>
        </w:tc>
        <w:tc>
          <w:tcPr>
            <w:tcW w:w="1143"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6</w:t>
            </w:r>
          </w:p>
        </w:tc>
        <w:tc>
          <w:tcPr>
            <w:tcW w:w="992"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7</w:t>
            </w:r>
          </w:p>
        </w:tc>
        <w:tc>
          <w:tcPr>
            <w:tcW w:w="1134"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8</w:t>
            </w:r>
          </w:p>
        </w:tc>
        <w:tc>
          <w:tcPr>
            <w:tcW w:w="1276"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9</w:t>
            </w:r>
          </w:p>
        </w:tc>
        <w:tc>
          <w:tcPr>
            <w:tcW w:w="992"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10</w:t>
            </w:r>
          </w:p>
        </w:tc>
        <w:tc>
          <w:tcPr>
            <w:tcW w:w="1418"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11</w:t>
            </w:r>
          </w:p>
        </w:tc>
        <w:tc>
          <w:tcPr>
            <w:tcW w:w="1275"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12</w:t>
            </w:r>
          </w:p>
        </w:tc>
        <w:tc>
          <w:tcPr>
            <w:tcW w:w="1560"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13</w:t>
            </w:r>
          </w:p>
        </w:tc>
      </w:tr>
    </w:tbl>
    <w:p w:rsidR="00794462" w:rsidRPr="00794462" w:rsidRDefault="00794462" w:rsidP="00794462">
      <w:pPr>
        <w:spacing w:after="0" w:line="240" w:lineRule="auto"/>
        <w:jc w:val="both"/>
        <w:rPr>
          <w:rFonts w:ascii="Calibri" w:eastAsia="Calibri" w:hAnsi="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793"/>
        <w:gridCol w:w="1587"/>
        <w:gridCol w:w="5082"/>
        <w:gridCol w:w="2268"/>
        <w:gridCol w:w="1985"/>
        <w:gridCol w:w="2268"/>
      </w:tblGrid>
      <w:tr w:rsidR="00794462" w:rsidRPr="00794462" w:rsidTr="00794462">
        <w:tc>
          <w:tcPr>
            <w:tcW w:w="1247" w:type="dxa"/>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Вид объекта недвижимости; движимое имущество</w:t>
            </w:r>
          </w:p>
        </w:tc>
        <w:tc>
          <w:tcPr>
            <w:tcW w:w="13983" w:type="dxa"/>
            <w:gridSpan w:val="6"/>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Сведения о недвижимом имуществе</w:t>
            </w:r>
          </w:p>
        </w:tc>
      </w:tr>
      <w:tr w:rsidR="00794462" w:rsidRPr="00794462" w:rsidTr="00794462">
        <w:tc>
          <w:tcPr>
            <w:tcW w:w="1247" w:type="dxa"/>
            <w:vMerge/>
          </w:tcPr>
          <w:p w:rsidR="00794462" w:rsidRPr="00794462" w:rsidRDefault="00794462" w:rsidP="00794462">
            <w:pPr>
              <w:rPr>
                <w:rFonts w:ascii="Calibri" w:eastAsia="Calibri" w:hAnsi="Calibri" w:cs="Times New Roman"/>
                <w:sz w:val="20"/>
                <w:szCs w:val="20"/>
              </w:rPr>
            </w:pPr>
          </w:p>
        </w:tc>
        <w:tc>
          <w:tcPr>
            <w:tcW w:w="2380" w:type="dxa"/>
            <w:gridSpan w:val="2"/>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Кадастровый номер</w:t>
            </w:r>
          </w:p>
        </w:tc>
        <w:tc>
          <w:tcPr>
            <w:tcW w:w="9335" w:type="dxa"/>
            <w:gridSpan w:val="3"/>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Основная характеристика объекта недвижимости</w:t>
            </w:r>
          </w:p>
        </w:tc>
        <w:tc>
          <w:tcPr>
            <w:tcW w:w="2268" w:type="dxa"/>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Наименование объекта учета</w:t>
            </w:r>
          </w:p>
        </w:tc>
      </w:tr>
      <w:tr w:rsidR="00794462" w:rsidRPr="00794462" w:rsidTr="00794462">
        <w:trPr>
          <w:trHeight w:val="509"/>
        </w:trPr>
        <w:tc>
          <w:tcPr>
            <w:tcW w:w="1247" w:type="dxa"/>
            <w:vMerge/>
          </w:tcPr>
          <w:p w:rsidR="00794462" w:rsidRPr="00794462" w:rsidRDefault="00794462" w:rsidP="00794462">
            <w:pPr>
              <w:rPr>
                <w:rFonts w:ascii="Calibri" w:eastAsia="Calibri" w:hAnsi="Calibri" w:cs="Times New Roman"/>
                <w:sz w:val="20"/>
                <w:szCs w:val="20"/>
              </w:rPr>
            </w:pPr>
          </w:p>
        </w:tc>
        <w:tc>
          <w:tcPr>
            <w:tcW w:w="2380" w:type="dxa"/>
            <w:gridSpan w:val="2"/>
            <w:vMerge/>
          </w:tcPr>
          <w:p w:rsidR="00794462" w:rsidRPr="00794462" w:rsidRDefault="00794462" w:rsidP="00794462">
            <w:pPr>
              <w:rPr>
                <w:rFonts w:ascii="Calibri" w:eastAsia="Calibri" w:hAnsi="Calibri" w:cs="Times New Roman"/>
                <w:sz w:val="20"/>
                <w:szCs w:val="20"/>
              </w:rPr>
            </w:pPr>
          </w:p>
        </w:tc>
        <w:tc>
          <w:tcPr>
            <w:tcW w:w="5082" w:type="dxa"/>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794462">
              <w:rPr>
                <w:rFonts w:ascii="Times New Roman" w:eastAsia="Calibri" w:hAnsi="Times New Roman" w:cs="Times New Roman"/>
                <w:sz w:val="20"/>
                <w:szCs w:val="20"/>
              </w:rPr>
              <w:t xml:space="preserve">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w:t>
            </w:r>
            <w:r w:rsidRPr="00794462">
              <w:rPr>
                <w:rFonts w:ascii="Times New Roman" w:eastAsia="Calibri" w:hAnsi="Times New Roman" w:cs="Times New Roman"/>
                <w:sz w:val="20"/>
                <w:szCs w:val="20"/>
              </w:rPr>
              <w:lastRenderedPageBreak/>
              <w:t>строительства)</w:t>
            </w:r>
            <w:proofErr w:type="gramEnd"/>
          </w:p>
        </w:tc>
        <w:tc>
          <w:tcPr>
            <w:tcW w:w="2268" w:type="dxa"/>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lastRenderedPageBreak/>
              <w:t xml:space="preserve">фактическое </w:t>
            </w:r>
            <w:proofErr w:type="gramStart"/>
            <w:r w:rsidRPr="00794462">
              <w:rPr>
                <w:rFonts w:ascii="Times New Roman" w:eastAsia="Calibri" w:hAnsi="Times New Roman" w:cs="Times New Roman"/>
                <w:sz w:val="20"/>
                <w:szCs w:val="20"/>
              </w:rPr>
              <w:t>значение</w:t>
            </w:r>
            <w:proofErr w:type="gramEnd"/>
            <w:r w:rsidRPr="00794462">
              <w:rPr>
                <w:rFonts w:ascii="Times New Roman" w:eastAsia="Calibri" w:hAnsi="Times New Roman" w:cs="Times New Roman"/>
                <w:sz w:val="20"/>
                <w:szCs w:val="20"/>
              </w:rPr>
              <w:t>/проектируемое значение (для объектов незавершенного строительства)</w:t>
            </w:r>
          </w:p>
        </w:tc>
        <w:tc>
          <w:tcPr>
            <w:tcW w:w="1985" w:type="dxa"/>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794462">
              <w:rPr>
                <w:rFonts w:ascii="Times New Roman" w:eastAsia="Calibri" w:hAnsi="Times New Roman" w:cs="Times New Roman"/>
                <w:sz w:val="20"/>
                <w:szCs w:val="20"/>
              </w:rPr>
              <w:t xml:space="preserve">единица измерения (для площади - кв. м; для протяженности - м; для глубины залегания - м; для </w:t>
            </w:r>
            <w:r w:rsidRPr="00794462">
              <w:rPr>
                <w:rFonts w:ascii="Times New Roman" w:eastAsia="Calibri" w:hAnsi="Times New Roman" w:cs="Times New Roman"/>
                <w:sz w:val="20"/>
                <w:szCs w:val="20"/>
              </w:rPr>
              <w:lastRenderedPageBreak/>
              <w:t>объема - куб. м)</w:t>
            </w:r>
            <w:proofErr w:type="gramEnd"/>
          </w:p>
        </w:tc>
        <w:tc>
          <w:tcPr>
            <w:tcW w:w="2268" w:type="dxa"/>
            <w:vMerge/>
          </w:tcPr>
          <w:p w:rsidR="00794462" w:rsidRPr="00794462" w:rsidRDefault="00794462" w:rsidP="00794462">
            <w:pPr>
              <w:rPr>
                <w:rFonts w:ascii="Calibri" w:eastAsia="Calibri" w:hAnsi="Calibri" w:cs="Times New Roman"/>
                <w:sz w:val="20"/>
                <w:szCs w:val="20"/>
              </w:rPr>
            </w:pPr>
          </w:p>
        </w:tc>
      </w:tr>
      <w:tr w:rsidR="00794462" w:rsidRPr="00794462" w:rsidTr="00794462">
        <w:tc>
          <w:tcPr>
            <w:tcW w:w="1247" w:type="dxa"/>
            <w:vMerge/>
          </w:tcPr>
          <w:p w:rsidR="00794462" w:rsidRPr="00794462" w:rsidRDefault="00794462" w:rsidP="00794462">
            <w:pPr>
              <w:rPr>
                <w:rFonts w:ascii="Calibri" w:eastAsia="Calibri" w:hAnsi="Calibri" w:cs="Times New Roman"/>
                <w:sz w:val="20"/>
                <w:szCs w:val="20"/>
              </w:rPr>
            </w:pPr>
          </w:p>
        </w:tc>
        <w:tc>
          <w:tcPr>
            <w:tcW w:w="793"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номер</w:t>
            </w:r>
          </w:p>
        </w:tc>
        <w:tc>
          <w:tcPr>
            <w:tcW w:w="1587"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тип (кадастровый, </w:t>
            </w:r>
            <w:r w:rsidRPr="00794462">
              <w:rPr>
                <w:rFonts w:ascii="Times New Roman" w:eastAsia="Calibri" w:hAnsi="Times New Roman" w:cs="Times New Roman"/>
                <w:sz w:val="20"/>
                <w:szCs w:val="20"/>
              </w:rPr>
              <w:lastRenderedPageBreak/>
              <w:t>условный, устаревший)</w:t>
            </w:r>
          </w:p>
        </w:tc>
        <w:tc>
          <w:tcPr>
            <w:tcW w:w="5082" w:type="dxa"/>
            <w:vMerge/>
          </w:tcPr>
          <w:p w:rsidR="00794462" w:rsidRPr="00794462" w:rsidRDefault="00794462" w:rsidP="00794462">
            <w:pPr>
              <w:rPr>
                <w:rFonts w:ascii="Calibri" w:eastAsia="Calibri" w:hAnsi="Calibri" w:cs="Times New Roman"/>
                <w:sz w:val="20"/>
                <w:szCs w:val="20"/>
              </w:rPr>
            </w:pPr>
          </w:p>
        </w:tc>
        <w:tc>
          <w:tcPr>
            <w:tcW w:w="2268" w:type="dxa"/>
            <w:vMerge/>
          </w:tcPr>
          <w:p w:rsidR="00794462" w:rsidRPr="00794462" w:rsidRDefault="00794462" w:rsidP="00794462">
            <w:pPr>
              <w:rPr>
                <w:rFonts w:ascii="Calibri" w:eastAsia="Calibri" w:hAnsi="Calibri" w:cs="Times New Roman"/>
                <w:sz w:val="20"/>
                <w:szCs w:val="20"/>
              </w:rPr>
            </w:pPr>
          </w:p>
        </w:tc>
        <w:tc>
          <w:tcPr>
            <w:tcW w:w="1985" w:type="dxa"/>
            <w:vMerge/>
          </w:tcPr>
          <w:p w:rsidR="00794462" w:rsidRPr="00794462" w:rsidRDefault="00794462" w:rsidP="00794462">
            <w:pPr>
              <w:rPr>
                <w:rFonts w:ascii="Calibri" w:eastAsia="Calibri" w:hAnsi="Calibri" w:cs="Times New Roman"/>
                <w:sz w:val="20"/>
                <w:szCs w:val="20"/>
              </w:rPr>
            </w:pPr>
          </w:p>
        </w:tc>
        <w:tc>
          <w:tcPr>
            <w:tcW w:w="2268" w:type="dxa"/>
            <w:vMerge/>
          </w:tcPr>
          <w:p w:rsidR="00794462" w:rsidRPr="00794462" w:rsidRDefault="00794462" w:rsidP="00794462">
            <w:pPr>
              <w:rPr>
                <w:rFonts w:ascii="Calibri" w:eastAsia="Calibri" w:hAnsi="Calibri" w:cs="Times New Roman"/>
                <w:sz w:val="20"/>
                <w:szCs w:val="20"/>
              </w:rPr>
            </w:pPr>
          </w:p>
        </w:tc>
      </w:tr>
      <w:tr w:rsidR="00794462" w:rsidRPr="00794462" w:rsidTr="00794462">
        <w:tc>
          <w:tcPr>
            <w:tcW w:w="1247"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lastRenderedPageBreak/>
              <w:t>14</w:t>
            </w:r>
          </w:p>
        </w:tc>
        <w:tc>
          <w:tcPr>
            <w:tcW w:w="793"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15</w:t>
            </w:r>
          </w:p>
        </w:tc>
        <w:tc>
          <w:tcPr>
            <w:tcW w:w="1587"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16</w:t>
            </w:r>
          </w:p>
        </w:tc>
        <w:tc>
          <w:tcPr>
            <w:tcW w:w="5082"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17</w:t>
            </w:r>
          </w:p>
        </w:tc>
        <w:tc>
          <w:tcPr>
            <w:tcW w:w="2268"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18</w:t>
            </w:r>
          </w:p>
        </w:tc>
        <w:tc>
          <w:tcPr>
            <w:tcW w:w="1985"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19</w:t>
            </w:r>
          </w:p>
        </w:tc>
        <w:tc>
          <w:tcPr>
            <w:tcW w:w="2268"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20</w:t>
            </w:r>
          </w:p>
        </w:tc>
      </w:tr>
    </w:tbl>
    <w:p w:rsidR="00794462" w:rsidRPr="00794462" w:rsidRDefault="00794462" w:rsidP="00794462">
      <w:pPr>
        <w:spacing w:after="0" w:line="240" w:lineRule="auto"/>
        <w:jc w:val="both"/>
        <w:rPr>
          <w:rFonts w:ascii="Calibri" w:eastAsia="Calibri" w:hAnsi="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850"/>
        <w:gridCol w:w="1020"/>
        <w:gridCol w:w="907"/>
        <w:gridCol w:w="567"/>
        <w:gridCol w:w="1191"/>
        <w:gridCol w:w="907"/>
        <w:gridCol w:w="736"/>
        <w:gridCol w:w="624"/>
        <w:gridCol w:w="794"/>
        <w:gridCol w:w="1453"/>
        <w:gridCol w:w="567"/>
        <w:gridCol w:w="851"/>
        <w:gridCol w:w="850"/>
        <w:gridCol w:w="1276"/>
        <w:gridCol w:w="1276"/>
      </w:tblGrid>
      <w:tr w:rsidR="00794462" w:rsidRPr="00794462" w:rsidTr="00794462">
        <w:tc>
          <w:tcPr>
            <w:tcW w:w="5896" w:type="dxa"/>
            <w:gridSpan w:val="6"/>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Сведения о движимом имуществе</w:t>
            </w:r>
          </w:p>
        </w:tc>
        <w:tc>
          <w:tcPr>
            <w:tcW w:w="9334" w:type="dxa"/>
            <w:gridSpan w:val="10"/>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Сведения о праве аренды или безвозмездного пользования имуществом</w:t>
            </w:r>
          </w:p>
        </w:tc>
      </w:tr>
      <w:tr w:rsidR="00794462" w:rsidRPr="00794462" w:rsidTr="00794462">
        <w:tc>
          <w:tcPr>
            <w:tcW w:w="5896" w:type="dxa"/>
            <w:gridSpan w:val="6"/>
            <w:vMerge/>
          </w:tcPr>
          <w:p w:rsidR="00794462" w:rsidRPr="00794462" w:rsidRDefault="00794462" w:rsidP="00794462">
            <w:pPr>
              <w:rPr>
                <w:rFonts w:ascii="Calibri" w:eastAsia="Calibri" w:hAnsi="Calibri" w:cs="Times New Roman"/>
                <w:sz w:val="20"/>
                <w:szCs w:val="20"/>
              </w:rPr>
            </w:pPr>
          </w:p>
        </w:tc>
        <w:tc>
          <w:tcPr>
            <w:tcW w:w="4514" w:type="dxa"/>
            <w:gridSpan w:val="5"/>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организации, образующей инфраструктуру поддержки субъектов малого и среднего предпринимательства</w:t>
            </w:r>
          </w:p>
        </w:tc>
        <w:tc>
          <w:tcPr>
            <w:tcW w:w="4820" w:type="dxa"/>
            <w:gridSpan w:val="5"/>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субъекта малого и среднего предпринимательства</w:t>
            </w:r>
          </w:p>
        </w:tc>
      </w:tr>
      <w:tr w:rsidR="00794462" w:rsidRPr="00794462" w:rsidTr="00794462">
        <w:tc>
          <w:tcPr>
            <w:tcW w:w="1361" w:type="dxa"/>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тип: оборудование, машины, механизмы, установки, транспортные средства, инвентарь, инструменты, иное</w:t>
            </w:r>
          </w:p>
        </w:tc>
        <w:tc>
          <w:tcPr>
            <w:tcW w:w="850" w:type="dxa"/>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государственный регистрационный знак (при наличии)</w:t>
            </w:r>
          </w:p>
        </w:tc>
        <w:tc>
          <w:tcPr>
            <w:tcW w:w="1020" w:type="dxa"/>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наименование объекта учета</w:t>
            </w:r>
          </w:p>
        </w:tc>
        <w:tc>
          <w:tcPr>
            <w:tcW w:w="907" w:type="dxa"/>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марка, модель</w:t>
            </w:r>
          </w:p>
        </w:tc>
        <w:tc>
          <w:tcPr>
            <w:tcW w:w="567" w:type="dxa"/>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год выпуска</w:t>
            </w:r>
          </w:p>
        </w:tc>
        <w:tc>
          <w:tcPr>
            <w:tcW w:w="1191" w:type="dxa"/>
            <w:vMerge w:val="restart"/>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 xml:space="preserve">кадастровый номер объекта недвижимого имущества, в том числе земельного участка, </w:t>
            </w:r>
            <w:proofErr w:type="gramStart"/>
            <w:r w:rsidRPr="00794462">
              <w:rPr>
                <w:rFonts w:ascii="Times New Roman" w:eastAsia="Calibri" w:hAnsi="Times New Roman" w:cs="Times New Roman"/>
                <w:sz w:val="20"/>
                <w:szCs w:val="20"/>
              </w:rPr>
              <w:t>в</w:t>
            </w:r>
            <w:proofErr w:type="gramEnd"/>
            <w:r w:rsidRPr="00794462">
              <w:rPr>
                <w:rFonts w:ascii="Times New Roman" w:eastAsia="Calibri" w:hAnsi="Times New Roman" w:cs="Times New Roman"/>
                <w:sz w:val="20"/>
                <w:szCs w:val="20"/>
              </w:rPr>
              <w:t xml:space="preserve"> (</w:t>
            </w:r>
            <w:proofErr w:type="gramStart"/>
            <w:r w:rsidRPr="00794462">
              <w:rPr>
                <w:rFonts w:ascii="Times New Roman" w:eastAsia="Calibri" w:hAnsi="Times New Roman" w:cs="Times New Roman"/>
                <w:sz w:val="20"/>
                <w:szCs w:val="20"/>
              </w:rPr>
              <w:t>на</w:t>
            </w:r>
            <w:proofErr w:type="gramEnd"/>
            <w:r w:rsidRPr="00794462">
              <w:rPr>
                <w:rFonts w:ascii="Times New Roman" w:eastAsia="Calibri" w:hAnsi="Times New Roman" w:cs="Times New Roman"/>
                <w:sz w:val="20"/>
                <w:szCs w:val="20"/>
              </w:rPr>
              <w:t>) котором расположен объект</w:t>
            </w:r>
          </w:p>
        </w:tc>
        <w:tc>
          <w:tcPr>
            <w:tcW w:w="2267" w:type="dxa"/>
            <w:gridSpan w:val="3"/>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правообладатель</w:t>
            </w:r>
          </w:p>
        </w:tc>
        <w:tc>
          <w:tcPr>
            <w:tcW w:w="2247" w:type="dxa"/>
            <w:gridSpan w:val="2"/>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документы-основания</w:t>
            </w:r>
          </w:p>
        </w:tc>
        <w:tc>
          <w:tcPr>
            <w:tcW w:w="2268" w:type="dxa"/>
            <w:gridSpan w:val="3"/>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правообладатель</w:t>
            </w:r>
          </w:p>
        </w:tc>
        <w:tc>
          <w:tcPr>
            <w:tcW w:w="2552" w:type="dxa"/>
            <w:gridSpan w:val="2"/>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документы-основания</w:t>
            </w:r>
          </w:p>
        </w:tc>
      </w:tr>
      <w:tr w:rsidR="00794462" w:rsidRPr="00794462" w:rsidTr="00794462">
        <w:tc>
          <w:tcPr>
            <w:tcW w:w="1361" w:type="dxa"/>
            <w:vMerge/>
          </w:tcPr>
          <w:p w:rsidR="00794462" w:rsidRPr="00794462" w:rsidRDefault="00794462" w:rsidP="00794462">
            <w:pPr>
              <w:rPr>
                <w:rFonts w:ascii="Calibri" w:eastAsia="Calibri" w:hAnsi="Calibri" w:cs="Times New Roman"/>
                <w:sz w:val="20"/>
                <w:szCs w:val="20"/>
              </w:rPr>
            </w:pPr>
          </w:p>
        </w:tc>
        <w:tc>
          <w:tcPr>
            <w:tcW w:w="850" w:type="dxa"/>
            <w:vMerge/>
          </w:tcPr>
          <w:p w:rsidR="00794462" w:rsidRPr="00794462" w:rsidRDefault="00794462" w:rsidP="00794462">
            <w:pPr>
              <w:rPr>
                <w:rFonts w:ascii="Calibri" w:eastAsia="Calibri" w:hAnsi="Calibri" w:cs="Times New Roman"/>
                <w:sz w:val="20"/>
                <w:szCs w:val="20"/>
              </w:rPr>
            </w:pPr>
          </w:p>
        </w:tc>
        <w:tc>
          <w:tcPr>
            <w:tcW w:w="1020" w:type="dxa"/>
            <w:vMerge/>
          </w:tcPr>
          <w:p w:rsidR="00794462" w:rsidRPr="00794462" w:rsidRDefault="00794462" w:rsidP="00794462">
            <w:pPr>
              <w:rPr>
                <w:rFonts w:ascii="Calibri" w:eastAsia="Calibri" w:hAnsi="Calibri" w:cs="Times New Roman"/>
                <w:sz w:val="20"/>
                <w:szCs w:val="20"/>
              </w:rPr>
            </w:pPr>
          </w:p>
        </w:tc>
        <w:tc>
          <w:tcPr>
            <w:tcW w:w="907" w:type="dxa"/>
            <w:vMerge/>
          </w:tcPr>
          <w:p w:rsidR="00794462" w:rsidRPr="00794462" w:rsidRDefault="00794462" w:rsidP="00794462">
            <w:pPr>
              <w:rPr>
                <w:rFonts w:ascii="Calibri" w:eastAsia="Calibri" w:hAnsi="Calibri" w:cs="Times New Roman"/>
                <w:sz w:val="20"/>
                <w:szCs w:val="20"/>
              </w:rPr>
            </w:pPr>
          </w:p>
        </w:tc>
        <w:tc>
          <w:tcPr>
            <w:tcW w:w="567" w:type="dxa"/>
            <w:vMerge/>
          </w:tcPr>
          <w:p w:rsidR="00794462" w:rsidRPr="00794462" w:rsidRDefault="00794462" w:rsidP="00794462">
            <w:pPr>
              <w:rPr>
                <w:rFonts w:ascii="Calibri" w:eastAsia="Calibri" w:hAnsi="Calibri" w:cs="Times New Roman"/>
                <w:sz w:val="20"/>
                <w:szCs w:val="20"/>
              </w:rPr>
            </w:pPr>
          </w:p>
        </w:tc>
        <w:tc>
          <w:tcPr>
            <w:tcW w:w="1191" w:type="dxa"/>
            <w:vMerge/>
          </w:tcPr>
          <w:p w:rsidR="00794462" w:rsidRPr="00794462" w:rsidRDefault="00794462" w:rsidP="00794462">
            <w:pPr>
              <w:rPr>
                <w:rFonts w:ascii="Calibri" w:eastAsia="Calibri" w:hAnsi="Calibri" w:cs="Times New Roman"/>
                <w:sz w:val="20"/>
                <w:szCs w:val="20"/>
              </w:rPr>
            </w:pPr>
          </w:p>
        </w:tc>
        <w:tc>
          <w:tcPr>
            <w:tcW w:w="907"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полное наименование</w:t>
            </w:r>
          </w:p>
        </w:tc>
        <w:tc>
          <w:tcPr>
            <w:tcW w:w="736"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ОГРН</w:t>
            </w:r>
          </w:p>
        </w:tc>
        <w:tc>
          <w:tcPr>
            <w:tcW w:w="624"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ИНН</w:t>
            </w:r>
          </w:p>
        </w:tc>
        <w:tc>
          <w:tcPr>
            <w:tcW w:w="794"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дата заключения договора</w:t>
            </w:r>
          </w:p>
        </w:tc>
        <w:tc>
          <w:tcPr>
            <w:tcW w:w="1453"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дата окончания действия договора</w:t>
            </w:r>
          </w:p>
        </w:tc>
        <w:tc>
          <w:tcPr>
            <w:tcW w:w="567"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полное наименование</w:t>
            </w:r>
          </w:p>
        </w:tc>
        <w:tc>
          <w:tcPr>
            <w:tcW w:w="851"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ОГРН</w:t>
            </w:r>
          </w:p>
        </w:tc>
        <w:tc>
          <w:tcPr>
            <w:tcW w:w="850"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ИНН</w:t>
            </w:r>
          </w:p>
        </w:tc>
        <w:tc>
          <w:tcPr>
            <w:tcW w:w="1276"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дата заключения договора</w:t>
            </w:r>
          </w:p>
        </w:tc>
        <w:tc>
          <w:tcPr>
            <w:tcW w:w="1276"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дата окончания действия договора</w:t>
            </w:r>
          </w:p>
        </w:tc>
      </w:tr>
      <w:tr w:rsidR="00794462" w:rsidRPr="00794462" w:rsidTr="00794462">
        <w:tc>
          <w:tcPr>
            <w:tcW w:w="1361"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21</w:t>
            </w:r>
          </w:p>
        </w:tc>
        <w:tc>
          <w:tcPr>
            <w:tcW w:w="850"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22</w:t>
            </w:r>
          </w:p>
        </w:tc>
        <w:tc>
          <w:tcPr>
            <w:tcW w:w="1020"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23</w:t>
            </w:r>
          </w:p>
        </w:tc>
        <w:tc>
          <w:tcPr>
            <w:tcW w:w="907"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24</w:t>
            </w:r>
          </w:p>
        </w:tc>
        <w:tc>
          <w:tcPr>
            <w:tcW w:w="567"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25</w:t>
            </w:r>
          </w:p>
        </w:tc>
        <w:tc>
          <w:tcPr>
            <w:tcW w:w="1191"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26</w:t>
            </w:r>
          </w:p>
        </w:tc>
        <w:tc>
          <w:tcPr>
            <w:tcW w:w="907"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27</w:t>
            </w:r>
          </w:p>
        </w:tc>
        <w:tc>
          <w:tcPr>
            <w:tcW w:w="736"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28</w:t>
            </w:r>
          </w:p>
        </w:tc>
        <w:tc>
          <w:tcPr>
            <w:tcW w:w="624"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29</w:t>
            </w:r>
          </w:p>
        </w:tc>
        <w:tc>
          <w:tcPr>
            <w:tcW w:w="794"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30</w:t>
            </w:r>
          </w:p>
        </w:tc>
        <w:tc>
          <w:tcPr>
            <w:tcW w:w="1453"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31</w:t>
            </w:r>
          </w:p>
        </w:tc>
        <w:tc>
          <w:tcPr>
            <w:tcW w:w="567"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32</w:t>
            </w:r>
          </w:p>
        </w:tc>
        <w:tc>
          <w:tcPr>
            <w:tcW w:w="851"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33</w:t>
            </w:r>
          </w:p>
        </w:tc>
        <w:tc>
          <w:tcPr>
            <w:tcW w:w="850"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34</w:t>
            </w:r>
          </w:p>
        </w:tc>
        <w:tc>
          <w:tcPr>
            <w:tcW w:w="1276"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35</w:t>
            </w:r>
          </w:p>
        </w:tc>
        <w:tc>
          <w:tcPr>
            <w:tcW w:w="1276" w:type="dxa"/>
          </w:tcPr>
          <w:p w:rsidR="00794462" w:rsidRPr="00794462" w:rsidRDefault="00794462" w:rsidP="00794462">
            <w:pPr>
              <w:autoSpaceDE w:val="0"/>
              <w:autoSpaceDN w:val="0"/>
              <w:adjustRightInd w:val="0"/>
              <w:spacing w:after="0" w:line="240" w:lineRule="auto"/>
              <w:jc w:val="center"/>
              <w:rPr>
                <w:rFonts w:ascii="Times New Roman" w:eastAsia="Calibri" w:hAnsi="Times New Roman" w:cs="Times New Roman"/>
                <w:sz w:val="20"/>
                <w:szCs w:val="20"/>
              </w:rPr>
            </w:pPr>
            <w:r w:rsidRPr="00794462">
              <w:rPr>
                <w:rFonts w:ascii="Times New Roman" w:eastAsia="Calibri" w:hAnsi="Times New Roman" w:cs="Times New Roman"/>
                <w:sz w:val="20"/>
                <w:szCs w:val="20"/>
              </w:rPr>
              <w:t>36</w:t>
            </w:r>
          </w:p>
        </w:tc>
      </w:tr>
    </w:tbl>
    <w:p w:rsidR="00794462" w:rsidRPr="00794462" w:rsidRDefault="00794462" w:rsidP="00794462">
      <w:pPr>
        <w:spacing w:after="0" w:line="240" w:lineRule="auto"/>
        <w:jc w:val="both"/>
        <w:rPr>
          <w:rFonts w:ascii="Calibri" w:eastAsia="Calibri" w:hAnsi="Calibri" w:cs="Times New Roman"/>
          <w:sz w:val="20"/>
          <w:szCs w:val="20"/>
        </w:rPr>
      </w:pPr>
    </w:p>
    <w:p w:rsidR="00794462" w:rsidRPr="00794462" w:rsidRDefault="00794462" w:rsidP="00546EE0">
      <w:pPr>
        <w:spacing w:after="0" w:line="240" w:lineRule="auto"/>
        <w:rPr>
          <w:rFonts w:ascii="Times New Roman" w:eastAsia="Times New Roman" w:hAnsi="Times New Roman"/>
          <w:b/>
          <w:sz w:val="20"/>
          <w:szCs w:val="20"/>
          <w:lang w:eastAsia="ru-RU"/>
        </w:rPr>
        <w:sectPr w:rsidR="00794462" w:rsidRPr="00794462" w:rsidSect="00794462">
          <w:pgSz w:w="16838" w:h="11906" w:orient="landscape"/>
          <w:pgMar w:top="1701" w:right="539" w:bottom="851" w:left="567" w:header="709" w:footer="709" w:gutter="0"/>
          <w:cols w:space="708"/>
          <w:docGrid w:linePitch="360"/>
        </w:sectPr>
      </w:pPr>
    </w:p>
    <w:bookmarkEnd w:id="0"/>
    <w:p w:rsidR="00794462" w:rsidRPr="00794462" w:rsidRDefault="00794462" w:rsidP="00794462">
      <w:pPr>
        <w:tabs>
          <w:tab w:val="left" w:pos="1845"/>
        </w:tabs>
        <w:spacing w:after="0" w:line="240" w:lineRule="auto"/>
        <w:jc w:val="center"/>
        <w:rPr>
          <w:rFonts w:ascii="Times New Roman" w:hAnsi="Times New Roman" w:cs="Times New Roman"/>
          <w:b/>
          <w:sz w:val="20"/>
          <w:szCs w:val="20"/>
        </w:rPr>
      </w:pPr>
      <w:r w:rsidRPr="00794462">
        <w:rPr>
          <w:rFonts w:ascii="Times New Roman" w:hAnsi="Times New Roman" w:cs="Times New Roman"/>
          <w:b/>
          <w:sz w:val="20"/>
          <w:szCs w:val="20"/>
        </w:rPr>
        <w:lastRenderedPageBreak/>
        <w:t>СОВЕТ ДЕПУТАТОВ</w:t>
      </w:r>
    </w:p>
    <w:p w:rsidR="00794462" w:rsidRPr="00794462" w:rsidRDefault="00794462" w:rsidP="00794462">
      <w:pPr>
        <w:tabs>
          <w:tab w:val="left" w:pos="1845"/>
        </w:tabs>
        <w:spacing w:after="0" w:line="240" w:lineRule="auto"/>
        <w:jc w:val="center"/>
        <w:rPr>
          <w:rFonts w:ascii="Times New Roman" w:hAnsi="Times New Roman" w:cs="Times New Roman"/>
          <w:b/>
          <w:sz w:val="20"/>
          <w:szCs w:val="20"/>
        </w:rPr>
      </w:pPr>
      <w:r w:rsidRPr="00794462">
        <w:rPr>
          <w:rFonts w:ascii="Times New Roman" w:hAnsi="Times New Roman" w:cs="Times New Roman"/>
          <w:b/>
          <w:sz w:val="20"/>
          <w:szCs w:val="20"/>
        </w:rPr>
        <w:t>ОКТЯБРЬСКОГО СЕЛЬСОВЕТА</w:t>
      </w:r>
    </w:p>
    <w:p w:rsidR="00794462" w:rsidRPr="00794462" w:rsidRDefault="00794462" w:rsidP="00794462">
      <w:pPr>
        <w:tabs>
          <w:tab w:val="left" w:pos="1845"/>
        </w:tabs>
        <w:spacing w:after="0" w:line="240" w:lineRule="auto"/>
        <w:jc w:val="center"/>
        <w:rPr>
          <w:rFonts w:ascii="Times New Roman" w:hAnsi="Times New Roman" w:cs="Times New Roman"/>
          <w:b/>
          <w:sz w:val="20"/>
          <w:szCs w:val="20"/>
        </w:rPr>
      </w:pPr>
      <w:r w:rsidRPr="00794462">
        <w:rPr>
          <w:rFonts w:ascii="Times New Roman" w:hAnsi="Times New Roman" w:cs="Times New Roman"/>
          <w:b/>
          <w:sz w:val="20"/>
          <w:szCs w:val="20"/>
        </w:rPr>
        <w:t>КАРАСУКСКОГО РАЙОНА НОВОСИБИРСКОЙ ОБЛАСТИ</w:t>
      </w:r>
    </w:p>
    <w:p w:rsidR="00794462" w:rsidRPr="00794462" w:rsidRDefault="00794462" w:rsidP="00794462">
      <w:pPr>
        <w:tabs>
          <w:tab w:val="left" w:pos="1845"/>
        </w:tabs>
        <w:spacing w:after="0" w:line="240" w:lineRule="auto"/>
        <w:jc w:val="center"/>
        <w:rPr>
          <w:rFonts w:ascii="Times New Roman" w:hAnsi="Times New Roman" w:cs="Times New Roman"/>
          <w:b/>
          <w:sz w:val="20"/>
          <w:szCs w:val="20"/>
        </w:rPr>
      </w:pPr>
      <w:r w:rsidRPr="00794462">
        <w:rPr>
          <w:rFonts w:ascii="Times New Roman" w:hAnsi="Times New Roman" w:cs="Times New Roman"/>
          <w:b/>
          <w:sz w:val="20"/>
          <w:szCs w:val="20"/>
        </w:rPr>
        <w:t>ПЯТОГО СОЗЫВА</w:t>
      </w:r>
    </w:p>
    <w:p w:rsidR="00794462" w:rsidRPr="00794462" w:rsidRDefault="00794462" w:rsidP="00794462">
      <w:pPr>
        <w:tabs>
          <w:tab w:val="left" w:pos="1845"/>
        </w:tabs>
        <w:spacing w:after="0" w:line="240" w:lineRule="auto"/>
        <w:jc w:val="center"/>
        <w:rPr>
          <w:rFonts w:ascii="Times New Roman" w:hAnsi="Times New Roman" w:cs="Times New Roman"/>
          <w:b/>
          <w:sz w:val="20"/>
          <w:szCs w:val="20"/>
        </w:rPr>
      </w:pPr>
      <w:r w:rsidRPr="00794462">
        <w:rPr>
          <w:rFonts w:ascii="Times New Roman" w:hAnsi="Times New Roman" w:cs="Times New Roman"/>
          <w:b/>
          <w:sz w:val="20"/>
          <w:szCs w:val="20"/>
        </w:rPr>
        <w:t>РЕШЕНИЕ</w:t>
      </w:r>
    </w:p>
    <w:p w:rsidR="00794462" w:rsidRPr="00794462" w:rsidRDefault="00794462" w:rsidP="00794462">
      <w:pPr>
        <w:tabs>
          <w:tab w:val="left" w:pos="1845"/>
        </w:tabs>
        <w:spacing w:after="0" w:line="240" w:lineRule="auto"/>
        <w:jc w:val="center"/>
        <w:rPr>
          <w:rFonts w:ascii="Times New Roman" w:hAnsi="Times New Roman" w:cs="Times New Roman"/>
          <w:b/>
          <w:sz w:val="20"/>
          <w:szCs w:val="20"/>
        </w:rPr>
      </w:pPr>
      <w:r w:rsidRPr="00794462">
        <w:rPr>
          <w:rFonts w:ascii="Times New Roman" w:hAnsi="Times New Roman" w:cs="Times New Roman"/>
          <w:b/>
          <w:sz w:val="20"/>
          <w:szCs w:val="20"/>
        </w:rPr>
        <w:t>(двадцать четвертая сессия)</w:t>
      </w:r>
    </w:p>
    <w:p w:rsidR="00794462" w:rsidRPr="00794462" w:rsidRDefault="00794462" w:rsidP="00794462">
      <w:pPr>
        <w:tabs>
          <w:tab w:val="left" w:pos="1845"/>
        </w:tabs>
        <w:spacing w:after="0" w:line="240" w:lineRule="auto"/>
        <w:jc w:val="center"/>
        <w:rPr>
          <w:rFonts w:ascii="Times New Roman" w:hAnsi="Times New Roman" w:cs="Times New Roman"/>
          <w:b/>
          <w:sz w:val="20"/>
          <w:szCs w:val="20"/>
        </w:rPr>
      </w:pPr>
      <w:r w:rsidRPr="00794462">
        <w:rPr>
          <w:rFonts w:ascii="Times New Roman" w:hAnsi="Times New Roman" w:cs="Times New Roman"/>
          <w:b/>
          <w:sz w:val="20"/>
          <w:szCs w:val="20"/>
        </w:rPr>
        <w:t xml:space="preserve">09.11.2018                                   с. </w:t>
      </w:r>
      <w:proofErr w:type="gramStart"/>
      <w:r w:rsidRPr="00794462">
        <w:rPr>
          <w:rFonts w:ascii="Times New Roman" w:hAnsi="Times New Roman" w:cs="Times New Roman"/>
          <w:b/>
          <w:sz w:val="20"/>
          <w:szCs w:val="20"/>
        </w:rPr>
        <w:t>Октябрьское</w:t>
      </w:r>
      <w:proofErr w:type="gramEnd"/>
      <w:r w:rsidRPr="00794462">
        <w:rPr>
          <w:rFonts w:ascii="Times New Roman" w:hAnsi="Times New Roman" w:cs="Times New Roman"/>
          <w:b/>
          <w:sz w:val="20"/>
          <w:szCs w:val="20"/>
        </w:rPr>
        <w:t xml:space="preserve">                                        № 93</w:t>
      </w:r>
    </w:p>
    <w:p w:rsidR="00794462" w:rsidRPr="00794462" w:rsidRDefault="00794462" w:rsidP="00794462">
      <w:pPr>
        <w:tabs>
          <w:tab w:val="left" w:pos="1845"/>
        </w:tabs>
        <w:spacing w:after="0" w:line="240" w:lineRule="auto"/>
        <w:jc w:val="center"/>
        <w:rPr>
          <w:rFonts w:ascii="Times New Roman" w:hAnsi="Times New Roman" w:cs="Times New Roman"/>
          <w:b/>
          <w:sz w:val="20"/>
          <w:szCs w:val="20"/>
        </w:rPr>
      </w:pPr>
      <w:r w:rsidRPr="00794462">
        <w:rPr>
          <w:rFonts w:ascii="Times New Roman" w:hAnsi="Times New Roman" w:cs="Times New Roman"/>
          <w:b/>
          <w:sz w:val="20"/>
          <w:szCs w:val="20"/>
        </w:rPr>
        <w:t>О внесении изменений в решение девятнадцатой сессии</w:t>
      </w:r>
    </w:p>
    <w:p w:rsidR="00794462" w:rsidRPr="00794462" w:rsidRDefault="00794462" w:rsidP="00794462">
      <w:pPr>
        <w:tabs>
          <w:tab w:val="left" w:pos="1845"/>
        </w:tabs>
        <w:spacing w:after="0" w:line="240" w:lineRule="auto"/>
        <w:jc w:val="center"/>
        <w:rPr>
          <w:rFonts w:ascii="Times New Roman" w:hAnsi="Times New Roman" w:cs="Times New Roman"/>
          <w:b/>
          <w:sz w:val="20"/>
          <w:szCs w:val="20"/>
        </w:rPr>
      </w:pPr>
      <w:r w:rsidRPr="00794462">
        <w:rPr>
          <w:rFonts w:ascii="Times New Roman" w:hAnsi="Times New Roman" w:cs="Times New Roman"/>
          <w:b/>
          <w:sz w:val="20"/>
          <w:szCs w:val="20"/>
        </w:rPr>
        <w:t>Совета депутатов  Октябрьского сельсовета</w:t>
      </w:r>
    </w:p>
    <w:p w:rsidR="00794462" w:rsidRPr="00794462" w:rsidRDefault="00794462" w:rsidP="00794462">
      <w:pPr>
        <w:tabs>
          <w:tab w:val="left" w:pos="1845"/>
        </w:tabs>
        <w:spacing w:after="0" w:line="240" w:lineRule="auto"/>
        <w:jc w:val="center"/>
        <w:rPr>
          <w:rFonts w:ascii="Times New Roman" w:hAnsi="Times New Roman" w:cs="Times New Roman"/>
          <w:b/>
          <w:sz w:val="20"/>
          <w:szCs w:val="20"/>
        </w:rPr>
      </w:pPr>
      <w:r w:rsidRPr="00794462">
        <w:rPr>
          <w:rFonts w:ascii="Times New Roman" w:hAnsi="Times New Roman" w:cs="Times New Roman"/>
          <w:b/>
          <w:sz w:val="20"/>
          <w:szCs w:val="20"/>
        </w:rPr>
        <w:t>Карасукского  района Новосибирской области пятого созыва</w:t>
      </w:r>
    </w:p>
    <w:p w:rsidR="00794462" w:rsidRPr="00794462" w:rsidRDefault="00794462" w:rsidP="00794462">
      <w:pPr>
        <w:tabs>
          <w:tab w:val="left" w:pos="1845"/>
        </w:tabs>
        <w:spacing w:after="0" w:line="240" w:lineRule="auto"/>
        <w:jc w:val="center"/>
        <w:rPr>
          <w:rFonts w:ascii="Times New Roman" w:hAnsi="Times New Roman" w:cs="Times New Roman"/>
          <w:b/>
          <w:sz w:val="20"/>
          <w:szCs w:val="20"/>
        </w:rPr>
      </w:pPr>
      <w:r w:rsidRPr="00794462">
        <w:rPr>
          <w:rFonts w:ascii="Times New Roman" w:hAnsi="Times New Roman" w:cs="Times New Roman"/>
          <w:b/>
          <w:sz w:val="20"/>
          <w:szCs w:val="20"/>
        </w:rPr>
        <w:t>от 27.12.2017 № 72 « О бюджете Октябрьского сельсовета</w:t>
      </w:r>
    </w:p>
    <w:p w:rsidR="00794462" w:rsidRPr="00794462" w:rsidRDefault="00794462" w:rsidP="00794462">
      <w:pPr>
        <w:tabs>
          <w:tab w:val="left" w:pos="1845"/>
        </w:tabs>
        <w:spacing w:after="0" w:line="240" w:lineRule="auto"/>
        <w:jc w:val="center"/>
        <w:rPr>
          <w:rFonts w:ascii="Times New Roman" w:hAnsi="Times New Roman" w:cs="Times New Roman"/>
          <w:b/>
          <w:sz w:val="20"/>
          <w:szCs w:val="20"/>
        </w:rPr>
      </w:pPr>
      <w:r w:rsidRPr="00794462">
        <w:rPr>
          <w:rFonts w:ascii="Times New Roman" w:hAnsi="Times New Roman" w:cs="Times New Roman"/>
          <w:b/>
          <w:sz w:val="20"/>
          <w:szCs w:val="20"/>
        </w:rPr>
        <w:t>Карасукского района   на 2018 год  и плановый период 2019 и 2020 годов»</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РЕШИЛ:</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 xml:space="preserve">      1.</w:t>
      </w:r>
      <w:r w:rsidRPr="00794462">
        <w:rPr>
          <w:rFonts w:ascii="Times New Roman" w:hAnsi="Times New Roman" w:cs="Times New Roman"/>
          <w:sz w:val="20"/>
          <w:szCs w:val="20"/>
        </w:rPr>
        <w:tab/>
        <w:t xml:space="preserve"> Внести  в Решение  девятнадцатой </w:t>
      </w:r>
      <w:proofErr w:type="gramStart"/>
      <w:r w:rsidRPr="00794462">
        <w:rPr>
          <w:rFonts w:ascii="Times New Roman" w:hAnsi="Times New Roman" w:cs="Times New Roman"/>
          <w:sz w:val="20"/>
          <w:szCs w:val="20"/>
        </w:rPr>
        <w:t>сессии Совета депутатов  Октябрьского  сельсовета Карасукского района Новосибирской области пятого созыва</w:t>
      </w:r>
      <w:proofErr w:type="gramEnd"/>
      <w:r w:rsidRPr="00794462">
        <w:rPr>
          <w:rFonts w:ascii="Times New Roman" w:hAnsi="Times New Roman" w:cs="Times New Roman"/>
          <w:sz w:val="20"/>
          <w:szCs w:val="20"/>
        </w:rPr>
        <w:t xml:space="preserve"> от 27.12.2017  № 72  «О бюджете  Октябрьского сельсовета Карасукского  района  на 2018 год и плановый период 2019 и 2020 годов»  следующие изменения:</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1.1.  Пункт 1 решения изложить в следующей редакции «Утвердить основные характеристики бюджета Октябрьского сельсовета Карасукского  района Новосибирской области (далее - бюджет Октябрьского сельсовета) на 2018 год:</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 xml:space="preserve"> прогнозируемый общий объем доходов бюджета Октябрьского сельсовета в сумме  8 303 529,00  рублей, в том числе общий объем межбюджетных трансфертов, получаемых из  других бюджетов бюджетной системы Российской Федерации в сумме 6 215 429,00 рублей;</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общий объем расходов  бюджета Октябрьского сельсовета в сумме 10 602 799,00 рублей;</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 xml:space="preserve">        объем дефицита бюджета Октябрьского сельсовета  на 2018 год  в сумме 2 299 270,00 рублей».</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1.2. Приложение 4 к решению   изложить в новой  редакции, согласно   приложению 1 к настоящему решению.</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1.3. Приложение 6 к решению   изложить в новой  редакции, согласно   приложению 2 к настоящему решению.</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1.4. Приложение 8 к решению   изложить в новой  редакции, согласно   приложению 3 к настоящему решению.</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 xml:space="preserve">     2.  Решение подлежит официальному опубликованию не позднее 10 дней после его подписания в установленном порядке в газете «Вестник Октябрьского сельсовета».</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 xml:space="preserve">Председатель Совета депутатов </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 xml:space="preserve">Октябрьского сельсовета </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Карасукского района Новосибирской области                       Т.В. Твердохлеб</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 xml:space="preserve">Глава </w:t>
      </w:r>
    </w:p>
    <w:p w:rsidR="00794462" w:rsidRPr="00794462"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 xml:space="preserve">Октябрьского сельсовета </w:t>
      </w:r>
    </w:p>
    <w:p w:rsidR="006D7895" w:rsidRDefault="00794462" w:rsidP="00794462">
      <w:pPr>
        <w:tabs>
          <w:tab w:val="left" w:pos="1845"/>
        </w:tabs>
        <w:spacing w:after="0" w:line="240" w:lineRule="auto"/>
        <w:jc w:val="both"/>
        <w:rPr>
          <w:rFonts w:ascii="Times New Roman" w:hAnsi="Times New Roman" w:cs="Times New Roman"/>
          <w:sz w:val="20"/>
          <w:szCs w:val="20"/>
        </w:rPr>
      </w:pPr>
      <w:r w:rsidRPr="00794462">
        <w:rPr>
          <w:rFonts w:ascii="Times New Roman" w:hAnsi="Times New Roman" w:cs="Times New Roman"/>
          <w:sz w:val="20"/>
          <w:szCs w:val="20"/>
        </w:rPr>
        <w:t>Карасукского района Новосибирской области                           Л.А. Май</w:t>
      </w:r>
    </w:p>
    <w:p w:rsidR="00794462" w:rsidRDefault="00794462" w:rsidP="00794462">
      <w:pPr>
        <w:tabs>
          <w:tab w:val="left" w:pos="1845"/>
        </w:tabs>
        <w:spacing w:after="0" w:line="240" w:lineRule="auto"/>
        <w:jc w:val="both"/>
        <w:rPr>
          <w:rFonts w:ascii="Times New Roman" w:hAnsi="Times New Roman" w:cs="Times New Roman"/>
          <w:sz w:val="20"/>
          <w:szCs w:val="20"/>
        </w:rPr>
        <w:sectPr w:rsidR="00794462" w:rsidSect="006D7895">
          <w:pgSz w:w="11906" w:h="16838"/>
          <w:pgMar w:top="426" w:right="850" w:bottom="1134" w:left="1701" w:header="708" w:footer="708" w:gutter="0"/>
          <w:cols w:space="708"/>
          <w:docGrid w:linePitch="360"/>
        </w:sectPr>
      </w:pPr>
    </w:p>
    <w:tbl>
      <w:tblPr>
        <w:tblpPr w:leftFromText="180" w:rightFromText="180" w:vertAnchor="text" w:tblpY="1"/>
        <w:tblOverlap w:val="never"/>
        <w:tblW w:w="13264" w:type="dxa"/>
        <w:tblInd w:w="93" w:type="dxa"/>
        <w:tblLook w:val="04A0" w:firstRow="1" w:lastRow="0" w:firstColumn="1" w:lastColumn="0" w:noHBand="0" w:noVBand="1"/>
      </w:tblPr>
      <w:tblGrid>
        <w:gridCol w:w="5700"/>
        <w:gridCol w:w="3246"/>
        <w:gridCol w:w="636"/>
        <w:gridCol w:w="1890"/>
        <w:gridCol w:w="335"/>
        <w:gridCol w:w="1126"/>
        <w:gridCol w:w="331"/>
      </w:tblGrid>
      <w:tr w:rsidR="00794462" w:rsidRPr="000100E7" w:rsidTr="00794462">
        <w:trPr>
          <w:gridAfter w:val="2"/>
          <w:wAfter w:w="1457" w:type="dxa"/>
          <w:trHeight w:val="855"/>
        </w:trPr>
        <w:tc>
          <w:tcPr>
            <w:tcW w:w="11472" w:type="dxa"/>
            <w:gridSpan w:val="4"/>
            <w:tcBorders>
              <w:top w:val="nil"/>
              <w:left w:val="nil"/>
              <w:bottom w:val="nil"/>
              <w:right w:val="nil"/>
            </w:tcBorders>
            <w:shd w:val="clear" w:color="auto" w:fill="auto"/>
            <w:hideMark/>
          </w:tcPr>
          <w:p w:rsidR="00794462" w:rsidRPr="000100E7" w:rsidRDefault="00794462" w:rsidP="00794462">
            <w:pPr>
              <w:jc w:val="right"/>
              <w:rPr>
                <w:rFonts w:ascii="Times New Roman" w:hAnsi="Times New Roman" w:cs="Times New Roman"/>
                <w:sz w:val="20"/>
                <w:szCs w:val="20"/>
              </w:rPr>
            </w:pPr>
            <w:r w:rsidRPr="000100E7">
              <w:rPr>
                <w:rFonts w:ascii="Times New Roman" w:hAnsi="Times New Roman" w:cs="Times New Roman"/>
                <w:sz w:val="20"/>
                <w:szCs w:val="20"/>
              </w:rPr>
              <w:lastRenderedPageBreak/>
              <w:t>Приложение  1</w:t>
            </w:r>
          </w:p>
          <w:p w:rsidR="00794462" w:rsidRPr="000100E7" w:rsidRDefault="00794462" w:rsidP="00794462">
            <w:pPr>
              <w:jc w:val="right"/>
              <w:rPr>
                <w:rFonts w:ascii="Times New Roman" w:hAnsi="Times New Roman" w:cs="Times New Roman"/>
                <w:sz w:val="20"/>
                <w:szCs w:val="20"/>
              </w:rPr>
            </w:pPr>
            <w:r w:rsidRPr="000100E7">
              <w:rPr>
                <w:rFonts w:ascii="Times New Roman" w:hAnsi="Times New Roman" w:cs="Times New Roman"/>
                <w:sz w:val="20"/>
                <w:szCs w:val="20"/>
              </w:rPr>
              <w:t xml:space="preserve">к решению сессии </w:t>
            </w:r>
          </w:p>
          <w:p w:rsidR="00794462" w:rsidRPr="000100E7" w:rsidRDefault="00794462" w:rsidP="00794462">
            <w:pPr>
              <w:jc w:val="right"/>
              <w:rPr>
                <w:rFonts w:ascii="Times New Roman" w:hAnsi="Times New Roman" w:cs="Times New Roman"/>
                <w:sz w:val="20"/>
                <w:szCs w:val="20"/>
              </w:rPr>
            </w:pPr>
            <w:r w:rsidRPr="000100E7">
              <w:rPr>
                <w:rFonts w:ascii="Times New Roman" w:hAnsi="Times New Roman" w:cs="Times New Roman"/>
                <w:sz w:val="20"/>
                <w:szCs w:val="20"/>
              </w:rPr>
              <w:t>Совета депутатов</w:t>
            </w:r>
          </w:p>
          <w:p w:rsidR="00794462" w:rsidRPr="000100E7" w:rsidRDefault="00794462" w:rsidP="00794462">
            <w:pPr>
              <w:jc w:val="right"/>
              <w:rPr>
                <w:rFonts w:ascii="Times New Roman" w:hAnsi="Times New Roman" w:cs="Times New Roman"/>
                <w:sz w:val="20"/>
                <w:szCs w:val="20"/>
              </w:rPr>
            </w:pPr>
            <w:r w:rsidRPr="000100E7">
              <w:rPr>
                <w:rFonts w:ascii="Times New Roman" w:hAnsi="Times New Roman" w:cs="Times New Roman"/>
                <w:sz w:val="20"/>
                <w:szCs w:val="20"/>
              </w:rPr>
              <w:t xml:space="preserve">Октябрьского сельсовета </w:t>
            </w:r>
          </w:p>
          <w:p w:rsidR="00794462" w:rsidRPr="000100E7" w:rsidRDefault="00794462" w:rsidP="00794462">
            <w:pPr>
              <w:jc w:val="right"/>
              <w:rPr>
                <w:rFonts w:ascii="Times New Roman" w:hAnsi="Times New Roman" w:cs="Times New Roman"/>
                <w:sz w:val="20"/>
                <w:szCs w:val="20"/>
              </w:rPr>
            </w:pPr>
            <w:r w:rsidRPr="000100E7">
              <w:rPr>
                <w:rFonts w:ascii="Times New Roman" w:hAnsi="Times New Roman" w:cs="Times New Roman"/>
                <w:sz w:val="20"/>
                <w:szCs w:val="20"/>
              </w:rPr>
              <w:t>Карасукского района</w:t>
            </w:r>
            <w:r w:rsidRPr="000100E7">
              <w:rPr>
                <w:rFonts w:ascii="Times New Roman" w:hAnsi="Times New Roman" w:cs="Times New Roman"/>
                <w:sz w:val="20"/>
                <w:szCs w:val="20"/>
              </w:rPr>
              <w:br/>
              <w:t xml:space="preserve">Новосибирской области </w:t>
            </w:r>
          </w:p>
          <w:p w:rsidR="00794462" w:rsidRPr="000100E7" w:rsidRDefault="00794462" w:rsidP="00794462">
            <w:pPr>
              <w:jc w:val="right"/>
              <w:rPr>
                <w:rFonts w:ascii="Times New Roman" w:hAnsi="Times New Roman" w:cs="Times New Roman"/>
                <w:sz w:val="20"/>
                <w:szCs w:val="20"/>
              </w:rPr>
            </w:pPr>
            <w:r w:rsidRPr="000100E7">
              <w:rPr>
                <w:rFonts w:ascii="Times New Roman" w:hAnsi="Times New Roman" w:cs="Times New Roman"/>
                <w:sz w:val="20"/>
                <w:szCs w:val="20"/>
              </w:rPr>
              <w:t xml:space="preserve">пятого  созыва </w:t>
            </w:r>
          </w:p>
          <w:p w:rsidR="00794462" w:rsidRPr="000100E7" w:rsidRDefault="00794462" w:rsidP="00794462">
            <w:pPr>
              <w:jc w:val="right"/>
              <w:rPr>
                <w:rFonts w:ascii="Times New Roman" w:hAnsi="Times New Roman" w:cs="Times New Roman"/>
                <w:sz w:val="20"/>
                <w:szCs w:val="20"/>
              </w:rPr>
            </w:pPr>
            <w:r w:rsidRPr="000100E7">
              <w:rPr>
                <w:rFonts w:ascii="Times New Roman" w:hAnsi="Times New Roman" w:cs="Times New Roman"/>
                <w:sz w:val="20"/>
                <w:szCs w:val="20"/>
              </w:rPr>
              <w:t>от 09.11.2018 № 93</w:t>
            </w:r>
          </w:p>
          <w:p w:rsidR="00794462" w:rsidRPr="000100E7" w:rsidRDefault="00794462" w:rsidP="00794462">
            <w:pPr>
              <w:jc w:val="right"/>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Доходы бюджета Октябрьского сельсовета  на 2018 год</w:t>
            </w:r>
          </w:p>
        </w:tc>
        <w:tc>
          <w:tcPr>
            <w:tcW w:w="335" w:type="dxa"/>
            <w:tcBorders>
              <w:top w:val="nil"/>
              <w:left w:val="nil"/>
              <w:bottom w:val="nil"/>
              <w:right w:val="nil"/>
            </w:tcBorders>
            <w:shd w:val="clear" w:color="auto" w:fill="auto"/>
            <w:noWrap/>
            <w:vAlign w:val="bottom"/>
            <w:hideMark/>
          </w:tcPr>
          <w:p w:rsidR="00794462" w:rsidRPr="000100E7" w:rsidRDefault="00794462" w:rsidP="00794462">
            <w:pPr>
              <w:rPr>
                <w:rFonts w:ascii="Times New Roman" w:hAnsi="Times New Roman" w:cs="Times New Roman"/>
                <w:b/>
                <w:bCs/>
                <w:sz w:val="20"/>
                <w:szCs w:val="20"/>
                <w:lang w:eastAsia="ru-RU"/>
              </w:rPr>
            </w:pPr>
          </w:p>
        </w:tc>
      </w:tr>
      <w:tr w:rsidR="00794462" w:rsidRPr="000100E7" w:rsidTr="00794462">
        <w:trPr>
          <w:gridAfter w:val="2"/>
          <w:wAfter w:w="1457" w:type="dxa"/>
          <w:trHeight w:val="255"/>
        </w:trPr>
        <w:tc>
          <w:tcPr>
            <w:tcW w:w="11472" w:type="dxa"/>
            <w:gridSpan w:val="4"/>
            <w:tcBorders>
              <w:top w:val="nil"/>
              <w:left w:val="nil"/>
              <w:bottom w:val="nil"/>
              <w:right w:val="nil"/>
            </w:tcBorders>
            <w:shd w:val="clear" w:color="auto" w:fill="auto"/>
            <w:noWrap/>
            <w:vAlign w:val="bottom"/>
            <w:hideMark/>
          </w:tcPr>
          <w:p w:rsidR="00794462" w:rsidRPr="000100E7" w:rsidRDefault="00794462" w:rsidP="00794462">
            <w:pPr>
              <w:jc w:val="center"/>
              <w:rPr>
                <w:rFonts w:ascii="Times New Roman" w:hAnsi="Times New Roman" w:cs="Times New Roman"/>
                <w:sz w:val="20"/>
                <w:szCs w:val="20"/>
                <w:lang w:eastAsia="ru-RU"/>
              </w:rPr>
            </w:pPr>
          </w:p>
        </w:tc>
        <w:tc>
          <w:tcPr>
            <w:tcW w:w="335" w:type="dxa"/>
            <w:tcBorders>
              <w:top w:val="nil"/>
              <w:left w:val="nil"/>
              <w:bottom w:val="nil"/>
              <w:right w:val="nil"/>
            </w:tcBorders>
            <w:shd w:val="clear" w:color="auto" w:fill="auto"/>
            <w:noWrap/>
            <w:vAlign w:val="bottom"/>
            <w:hideMark/>
          </w:tcPr>
          <w:p w:rsidR="00794462" w:rsidRPr="000100E7" w:rsidRDefault="00794462" w:rsidP="00794462">
            <w:pPr>
              <w:rPr>
                <w:rFonts w:ascii="Times New Roman" w:hAnsi="Times New Roman" w:cs="Times New Roman"/>
                <w:sz w:val="20"/>
                <w:szCs w:val="20"/>
                <w:lang w:eastAsia="ru-RU"/>
              </w:rPr>
            </w:pPr>
          </w:p>
        </w:tc>
      </w:tr>
      <w:tr w:rsidR="00794462" w:rsidRPr="000100E7" w:rsidTr="00794462">
        <w:trPr>
          <w:trHeight w:val="270"/>
        </w:trPr>
        <w:tc>
          <w:tcPr>
            <w:tcW w:w="13264" w:type="dxa"/>
            <w:gridSpan w:val="7"/>
            <w:tcBorders>
              <w:top w:val="nil"/>
              <w:left w:val="nil"/>
              <w:bottom w:val="nil"/>
              <w:right w:val="nil"/>
            </w:tcBorders>
            <w:shd w:val="clear" w:color="auto" w:fill="auto"/>
            <w:noWrap/>
            <w:vAlign w:val="bottom"/>
            <w:hideMark/>
          </w:tcPr>
          <w:p w:rsidR="00794462" w:rsidRPr="000100E7" w:rsidRDefault="00794462" w:rsidP="00794462">
            <w:pPr>
              <w:jc w:val="cente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 xml:space="preserve">                                                                                                                        </w:t>
            </w:r>
            <w:r w:rsidR="000100E7">
              <w:rPr>
                <w:rFonts w:ascii="Times New Roman" w:hAnsi="Times New Roman" w:cs="Times New Roman"/>
                <w:b/>
                <w:bCs/>
                <w:sz w:val="20"/>
                <w:szCs w:val="20"/>
                <w:lang w:eastAsia="ru-RU"/>
              </w:rPr>
              <w:t xml:space="preserve">                                                                           </w:t>
            </w:r>
            <w:r w:rsidRPr="000100E7">
              <w:rPr>
                <w:rFonts w:ascii="Times New Roman" w:hAnsi="Times New Roman" w:cs="Times New Roman"/>
                <w:b/>
                <w:bCs/>
                <w:sz w:val="20"/>
                <w:szCs w:val="20"/>
                <w:lang w:eastAsia="ru-RU"/>
              </w:rPr>
              <w:t xml:space="preserve">                               (</w:t>
            </w:r>
            <w:proofErr w:type="spellStart"/>
            <w:r w:rsidRPr="000100E7">
              <w:rPr>
                <w:rFonts w:ascii="Times New Roman" w:hAnsi="Times New Roman" w:cs="Times New Roman"/>
                <w:b/>
                <w:bCs/>
                <w:sz w:val="20"/>
                <w:szCs w:val="20"/>
                <w:lang w:eastAsia="ru-RU"/>
              </w:rPr>
              <w:t>тыс</w:t>
            </w:r>
            <w:proofErr w:type="gramStart"/>
            <w:r w:rsidRPr="000100E7">
              <w:rPr>
                <w:rFonts w:ascii="Times New Roman" w:hAnsi="Times New Roman" w:cs="Times New Roman"/>
                <w:b/>
                <w:bCs/>
                <w:sz w:val="20"/>
                <w:szCs w:val="20"/>
                <w:lang w:eastAsia="ru-RU"/>
              </w:rPr>
              <w:t>.р</w:t>
            </w:r>
            <w:proofErr w:type="gramEnd"/>
            <w:r w:rsidRPr="000100E7">
              <w:rPr>
                <w:rFonts w:ascii="Times New Roman" w:hAnsi="Times New Roman" w:cs="Times New Roman"/>
                <w:b/>
                <w:bCs/>
                <w:sz w:val="20"/>
                <w:szCs w:val="20"/>
                <w:lang w:eastAsia="ru-RU"/>
              </w:rPr>
              <w:t>уб</w:t>
            </w:r>
            <w:proofErr w:type="spellEnd"/>
            <w:r w:rsidRPr="000100E7">
              <w:rPr>
                <w:rFonts w:ascii="Times New Roman" w:hAnsi="Times New Roman" w:cs="Times New Roman"/>
                <w:b/>
                <w:bCs/>
                <w:sz w:val="20"/>
                <w:szCs w:val="20"/>
                <w:lang w:eastAsia="ru-RU"/>
              </w:rPr>
              <w:t>.)</w:t>
            </w:r>
          </w:p>
        </w:tc>
      </w:tr>
      <w:tr w:rsidR="00794462" w:rsidRPr="000100E7" w:rsidTr="00794462">
        <w:trPr>
          <w:gridAfter w:val="1"/>
          <w:wAfter w:w="331" w:type="dxa"/>
          <w:trHeight w:val="1002"/>
        </w:trPr>
        <w:tc>
          <w:tcPr>
            <w:tcW w:w="5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4462" w:rsidRPr="000100E7" w:rsidRDefault="00794462" w:rsidP="00794462">
            <w:pPr>
              <w:jc w:val="cente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Наименование показателя</w:t>
            </w:r>
          </w:p>
        </w:tc>
        <w:tc>
          <w:tcPr>
            <w:tcW w:w="3882" w:type="dxa"/>
            <w:gridSpan w:val="2"/>
            <w:tcBorders>
              <w:top w:val="single" w:sz="8" w:space="0" w:color="auto"/>
              <w:left w:val="nil"/>
              <w:bottom w:val="single" w:sz="8" w:space="0" w:color="auto"/>
              <w:right w:val="single" w:sz="8" w:space="0" w:color="auto"/>
            </w:tcBorders>
            <w:shd w:val="clear" w:color="auto" w:fill="auto"/>
            <w:vAlign w:val="center"/>
            <w:hideMark/>
          </w:tcPr>
          <w:p w:rsidR="00794462" w:rsidRPr="000100E7" w:rsidRDefault="00794462" w:rsidP="00794462">
            <w:pPr>
              <w:jc w:val="cente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Код ППП</w:t>
            </w:r>
          </w:p>
        </w:tc>
        <w:tc>
          <w:tcPr>
            <w:tcW w:w="2225" w:type="dxa"/>
            <w:gridSpan w:val="2"/>
            <w:tcBorders>
              <w:top w:val="single" w:sz="8" w:space="0" w:color="auto"/>
              <w:left w:val="nil"/>
              <w:bottom w:val="single" w:sz="8" w:space="0" w:color="auto"/>
              <w:right w:val="single" w:sz="8" w:space="0" w:color="auto"/>
            </w:tcBorders>
            <w:shd w:val="clear" w:color="auto" w:fill="auto"/>
            <w:vAlign w:val="center"/>
            <w:hideMark/>
          </w:tcPr>
          <w:p w:rsidR="00794462" w:rsidRPr="000100E7" w:rsidRDefault="00794462" w:rsidP="00794462">
            <w:pPr>
              <w:jc w:val="cente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Код Бюджетной классификации</w:t>
            </w:r>
          </w:p>
        </w:tc>
        <w:tc>
          <w:tcPr>
            <w:tcW w:w="1126" w:type="dxa"/>
            <w:tcBorders>
              <w:top w:val="single" w:sz="8" w:space="0" w:color="auto"/>
              <w:left w:val="nil"/>
              <w:bottom w:val="single" w:sz="8" w:space="0" w:color="auto"/>
              <w:right w:val="single" w:sz="8" w:space="0" w:color="auto"/>
            </w:tcBorders>
            <w:shd w:val="clear" w:color="000000" w:fill="FFFFFF"/>
            <w:vAlign w:val="center"/>
            <w:hideMark/>
          </w:tcPr>
          <w:p w:rsidR="00794462" w:rsidRPr="000100E7" w:rsidRDefault="00794462" w:rsidP="00794462">
            <w:pPr>
              <w:jc w:val="cente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Сумма на 2018 год</w:t>
            </w:r>
          </w:p>
        </w:tc>
      </w:tr>
      <w:tr w:rsidR="00794462" w:rsidRPr="000100E7" w:rsidTr="00794462">
        <w:trPr>
          <w:gridAfter w:val="1"/>
          <w:wAfter w:w="331" w:type="dxa"/>
          <w:trHeight w:val="345"/>
        </w:trPr>
        <w:tc>
          <w:tcPr>
            <w:tcW w:w="5700" w:type="dxa"/>
            <w:tcBorders>
              <w:top w:val="nil"/>
              <w:left w:val="single" w:sz="8" w:space="0" w:color="auto"/>
              <w:bottom w:val="single" w:sz="8"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 xml:space="preserve">Налог на доходы физических лиц </w:t>
            </w:r>
          </w:p>
        </w:tc>
        <w:tc>
          <w:tcPr>
            <w:tcW w:w="3882" w:type="dxa"/>
            <w:gridSpan w:val="2"/>
            <w:tcBorders>
              <w:top w:val="nil"/>
              <w:left w:val="nil"/>
              <w:bottom w:val="single" w:sz="8" w:space="0" w:color="auto"/>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182</w:t>
            </w:r>
          </w:p>
        </w:tc>
        <w:tc>
          <w:tcPr>
            <w:tcW w:w="2225" w:type="dxa"/>
            <w:gridSpan w:val="2"/>
            <w:tcBorders>
              <w:top w:val="nil"/>
              <w:left w:val="nil"/>
              <w:bottom w:val="single" w:sz="8" w:space="0" w:color="auto"/>
              <w:right w:val="single" w:sz="8" w:space="0" w:color="auto"/>
            </w:tcBorders>
            <w:shd w:val="clear" w:color="auto" w:fill="auto"/>
            <w:vAlign w:val="bottom"/>
            <w:hideMark/>
          </w:tcPr>
          <w:p w:rsidR="00794462" w:rsidRPr="000100E7" w:rsidRDefault="00794462" w:rsidP="00794462">
            <w:pPr>
              <w:jc w:val="cente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1 01 02000 01 0000 110</w:t>
            </w:r>
          </w:p>
        </w:tc>
        <w:tc>
          <w:tcPr>
            <w:tcW w:w="1126" w:type="dxa"/>
            <w:tcBorders>
              <w:top w:val="nil"/>
              <w:left w:val="nil"/>
              <w:bottom w:val="single" w:sz="8"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690,00</w:t>
            </w:r>
          </w:p>
        </w:tc>
      </w:tr>
      <w:tr w:rsidR="00794462" w:rsidRPr="000100E7" w:rsidTr="00794462">
        <w:trPr>
          <w:gridAfter w:val="1"/>
          <w:wAfter w:w="331" w:type="dxa"/>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0100E7">
              <w:rPr>
                <w:rFonts w:ascii="Times New Roman" w:hAnsi="Times New Roman" w:cs="Times New Roman"/>
                <w:sz w:val="20"/>
                <w:szCs w:val="20"/>
                <w:lang w:eastAsia="ru-RU"/>
              </w:rPr>
              <w:t>Федераци</w:t>
            </w:r>
            <w:proofErr w:type="spellEnd"/>
          </w:p>
        </w:tc>
        <w:tc>
          <w:tcPr>
            <w:tcW w:w="3882" w:type="dxa"/>
            <w:gridSpan w:val="2"/>
            <w:tcBorders>
              <w:top w:val="nil"/>
              <w:left w:val="nil"/>
              <w:bottom w:val="single" w:sz="4" w:space="0" w:color="auto"/>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182</w:t>
            </w:r>
          </w:p>
        </w:tc>
        <w:tc>
          <w:tcPr>
            <w:tcW w:w="2225" w:type="dxa"/>
            <w:gridSpan w:val="2"/>
            <w:tcBorders>
              <w:top w:val="nil"/>
              <w:left w:val="nil"/>
              <w:bottom w:val="single" w:sz="4"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1 01 02010 01 0000 110</w:t>
            </w:r>
          </w:p>
        </w:tc>
        <w:tc>
          <w:tcPr>
            <w:tcW w:w="1126" w:type="dxa"/>
            <w:tcBorders>
              <w:top w:val="nil"/>
              <w:left w:val="nil"/>
              <w:bottom w:val="single" w:sz="4"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sz w:val="20"/>
                <w:szCs w:val="20"/>
                <w:lang w:eastAsia="ru-RU"/>
              </w:rPr>
            </w:pPr>
            <w:r w:rsidRPr="000100E7">
              <w:rPr>
                <w:rFonts w:ascii="Times New Roman" w:hAnsi="Times New Roman" w:cs="Times New Roman"/>
                <w:sz w:val="20"/>
                <w:szCs w:val="20"/>
                <w:lang w:eastAsia="ru-RU"/>
              </w:rPr>
              <w:t>678,00</w:t>
            </w:r>
          </w:p>
        </w:tc>
      </w:tr>
      <w:tr w:rsidR="00794462" w:rsidRPr="000100E7" w:rsidTr="00794462">
        <w:trPr>
          <w:gridAfter w:val="1"/>
          <w:wAfter w:w="331" w:type="dxa"/>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3882" w:type="dxa"/>
            <w:gridSpan w:val="2"/>
            <w:tcBorders>
              <w:top w:val="nil"/>
              <w:left w:val="nil"/>
              <w:bottom w:val="single" w:sz="4" w:space="0" w:color="auto"/>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182</w:t>
            </w:r>
          </w:p>
        </w:tc>
        <w:tc>
          <w:tcPr>
            <w:tcW w:w="2225" w:type="dxa"/>
            <w:gridSpan w:val="2"/>
            <w:tcBorders>
              <w:top w:val="nil"/>
              <w:left w:val="nil"/>
              <w:bottom w:val="single" w:sz="4"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1 01 02020 01 0000 110</w:t>
            </w:r>
          </w:p>
        </w:tc>
        <w:tc>
          <w:tcPr>
            <w:tcW w:w="1126" w:type="dxa"/>
            <w:tcBorders>
              <w:top w:val="nil"/>
              <w:left w:val="nil"/>
              <w:bottom w:val="single" w:sz="4"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sz w:val="20"/>
                <w:szCs w:val="20"/>
                <w:lang w:eastAsia="ru-RU"/>
              </w:rPr>
            </w:pPr>
            <w:r w:rsidRPr="000100E7">
              <w:rPr>
                <w:rFonts w:ascii="Times New Roman" w:hAnsi="Times New Roman" w:cs="Times New Roman"/>
                <w:sz w:val="20"/>
                <w:szCs w:val="20"/>
                <w:lang w:eastAsia="ru-RU"/>
              </w:rPr>
              <w:t>10,00</w:t>
            </w:r>
          </w:p>
        </w:tc>
      </w:tr>
      <w:tr w:rsidR="00794462" w:rsidRPr="000100E7" w:rsidTr="00794462">
        <w:trPr>
          <w:gridAfter w:val="1"/>
          <w:wAfter w:w="331" w:type="dxa"/>
          <w:trHeight w:val="780"/>
        </w:trPr>
        <w:tc>
          <w:tcPr>
            <w:tcW w:w="5700" w:type="dxa"/>
            <w:tcBorders>
              <w:top w:val="nil"/>
              <w:left w:val="single" w:sz="8" w:space="0" w:color="auto"/>
              <w:bottom w:val="nil"/>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82" w:type="dxa"/>
            <w:gridSpan w:val="2"/>
            <w:tcBorders>
              <w:top w:val="nil"/>
              <w:left w:val="nil"/>
              <w:bottom w:val="nil"/>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182</w:t>
            </w:r>
          </w:p>
        </w:tc>
        <w:tc>
          <w:tcPr>
            <w:tcW w:w="2225" w:type="dxa"/>
            <w:gridSpan w:val="2"/>
            <w:tcBorders>
              <w:top w:val="nil"/>
              <w:left w:val="nil"/>
              <w:bottom w:val="nil"/>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1 01 02030 01 0000 110</w:t>
            </w:r>
          </w:p>
        </w:tc>
        <w:tc>
          <w:tcPr>
            <w:tcW w:w="1126" w:type="dxa"/>
            <w:tcBorders>
              <w:top w:val="nil"/>
              <w:left w:val="nil"/>
              <w:bottom w:val="nil"/>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sz w:val="20"/>
                <w:szCs w:val="20"/>
                <w:lang w:eastAsia="ru-RU"/>
              </w:rPr>
            </w:pPr>
            <w:r w:rsidRPr="000100E7">
              <w:rPr>
                <w:rFonts w:ascii="Times New Roman" w:hAnsi="Times New Roman" w:cs="Times New Roman"/>
                <w:sz w:val="20"/>
                <w:szCs w:val="20"/>
                <w:lang w:eastAsia="ru-RU"/>
              </w:rPr>
              <w:t>2,00</w:t>
            </w:r>
          </w:p>
        </w:tc>
      </w:tr>
      <w:tr w:rsidR="00794462" w:rsidRPr="000100E7" w:rsidTr="00794462">
        <w:trPr>
          <w:gridAfter w:val="1"/>
          <w:wAfter w:w="331" w:type="dxa"/>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Акцизы</w:t>
            </w:r>
          </w:p>
        </w:tc>
        <w:tc>
          <w:tcPr>
            <w:tcW w:w="3882" w:type="dxa"/>
            <w:gridSpan w:val="2"/>
            <w:tcBorders>
              <w:top w:val="single" w:sz="8" w:space="0" w:color="auto"/>
              <w:left w:val="nil"/>
              <w:bottom w:val="single" w:sz="8" w:space="0" w:color="auto"/>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100</w:t>
            </w:r>
          </w:p>
        </w:tc>
        <w:tc>
          <w:tcPr>
            <w:tcW w:w="2225" w:type="dxa"/>
            <w:gridSpan w:val="2"/>
            <w:tcBorders>
              <w:top w:val="single" w:sz="8" w:space="0" w:color="auto"/>
              <w:left w:val="nil"/>
              <w:bottom w:val="single" w:sz="8"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1 03 00000 01 0000 110</w:t>
            </w:r>
          </w:p>
        </w:tc>
        <w:tc>
          <w:tcPr>
            <w:tcW w:w="1126" w:type="dxa"/>
            <w:tcBorders>
              <w:top w:val="single" w:sz="8" w:space="0" w:color="auto"/>
              <w:left w:val="nil"/>
              <w:bottom w:val="single" w:sz="8"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547,60</w:t>
            </w:r>
          </w:p>
        </w:tc>
      </w:tr>
      <w:tr w:rsidR="00794462" w:rsidRPr="000100E7" w:rsidTr="00794462">
        <w:trPr>
          <w:gridAfter w:val="1"/>
          <w:wAfter w:w="331" w:type="dxa"/>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 xml:space="preserve">Доходы от уплаты  </w:t>
            </w:r>
            <w:proofErr w:type="spellStart"/>
            <w:r w:rsidRPr="000100E7">
              <w:rPr>
                <w:rFonts w:ascii="Times New Roman" w:hAnsi="Times New Roman" w:cs="Times New Roman"/>
                <w:sz w:val="20"/>
                <w:szCs w:val="20"/>
                <w:lang w:eastAsia="ru-RU"/>
              </w:rPr>
              <w:t>акзизов</w:t>
            </w:r>
            <w:proofErr w:type="spellEnd"/>
            <w:r w:rsidRPr="000100E7">
              <w:rPr>
                <w:rFonts w:ascii="Times New Roman" w:hAnsi="Times New Roman" w:cs="Times New Roman"/>
                <w:sz w:val="20"/>
                <w:szCs w:val="20"/>
                <w:lang w:eastAsia="ru-RU"/>
              </w:rPr>
              <w:t xml:space="preserve"> на дизельное топливо</w:t>
            </w:r>
          </w:p>
        </w:tc>
        <w:tc>
          <w:tcPr>
            <w:tcW w:w="3882" w:type="dxa"/>
            <w:gridSpan w:val="2"/>
            <w:tcBorders>
              <w:top w:val="nil"/>
              <w:left w:val="nil"/>
              <w:bottom w:val="single" w:sz="4" w:space="0" w:color="auto"/>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100</w:t>
            </w:r>
          </w:p>
        </w:tc>
        <w:tc>
          <w:tcPr>
            <w:tcW w:w="2225" w:type="dxa"/>
            <w:gridSpan w:val="2"/>
            <w:tcBorders>
              <w:top w:val="nil"/>
              <w:left w:val="nil"/>
              <w:bottom w:val="single" w:sz="4"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1 03 02230 01 0000 110</w:t>
            </w:r>
          </w:p>
        </w:tc>
        <w:tc>
          <w:tcPr>
            <w:tcW w:w="1126" w:type="dxa"/>
            <w:tcBorders>
              <w:top w:val="nil"/>
              <w:left w:val="nil"/>
              <w:bottom w:val="single" w:sz="4"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sz w:val="20"/>
                <w:szCs w:val="20"/>
                <w:lang w:eastAsia="ru-RU"/>
              </w:rPr>
            </w:pPr>
            <w:r w:rsidRPr="000100E7">
              <w:rPr>
                <w:rFonts w:ascii="Times New Roman" w:hAnsi="Times New Roman" w:cs="Times New Roman"/>
                <w:sz w:val="20"/>
                <w:szCs w:val="20"/>
                <w:lang w:eastAsia="ru-RU"/>
              </w:rPr>
              <w:t>202,70</w:t>
            </w:r>
          </w:p>
        </w:tc>
      </w:tr>
      <w:tr w:rsidR="00794462" w:rsidRPr="000100E7" w:rsidTr="00794462">
        <w:trPr>
          <w:gridAfter w:val="1"/>
          <w:wAfter w:w="331" w:type="dxa"/>
          <w:trHeight w:val="51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 xml:space="preserve">Доходы от уплаты  </w:t>
            </w:r>
            <w:proofErr w:type="spellStart"/>
            <w:r w:rsidRPr="000100E7">
              <w:rPr>
                <w:rFonts w:ascii="Times New Roman" w:hAnsi="Times New Roman" w:cs="Times New Roman"/>
                <w:sz w:val="20"/>
                <w:szCs w:val="20"/>
                <w:lang w:eastAsia="ru-RU"/>
              </w:rPr>
              <w:t>акзизов</w:t>
            </w:r>
            <w:proofErr w:type="spellEnd"/>
            <w:r w:rsidRPr="000100E7">
              <w:rPr>
                <w:rFonts w:ascii="Times New Roman" w:hAnsi="Times New Roman" w:cs="Times New Roman"/>
                <w:sz w:val="20"/>
                <w:szCs w:val="20"/>
                <w:lang w:eastAsia="ru-RU"/>
              </w:rPr>
              <w:t xml:space="preserve"> на моторные масла для дизельных и (или</w:t>
            </w:r>
            <w:proofErr w:type="gramStart"/>
            <w:r w:rsidRPr="000100E7">
              <w:rPr>
                <w:rFonts w:ascii="Times New Roman" w:hAnsi="Times New Roman" w:cs="Times New Roman"/>
                <w:sz w:val="20"/>
                <w:szCs w:val="20"/>
                <w:lang w:eastAsia="ru-RU"/>
              </w:rPr>
              <w:t>)к</w:t>
            </w:r>
            <w:proofErr w:type="gramEnd"/>
            <w:r w:rsidRPr="000100E7">
              <w:rPr>
                <w:rFonts w:ascii="Times New Roman" w:hAnsi="Times New Roman" w:cs="Times New Roman"/>
                <w:sz w:val="20"/>
                <w:szCs w:val="20"/>
                <w:lang w:eastAsia="ru-RU"/>
              </w:rPr>
              <w:t>арбюраторных (</w:t>
            </w:r>
            <w:proofErr w:type="spellStart"/>
            <w:r w:rsidRPr="000100E7">
              <w:rPr>
                <w:rFonts w:ascii="Times New Roman" w:hAnsi="Times New Roman" w:cs="Times New Roman"/>
                <w:sz w:val="20"/>
                <w:szCs w:val="20"/>
                <w:lang w:eastAsia="ru-RU"/>
              </w:rPr>
              <w:t>инжекторных</w:t>
            </w:r>
            <w:proofErr w:type="spellEnd"/>
            <w:r w:rsidRPr="000100E7">
              <w:rPr>
                <w:rFonts w:ascii="Times New Roman" w:hAnsi="Times New Roman" w:cs="Times New Roman"/>
                <w:sz w:val="20"/>
                <w:szCs w:val="20"/>
                <w:lang w:eastAsia="ru-RU"/>
              </w:rPr>
              <w:t>)</w:t>
            </w:r>
          </w:p>
        </w:tc>
        <w:tc>
          <w:tcPr>
            <w:tcW w:w="3882" w:type="dxa"/>
            <w:gridSpan w:val="2"/>
            <w:tcBorders>
              <w:top w:val="nil"/>
              <w:left w:val="nil"/>
              <w:bottom w:val="single" w:sz="4" w:space="0" w:color="auto"/>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100</w:t>
            </w:r>
          </w:p>
        </w:tc>
        <w:tc>
          <w:tcPr>
            <w:tcW w:w="2225" w:type="dxa"/>
            <w:gridSpan w:val="2"/>
            <w:tcBorders>
              <w:top w:val="nil"/>
              <w:left w:val="nil"/>
              <w:bottom w:val="single" w:sz="4"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1 03 02240 01 0000 110</w:t>
            </w:r>
          </w:p>
        </w:tc>
        <w:tc>
          <w:tcPr>
            <w:tcW w:w="1126" w:type="dxa"/>
            <w:tcBorders>
              <w:top w:val="nil"/>
              <w:left w:val="nil"/>
              <w:bottom w:val="single" w:sz="4"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sz w:val="20"/>
                <w:szCs w:val="20"/>
                <w:lang w:eastAsia="ru-RU"/>
              </w:rPr>
            </w:pPr>
            <w:r w:rsidRPr="000100E7">
              <w:rPr>
                <w:rFonts w:ascii="Times New Roman" w:hAnsi="Times New Roman" w:cs="Times New Roman"/>
                <w:sz w:val="20"/>
                <w:szCs w:val="20"/>
                <w:lang w:eastAsia="ru-RU"/>
              </w:rPr>
              <w:t>1,80</w:t>
            </w:r>
          </w:p>
        </w:tc>
      </w:tr>
      <w:tr w:rsidR="00794462" w:rsidRPr="000100E7" w:rsidTr="00794462">
        <w:trPr>
          <w:gridAfter w:val="1"/>
          <w:wAfter w:w="331" w:type="dxa"/>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 xml:space="preserve">Доходы от уплаты  </w:t>
            </w:r>
            <w:proofErr w:type="spellStart"/>
            <w:r w:rsidRPr="000100E7">
              <w:rPr>
                <w:rFonts w:ascii="Times New Roman" w:hAnsi="Times New Roman" w:cs="Times New Roman"/>
                <w:sz w:val="20"/>
                <w:szCs w:val="20"/>
                <w:lang w:eastAsia="ru-RU"/>
              </w:rPr>
              <w:t>акзизов</w:t>
            </w:r>
            <w:proofErr w:type="spellEnd"/>
            <w:r w:rsidRPr="000100E7">
              <w:rPr>
                <w:rFonts w:ascii="Times New Roman" w:hAnsi="Times New Roman" w:cs="Times New Roman"/>
                <w:sz w:val="20"/>
                <w:szCs w:val="20"/>
                <w:lang w:eastAsia="ru-RU"/>
              </w:rPr>
              <w:t xml:space="preserve"> на автомобильный бензин</w:t>
            </w:r>
          </w:p>
        </w:tc>
        <w:tc>
          <w:tcPr>
            <w:tcW w:w="3882" w:type="dxa"/>
            <w:gridSpan w:val="2"/>
            <w:tcBorders>
              <w:top w:val="nil"/>
              <w:left w:val="nil"/>
              <w:bottom w:val="single" w:sz="4" w:space="0" w:color="auto"/>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100</w:t>
            </w:r>
          </w:p>
        </w:tc>
        <w:tc>
          <w:tcPr>
            <w:tcW w:w="2225" w:type="dxa"/>
            <w:gridSpan w:val="2"/>
            <w:tcBorders>
              <w:top w:val="nil"/>
              <w:left w:val="nil"/>
              <w:bottom w:val="single" w:sz="4"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1 03 02250 01 0000 110</w:t>
            </w:r>
          </w:p>
        </w:tc>
        <w:tc>
          <w:tcPr>
            <w:tcW w:w="1126" w:type="dxa"/>
            <w:tcBorders>
              <w:top w:val="nil"/>
              <w:left w:val="nil"/>
              <w:bottom w:val="single" w:sz="4"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sz w:val="20"/>
                <w:szCs w:val="20"/>
                <w:lang w:eastAsia="ru-RU"/>
              </w:rPr>
            </w:pPr>
            <w:r w:rsidRPr="000100E7">
              <w:rPr>
                <w:rFonts w:ascii="Times New Roman" w:hAnsi="Times New Roman" w:cs="Times New Roman"/>
                <w:sz w:val="20"/>
                <w:szCs w:val="20"/>
                <w:lang w:eastAsia="ru-RU"/>
              </w:rPr>
              <w:t>376,10</w:t>
            </w:r>
          </w:p>
        </w:tc>
      </w:tr>
      <w:tr w:rsidR="00794462" w:rsidRPr="000100E7" w:rsidTr="00794462">
        <w:trPr>
          <w:gridAfter w:val="1"/>
          <w:wAfter w:w="331" w:type="dxa"/>
          <w:trHeight w:val="270"/>
        </w:trPr>
        <w:tc>
          <w:tcPr>
            <w:tcW w:w="5700" w:type="dxa"/>
            <w:tcBorders>
              <w:top w:val="nil"/>
              <w:left w:val="single" w:sz="8" w:space="0" w:color="auto"/>
              <w:bottom w:val="nil"/>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 xml:space="preserve"> Доходы от уплаты на прямогонный бензин</w:t>
            </w:r>
          </w:p>
        </w:tc>
        <w:tc>
          <w:tcPr>
            <w:tcW w:w="3882" w:type="dxa"/>
            <w:gridSpan w:val="2"/>
            <w:tcBorders>
              <w:top w:val="nil"/>
              <w:left w:val="nil"/>
              <w:bottom w:val="nil"/>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100</w:t>
            </w:r>
          </w:p>
        </w:tc>
        <w:tc>
          <w:tcPr>
            <w:tcW w:w="2225" w:type="dxa"/>
            <w:gridSpan w:val="2"/>
            <w:tcBorders>
              <w:top w:val="nil"/>
              <w:left w:val="nil"/>
              <w:bottom w:val="nil"/>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1 03 02260 01 0000 110</w:t>
            </w:r>
          </w:p>
        </w:tc>
        <w:tc>
          <w:tcPr>
            <w:tcW w:w="1126" w:type="dxa"/>
            <w:tcBorders>
              <w:top w:val="nil"/>
              <w:left w:val="nil"/>
              <w:bottom w:val="nil"/>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sz w:val="20"/>
                <w:szCs w:val="20"/>
                <w:lang w:eastAsia="ru-RU"/>
              </w:rPr>
            </w:pPr>
            <w:r w:rsidRPr="000100E7">
              <w:rPr>
                <w:rFonts w:ascii="Times New Roman" w:hAnsi="Times New Roman" w:cs="Times New Roman"/>
                <w:sz w:val="20"/>
                <w:szCs w:val="20"/>
                <w:lang w:eastAsia="ru-RU"/>
              </w:rPr>
              <w:t>-33,00</w:t>
            </w:r>
          </w:p>
        </w:tc>
      </w:tr>
      <w:tr w:rsidR="00794462" w:rsidRPr="000100E7" w:rsidTr="00794462">
        <w:trPr>
          <w:gridAfter w:val="1"/>
          <w:wAfter w:w="331" w:type="dxa"/>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Единый сельскохозяйственный налог</w:t>
            </w:r>
          </w:p>
        </w:tc>
        <w:tc>
          <w:tcPr>
            <w:tcW w:w="3882" w:type="dxa"/>
            <w:gridSpan w:val="2"/>
            <w:tcBorders>
              <w:top w:val="single" w:sz="8" w:space="0" w:color="auto"/>
              <w:left w:val="nil"/>
              <w:bottom w:val="single" w:sz="8" w:space="0" w:color="auto"/>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182</w:t>
            </w:r>
          </w:p>
        </w:tc>
        <w:tc>
          <w:tcPr>
            <w:tcW w:w="2225" w:type="dxa"/>
            <w:gridSpan w:val="2"/>
            <w:tcBorders>
              <w:top w:val="single" w:sz="8" w:space="0" w:color="auto"/>
              <w:left w:val="nil"/>
              <w:bottom w:val="single" w:sz="8"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1 05 00010 01 0000 110</w:t>
            </w:r>
          </w:p>
        </w:tc>
        <w:tc>
          <w:tcPr>
            <w:tcW w:w="1126" w:type="dxa"/>
            <w:tcBorders>
              <w:top w:val="single" w:sz="8" w:space="0" w:color="auto"/>
              <w:left w:val="nil"/>
              <w:bottom w:val="single" w:sz="8"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2,20</w:t>
            </w:r>
          </w:p>
        </w:tc>
      </w:tr>
      <w:tr w:rsidR="00794462" w:rsidRPr="000100E7" w:rsidTr="00794462">
        <w:trPr>
          <w:trHeight w:val="330"/>
        </w:trPr>
        <w:tc>
          <w:tcPr>
            <w:tcW w:w="8946" w:type="dxa"/>
            <w:gridSpan w:val="2"/>
            <w:tcBorders>
              <w:top w:val="single" w:sz="8" w:space="0" w:color="auto"/>
              <w:left w:val="single" w:sz="8" w:space="0" w:color="auto"/>
              <w:bottom w:val="single" w:sz="8" w:space="0" w:color="auto"/>
              <w:right w:val="nil"/>
            </w:tcBorders>
            <w:shd w:val="clear" w:color="auto" w:fill="auto"/>
            <w:vAlign w:val="bottom"/>
            <w:hideMark/>
          </w:tcPr>
          <w:p w:rsidR="00794462" w:rsidRPr="000100E7" w:rsidRDefault="00794462" w:rsidP="00794462">
            <w:pP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Итого налоговые доходы</w:t>
            </w:r>
          </w:p>
        </w:tc>
        <w:tc>
          <w:tcPr>
            <w:tcW w:w="2526"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1 922,40</w:t>
            </w:r>
          </w:p>
        </w:tc>
        <w:tc>
          <w:tcPr>
            <w:tcW w:w="335" w:type="dxa"/>
            <w:tcBorders>
              <w:top w:val="nil"/>
              <w:left w:val="nil"/>
              <w:bottom w:val="nil"/>
              <w:right w:val="nil"/>
            </w:tcBorders>
            <w:shd w:val="clear" w:color="auto" w:fill="auto"/>
            <w:noWrap/>
            <w:vAlign w:val="bottom"/>
            <w:hideMark/>
          </w:tcPr>
          <w:p w:rsidR="00794462" w:rsidRPr="000100E7" w:rsidRDefault="00794462" w:rsidP="00794462">
            <w:pPr>
              <w:rPr>
                <w:rFonts w:ascii="Times New Roman" w:hAnsi="Times New Roman" w:cs="Times New Roman"/>
                <w:sz w:val="20"/>
                <w:szCs w:val="20"/>
                <w:lang w:eastAsia="ru-RU"/>
              </w:rPr>
            </w:pPr>
          </w:p>
        </w:tc>
        <w:tc>
          <w:tcPr>
            <w:tcW w:w="1457" w:type="dxa"/>
            <w:gridSpan w:val="2"/>
            <w:tcBorders>
              <w:top w:val="nil"/>
              <w:left w:val="nil"/>
              <w:bottom w:val="nil"/>
              <w:right w:val="nil"/>
            </w:tcBorders>
            <w:shd w:val="clear" w:color="auto" w:fill="auto"/>
            <w:noWrap/>
            <w:vAlign w:val="bottom"/>
            <w:hideMark/>
          </w:tcPr>
          <w:p w:rsidR="00794462" w:rsidRPr="000100E7" w:rsidRDefault="00794462" w:rsidP="00794462">
            <w:pPr>
              <w:rPr>
                <w:rFonts w:ascii="Times New Roman" w:hAnsi="Times New Roman" w:cs="Times New Roman"/>
                <w:sz w:val="20"/>
                <w:szCs w:val="20"/>
                <w:lang w:eastAsia="ru-RU"/>
              </w:rPr>
            </w:pPr>
          </w:p>
        </w:tc>
      </w:tr>
      <w:tr w:rsidR="00794462" w:rsidRPr="000100E7" w:rsidTr="00794462">
        <w:trPr>
          <w:gridAfter w:val="1"/>
          <w:wAfter w:w="331" w:type="dxa"/>
          <w:trHeight w:val="14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w:t>
            </w:r>
            <w:proofErr w:type="spellStart"/>
            <w:r w:rsidRPr="000100E7">
              <w:rPr>
                <w:rFonts w:ascii="Times New Roman" w:hAnsi="Times New Roman" w:cs="Times New Roman"/>
                <w:sz w:val="20"/>
                <w:szCs w:val="20"/>
                <w:lang w:eastAsia="ru-RU"/>
              </w:rPr>
              <w:t>учереждений</w:t>
            </w:r>
            <w:proofErr w:type="spellEnd"/>
            <w:r w:rsidRPr="000100E7">
              <w:rPr>
                <w:rFonts w:ascii="Times New Roman" w:hAnsi="Times New Roman" w:cs="Times New Roman"/>
                <w:sz w:val="20"/>
                <w:szCs w:val="20"/>
                <w:lang w:eastAsia="ru-RU"/>
              </w:rPr>
              <w:t xml:space="preserve"> (за исключением имущества </w:t>
            </w:r>
            <w:proofErr w:type="spellStart"/>
            <w:r w:rsidRPr="000100E7">
              <w:rPr>
                <w:rFonts w:ascii="Times New Roman" w:hAnsi="Times New Roman" w:cs="Times New Roman"/>
                <w:sz w:val="20"/>
                <w:szCs w:val="20"/>
                <w:lang w:eastAsia="ru-RU"/>
              </w:rPr>
              <w:t>мунмципальных</w:t>
            </w:r>
            <w:proofErr w:type="spellEnd"/>
            <w:r w:rsidRPr="000100E7">
              <w:rPr>
                <w:rFonts w:ascii="Times New Roman" w:hAnsi="Times New Roman" w:cs="Times New Roman"/>
                <w:sz w:val="20"/>
                <w:szCs w:val="20"/>
                <w:lang w:eastAsia="ru-RU"/>
              </w:rPr>
              <w:t xml:space="preserve"> бюджетных и автономных учреждений)</w:t>
            </w:r>
          </w:p>
        </w:tc>
        <w:tc>
          <w:tcPr>
            <w:tcW w:w="3882" w:type="dxa"/>
            <w:gridSpan w:val="2"/>
            <w:tcBorders>
              <w:top w:val="nil"/>
              <w:left w:val="nil"/>
              <w:bottom w:val="single" w:sz="4" w:space="0" w:color="auto"/>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sz w:val="20"/>
                <w:szCs w:val="20"/>
                <w:lang w:eastAsia="ru-RU"/>
              </w:rPr>
            </w:pPr>
            <w:r w:rsidRPr="000100E7">
              <w:rPr>
                <w:rFonts w:ascii="Times New Roman" w:hAnsi="Times New Roman" w:cs="Times New Roman"/>
                <w:sz w:val="20"/>
                <w:szCs w:val="20"/>
                <w:lang w:eastAsia="ru-RU"/>
              </w:rPr>
              <w:t>009</w:t>
            </w:r>
          </w:p>
        </w:tc>
        <w:tc>
          <w:tcPr>
            <w:tcW w:w="2225" w:type="dxa"/>
            <w:gridSpan w:val="2"/>
            <w:tcBorders>
              <w:top w:val="nil"/>
              <w:left w:val="nil"/>
              <w:bottom w:val="single" w:sz="4" w:space="0" w:color="auto"/>
              <w:right w:val="nil"/>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1 11 05035 10 0000 120</w:t>
            </w:r>
          </w:p>
        </w:tc>
        <w:tc>
          <w:tcPr>
            <w:tcW w:w="1126" w:type="dxa"/>
            <w:tcBorders>
              <w:top w:val="nil"/>
              <w:left w:val="single" w:sz="8" w:space="0" w:color="auto"/>
              <w:bottom w:val="single" w:sz="4"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sz w:val="20"/>
                <w:szCs w:val="20"/>
                <w:lang w:eastAsia="ru-RU"/>
              </w:rPr>
            </w:pPr>
            <w:r w:rsidRPr="000100E7">
              <w:rPr>
                <w:rFonts w:ascii="Times New Roman" w:hAnsi="Times New Roman" w:cs="Times New Roman"/>
                <w:sz w:val="20"/>
                <w:szCs w:val="20"/>
                <w:lang w:eastAsia="ru-RU"/>
              </w:rPr>
              <w:t>165,70</w:t>
            </w:r>
          </w:p>
        </w:tc>
      </w:tr>
      <w:tr w:rsidR="00794462" w:rsidRPr="000100E7" w:rsidTr="00794462">
        <w:trPr>
          <w:gridAfter w:val="1"/>
          <w:wAfter w:w="331" w:type="dxa"/>
          <w:trHeight w:val="82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3882" w:type="dxa"/>
            <w:gridSpan w:val="2"/>
            <w:tcBorders>
              <w:top w:val="nil"/>
              <w:left w:val="nil"/>
              <w:bottom w:val="single" w:sz="4" w:space="0" w:color="auto"/>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sz w:val="20"/>
                <w:szCs w:val="20"/>
                <w:lang w:eastAsia="ru-RU"/>
              </w:rPr>
            </w:pPr>
            <w:r w:rsidRPr="000100E7">
              <w:rPr>
                <w:rFonts w:ascii="Times New Roman" w:hAnsi="Times New Roman" w:cs="Times New Roman"/>
                <w:sz w:val="20"/>
                <w:szCs w:val="20"/>
                <w:lang w:eastAsia="ru-RU"/>
              </w:rPr>
              <w:t>009</w:t>
            </w:r>
          </w:p>
        </w:tc>
        <w:tc>
          <w:tcPr>
            <w:tcW w:w="2225" w:type="dxa"/>
            <w:gridSpan w:val="2"/>
            <w:tcBorders>
              <w:top w:val="nil"/>
              <w:left w:val="nil"/>
              <w:bottom w:val="single" w:sz="4" w:space="0" w:color="auto"/>
              <w:right w:val="nil"/>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1 13 02065 10 0000 130</w:t>
            </w:r>
          </w:p>
        </w:tc>
        <w:tc>
          <w:tcPr>
            <w:tcW w:w="1126" w:type="dxa"/>
            <w:tcBorders>
              <w:top w:val="nil"/>
              <w:left w:val="single" w:sz="8" w:space="0" w:color="auto"/>
              <w:bottom w:val="single" w:sz="4" w:space="0" w:color="auto"/>
              <w:right w:val="single" w:sz="8" w:space="0" w:color="auto"/>
            </w:tcBorders>
            <w:shd w:val="clear" w:color="000000" w:fill="FFFFFF"/>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 </w:t>
            </w:r>
          </w:p>
        </w:tc>
      </w:tr>
      <w:tr w:rsidR="00794462" w:rsidRPr="000100E7" w:rsidTr="00794462">
        <w:trPr>
          <w:gridAfter w:val="2"/>
          <w:wAfter w:w="1457" w:type="dxa"/>
          <w:trHeight w:val="375"/>
        </w:trPr>
        <w:tc>
          <w:tcPr>
            <w:tcW w:w="8946" w:type="dxa"/>
            <w:gridSpan w:val="2"/>
            <w:tcBorders>
              <w:top w:val="single" w:sz="8" w:space="0" w:color="auto"/>
              <w:left w:val="single" w:sz="8" w:space="0" w:color="auto"/>
              <w:bottom w:val="single" w:sz="8" w:space="0" w:color="auto"/>
              <w:right w:val="nil"/>
            </w:tcBorders>
            <w:shd w:val="clear" w:color="auto" w:fill="auto"/>
            <w:vAlign w:val="bottom"/>
            <w:hideMark/>
          </w:tcPr>
          <w:p w:rsidR="00794462" w:rsidRPr="000100E7" w:rsidRDefault="00794462" w:rsidP="00794462">
            <w:pP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lastRenderedPageBreak/>
              <w:t>Итого неналоговые доходы</w:t>
            </w:r>
          </w:p>
        </w:tc>
        <w:tc>
          <w:tcPr>
            <w:tcW w:w="2526"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165,70</w:t>
            </w:r>
          </w:p>
        </w:tc>
        <w:tc>
          <w:tcPr>
            <w:tcW w:w="335" w:type="dxa"/>
            <w:tcBorders>
              <w:top w:val="nil"/>
              <w:left w:val="nil"/>
              <w:bottom w:val="nil"/>
              <w:right w:val="nil"/>
            </w:tcBorders>
            <w:shd w:val="clear" w:color="auto" w:fill="auto"/>
            <w:noWrap/>
            <w:vAlign w:val="bottom"/>
            <w:hideMark/>
          </w:tcPr>
          <w:p w:rsidR="00794462" w:rsidRPr="000100E7" w:rsidRDefault="00794462" w:rsidP="00794462">
            <w:pPr>
              <w:rPr>
                <w:rFonts w:ascii="Times New Roman" w:hAnsi="Times New Roman" w:cs="Times New Roman"/>
                <w:sz w:val="20"/>
                <w:szCs w:val="20"/>
                <w:lang w:eastAsia="ru-RU"/>
              </w:rPr>
            </w:pPr>
          </w:p>
        </w:tc>
      </w:tr>
      <w:tr w:rsidR="00794462" w:rsidRPr="000100E7" w:rsidTr="00794462">
        <w:trPr>
          <w:trHeight w:val="375"/>
        </w:trPr>
        <w:tc>
          <w:tcPr>
            <w:tcW w:w="8946" w:type="dxa"/>
            <w:gridSpan w:val="2"/>
            <w:tcBorders>
              <w:top w:val="single" w:sz="8" w:space="0" w:color="auto"/>
              <w:left w:val="single" w:sz="8" w:space="0" w:color="auto"/>
              <w:bottom w:val="single" w:sz="8" w:space="0" w:color="auto"/>
              <w:right w:val="nil"/>
            </w:tcBorders>
            <w:shd w:val="clear" w:color="auto" w:fill="auto"/>
            <w:vAlign w:val="bottom"/>
            <w:hideMark/>
          </w:tcPr>
          <w:p w:rsidR="00794462" w:rsidRPr="000100E7" w:rsidRDefault="00794462" w:rsidP="00794462">
            <w:pP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Итого  налоговые и неналоговые доходы</w:t>
            </w:r>
          </w:p>
        </w:tc>
        <w:tc>
          <w:tcPr>
            <w:tcW w:w="2526" w:type="dxa"/>
            <w:gridSpan w:val="2"/>
            <w:tcBorders>
              <w:top w:val="nil"/>
              <w:left w:val="single" w:sz="8" w:space="0" w:color="auto"/>
              <w:bottom w:val="single" w:sz="8"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2 088,10</w:t>
            </w:r>
          </w:p>
        </w:tc>
        <w:tc>
          <w:tcPr>
            <w:tcW w:w="335" w:type="dxa"/>
            <w:tcBorders>
              <w:top w:val="nil"/>
              <w:left w:val="nil"/>
              <w:bottom w:val="nil"/>
              <w:right w:val="nil"/>
            </w:tcBorders>
            <w:shd w:val="clear" w:color="auto" w:fill="auto"/>
            <w:noWrap/>
            <w:vAlign w:val="bottom"/>
            <w:hideMark/>
          </w:tcPr>
          <w:p w:rsidR="00794462" w:rsidRPr="000100E7" w:rsidRDefault="00794462" w:rsidP="00794462">
            <w:pPr>
              <w:rPr>
                <w:rFonts w:ascii="Times New Roman" w:hAnsi="Times New Roman" w:cs="Times New Roman"/>
                <w:sz w:val="20"/>
                <w:szCs w:val="20"/>
                <w:lang w:eastAsia="ru-RU"/>
              </w:rPr>
            </w:pPr>
          </w:p>
        </w:tc>
        <w:tc>
          <w:tcPr>
            <w:tcW w:w="1457" w:type="dxa"/>
            <w:gridSpan w:val="2"/>
            <w:tcBorders>
              <w:top w:val="nil"/>
              <w:left w:val="nil"/>
              <w:bottom w:val="nil"/>
              <w:right w:val="nil"/>
            </w:tcBorders>
            <w:shd w:val="clear" w:color="auto" w:fill="auto"/>
            <w:noWrap/>
            <w:vAlign w:val="bottom"/>
            <w:hideMark/>
          </w:tcPr>
          <w:p w:rsidR="00794462" w:rsidRPr="000100E7" w:rsidRDefault="00794462" w:rsidP="00794462">
            <w:pPr>
              <w:rPr>
                <w:rFonts w:ascii="Times New Roman" w:hAnsi="Times New Roman" w:cs="Times New Roman"/>
                <w:sz w:val="20"/>
                <w:szCs w:val="20"/>
                <w:lang w:eastAsia="ru-RU"/>
              </w:rPr>
            </w:pPr>
          </w:p>
        </w:tc>
      </w:tr>
      <w:tr w:rsidR="00794462" w:rsidRPr="000100E7" w:rsidTr="00794462">
        <w:trPr>
          <w:gridAfter w:val="1"/>
          <w:wAfter w:w="331" w:type="dxa"/>
          <w:trHeight w:val="555"/>
        </w:trPr>
        <w:tc>
          <w:tcPr>
            <w:tcW w:w="5700" w:type="dxa"/>
            <w:tcBorders>
              <w:top w:val="nil"/>
              <w:left w:val="single" w:sz="4" w:space="0" w:color="auto"/>
              <w:bottom w:val="nil"/>
              <w:right w:val="single" w:sz="4"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3882" w:type="dxa"/>
            <w:gridSpan w:val="2"/>
            <w:tcBorders>
              <w:top w:val="nil"/>
              <w:left w:val="nil"/>
              <w:bottom w:val="nil"/>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sz w:val="20"/>
                <w:szCs w:val="20"/>
                <w:lang w:eastAsia="ru-RU"/>
              </w:rPr>
            </w:pPr>
            <w:r w:rsidRPr="000100E7">
              <w:rPr>
                <w:rFonts w:ascii="Times New Roman" w:hAnsi="Times New Roman" w:cs="Times New Roman"/>
                <w:sz w:val="20"/>
                <w:szCs w:val="20"/>
                <w:lang w:eastAsia="ru-RU"/>
              </w:rPr>
              <w:t>009</w:t>
            </w:r>
          </w:p>
        </w:tc>
        <w:tc>
          <w:tcPr>
            <w:tcW w:w="2225" w:type="dxa"/>
            <w:gridSpan w:val="2"/>
            <w:tcBorders>
              <w:top w:val="single" w:sz="4" w:space="0" w:color="auto"/>
              <w:left w:val="nil"/>
              <w:bottom w:val="single" w:sz="4"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2 02 15001 10 0000 151</w:t>
            </w:r>
          </w:p>
        </w:tc>
        <w:tc>
          <w:tcPr>
            <w:tcW w:w="1126" w:type="dxa"/>
            <w:tcBorders>
              <w:top w:val="nil"/>
              <w:left w:val="nil"/>
              <w:bottom w:val="nil"/>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sz w:val="20"/>
                <w:szCs w:val="20"/>
                <w:lang w:eastAsia="ru-RU"/>
              </w:rPr>
            </w:pPr>
            <w:r w:rsidRPr="000100E7">
              <w:rPr>
                <w:rFonts w:ascii="Times New Roman" w:hAnsi="Times New Roman" w:cs="Times New Roman"/>
                <w:sz w:val="20"/>
                <w:szCs w:val="20"/>
                <w:lang w:eastAsia="ru-RU"/>
              </w:rPr>
              <w:t>5 700,00</w:t>
            </w:r>
          </w:p>
        </w:tc>
      </w:tr>
      <w:tr w:rsidR="00794462" w:rsidRPr="000100E7" w:rsidTr="00794462">
        <w:trPr>
          <w:trHeight w:val="375"/>
        </w:trPr>
        <w:tc>
          <w:tcPr>
            <w:tcW w:w="8946" w:type="dxa"/>
            <w:gridSpan w:val="2"/>
            <w:tcBorders>
              <w:top w:val="single" w:sz="8" w:space="0" w:color="auto"/>
              <w:left w:val="single" w:sz="8" w:space="0" w:color="auto"/>
              <w:bottom w:val="single" w:sz="8" w:space="0" w:color="auto"/>
              <w:right w:val="nil"/>
            </w:tcBorders>
            <w:shd w:val="clear" w:color="auto" w:fill="auto"/>
            <w:vAlign w:val="bottom"/>
            <w:hideMark/>
          </w:tcPr>
          <w:p w:rsidR="00794462" w:rsidRPr="000100E7" w:rsidRDefault="00794462" w:rsidP="00794462">
            <w:pP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Дотации бюджетам поселений</w:t>
            </w:r>
          </w:p>
        </w:tc>
        <w:tc>
          <w:tcPr>
            <w:tcW w:w="2526"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5 700,00</w:t>
            </w:r>
          </w:p>
        </w:tc>
        <w:tc>
          <w:tcPr>
            <w:tcW w:w="335" w:type="dxa"/>
            <w:tcBorders>
              <w:top w:val="nil"/>
              <w:left w:val="nil"/>
              <w:bottom w:val="nil"/>
              <w:right w:val="nil"/>
            </w:tcBorders>
            <w:shd w:val="clear" w:color="auto" w:fill="auto"/>
            <w:noWrap/>
            <w:vAlign w:val="bottom"/>
            <w:hideMark/>
          </w:tcPr>
          <w:p w:rsidR="00794462" w:rsidRPr="000100E7" w:rsidRDefault="00794462" w:rsidP="00794462">
            <w:pPr>
              <w:rPr>
                <w:rFonts w:ascii="Times New Roman" w:hAnsi="Times New Roman" w:cs="Times New Roman"/>
                <w:sz w:val="20"/>
                <w:szCs w:val="20"/>
                <w:lang w:eastAsia="ru-RU"/>
              </w:rPr>
            </w:pPr>
          </w:p>
        </w:tc>
        <w:tc>
          <w:tcPr>
            <w:tcW w:w="1457" w:type="dxa"/>
            <w:gridSpan w:val="2"/>
            <w:tcBorders>
              <w:top w:val="nil"/>
              <w:left w:val="nil"/>
              <w:bottom w:val="nil"/>
              <w:right w:val="nil"/>
            </w:tcBorders>
            <w:shd w:val="clear" w:color="auto" w:fill="auto"/>
            <w:noWrap/>
            <w:vAlign w:val="bottom"/>
            <w:hideMark/>
          </w:tcPr>
          <w:p w:rsidR="00794462" w:rsidRPr="000100E7" w:rsidRDefault="00794462" w:rsidP="00794462">
            <w:pPr>
              <w:rPr>
                <w:rFonts w:ascii="Times New Roman" w:hAnsi="Times New Roman" w:cs="Times New Roman"/>
                <w:sz w:val="20"/>
                <w:szCs w:val="20"/>
                <w:lang w:eastAsia="ru-RU"/>
              </w:rPr>
            </w:pPr>
          </w:p>
        </w:tc>
      </w:tr>
      <w:tr w:rsidR="00794462" w:rsidRPr="000100E7" w:rsidTr="00794462">
        <w:trPr>
          <w:gridAfter w:val="1"/>
          <w:wAfter w:w="331" w:type="dxa"/>
          <w:trHeight w:val="102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82" w:type="dxa"/>
            <w:gridSpan w:val="2"/>
            <w:tcBorders>
              <w:top w:val="nil"/>
              <w:left w:val="nil"/>
              <w:bottom w:val="nil"/>
              <w:right w:val="nil"/>
            </w:tcBorders>
            <w:shd w:val="clear" w:color="auto" w:fill="auto"/>
            <w:hideMark/>
          </w:tcPr>
          <w:p w:rsidR="00794462" w:rsidRPr="000100E7" w:rsidRDefault="00794462" w:rsidP="00794462">
            <w:pPr>
              <w:jc w:val="center"/>
              <w:rPr>
                <w:rFonts w:ascii="Times New Roman" w:hAnsi="Times New Roman" w:cs="Times New Roman"/>
                <w:sz w:val="20"/>
                <w:szCs w:val="20"/>
                <w:lang w:eastAsia="ru-RU"/>
              </w:rPr>
            </w:pPr>
            <w:r w:rsidRPr="000100E7">
              <w:rPr>
                <w:rFonts w:ascii="Times New Roman" w:hAnsi="Times New Roman" w:cs="Times New Roman"/>
                <w:sz w:val="20"/>
                <w:szCs w:val="20"/>
                <w:lang w:eastAsia="ru-RU"/>
              </w:rPr>
              <w:t>009</w:t>
            </w:r>
          </w:p>
        </w:tc>
        <w:tc>
          <w:tcPr>
            <w:tcW w:w="2225" w:type="dxa"/>
            <w:gridSpan w:val="2"/>
            <w:tcBorders>
              <w:top w:val="nil"/>
              <w:left w:val="single" w:sz="4" w:space="0" w:color="auto"/>
              <w:bottom w:val="single" w:sz="4" w:space="0" w:color="auto"/>
              <w:right w:val="single" w:sz="8" w:space="0" w:color="auto"/>
            </w:tcBorders>
            <w:shd w:val="clear" w:color="auto" w:fill="auto"/>
            <w:hideMark/>
          </w:tcPr>
          <w:p w:rsidR="00794462" w:rsidRPr="000100E7" w:rsidRDefault="00794462" w:rsidP="00794462">
            <w:pPr>
              <w:jc w:val="both"/>
              <w:rPr>
                <w:rFonts w:ascii="Times New Roman" w:hAnsi="Times New Roman" w:cs="Times New Roman"/>
                <w:sz w:val="20"/>
                <w:szCs w:val="20"/>
                <w:lang w:eastAsia="ru-RU"/>
              </w:rPr>
            </w:pPr>
            <w:r w:rsidRPr="000100E7">
              <w:rPr>
                <w:rFonts w:ascii="Times New Roman" w:hAnsi="Times New Roman" w:cs="Times New Roman"/>
                <w:sz w:val="20"/>
                <w:szCs w:val="20"/>
                <w:lang w:eastAsia="ru-RU"/>
              </w:rPr>
              <w:t>2 02 35118 10 0000 151</w:t>
            </w:r>
          </w:p>
        </w:tc>
        <w:tc>
          <w:tcPr>
            <w:tcW w:w="1126" w:type="dxa"/>
            <w:tcBorders>
              <w:top w:val="nil"/>
              <w:left w:val="nil"/>
              <w:bottom w:val="single" w:sz="4"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sz w:val="20"/>
                <w:szCs w:val="20"/>
                <w:lang w:eastAsia="ru-RU"/>
              </w:rPr>
            </w:pPr>
            <w:r w:rsidRPr="000100E7">
              <w:rPr>
                <w:rFonts w:ascii="Times New Roman" w:hAnsi="Times New Roman" w:cs="Times New Roman"/>
                <w:sz w:val="20"/>
                <w:szCs w:val="20"/>
                <w:lang w:eastAsia="ru-RU"/>
              </w:rPr>
              <w:t>226,549</w:t>
            </w:r>
          </w:p>
        </w:tc>
      </w:tr>
      <w:tr w:rsidR="00794462" w:rsidRPr="000100E7" w:rsidTr="00794462">
        <w:trPr>
          <w:gridAfter w:val="1"/>
          <w:wAfter w:w="331" w:type="dxa"/>
          <w:trHeight w:val="570"/>
        </w:trPr>
        <w:tc>
          <w:tcPr>
            <w:tcW w:w="5700" w:type="dxa"/>
            <w:tcBorders>
              <w:top w:val="nil"/>
              <w:left w:val="nil"/>
              <w:bottom w:val="nil"/>
              <w:right w:val="nil"/>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Прочие межбюджетные трансферты, передаваемые бюджетам сельских поселений</w:t>
            </w:r>
          </w:p>
        </w:tc>
        <w:tc>
          <w:tcPr>
            <w:tcW w:w="3882" w:type="dxa"/>
            <w:gridSpan w:val="2"/>
            <w:tcBorders>
              <w:top w:val="nil"/>
              <w:left w:val="single" w:sz="4" w:space="0" w:color="auto"/>
              <w:bottom w:val="single" w:sz="4" w:space="0" w:color="auto"/>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sz w:val="20"/>
                <w:szCs w:val="20"/>
                <w:lang w:eastAsia="ru-RU"/>
              </w:rPr>
            </w:pPr>
            <w:r w:rsidRPr="000100E7">
              <w:rPr>
                <w:rFonts w:ascii="Times New Roman" w:hAnsi="Times New Roman" w:cs="Times New Roman"/>
                <w:sz w:val="20"/>
                <w:szCs w:val="20"/>
                <w:lang w:eastAsia="ru-RU"/>
              </w:rPr>
              <w:t>009</w:t>
            </w:r>
          </w:p>
        </w:tc>
        <w:tc>
          <w:tcPr>
            <w:tcW w:w="2225" w:type="dxa"/>
            <w:gridSpan w:val="2"/>
            <w:tcBorders>
              <w:top w:val="nil"/>
              <w:left w:val="nil"/>
              <w:bottom w:val="single" w:sz="4" w:space="0" w:color="auto"/>
              <w:right w:val="single" w:sz="4"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2 02 49999 10 0000 151</w:t>
            </w:r>
          </w:p>
        </w:tc>
        <w:tc>
          <w:tcPr>
            <w:tcW w:w="1126" w:type="dxa"/>
            <w:tcBorders>
              <w:top w:val="nil"/>
              <w:left w:val="nil"/>
              <w:bottom w:val="single" w:sz="4" w:space="0" w:color="auto"/>
              <w:right w:val="single" w:sz="4" w:space="0" w:color="auto"/>
            </w:tcBorders>
            <w:shd w:val="clear" w:color="000000" w:fill="FFFFFF"/>
            <w:vAlign w:val="bottom"/>
            <w:hideMark/>
          </w:tcPr>
          <w:p w:rsidR="00794462" w:rsidRPr="000100E7" w:rsidRDefault="00794462" w:rsidP="00794462">
            <w:pPr>
              <w:jc w:val="right"/>
              <w:rPr>
                <w:rFonts w:ascii="Times New Roman" w:hAnsi="Times New Roman" w:cs="Times New Roman"/>
                <w:sz w:val="20"/>
                <w:szCs w:val="20"/>
                <w:lang w:eastAsia="ru-RU"/>
              </w:rPr>
            </w:pPr>
            <w:r w:rsidRPr="000100E7">
              <w:rPr>
                <w:rFonts w:ascii="Times New Roman" w:hAnsi="Times New Roman" w:cs="Times New Roman"/>
                <w:sz w:val="20"/>
                <w:szCs w:val="20"/>
                <w:lang w:eastAsia="ru-RU"/>
              </w:rPr>
              <w:t>253,18</w:t>
            </w:r>
          </w:p>
        </w:tc>
      </w:tr>
      <w:tr w:rsidR="00794462" w:rsidRPr="000100E7" w:rsidTr="00794462">
        <w:trPr>
          <w:gridAfter w:val="1"/>
          <w:wAfter w:w="331" w:type="dxa"/>
          <w:trHeight w:val="600"/>
        </w:trPr>
        <w:tc>
          <w:tcPr>
            <w:tcW w:w="5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Прочие безвозмездные поступления в бюджеты сельских поселений</w:t>
            </w:r>
          </w:p>
        </w:tc>
        <w:tc>
          <w:tcPr>
            <w:tcW w:w="3882" w:type="dxa"/>
            <w:gridSpan w:val="2"/>
            <w:tcBorders>
              <w:top w:val="nil"/>
              <w:left w:val="nil"/>
              <w:bottom w:val="single" w:sz="4" w:space="0" w:color="auto"/>
              <w:right w:val="single" w:sz="4" w:space="0" w:color="auto"/>
            </w:tcBorders>
            <w:shd w:val="clear" w:color="auto" w:fill="auto"/>
            <w:vAlign w:val="bottom"/>
            <w:hideMark/>
          </w:tcPr>
          <w:p w:rsidR="00794462" w:rsidRPr="000100E7" w:rsidRDefault="00794462" w:rsidP="00794462">
            <w:pPr>
              <w:jc w:val="center"/>
              <w:rPr>
                <w:rFonts w:ascii="Times New Roman" w:hAnsi="Times New Roman" w:cs="Times New Roman"/>
                <w:sz w:val="20"/>
                <w:szCs w:val="20"/>
                <w:lang w:eastAsia="ru-RU"/>
              </w:rPr>
            </w:pPr>
            <w:r w:rsidRPr="000100E7">
              <w:rPr>
                <w:rFonts w:ascii="Times New Roman" w:hAnsi="Times New Roman" w:cs="Times New Roman"/>
                <w:sz w:val="20"/>
                <w:szCs w:val="20"/>
                <w:lang w:eastAsia="ru-RU"/>
              </w:rPr>
              <w:t>009</w:t>
            </w:r>
          </w:p>
        </w:tc>
        <w:tc>
          <w:tcPr>
            <w:tcW w:w="2225" w:type="dxa"/>
            <w:gridSpan w:val="2"/>
            <w:tcBorders>
              <w:top w:val="nil"/>
              <w:left w:val="nil"/>
              <w:bottom w:val="single" w:sz="4" w:space="0" w:color="auto"/>
              <w:right w:val="single" w:sz="4" w:space="0" w:color="auto"/>
            </w:tcBorders>
            <w:shd w:val="clear" w:color="auto" w:fill="auto"/>
            <w:vAlign w:val="bottom"/>
            <w:hideMark/>
          </w:tcPr>
          <w:p w:rsidR="00794462" w:rsidRPr="000100E7" w:rsidRDefault="00794462" w:rsidP="00794462">
            <w:pPr>
              <w:rPr>
                <w:rFonts w:ascii="Times New Roman" w:hAnsi="Times New Roman" w:cs="Times New Roman"/>
                <w:sz w:val="20"/>
                <w:szCs w:val="20"/>
                <w:lang w:eastAsia="ru-RU"/>
              </w:rPr>
            </w:pPr>
            <w:r w:rsidRPr="000100E7">
              <w:rPr>
                <w:rFonts w:ascii="Times New Roman" w:hAnsi="Times New Roman" w:cs="Times New Roman"/>
                <w:sz w:val="20"/>
                <w:szCs w:val="20"/>
                <w:lang w:eastAsia="ru-RU"/>
              </w:rPr>
              <w:t>2 07 05030 10 0000 180</w:t>
            </w:r>
          </w:p>
        </w:tc>
        <w:tc>
          <w:tcPr>
            <w:tcW w:w="1126" w:type="dxa"/>
            <w:tcBorders>
              <w:top w:val="nil"/>
              <w:left w:val="nil"/>
              <w:bottom w:val="single" w:sz="4" w:space="0" w:color="auto"/>
              <w:right w:val="single" w:sz="4" w:space="0" w:color="auto"/>
            </w:tcBorders>
            <w:shd w:val="clear" w:color="000000" w:fill="FFFFFF"/>
            <w:vAlign w:val="bottom"/>
            <w:hideMark/>
          </w:tcPr>
          <w:p w:rsidR="00794462" w:rsidRPr="000100E7" w:rsidRDefault="00794462" w:rsidP="00794462">
            <w:pPr>
              <w:jc w:val="right"/>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35,70</w:t>
            </w:r>
          </w:p>
        </w:tc>
      </w:tr>
      <w:tr w:rsidR="00794462" w:rsidRPr="000100E7" w:rsidTr="00794462">
        <w:trPr>
          <w:trHeight w:val="375"/>
        </w:trPr>
        <w:tc>
          <w:tcPr>
            <w:tcW w:w="8946" w:type="dxa"/>
            <w:gridSpan w:val="2"/>
            <w:tcBorders>
              <w:top w:val="nil"/>
              <w:left w:val="single" w:sz="8" w:space="0" w:color="auto"/>
              <w:bottom w:val="single" w:sz="8" w:space="0" w:color="auto"/>
              <w:right w:val="nil"/>
            </w:tcBorders>
            <w:shd w:val="clear" w:color="auto" w:fill="auto"/>
            <w:vAlign w:val="bottom"/>
            <w:hideMark/>
          </w:tcPr>
          <w:p w:rsidR="00794462" w:rsidRPr="000100E7" w:rsidRDefault="00794462" w:rsidP="00794462">
            <w:pP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Всего безвозмездные поступления</w:t>
            </w:r>
          </w:p>
        </w:tc>
        <w:tc>
          <w:tcPr>
            <w:tcW w:w="2526" w:type="dxa"/>
            <w:gridSpan w:val="2"/>
            <w:tcBorders>
              <w:top w:val="nil"/>
              <w:left w:val="single" w:sz="8" w:space="0" w:color="auto"/>
              <w:bottom w:val="nil"/>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6 215,429</w:t>
            </w:r>
          </w:p>
        </w:tc>
        <w:tc>
          <w:tcPr>
            <w:tcW w:w="335" w:type="dxa"/>
            <w:tcBorders>
              <w:top w:val="nil"/>
              <w:left w:val="nil"/>
              <w:bottom w:val="nil"/>
              <w:right w:val="nil"/>
            </w:tcBorders>
            <w:shd w:val="clear" w:color="auto" w:fill="auto"/>
            <w:noWrap/>
            <w:vAlign w:val="bottom"/>
            <w:hideMark/>
          </w:tcPr>
          <w:p w:rsidR="00794462" w:rsidRPr="000100E7" w:rsidRDefault="00794462" w:rsidP="00794462">
            <w:pPr>
              <w:rPr>
                <w:rFonts w:ascii="Times New Roman" w:hAnsi="Times New Roman" w:cs="Times New Roman"/>
                <w:sz w:val="20"/>
                <w:szCs w:val="20"/>
                <w:lang w:eastAsia="ru-RU"/>
              </w:rPr>
            </w:pPr>
          </w:p>
        </w:tc>
        <w:tc>
          <w:tcPr>
            <w:tcW w:w="1457" w:type="dxa"/>
            <w:gridSpan w:val="2"/>
            <w:tcBorders>
              <w:top w:val="nil"/>
              <w:left w:val="nil"/>
              <w:bottom w:val="nil"/>
              <w:right w:val="nil"/>
            </w:tcBorders>
            <w:shd w:val="clear" w:color="auto" w:fill="auto"/>
            <w:noWrap/>
            <w:vAlign w:val="bottom"/>
            <w:hideMark/>
          </w:tcPr>
          <w:p w:rsidR="00794462" w:rsidRPr="000100E7" w:rsidRDefault="00794462" w:rsidP="00794462">
            <w:pPr>
              <w:rPr>
                <w:rFonts w:ascii="Times New Roman" w:hAnsi="Times New Roman" w:cs="Times New Roman"/>
                <w:sz w:val="20"/>
                <w:szCs w:val="20"/>
                <w:lang w:eastAsia="ru-RU"/>
              </w:rPr>
            </w:pPr>
          </w:p>
        </w:tc>
      </w:tr>
      <w:tr w:rsidR="00794462" w:rsidRPr="000100E7" w:rsidTr="00794462">
        <w:trPr>
          <w:trHeight w:val="375"/>
        </w:trPr>
        <w:tc>
          <w:tcPr>
            <w:tcW w:w="8946" w:type="dxa"/>
            <w:gridSpan w:val="2"/>
            <w:tcBorders>
              <w:top w:val="single" w:sz="8" w:space="0" w:color="auto"/>
              <w:left w:val="single" w:sz="8" w:space="0" w:color="auto"/>
              <w:bottom w:val="single" w:sz="8" w:space="0" w:color="auto"/>
              <w:right w:val="nil"/>
            </w:tcBorders>
            <w:shd w:val="clear" w:color="auto" w:fill="auto"/>
            <w:vAlign w:val="bottom"/>
            <w:hideMark/>
          </w:tcPr>
          <w:p w:rsidR="00794462" w:rsidRPr="000100E7" w:rsidRDefault="00794462" w:rsidP="00794462">
            <w:pPr>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Всего доходы:</w:t>
            </w:r>
          </w:p>
        </w:tc>
        <w:tc>
          <w:tcPr>
            <w:tcW w:w="2526"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rsidR="00794462" w:rsidRPr="000100E7" w:rsidRDefault="00794462" w:rsidP="00794462">
            <w:pPr>
              <w:jc w:val="right"/>
              <w:rPr>
                <w:rFonts w:ascii="Times New Roman" w:hAnsi="Times New Roman" w:cs="Times New Roman"/>
                <w:b/>
                <w:bCs/>
                <w:sz w:val="20"/>
                <w:szCs w:val="20"/>
                <w:lang w:eastAsia="ru-RU"/>
              </w:rPr>
            </w:pPr>
            <w:r w:rsidRPr="000100E7">
              <w:rPr>
                <w:rFonts w:ascii="Times New Roman" w:hAnsi="Times New Roman" w:cs="Times New Roman"/>
                <w:b/>
                <w:bCs/>
                <w:sz w:val="20"/>
                <w:szCs w:val="20"/>
                <w:lang w:eastAsia="ru-RU"/>
              </w:rPr>
              <w:t>8 303,529</w:t>
            </w:r>
          </w:p>
        </w:tc>
        <w:tc>
          <w:tcPr>
            <w:tcW w:w="335" w:type="dxa"/>
            <w:tcBorders>
              <w:top w:val="nil"/>
              <w:left w:val="nil"/>
              <w:bottom w:val="nil"/>
              <w:right w:val="nil"/>
            </w:tcBorders>
            <w:shd w:val="clear" w:color="auto" w:fill="auto"/>
            <w:noWrap/>
            <w:vAlign w:val="bottom"/>
            <w:hideMark/>
          </w:tcPr>
          <w:p w:rsidR="00794462" w:rsidRPr="000100E7" w:rsidRDefault="00794462" w:rsidP="00794462">
            <w:pPr>
              <w:rPr>
                <w:rFonts w:ascii="Times New Roman" w:hAnsi="Times New Roman" w:cs="Times New Roman"/>
                <w:sz w:val="20"/>
                <w:szCs w:val="20"/>
                <w:lang w:eastAsia="ru-RU"/>
              </w:rPr>
            </w:pPr>
          </w:p>
        </w:tc>
        <w:tc>
          <w:tcPr>
            <w:tcW w:w="1457" w:type="dxa"/>
            <w:gridSpan w:val="2"/>
            <w:tcBorders>
              <w:top w:val="nil"/>
              <w:left w:val="nil"/>
              <w:bottom w:val="nil"/>
              <w:right w:val="nil"/>
            </w:tcBorders>
            <w:shd w:val="clear" w:color="auto" w:fill="auto"/>
            <w:noWrap/>
            <w:vAlign w:val="bottom"/>
            <w:hideMark/>
          </w:tcPr>
          <w:p w:rsidR="00794462" w:rsidRPr="000100E7" w:rsidRDefault="00794462" w:rsidP="00794462">
            <w:pPr>
              <w:rPr>
                <w:rFonts w:ascii="Times New Roman" w:hAnsi="Times New Roman" w:cs="Times New Roman"/>
                <w:sz w:val="20"/>
                <w:szCs w:val="20"/>
                <w:lang w:eastAsia="ru-RU"/>
              </w:rPr>
            </w:pPr>
          </w:p>
        </w:tc>
      </w:tr>
    </w:tbl>
    <w:p w:rsidR="00794462" w:rsidRPr="000100E7" w:rsidRDefault="00794462" w:rsidP="000100E7">
      <w:pPr>
        <w:spacing w:line="240" w:lineRule="auto"/>
        <w:jc w:val="right"/>
        <w:rPr>
          <w:rFonts w:ascii="Times New Roman" w:hAnsi="Times New Roman" w:cs="Times New Roman"/>
          <w:sz w:val="20"/>
          <w:szCs w:val="20"/>
        </w:rPr>
      </w:pPr>
      <w:r w:rsidRPr="000100E7">
        <w:rPr>
          <w:rFonts w:ascii="Times New Roman" w:hAnsi="Times New Roman" w:cs="Times New Roman"/>
          <w:sz w:val="20"/>
          <w:szCs w:val="20"/>
        </w:rPr>
        <w:br w:type="textWrapping" w:clear="all"/>
        <w:t>Приложение  2</w:t>
      </w:r>
    </w:p>
    <w:p w:rsidR="00794462" w:rsidRPr="000100E7" w:rsidRDefault="00794462" w:rsidP="000100E7">
      <w:pPr>
        <w:spacing w:line="240" w:lineRule="auto"/>
        <w:jc w:val="right"/>
        <w:rPr>
          <w:rFonts w:ascii="Times New Roman" w:hAnsi="Times New Roman" w:cs="Times New Roman"/>
          <w:sz w:val="20"/>
          <w:szCs w:val="20"/>
        </w:rPr>
      </w:pPr>
      <w:r w:rsidRPr="000100E7">
        <w:rPr>
          <w:rFonts w:ascii="Times New Roman" w:hAnsi="Times New Roman" w:cs="Times New Roman"/>
          <w:sz w:val="20"/>
          <w:szCs w:val="20"/>
        </w:rPr>
        <w:t xml:space="preserve">к решению сессии </w:t>
      </w:r>
    </w:p>
    <w:p w:rsidR="00794462" w:rsidRPr="000100E7" w:rsidRDefault="00794462" w:rsidP="000100E7">
      <w:pPr>
        <w:spacing w:line="240" w:lineRule="auto"/>
        <w:jc w:val="right"/>
        <w:rPr>
          <w:rFonts w:ascii="Times New Roman" w:hAnsi="Times New Roman" w:cs="Times New Roman"/>
          <w:sz w:val="20"/>
          <w:szCs w:val="20"/>
        </w:rPr>
      </w:pPr>
      <w:r w:rsidRPr="000100E7">
        <w:rPr>
          <w:rFonts w:ascii="Times New Roman" w:hAnsi="Times New Roman" w:cs="Times New Roman"/>
          <w:sz w:val="20"/>
          <w:szCs w:val="20"/>
        </w:rPr>
        <w:t>Совета депутатов</w:t>
      </w:r>
    </w:p>
    <w:p w:rsidR="00794462" w:rsidRPr="000100E7" w:rsidRDefault="00794462" w:rsidP="000100E7">
      <w:pPr>
        <w:spacing w:line="240" w:lineRule="auto"/>
        <w:jc w:val="right"/>
        <w:rPr>
          <w:rFonts w:ascii="Times New Roman" w:hAnsi="Times New Roman" w:cs="Times New Roman"/>
          <w:sz w:val="20"/>
          <w:szCs w:val="20"/>
        </w:rPr>
      </w:pPr>
      <w:r w:rsidRPr="000100E7">
        <w:rPr>
          <w:rFonts w:ascii="Times New Roman" w:hAnsi="Times New Roman" w:cs="Times New Roman"/>
          <w:sz w:val="20"/>
          <w:szCs w:val="20"/>
        </w:rPr>
        <w:t xml:space="preserve">Октябрьского сельсовета </w:t>
      </w:r>
    </w:p>
    <w:p w:rsidR="00794462" w:rsidRPr="000100E7" w:rsidRDefault="00794462" w:rsidP="000100E7">
      <w:pPr>
        <w:spacing w:line="240" w:lineRule="auto"/>
        <w:jc w:val="right"/>
        <w:rPr>
          <w:rFonts w:ascii="Times New Roman" w:hAnsi="Times New Roman" w:cs="Times New Roman"/>
          <w:sz w:val="20"/>
          <w:szCs w:val="20"/>
        </w:rPr>
      </w:pPr>
      <w:r w:rsidRPr="000100E7">
        <w:rPr>
          <w:rFonts w:ascii="Times New Roman" w:hAnsi="Times New Roman" w:cs="Times New Roman"/>
          <w:sz w:val="20"/>
          <w:szCs w:val="20"/>
        </w:rPr>
        <w:t>Карасукского района</w:t>
      </w:r>
      <w:r w:rsidRPr="000100E7">
        <w:rPr>
          <w:rFonts w:ascii="Times New Roman" w:hAnsi="Times New Roman" w:cs="Times New Roman"/>
          <w:sz w:val="20"/>
          <w:szCs w:val="20"/>
        </w:rPr>
        <w:br/>
        <w:t xml:space="preserve">Новосибирской области </w:t>
      </w:r>
    </w:p>
    <w:p w:rsidR="00794462" w:rsidRPr="000100E7" w:rsidRDefault="00794462" w:rsidP="000100E7">
      <w:pPr>
        <w:spacing w:line="240" w:lineRule="auto"/>
        <w:jc w:val="right"/>
        <w:rPr>
          <w:rFonts w:ascii="Times New Roman" w:hAnsi="Times New Roman" w:cs="Times New Roman"/>
          <w:sz w:val="20"/>
          <w:szCs w:val="20"/>
        </w:rPr>
      </w:pPr>
      <w:r w:rsidRPr="000100E7">
        <w:rPr>
          <w:rFonts w:ascii="Times New Roman" w:hAnsi="Times New Roman" w:cs="Times New Roman"/>
          <w:sz w:val="20"/>
          <w:szCs w:val="20"/>
        </w:rPr>
        <w:t xml:space="preserve">пятого  созыва </w:t>
      </w:r>
    </w:p>
    <w:p w:rsidR="00794462" w:rsidRPr="000100E7" w:rsidRDefault="00794462" w:rsidP="000100E7">
      <w:pPr>
        <w:spacing w:line="240" w:lineRule="auto"/>
        <w:jc w:val="right"/>
        <w:rPr>
          <w:rFonts w:ascii="Times New Roman" w:hAnsi="Times New Roman" w:cs="Times New Roman"/>
          <w:sz w:val="20"/>
          <w:szCs w:val="20"/>
        </w:rPr>
      </w:pPr>
      <w:r w:rsidRPr="000100E7">
        <w:rPr>
          <w:rFonts w:ascii="Times New Roman" w:hAnsi="Times New Roman" w:cs="Times New Roman"/>
          <w:sz w:val="20"/>
          <w:szCs w:val="20"/>
        </w:rPr>
        <w:t>от 09.11.2018  № 93</w:t>
      </w:r>
    </w:p>
    <w:p w:rsidR="00794462" w:rsidRPr="000100E7" w:rsidRDefault="00794462" w:rsidP="00794462">
      <w:pPr>
        <w:jc w:val="center"/>
        <w:rPr>
          <w:rFonts w:ascii="Times New Roman" w:hAnsi="Times New Roman" w:cs="Times New Roman"/>
          <w:sz w:val="20"/>
          <w:szCs w:val="20"/>
        </w:rPr>
      </w:pPr>
    </w:p>
    <w:p w:rsidR="00794462" w:rsidRPr="000100E7" w:rsidRDefault="00794462" w:rsidP="00794462">
      <w:pPr>
        <w:jc w:val="center"/>
        <w:rPr>
          <w:rFonts w:ascii="Times New Roman" w:hAnsi="Times New Roman" w:cs="Times New Roman"/>
          <w:b/>
          <w:sz w:val="20"/>
          <w:szCs w:val="20"/>
        </w:rPr>
      </w:pPr>
      <w:r w:rsidRPr="000100E7">
        <w:rPr>
          <w:rFonts w:ascii="Times New Roman" w:hAnsi="Times New Roman" w:cs="Times New Roman"/>
          <w:b/>
          <w:sz w:val="20"/>
          <w:szCs w:val="20"/>
        </w:rPr>
        <w:lastRenderedPageBreak/>
        <w:t>Распределение бюджетных ассигнований на  2018 год по разделам,  подразделам, целевым статьям и видам расходов классификации расходов Октябрьского сельсовета в ведомственной структуре.</w:t>
      </w:r>
    </w:p>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b/>
          <w:sz w:val="20"/>
          <w:szCs w:val="20"/>
        </w:rPr>
        <w:t xml:space="preserve">                                                                                                                                                                                                                    (тыс. руб.)  </w:t>
      </w:r>
    </w:p>
    <w:p w:rsidR="00794462" w:rsidRPr="000100E7" w:rsidRDefault="00794462" w:rsidP="00794462">
      <w:pPr>
        <w:rPr>
          <w:rFonts w:ascii="Times New Roman" w:hAnsi="Times New Roman" w:cs="Times New Roman"/>
          <w:sz w:val="20"/>
          <w:szCs w:val="20"/>
        </w:rPr>
      </w:pPr>
    </w:p>
    <w:tbl>
      <w:tblPr>
        <w:tblW w:w="207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37"/>
        <w:gridCol w:w="14"/>
        <w:gridCol w:w="15"/>
        <w:gridCol w:w="9"/>
        <w:gridCol w:w="6"/>
        <w:gridCol w:w="799"/>
        <w:gridCol w:w="840"/>
        <w:gridCol w:w="885"/>
        <w:gridCol w:w="1439"/>
        <w:gridCol w:w="993"/>
        <w:gridCol w:w="1275"/>
        <w:gridCol w:w="5368"/>
        <w:gridCol w:w="1020"/>
      </w:tblGrid>
      <w:tr w:rsidR="00794462" w:rsidRPr="000100E7" w:rsidTr="00794462">
        <w:trPr>
          <w:gridAfter w:val="2"/>
          <w:wAfter w:w="6388" w:type="dxa"/>
          <w:trHeight w:val="341"/>
        </w:trPr>
        <w:tc>
          <w:tcPr>
            <w:tcW w:w="8081" w:type="dxa"/>
            <w:gridSpan w:val="5"/>
            <w:tcBorders>
              <w:top w:val="single" w:sz="4" w:space="0" w:color="auto"/>
              <w:left w:val="single" w:sz="4" w:space="0" w:color="auto"/>
              <w:bottom w:val="single" w:sz="4" w:space="0" w:color="auto"/>
              <w:right w:val="single" w:sz="4" w:space="0" w:color="auto"/>
            </w:tcBorders>
            <w:vAlign w:val="bottom"/>
          </w:tcPr>
          <w:p w:rsidR="00794462" w:rsidRPr="000100E7" w:rsidRDefault="00794462" w:rsidP="00794462">
            <w:pPr>
              <w:rPr>
                <w:rFonts w:ascii="Times New Roman" w:hAnsi="Times New Roman" w:cs="Times New Roman"/>
                <w:b/>
                <w:color w:val="000000"/>
                <w:sz w:val="20"/>
                <w:szCs w:val="20"/>
              </w:rPr>
            </w:pPr>
          </w:p>
        </w:tc>
        <w:tc>
          <w:tcPr>
            <w:tcW w:w="79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ГРБС</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Раз.</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Под.</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ЦСТ</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ВР</w:t>
            </w:r>
          </w:p>
        </w:tc>
        <w:tc>
          <w:tcPr>
            <w:tcW w:w="127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ind w:right="115"/>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Сумма</w:t>
            </w:r>
          </w:p>
          <w:p w:rsidR="00794462" w:rsidRPr="000100E7" w:rsidRDefault="00794462" w:rsidP="00794462">
            <w:pPr>
              <w:ind w:right="115"/>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2018</w:t>
            </w:r>
          </w:p>
        </w:tc>
      </w:tr>
      <w:tr w:rsidR="00794462" w:rsidRPr="000100E7" w:rsidTr="00794462">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Администрация Октябрьского сельсовета Карасукского района Новосибирской области</w:t>
            </w:r>
          </w:p>
        </w:tc>
        <w:tc>
          <w:tcPr>
            <w:tcW w:w="79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tcPr>
          <w:p w:rsidR="00794462" w:rsidRPr="000100E7" w:rsidRDefault="00794462" w:rsidP="00794462">
            <w:pPr>
              <w:jc w:val="center"/>
              <w:rPr>
                <w:rFonts w:ascii="Times New Roman" w:hAnsi="Times New Roman" w:cs="Times New Roman"/>
                <w:b/>
                <w:color w:val="000000"/>
                <w:sz w:val="20"/>
                <w:szCs w:val="20"/>
              </w:rPr>
            </w:pPr>
          </w:p>
        </w:tc>
        <w:tc>
          <w:tcPr>
            <w:tcW w:w="885" w:type="dxa"/>
            <w:tcBorders>
              <w:top w:val="single" w:sz="4" w:space="0" w:color="auto"/>
              <w:left w:val="single" w:sz="4" w:space="0" w:color="auto"/>
              <w:bottom w:val="single" w:sz="4" w:space="0" w:color="auto"/>
              <w:right w:val="single" w:sz="4" w:space="0" w:color="auto"/>
            </w:tcBorders>
          </w:tcPr>
          <w:p w:rsidR="00794462" w:rsidRPr="000100E7" w:rsidRDefault="00794462" w:rsidP="00794462">
            <w:pPr>
              <w:ind w:left="245" w:hanging="245"/>
              <w:jc w:val="center"/>
              <w:rPr>
                <w:rFonts w:ascii="Times New Roman" w:hAnsi="Times New Roman" w:cs="Times New Roman"/>
                <w:b/>
                <w:color w:val="000000"/>
                <w:sz w:val="20"/>
                <w:szCs w:val="20"/>
              </w:rPr>
            </w:pPr>
          </w:p>
        </w:tc>
        <w:tc>
          <w:tcPr>
            <w:tcW w:w="1439" w:type="dxa"/>
            <w:tcBorders>
              <w:top w:val="single" w:sz="4" w:space="0" w:color="auto"/>
              <w:left w:val="single" w:sz="4" w:space="0" w:color="auto"/>
              <w:bottom w:val="single" w:sz="4" w:space="0" w:color="auto"/>
              <w:right w:val="single" w:sz="4" w:space="0" w:color="auto"/>
            </w:tcBorders>
          </w:tcPr>
          <w:p w:rsidR="00794462" w:rsidRPr="000100E7" w:rsidRDefault="00794462" w:rsidP="00794462">
            <w:pPr>
              <w:jc w:val="center"/>
              <w:rPr>
                <w:rFonts w:ascii="Times New Roman" w:hAnsi="Times New Roman" w:cs="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794462" w:rsidRPr="000100E7" w:rsidRDefault="00794462" w:rsidP="00794462">
            <w:pPr>
              <w:jc w:val="center"/>
              <w:rPr>
                <w:rFonts w:ascii="Times New Roman" w:hAnsi="Times New Roman" w:cs="Times New Roman"/>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10602,799</w:t>
            </w:r>
          </w:p>
          <w:p w:rsidR="00794462" w:rsidRPr="000100E7" w:rsidRDefault="00794462" w:rsidP="00794462">
            <w:pPr>
              <w:jc w:val="center"/>
              <w:rPr>
                <w:rFonts w:ascii="Times New Roman" w:hAnsi="Times New Roman" w:cs="Times New Roman"/>
                <w:b/>
                <w:color w:val="000000"/>
                <w:sz w:val="20"/>
                <w:szCs w:val="20"/>
              </w:rPr>
            </w:pPr>
          </w:p>
        </w:tc>
      </w:tr>
      <w:tr w:rsidR="00794462" w:rsidRPr="000100E7" w:rsidTr="00794462">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Общегосударственные расходы</w:t>
            </w:r>
          </w:p>
        </w:tc>
        <w:tc>
          <w:tcPr>
            <w:tcW w:w="79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ind w:left="245" w:hanging="245"/>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3717,9</w:t>
            </w:r>
          </w:p>
        </w:tc>
      </w:tr>
      <w:tr w:rsidR="00794462" w:rsidRPr="000100E7" w:rsidTr="00794462">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lang w:val="en-US"/>
              </w:rPr>
            </w:pPr>
            <w:r w:rsidRPr="000100E7">
              <w:rPr>
                <w:rFonts w:ascii="Times New Roman" w:hAnsi="Times New Roman" w:cs="Times New Roman"/>
                <w:b/>
                <w:color w:val="000000"/>
                <w:sz w:val="20"/>
                <w:szCs w:val="20"/>
                <w:lang w:val="en-US"/>
              </w:rPr>
              <w:t>01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ind w:left="245" w:hanging="245"/>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lang w:val="en-US"/>
              </w:rPr>
              <w:t>02</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551,6</w:t>
            </w:r>
          </w:p>
        </w:tc>
      </w:tr>
      <w:tr w:rsidR="00794462" w:rsidRPr="000100E7" w:rsidTr="00794462">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Непрограммное направление бюджета поселения</w:t>
            </w:r>
          </w:p>
        </w:tc>
        <w:tc>
          <w:tcPr>
            <w:tcW w:w="79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lang w:val="en-US"/>
              </w:rPr>
              <w:t>01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ind w:left="245" w:hanging="245"/>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lang w:val="en-US"/>
              </w:rPr>
              <w:t>02</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551,6</w:t>
            </w:r>
          </w:p>
        </w:tc>
      </w:tr>
      <w:tr w:rsidR="00794462" w:rsidRPr="000100E7" w:rsidTr="00794462">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Глава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99 0 00 10203</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551,6</w:t>
            </w:r>
          </w:p>
        </w:tc>
      </w:tr>
      <w:tr w:rsidR="00794462" w:rsidRPr="000100E7" w:rsidTr="00794462">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w:t>
            </w:r>
            <w:r w:rsidRPr="000100E7">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w:t>
            </w:r>
            <w:r w:rsidRPr="000100E7">
              <w:rPr>
                <w:rFonts w:ascii="Times New Roman" w:hAnsi="Times New Roman" w:cs="Times New Roman"/>
                <w:color w:val="000000"/>
                <w:sz w:val="20"/>
                <w:szCs w:val="20"/>
                <w:lang w:val="en-US"/>
              </w:rPr>
              <w:t>2</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99 0 00 10203</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551,6</w:t>
            </w:r>
          </w:p>
        </w:tc>
      </w:tr>
      <w:tr w:rsidR="00794462" w:rsidRPr="000100E7" w:rsidTr="00794462">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Расходы на выплаты персоналу государственных (муниципальных) органов</w:t>
            </w:r>
          </w:p>
        </w:tc>
        <w:tc>
          <w:tcPr>
            <w:tcW w:w="79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99 0 00 10203</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551,6</w:t>
            </w:r>
          </w:p>
        </w:tc>
      </w:tr>
      <w:tr w:rsidR="00794462" w:rsidRPr="000100E7" w:rsidTr="00794462">
        <w:trPr>
          <w:gridAfter w:val="2"/>
          <w:wAfter w:w="6388" w:type="dxa"/>
          <w:trHeight w:val="65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3110,7</w:t>
            </w:r>
          </w:p>
        </w:tc>
      </w:tr>
      <w:tr w:rsidR="00794462" w:rsidRPr="000100E7" w:rsidTr="00794462">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w:t>
            </w:r>
            <w:r w:rsidRPr="000100E7">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w:t>
            </w:r>
            <w:r w:rsidRPr="000100E7">
              <w:rPr>
                <w:rFonts w:ascii="Times New Roman" w:hAnsi="Times New Roman" w:cs="Times New Roman"/>
                <w:color w:val="000000"/>
                <w:sz w:val="20"/>
                <w:szCs w:val="20"/>
                <w:lang w:val="en-US"/>
              </w:rPr>
              <w:t>4</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3110,7</w:t>
            </w:r>
          </w:p>
        </w:tc>
      </w:tr>
      <w:tr w:rsidR="00794462" w:rsidRPr="000100E7" w:rsidTr="00794462">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both"/>
              <w:rPr>
                <w:rFonts w:ascii="Times New Roman" w:hAnsi="Times New Roman" w:cs="Times New Roman"/>
                <w:sz w:val="20"/>
                <w:szCs w:val="20"/>
              </w:rPr>
            </w:pPr>
            <w:r w:rsidRPr="000100E7">
              <w:rPr>
                <w:rFonts w:ascii="Times New Roman" w:hAnsi="Times New Roman" w:cs="Times New Roman"/>
                <w:sz w:val="20"/>
                <w:szCs w:val="20"/>
              </w:rPr>
              <w:lastRenderedPageBreak/>
              <w:t xml:space="preserve">Обеспечение деятельности органов местного самоуправления  </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w:t>
            </w:r>
            <w:r w:rsidRPr="000100E7">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w:t>
            </w:r>
            <w:r w:rsidRPr="000100E7">
              <w:rPr>
                <w:rFonts w:ascii="Times New Roman" w:hAnsi="Times New Roman" w:cs="Times New Roman"/>
                <w:color w:val="000000"/>
                <w:sz w:val="20"/>
                <w:szCs w:val="20"/>
                <w:lang w:val="en-US"/>
              </w:rPr>
              <w:t>4</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3110,7</w:t>
            </w:r>
          </w:p>
        </w:tc>
      </w:tr>
      <w:tr w:rsidR="00794462" w:rsidRPr="000100E7" w:rsidTr="00794462">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both"/>
              <w:rPr>
                <w:rFonts w:ascii="Times New Roman" w:hAnsi="Times New Roman" w:cs="Times New Roman"/>
                <w:sz w:val="20"/>
                <w:szCs w:val="20"/>
              </w:rPr>
            </w:pPr>
            <w:r w:rsidRPr="000100E7">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0100E7">
              <w:rPr>
                <w:rFonts w:ascii="Times New Roman" w:hAnsi="Times New Roman" w:cs="Times New Roman"/>
                <w:sz w:val="20"/>
                <w:szCs w:val="20"/>
              </w:rPr>
              <w:t>управления</w:t>
            </w:r>
            <w:proofErr w:type="gramStart"/>
            <w:r w:rsidRPr="000100E7">
              <w:rPr>
                <w:rFonts w:ascii="Times New Roman" w:hAnsi="Times New Roman" w:cs="Times New Roman"/>
                <w:sz w:val="20"/>
                <w:szCs w:val="20"/>
              </w:rPr>
              <w:t>,г</w:t>
            </w:r>
            <w:proofErr w:type="gramEnd"/>
            <w:r w:rsidRPr="000100E7">
              <w:rPr>
                <w:rFonts w:ascii="Times New Roman" w:hAnsi="Times New Roman" w:cs="Times New Roman"/>
                <w:sz w:val="20"/>
                <w:szCs w:val="20"/>
              </w:rPr>
              <w:t>осударственными</w:t>
            </w:r>
            <w:proofErr w:type="spellEnd"/>
            <w:r w:rsidRPr="000100E7">
              <w:rPr>
                <w:rFonts w:ascii="Times New Roman" w:hAnsi="Times New Roman" w:cs="Times New Roman"/>
                <w:sz w:val="20"/>
                <w:szCs w:val="20"/>
              </w:rPr>
              <w:t xml:space="preserve">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w:t>
            </w:r>
            <w:r w:rsidRPr="000100E7">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1287,90</w:t>
            </w:r>
          </w:p>
        </w:tc>
      </w:tr>
      <w:tr w:rsidR="00794462" w:rsidRPr="000100E7" w:rsidTr="00794462">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both"/>
              <w:rPr>
                <w:rFonts w:ascii="Times New Roman" w:hAnsi="Times New Roman" w:cs="Times New Roman"/>
                <w:sz w:val="20"/>
                <w:szCs w:val="20"/>
              </w:rPr>
            </w:pPr>
            <w:r w:rsidRPr="000100E7">
              <w:rPr>
                <w:rFonts w:ascii="Times New Roman" w:hAnsi="Times New Roman" w:cs="Times New Roman"/>
                <w:sz w:val="20"/>
                <w:szCs w:val="20"/>
              </w:rPr>
              <w:t>Расходы на выплату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1287,90</w:t>
            </w:r>
          </w:p>
        </w:tc>
      </w:tr>
      <w:tr w:rsidR="00794462" w:rsidRPr="000100E7" w:rsidTr="00794462">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both"/>
              <w:rPr>
                <w:rFonts w:ascii="Times New Roman" w:hAnsi="Times New Roman" w:cs="Times New Roman"/>
                <w:sz w:val="20"/>
                <w:szCs w:val="20"/>
              </w:rPr>
            </w:pPr>
            <w:r w:rsidRPr="000100E7">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w:t>
            </w:r>
            <w:r w:rsidRPr="000100E7">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1600,74</w:t>
            </w:r>
          </w:p>
        </w:tc>
      </w:tr>
      <w:tr w:rsidR="00794462" w:rsidRPr="000100E7" w:rsidTr="00794462">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both"/>
              <w:rPr>
                <w:rFonts w:ascii="Times New Roman" w:hAnsi="Times New Roman" w:cs="Times New Roman"/>
                <w:sz w:val="20"/>
                <w:szCs w:val="20"/>
              </w:rPr>
            </w:pPr>
            <w:r w:rsidRPr="000100E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1600,74</w:t>
            </w:r>
          </w:p>
        </w:tc>
      </w:tr>
      <w:tr w:rsidR="00794462" w:rsidRPr="000100E7" w:rsidTr="00794462">
        <w:trPr>
          <w:gridAfter w:val="2"/>
          <w:wAfter w:w="6388" w:type="dxa"/>
          <w:trHeight w:val="257"/>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both"/>
              <w:rPr>
                <w:rFonts w:ascii="Times New Roman" w:hAnsi="Times New Roman" w:cs="Times New Roman"/>
                <w:sz w:val="20"/>
                <w:szCs w:val="20"/>
              </w:rPr>
            </w:pPr>
            <w:r w:rsidRPr="000100E7">
              <w:rPr>
                <w:rFonts w:ascii="Times New Roman" w:hAnsi="Times New Roman" w:cs="Times New Roman"/>
                <w:sz w:val="20"/>
                <w:szCs w:val="20"/>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w:t>
            </w:r>
            <w:r w:rsidRPr="000100E7">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222,06</w:t>
            </w:r>
          </w:p>
        </w:tc>
      </w:tr>
      <w:tr w:rsidR="00794462" w:rsidRPr="000100E7" w:rsidTr="00794462">
        <w:trPr>
          <w:gridAfter w:val="2"/>
          <w:wAfter w:w="6388" w:type="dxa"/>
          <w:trHeight w:val="257"/>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 xml:space="preserve">Уплата  налогов, сборов и иных платежей </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w:t>
            </w:r>
            <w:r w:rsidRPr="000100E7">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222,06</w:t>
            </w:r>
          </w:p>
        </w:tc>
      </w:tr>
      <w:tr w:rsidR="00794462" w:rsidRPr="000100E7" w:rsidTr="00794462">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Резервные фонды</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000 00 00000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15,0</w:t>
            </w:r>
          </w:p>
        </w:tc>
      </w:tr>
      <w:tr w:rsidR="00794462" w:rsidRPr="000100E7" w:rsidTr="00794462">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0</w:t>
            </w:r>
            <w:r w:rsidRPr="000100E7">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lang w:val="en-US"/>
              </w:rPr>
            </w:pPr>
            <w:r w:rsidRPr="000100E7">
              <w:rPr>
                <w:rFonts w:ascii="Times New Roman" w:hAnsi="Times New Roman" w:cs="Times New Roman"/>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15,0</w:t>
            </w:r>
          </w:p>
        </w:tc>
      </w:tr>
      <w:tr w:rsidR="00794462" w:rsidRPr="000100E7" w:rsidTr="00794462">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Резервные фонды местных администраций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99 0 00 81000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15,0</w:t>
            </w:r>
          </w:p>
        </w:tc>
      </w:tr>
      <w:tr w:rsidR="00794462" w:rsidRPr="000100E7" w:rsidTr="00794462">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color w:val="000000"/>
                <w:sz w:val="20"/>
                <w:szCs w:val="20"/>
              </w:rPr>
              <w:t>99 0 00 81000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15,0</w:t>
            </w:r>
          </w:p>
        </w:tc>
      </w:tr>
      <w:tr w:rsidR="00794462" w:rsidRPr="000100E7" w:rsidTr="00794462">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Резервные средства</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color w:val="000000"/>
                <w:sz w:val="20"/>
                <w:szCs w:val="20"/>
              </w:rPr>
              <w:t>99 0 00 81000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870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15,0</w:t>
            </w:r>
          </w:p>
        </w:tc>
      </w:tr>
      <w:tr w:rsidR="00794462" w:rsidRPr="000100E7" w:rsidTr="00794462">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Другие общегосударственные вопросы</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40,6</w:t>
            </w:r>
          </w:p>
        </w:tc>
      </w:tr>
      <w:tr w:rsidR="00794462" w:rsidRPr="000100E7" w:rsidTr="00794462">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40,6</w:t>
            </w:r>
          </w:p>
        </w:tc>
      </w:tr>
      <w:tr w:rsidR="00794462" w:rsidRPr="000100E7" w:rsidTr="00794462">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Выполнение других обязательств муниципального образования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40,6</w:t>
            </w:r>
          </w:p>
        </w:tc>
      </w:tr>
      <w:tr w:rsidR="00794462" w:rsidRPr="000100E7" w:rsidTr="00794462">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both"/>
              <w:rPr>
                <w:rFonts w:ascii="Times New Roman" w:hAnsi="Times New Roman" w:cs="Times New Roman"/>
                <w:sz w:val="20"/>
                <w:szCs w:val="20"/>
              </w:rPr>
            </w:pPr>
            <w:r w:rsidRPr="000100E7">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40,6</w:t>
            </w:r>
          </w:p>
        </w:tc>
      </w:tr>
      <w:tr w:rsidR="00794462" w:rsidRPr="000100E7" w:rsidTr="00794462">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40,6</w:t>
            </w:r>
          </w:p>
        </w:tc>
      </w:tr>
      <w:tr w:rsidR="00794462" w:rsidRPr="000100E7" w:rsidTr="00794462">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sz w:val="20"/>
                <w:szCs w:val="20"/>
              </w:rPr>
            </w:pPr>
            <w:r w:rsidRPr="000100E7">
              <w:rPr>
                <w:rFonts w:ascii="Times New Roman" w:hAnsi="Times New Roman" w:cs="Times New Roman"/>
                <w:b/>
                <w:sz w:val="20"/>
                <w:szCs w:val="20"/>
              </w:rPr>
              <w:lastRenderedPageBreak/>
              <w:t>НАЦИОНАЛЬНАЯ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226,549</w:t>
            </w:r>
          </w:p>
        </w:tc>
      </w:tr>
      <w:tr w:rsidR="00794462" w:rsidRPr="000100E7" w:rsidTr="00794462">
        <w:trPr>
          <w:gridAfter w:val="2"/>
          <w:wAfter w:w="6388" w:type="dxa"/>
          <w:trHeight w:val="471"/>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sz w:val="20"/>
                <w:szCs w:val="20"/>
              </w:rPr>
            </w:pPr>
            <w:r w:rsidRPr="000100E7">
              <w:rPr>
                <w:rFonts w:ascii="Times New Roman" w:hAnsi="Times New Roman" w:cs="Times New Roman"/>
                <w:b/>
                <w:sz w:val="20"/>
                <w:szCs w:val="20"/>
              </w:rPr>
              <w:t>Мобилизационная и вневойсковая подготовка</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226,549</w:t>
            </w:r>
          </w:p>
        </w:tc>
      </w:tr>
      <w:tr w:rsidR="00794462" w:rsidRPr="000100E7" w:rsidTr="00794462">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sz w:val="20"/>
                <w:szCs w:val="20"/>
              </w:rPr>
            </w:pPr>
            <w:r w:rsidRPr="000100E7">
              <w:rPr>
                <w:rFonts w:ascii="Times New Roman" w:hAnsi="Times New Roman" w:cs="Times New Roman"/>
                <w:b/>
                <w:sz w:val="20"/>
                <w:szCs w:val="20"/>
              </w:rPr>
              <w:t>Руководство и управление в сфере установленных функций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226,549</w:t>
            </w:r>
          </w:p>
        </w:tc>
      </w:tr>
      <w:tr w:rsidR="00794462" w:rsidRPr="000100E7" w:rsidTr="00794462">
        <w:trPr>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both"/>
              <w:rPr>
                <w:rFonts w:ascii="Times New Roman" w:hAnsi="Times New Roman" w:cs="Times New Roman"/>
                <w:sz w:val="20"/>
                <w:szCs w:val="20"/>
              </w:rPr>
            </w:pPr>
            <w:r w:rsidRPr="000100E7">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0100E7">
              <w:rPr>
                <w:rFonts w:ascii="Times New Roman" w:hAnsi="Times New Roman" w:cs="Times New Roman"/>
                <w:sz w:val="20"/>
                <w:szCs w:val="20"/>
              </w:rPr>
              <w:t>управления</w:t>
            </w:r>
            <w:proofErr w:type="gramStart"/>
            <w:r w:rsidRPr="000100E7">
              <w:rPr>
                <w:rFonts w:ascii="Times New Roman" w:hAnsi="Times New Roman" w:cs="Times New Roman"/>
                <w:sz w:val="20"/>
                <w:szCs w:val="20"/>
              </w:rPr>
              <w:t>,г</w:t>
            </w:r>
            <w:proofErr w:type="gramEnd"/>
            <w:r w:rsidRPr="000100E7">
              <w:rPr>
                <w:rFonts w:ascii="Times New Roman" w:hAnsi="Times New Roman" w:cs="Times New Roman"/>
                <w:sz w:val="20"/>
                <w:szCs w:val="20"/>
              </w:rPr>
              <w:t>осударственными</w:t>
            </w:r>
            <w:proofErr w:type="spellEnd"/>
            <w:r w:rsidRPr="000100E7">
              <w:rPr>
                <w:rFonts w:ascii="Times New Roman" w:hAnsi="Times New Roman" w:cs="Times New Roman"/>
                <w:sz w:val="20"/>
                <w:szCs w:val="20"/>
              </w:rPr>
              <w:t xml:space="preserve">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226,549</w:t>
            </w:r>
          </w:p>
        </w:tc>
        <w:tc>
          <w:tcPr>
            <w:tcW w:w="5368" w:type="dxa"/>
            <w:tcBorders>
              <w:top w:val="nil"/>
              <w:left w:val="single" w:sz="4" w:space="0" w:color="auto"/>
              <w:bottom w:val="nil"/>
              <w:right w:val="single" w:sz="4" w:space="0" w:color="auto"/>
            </w:tcBorders>
          </w:tcPr>
          <w:p w:rsidR="00794462" w:rsidRPr="000100E7" w:rsidRDefault="00794462" w:rsidP="00794462">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94462" w:rsidRPr="000100E7" w:rsidRDefault="00794462" w:rsidP="00794462">
            <w:pPr>
              <w:rPr>
                <w:rFonts w:ascii="Times New Roman" w:hAnsi="Times New Roman" w:cs="Times New Roman"/>
                <w:sz w:val="20"/>
                <w:szCs w:val="20"/>
              </w:rPr>
            </w:pPr>
          </w:p>
        </w:tc>
      </w:tr>
      <w:tr w:rsidR="00794462" w:rsidRPr="000100E7" w:rsidTr="00794462">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Расходы на выплаты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226,549</w:t>
            </w:r>
          </w:p>
        </w:tc>
      </w:tr>
      <w:tr w:rsidR="00794462" w:rsidRPr="000100E7" w:rsidTr="00794462">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Фонд оплаты труда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226,549</w:t>
            </w:r>
          </w:p>
        </w:tc>
      </w:tr>
      <w:tr w:rsidR="00794462" w:rsidRPr="000100E7" w:rsidTr="00794462">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both"/>
              <w:rPr>
                <w:rFonts w:ascii="Times New Roman" w:hAnsi="Times New Roman" w:cs="Times New Roman"/>
                <w:sz w:val="20"/>
                <w:szCs w:val="20"/>
              </w:rPr>
            </w:pPr>
            <w:r w:rsidRPr="000100E7">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w:t>
            </w:r>
          </w:p>
        </w:tc>
      </w:tr>
      <w:tr w:rsidR="00794462" w:rsidRPr="000100E7" w:rsidTr="00794462">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w:t>
            </w:r>
          </w:p>
        </w:tc>
      </w:tr>
      <w:tr w:rsidR="00794462" w:rsidRPr="000100E7" w:rsidTr="00794462">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НАЦИОНАЛЬНАЯ БЕЗОПАСНОСТЬ И ПРАВООХРАНИТЕЛЬНАЯ ДЕЯТЕЛЬНОСТЬ</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 xml:space="preserve">00   </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41,4</w:t>
            </w:r>
          </w:p>
        </w:tc>
      </w:tr>
      <w:tr w:rsidR="00794462" w:rsidRPr="000100E7" w:rsidTr="00794462">
        <w:trPr>
          <w:gridAfter w:val="2"/>
          <w:wAfter w:w="6388" w:type="dxa"/>
          <w:trHeight w:val="39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20,0</w:t>
            </w:r>
          </w:p>
        </w:tc>
      </w:tr>
      <w:tr w:rsidR="00794462" w:rsidRPr="000100E7" w:rsidTr="00794462">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20,0</w:t>
            </w:r>
          </w:p>
        </w:tc>
      </w:tr>
      <w:tr w:rsidR="00794462" w:rsidRPr="000100E7" w:rsidTr="00794462">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Предупреждение и ликвидация  последствий ЧС и стихийных бедствий природного и техногенного характера</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20,0</w:t>
            </w:r>
          </w:p>
        </w:tc>
      </w:tr>
      <w:tr w:rsidR="00794462" w:rsidRPr="000100E7" w:rsidTr="00794462">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both"/>
              <w:rPr>
                <w:rFonts w:ascii="Times New Roman" w:hAnsi="Times New Roman" w:cs="Times New Roman"/>
                <w:sz w:val="20"/>
                <w:szCs w:val="20"/>
              </w:rPr>
            </w:pPr>
            <w:r w:rsidRPr="000100E7">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20,0</w:t>
            </w:r>
          </w:p>
        </w:tc>
      </w:tr>
      <w:tr w:rsidR="00794462" w:rsidRPr="000100E7" w:rsidTr="00794462">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20,0</w:t>
            </w:r>
          </w:p>
        </w:tc>
      </w:tr>
      <w:tr w:rsidR="00794462" w:rsidRPr="000100E7" w:rsidTr="00794462">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sz w:val="20"/>
                <w:szCs w:val="20"/>
              </w:rPr>
            </w:pPr>
            <w:r w:rsidRPr="000100E7">
              <w:rPr>
                <w:rFonts w:ascii="Times New Roman" w:hAnsi="Times New Roman" w:cs="Times New Roman"/>
                <w:b/>
                <w:sz w:val="20"/>
                <w:szCs w:val="20"/>
              </w:rPr>
              <w:t>Обеспечение пожарной безопасности</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21,40</w:t>
            </w:r>
          </w:p>
        </w:tc>
      </w:tr>
      <w:tr w:rsidR="00794462" w:rsidRPr="000100E7" w:rsidTr="00794462">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lastRenderedPageBreak/>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15,32</w:t>
            </w:r>
          </w:p>
        </w:tc>
      </w:tr>
      <w:tr w:rsidR="00794462" w:rsidRPr="000100E7" w:rsidTr="00794462">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both"/>
              <w:rPr>
                <w:rFonts w:ascii="Times New Roman" w:hAnsi="Times New Roman" w:cs="Times New Roman"/>
                <w:sz w:val="20"/>
                <w:szCs w:val="20"/>
              </w:rPr>
            </w:pPr>
            <w:r w:rsidRPr="000100E7">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99 0 00 81795</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15,0</w:t>
            </w:r>
          </w:p>
        </w:tc>
      </w:tr>
      <w:tr w:rsidR="00794462" w:rsidRPr="000100E7" w:rsidTr="00794462">
        <w:trPr>
          <w:gridAfter w:val="2"/>
          <w:wAfter w:w="6388" w:type="dxa"/>
          <w:trHeight w:val="465"/>
        </w:trPr>
        <w:tc>
          <w:tcPr>
            <w:tcW w:w="8066"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99 0 00 81795</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15,0</w:t>
            </w:r>
          </w:p>
        </w:tc>
      </w:tr>
      <w:tr w:rsidR="00794462" w:rsidRPr="000100E7" w:rsidTr="00794462">
        <w:trPr>
          <w:gridAfter w:val="2"/>
          <w:wAfter w:w="6388" w:type="dxa"/>
          <w:trHeight w:val="223"/>
        </w:trPr>
        <w:tc>
          <w:tcPr>
            <w:tcW w:w="8066"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 xml:space="preserve">Обеспечение автономными дымовыми пожарными </w:t>
            </w:r>
            <w:proofErr w:type="spellStart"/>
            <w:r w:rsidRPr="000100E7">
              <w:rPr>
                <w:rFonts w:ascii="Times New Roman" w:hAnsi="Times New Roman" w:cs="Times New Roman"/>
                <w:sz w:val="20"/>
                <w:szCs w:val="20"/>
              </w:rPr>
              <w:t>извещателями</w:t>
            </w:r>
            <w:proofErr w:type="spellEnd"/>
            <w:r w:rsidRPr="000100E7">
              <w:rPr>
                <w:rFonts w:ascii="Times New Roman" w:hAnsi="Times New Roman" w:cs="Times New Roman"/>
                <w:sz w:val="20"/>
                <w:szCs w:val="20"/>
              </w:rPr>
              <w:t xml:space="preserve"> жилых помещений, в которых проживают  семьи, находящиеся в опасном  социальном положении в рамках ГП НСО "Обеспечение безопасности жизнедеятельности населения НСО на период  2015-2020 годов"</w:t>
            </w:r>
          </w:p>
        </w:tc>
        <w:tc>
          <w:tcPr>
            <w:tcW w:w="814"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sz w:val="20"/>
                <w:szCs w:val="20"/>
              </w:rPr>
            </w:pPr>
            <w:r w:rsidRPr="000100E7">
              <w:rPr>
                <w:rFonts w:ascii="Times New Roman" w:hAnsi="Times New Roman" w:cs="Times New Roman"/>
                <w:b/>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10 0 00 70330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6,08</w:t>
            </w:r>
          </w:p>
        </w:tc>
      </w:tr>
      <w:tr w:rsidR="00794462" w:rsidRPr="000100E7" w:rsidTr="00794462">
        <w:trPr>
          <w:gridAfter w:val="2"/>
          <w:wAfter w:w="6388" w:type="dxa"/>
          <w:trHeight w:val="370"/>
        </w:trPr>
        <w:tc>
          <w:tcPr>
            <w:tcW w:w="8066"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Прочая 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sz w:val="20"/>
                <w:szCs w:val="20"/>
              </w:rPr>
            </w:pPr>
            <w:r w:rsidRPr="000100E7">
              <w:rPr>
                <w:rFonts w:ascii="Times New Roman" w:hAnsi="Times New Roman" w:cs="Times New Roman"/>
                <w:b/>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10 0 00 70330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6,08</w:t>
            </w:r>
          </w:p>
        </w:tc>
      </w:tr>
      <w:tr w:rsidR="00794462" w:rsidRPr="000100E7" w:rsidTr="00794462">
        <w:trPr>
          <w:gridAfter w:val="2"/>
          <w:wAfter w:w="6388" w:type="dxa"/>
          <w:trHeight w:val="195"/>
        </w:trPr>
        <w:tc>
          <w:tcPr>
            <w:tcW w:w="8066"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sz w:val="20"/>
                <w:szCs w:val="20"/>
              </w:rPr>
            </w:pPr>
            <w:r w:rsidRPr="000100E7">
              <w:rPr>
                <w:rFonts w:ascii="Times New Roman" w:hAnsi="Times New Roman" w:cs="Times New Roman"/>
                <w:b/>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0,32</w:t>
            </w:r>
          </w:p>
        </w:tc>
      </w:tr>
      <w:tr w:rsidR="00794462" w:rsidRPr="000100E7" w:rsidTr="00794462">
        <w:trPr>
          <w:gridAfter w:val="2"/>
          <w:wAfter w:w="6388" w:type="dxa"/>
          <w:trHeight w:val="210"/>
        </w:trPr>
        <w:tc>
          <w:tcPr>
            <w:tcW w:w="8066"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sz w:val="20"/>
                <w:szCs w:val="20"/>
              </w:rPr>
            </w:pPr>
            <w:r w:rsidRPr="000100E7">
              <w:rPr>
                <w:rFonts w:ascii="Times New Roman" w:hAnsi="Times New Roman" w:cs="Times New Roman"/>
                <w:b/>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0,32</w:t>
            </w:r>
          </w:p>
        </w:tc>
      </w:tr>
      <w:tr w:rsidR="00794462" w:rsidRPr="000100E7" w:rsidTr="00794462">
        <w:trPr>
          <w:gridAfter w:val="2"/>
          <w:wAfter w:w="6388" w:type="dxa"/>
          <w:trHeight w:val="351"/>
        </w:trPr>
        <w:tc>
          <w:tcPr>
            <w:tcW w:w="8066"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Национальная  экономика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1137,15</w:t>
            </w:r>
          </w:p>
        </w:tc>
      </w:tr>
      <w:tr w:rsidR="00794462" w:rsidRPr="000100E7" w:rsidTr="00794462">
        <w:trPr>
          <w:gridAfter w:val="2"/>
          <w:wAfter w:w="6388" w:type="dxa"/>
          <w:trHeight w:val="210"/>
        </w:trPr>
        <w:tc>
          <w:tcPr>
            <w:tcW w:w="8066"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Дорожное хозяйств</w:t>
            </w:r>
            <w:proofErr w:type="gramStart"/>
            <w:r w:rsidRPr="000100E7">
              <w:rPr>
                <w:rFonts w:ascii="Times New Roman" w:hAnsi="Times New Roman" w:cs="Times New Roman"/>
                <w:b/>
                <w:color w:val="000000"/>
                <w:sz w:val="20"/>
                <w:szCs w:val="20"/>
              </w:rPr>
              <w:t>о(</w:t>
            </w:r>
            <w:proofErr w:type="gramEnd"/>
            <w:r w:rsidRPr="000100E7">
              <w:rPr>
                <w:rFonts w:ascii="Times New Roman" w:hAnsi="Times New Roman" w:cs="Times New Roman"/>
                <w:b/>
                <w:color w:val="000000"/>
                <w:sz w:val="20"/>
                <w:szCs w:val="20"/>
              </w:rPr>
              <w:t>дорожные фонды)</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1137,15</w:t>
            </w:r>
          </w:p>
        </w:tc>
      </w:tr>
      <w:tr w:rsidR="00794462" w:rsidRPr="000100E7" w:rsidTr="00794462">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proofErr w:type="spellStart"/>
            <w:r w:rsidRPr="000100E7">
              <w:rPr>
                <w:rFonts w:ascii="Times New Roman" w:hAnsi="Times New Roman" w:cs="Times New Roman"/>
                <w:color w:val="000000"/>
                <w:sz w:val="20"/>
                <w:szCs w:val="20"/>
              </w:rPr>
              <w:t>Непрограммноенаправлениебюджета</w:t>
            </w:r>
            <w:proofErr w:type="spellEnd"/>
            <w:r w:rsidRPr="000100E7">
              <w:rPr>
                <w:rFonts w:ascii="Times New Roman" w:hAnsi="Times New Roman" w:cs="Times New Roman"/>
                <w:color w:val="000000"/>
                <w:sz w:val="20"/>
                <w:szCs w:val="20"/>
              </w:rPr>
              <w:t xml:space="preserve">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1137,15</w:t>
            </w:r>
          </w:p>
        </w:tc>
      </w:tr>
      <w:tr w:rsidR="00794462" w:rsidRPr="000100E7" w:rsidTr="00794462">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Расходы на содержание дорог за счет средств местного бюджета</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99 0 00 49790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1137,15</w:t>
            </w:r>
          </w:p>
        </w:tc>
      </w:tr>
      <w:tr w:rsidR="00794462" w:rsidRPr="000100E7" w:rsidTr="00794462">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both"/>
              <w:rPr>
                <w:rFonts w:ascii="Times New Roman" w:hAnsi="Times New Roman" w:cs="Times New Roman"/>
                <w:sz w:val="20"/>
                <w:szCs w:val="20"/>
              </w:rPr>
            </w:pPr>
            <w:r w:rsidRPr="000100E7">
              <w:rPr>
                <w:rFonts w:ascii="Times New Roman" w:hAnsi="Times New Roman" w:cs="Times New Roman"/>
                <w:sz w:val="20"/>
                <w:szCs w:val="20"/>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99 0 00 49790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1137,15</w:t>
            </w:r>
          </w:p>
        </w:tc>
      </w:tr>
      <w:tr w:rsidR="00794462" w:rsidRPr="000100E7" w:rsidTr="00794462">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99 0 00 49790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1137,15</w:t>
            </w:r>
          </w:p>
        </w:tc>
      </w:tr>
      <w:tr w:rsidR="00794462" w:rsidRPr="000100E7" w:rsidTr="00794462">
        <w:trPr>
          <w:gridAfter w:val="2"/>
          <w:wAfter w:w="6388" w:type="dxa"/>
          <w:trHeight w:val="382"/>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Жилищно-коммунальное хозяйство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1131,80</w:t>
            </w:r>
          </w:p>
        </w:tc>
      </w:tr>
      <w:tr w:rsidR="00794462" w:rsidRPr="000100E7" w:rsidTr="00794462">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sz w:val="20"/>
                <w:szCs w:val="20"/>
              </w:rPr>
            </w:pPr>
            <w:r w:rsidRPr="000100E7">
              <w:rPr>
                <w:rFonts w:ascii="Times New Roman" w:hAnsi="Times New Roman" w:cs="Times New Roman"/>
                <w:b/>
                <w:sz w:val="20"/>
                <w:szCs w:val="20"/>
              </w:rPr>
              <w:t>Благоустройство</w:t>
            </w:r>
          </w:p>
        </w:tc>
        <w:tc>
          <w:tcPr>
            <w:tcW w:w="829"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sz w:val="20"/>
                <w:szCs w:val="20"/>
              </w:rPr>
            </w:pPr>
            <w:r w:rsidRPr="000100E7">
              <w:rPr>
                <w:rFonts w:ascii="Times New Roman" w:hAnsi="Times New Roman" w:cs="Times New Roman"/>
                <w:b/>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sz w:val="20"/>
                <w:szCs w:val="20"/>
              </w:rPr>
            </w:pPr>
            <w:r w:rsidRPr="000100E7">
              <w:rPr>
                <w:rFonts w:ascii="Times New Roman" w:hAnsi="Times New Roman" w:cs="Times New Roman"/>
                <w:b/>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sz w:val="20"/>
                <w:szCs w:val="20"/>
              </w:rPr>
            </w:pPr>
            <w:r w:rsidRPr="000100E7">
              <w:rPr>
                <w:rFonts w:ascii="Times New Roman" w:hAnsi="Times New Roman" w:cs="Times New Roman"/>
                <w:b/>
                <w:sz w:val="20"/>
                <w:szCs w:val="20"/>
              </w:rPr>
              <w:t>1131,80</w:t>
            </w:r>
          </w:p>
        </w:tc>
      </w:tr>
      <w:tr w:rsidR="00794462" w:rsidRPr="000100E7" w:rsidTr="00794462">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widowControl w:val="0"/>
              <w:adjustRightInd w:val="0"/>
              <w:spacing w:line="360" w:lineRule="atLeast"/>
              <w:jc w:val="both"/>
              <w:rPr>
                <w:rFonts w:ascii="Times New Roman" w:hAnsi="Times New Roman" w:cs="Times New Roman"/>
                <w:b/>
                <w:sz w:val="20"/>
                <w:szCs w:val="20"/>
              </w:rPr>
            </w:pPr>
            <w:r w:rsidRPr="000100E7">
              <w:rPr>
                <w:rFonts w:ascii="Times New Roman" w:hAnsi="Times New Roman" w:cs="Times New Roman"/>
                <w:color w:val="000000"/>
                <w:sz w:val="20"/>
                <w:szCs w:val="20"/>
              </w:rPr>
              <w:lastRenderedPageBreak/>
              <w:t>Непрограммное направление бюджета поселения</w:t>
            </w:r>
          </w:p>
        </w:tc>
        <w:tc>
          <w:tcPr>
            <w:tcW w:w="829"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sz w:val="20"/>
                <w:szCs w:val="20"/>
              </w:rPr>
            </w:pPr>
            <w:r w:rsidRPr="000100E7">
              <w:rPr>
                <w:rFonts w:ascii="Times New Roman" w:hAnsi="Times New Roman" w:cs="Times New Roman"/>
                <w:b/>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sz w:val="20"/>
                <w:szCs w:val="20"/>
              </w:rPr>
            </w:pPr>
            <w:r w:rsidRPr="000100E7">
              <w:rPr>
                <w:rFonts w:ascii="Times New Roman" w:hAnsi="Times New Roman" w:cs="Times New Roman"/>
                <w:b/>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sz w:val="20"/>
                <w:szCs w:val="20"/>
              </w:rPr>
            </w:pPr>
            <w:r w:rsidRPr="000100E7">
              <w:rPr>
                <w:rFonts w:ascii="Times New Roman" w:hAnsi="Times New Roman" w:cs="Times New Roman"/>
                <w:b/>
                <w:sz w:val="20"/>
                <w:szCs w:val="20"/>
              </w:rPr>
              <w:t>1131,80</w:t>
            </w:r>
          </w:p>
        </w:tc>
      </w:tr>
      <w:tr w:rsidR="00794462" w:rsidRPr="000100E7" w:rsidTr="00794462">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794462" w:rsidRPr="000100E7" w:rsidRDefault="00794462" w:rsidP="00794462">
            <w:pPr>
              <w:rPr>
                <w:rFonts w:ascii="Times New Roman" w:hAnsi="Times New Roman" w:cs="Times New Roman"/>
                <w:b/>
                <w:i/>
                <w:sz w:val="20"/>
                <w:szCs w:val="20"/>
              </w:rPr>
            </w:pPr>
            <w:r w:rsidRPr="000100E7">
              <w:rPr>
                <w:rFonts w:ascii="Times New Roman" w:hAnsi="Times New Roman" w:cs="Times New Roman"/>
                <w:b/>
                <w:i/>
                <w:sz w:val="20"/>
                <w:szCs w:val="20"/>
              </w:rPr>
              <w:t>Отдельные мероприятия</w:t>
            </w:r>
            <w:proofErr w:type="gramStart"/>
            <w:r w:rsidRPr="000100E7">
              <w:rPr>
                <w:rFonts w:ascii="Times New Roman" w:hAnsi="Times New Roman" w:cs="Times New Roman"/>
                <w:b/>
                <w:i/>
                <w:sz w:val="20"/>
                <w:szCs w:val="20"/>
              </w:rPr>
              <w:t xml:space="preserve"> ,</w:t>
            </w:r>
            <w:proofErr w:type="gramEnd"/>
            <w:r w:rsidRPr="000100E7">
              <w:rPr>
                <w:rFonts w:ascii="Times New Roman" w:hAnsi="Times New Roman" w:cs="Times New Roman"/>
                <w:b/>
                <w:i/>
                <w:sz w:val="20"/>
                <w:szCs w:val="20"/>
              </w:rPr>
              <w:t>осуществляемые в рамках благоустройства в части уличного освещения</w:t>
            </w:r>
          </w:p>
        </w:tc>
        <w:tc>
          <w:tcPr>
            <w:tcW w:w="829"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i/>
                <w:sz w:val="20"/>
                <w:szCs w:val="20"/>
              </w:rPr>
            </w:pPr>
            <w:r w:rsidRPr="000100E7">
              <w:rPr>
                <w:rFonts w:ascii="Times New Roman" w:hAnsi="Times New Roman" w:cs="Times New Roman"/>
                <w:b/>
                <w:i/>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i/>
                <w:sz w:val="20"/>
                <w:szCs w:val="20"/>
              </w:rPr>
            </w:pPr>
            <w:r w:rsidRPr="000100E7">
              <w:rPr>
                <w:rFonts w:ascii="Times New Roman" w:hAnsi="Times New Roman" w:cs="Times New Roman"/>
                <w:b/>
                <w:i/>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i/>
                <w:sz w:val="20"/>
                <w:szCs w:val="20"/>
              </w:rPr>
            </w:pPr>
            <w:r w:rsidRPr="000100E7">
              <w:rPr>
                <w:rFonts w:ascii="Times New Roman" w:hAnsi="Times New Roman" w:cs="Times New Roman"/>
                <w:b/>
                <w:i/>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i/>
                <w:color w:val="000000"/>
                <w:sz w:val="20"/>
                <w:szCs w:val="20"/>
              </w:rPr>
            </w:pPr>
            <w:r w:rsidRPr="000100E7">
              <w:rPr>
                <w:rFonts w:ascii="Times New Roman" w:hAnsi="Times New Roman" w:cs="Times New Roman"/>
                <w:b/>
                <w:i/>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i/>
                <w:sz w:val="20"/>
                <w:szCs w:val="20"/>
              </w:rPr>
            </w:pPr>
            <w:r w:rsidRPr="000100E7">
              <w:rPr>
                <w:rFonts w:ascii="Times New Roman" w:hAnsi="Times New Roman" w:cs="Times New Roman"/>
                <w:b/>
                <w:i/>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i/>
                <w:sz w:val="20"/>
                <w:szCs w:val="20"/>
              </w:rPr>
            </w:pPr>
            <w:r w:rsidRPr="000100E7">
              <w:rPr>
                <w:rFonts w:ascii="Times New Roman" w:hAnsi="Times New Roman" w:cs="Times New Roman"/>
                <w:b/>
                <w:i/>
                <w:sz w:val="20"/>
                <w:szCs w:val="20"/>
              </w:rPr>
              <w:t>580,3</w:t>
            </w:r>
          </w:p>
        </w:tc>
      </w:tr>
      <w:tr w:rsidR="00794462" w:rsidRPr="000100E7" w:rsidTr="00794462">
        <w:trPr>
          <w:gridAfter w:val="2"/>
          <w:wAfter w:w="6388" w:type="dxa"/>
          <w:trHeight w:val="224"/>
        </w:trPr>
        <w:tc>
          <w:tcPr>
            <w:tcW w:w="8051"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both"/>
              <w:rPr>
                <w:rFonts w:ascii="Times New Roman" w:hAnsi="Times New Roman" w:cs="Times New Roman"/>
                <w:sz w:val="20"/>
                <w:szCs w:val="20"/>
              </w:rPr>
            </w:pPr>
            <w:r w:rsidRPr="000100E7">
              <w:rPr>
                <w:rFonts w:ascii="Times New Roman" w:hAnsi="Times New Roman" w:cs="Times New Roman"/>
                <w:sz w:val="20"/>
                <w:szCs w:val="20"/>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sz w:val="20"/>
                <w:szCs w:val="20"/>
              </w:rPr>
              <w:t>578,2</w:t>
            </w:r>
          </w:p>
        </w:tc>
      </w:tr>
      <w:tr w:rsidR="00794462" w:rsidRPr="000100E7" w:rsidTr="00794462">
        <w:trPr>
          <w:gridAfter w:val="2"/>
          <w:wAfter w:w="6388" w:type="dxa"/>
          <w:trHeight w:val="525"/>
        </w:trPr>
        <w:tc>
          <w:tcPr>
            <w:tcW w:w="8051"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sz w:val="20"/>
                <w:szCs w:val="20"/>
              </w:rPr>
              <w:t>578,2</w:t>
            </w:r>
          </w:p>
          <w:p w:rsidR="00794462" w:rsidRPr="000100E7" w:rsidRDefault="00794462" w:rsidP="00794462">
            <w:pPr>
              <w:jc w:val="center"/>
              <w:rPr>
                <w:rFonts w:ascii="Times New Roman" w:hAnsi="Times New Roman" w:cs="Times New Roman"/>
                <w:sz w:val="20"/>
                <w:szCs w:val="20"/>
              </w:rPr>
            </w:pPr>
          </w:p>
        </w:tc>
      </w:tr>
      <w:tr w:rsidR="00794462" w:rsidRPr="000100E7" w:rsidTr="00794462">
        <w:trPr>
          <w:gridAfter w:val="2"/>
          <w:wAfter w:w="6388" w:type="dxa"/>
          <w:trHeight w:val="95"/>
        </w:trPr>
        <w:tc>
          <w:tcPr>
            <w:tcW w:w="8051"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Иные бюджетные ассигнования</w:t>
            </w:r>
          </w:p>
        </w:tc>
        <w:tc>
          <w:tcPr>
            <w:tcW w:w="829"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sz w:val="20"/>
                <w:szCs w:val="20"/>
              </w:rPr>
              <w:t>2,1</w:t>
            </w:r>
          </w:p>
        </w:tc>
      </w:tr>
      <w:tr w:rsidR="00794462" w:rsidRPr="000100E7" w:rsidTr="00794462">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i/>
                <w:sz w:val="20"/>
                <w:szCs w:val="20"/>
              </w:rPr>
            </w:pPr>
            <w:r w:rsidRPr="000100E7">
              <w:rPr>
                <w:rFonts w:ascii="Times New Roman" w:hAnsi="Times New Roman" w:cs="Times New Roman"/>
                <w:b/>
                <w:bCs/>
                <w:i/>
                <w:color w:val="000000"/>
                <w:sz w:val="20"/>
                <w:szCs w:val="20"/>
              </w:rPr>
              <w:t xml:space="preserve">Организация и содержание мест </w:t>
            </w:r>
            <w:proofErr w:type="spellStart"/>
            <w:r w:rsidRPr="000100E7">
              <w:rPr>
                <w:rFonts w:ascii="Times New Roman" w:hAnsi="Times New Roman" w:cs="Times New Roman"/>
                <w:b/>
                <w:bCs/>
                <w:i/>
                <w:color w:val="000000"/>
                <w:sz w:val="20"/>
                <w:szCs w:val="20"/>
              </w:rPr>
              <w:t>захор</w:t>
            </w:r>
            <w:proofErr w:type="spellEnd"/>
            <w:r w:rsidRPr="000100E7">
              <w:rPr>
                <w:rFonts w:ascii="Times New Roman" w:hAnsi="Times New Roman" w:cs="Times New Roman"/>
                <w:b/>
                <w:bCs/>
                <w:i/>
                <w:color w:val="000000"/>
                <w:sz w:val="20"/>
                <w:szCs w:val="20"/>
              </w:rPr>
              <w:t>.</w:t>
            </w:r>
          </w:p>
        </w:tc>
        <w:tc>
          <w:tcPr>
            <w:tcW w:w="829"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i/>
                <w:color w:val="000000"/>
                <w:sz w:val="20"/>
                <w:szCs w:val="20"/>
              </w:rPr>
            </w:pPr>
            <w:r w:rsidRPr="000100E7">
              <w:rPr>
                <w:rFonts w:ascii="Times New Roman" w:hAnsi="Times New Roman" w:cs="Times New Roman"/>
                <w:b/>
                <w:i/>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i/>
                <w:color w:val="000000"/>
                <w:sz w:val="20"/>
                <w:szCs w:val="20"/>
              </w:rPr>
            </w:pPr>
            <w:r w:rsidRPr="000100E7">
              <w:rPr>
                <w:rFonts w:ascii="Times New Roman" w:hAnsi="Times New Roman" w:cs="Times New Roman"/>
                <w:b/>
                <w:i/>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i/>
                <w:color w:val="000000"/>
                <w:sz w:val="20"/>
                <w:szCs w:val="20"/>
              </w:rPr>
            </w:pPr>
            <w:r w:rsidRPr="000100E7">
              <w:rPr>
                <w:rFonts w:ascii="Times New Roman" w:hAnsi="Times New Roman" w:cs="Times New Roman"/>
                <w:b/>
                <w:i/>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i/>
                <w:color w:val="000000"/>
                <w:sz w:val="20"/>
                <w:szCs w:val="20"/>
              </w:rPr>
            </w:pPr>
            <w:r w:rsidRPr="000100E7">
              <w:rPr>
                <w:rFonts w:ascii="Times New Roman" w:hAnsi="Times New Roman" w:cs="Times New Roman"/>
                <w:b/>
                <w:i/>
                <w:color w:val="000000"/>
                <w:sz w:val="20"/>
                <w:szCs w:val="20"/>
              </w:rPr>
              <w:t>99 0 00 76400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i/>
                <w:color w:val="000000"/>
                <w:sz w:val="20"/>
                <w:szCs w:val="20"/>
              </w:rPr>
            </w:pPr>
            <w:r w:rsidRPr="000100E7">
              <w:rPr>
                <w:rFonts w:ascii="Times New Roman" w:hAnsi="Times New Roman" w:cs="Times New Roman"/>
                <w:b/>
                <w:i/>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i/>
                <w:sz w:val="20"/>
                <w:szCs w:val="20"/>
              </w:rPr>
            </w:pPr>
            <w:r w:rsidRPr="000100E7">
              <w:rPr>
                <w:rFonts w:ascii="Times New Roman" w:hAnsi="Times New Roman" w:cs="Times New Roman"/>
                <w:b/>
                <w:i/>
                <w:sz w:val="20"/>
                <w:szCs w:val="20"/>
              </w:rPr>
              <w:t>110,0</w:t>
            </w:r>
          </w:p>
        </w:tc>
      </w:tr>
      <w:tr w:rsidR="00794462" w:rsidRPr="000100E7" w:rsidTr="00794462">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99 0 00 76400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sz w:val="20"/>
                <w:szCs w:val="20"/>
              </w:rPr>
              <w:t>110,0</w:t>
            </w:r>
          </w:p>
        </w:tc>
      </w:tr>
      <w:tr w:rsidR="00794462" w:rsidRPr="000100E7" w:rsidTr="00794462">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99 0 00 76400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sz w:val="20"/>
                <w:szCs w:val="20"/>
              </w:rPr>
              <w:t>110,0</w:t>
            </w:r>
          </w:p>
        </w:tc>
      </w:tr>
      <w:tr w:rsidR="00794462" w:rsidRPr="000100E7" w:rsidTr="00794462">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center"/>
            <w:hideMark/>
          </w:tcPr>
          <w:p w:rsidR="00794462" w:rsidRPr="000100E7" w:rsidRDefault="00794462" w:rsidP="00794462">
            <w:pPr>
              <w:rPr>
                <w:rFonts w:ascii="Times New Roman" w:hAnsi="Times New Roman" w:cs="Times New Roman"/>
                <w:b/>
                <w:i/>
                <w:sz w:val="20"/>
                <w:szCs w:val="20"/>
              </w:rPr>
            </w:pPr>
            <w:r w:rsidRPr="000100E7">
              <w:rPr>
                <w:rFonts w:ascii="Times New Roman" w:hAnsi="Times New Roman" w:cs="Times New Roman"/>
                <w:b/>
                <w:i/>
                <w:sz w:val="20"/>
                <w:szCs w:val="20"/>
              </w:rPr>
              <w:t>Отдельные мероприятия</w:t>
            </w:r>
            <w:proofErr w:type="gramStart"/>
            <w:r w:rsidRPr="000100E7">
              <w:rPr>
                <w:rFonts w:ascii="Times New Roman" w:hAnsi="Times New Roman" w:cs="Times New Roman"/>
                <w:b/>
                <w:i/>
                <w:sz w:val="20"/>
                <w:szCs w:val="20"/>
              </w:rPr>
              <w:t xml:space="preserve"> ,</w:t>
            </w:r>
            <w:proofErr w:type="gramEnd"/>
            <w:r w:rsidRPr="000100E7">
              <w:rPr>
                <w:rFonts w:ascii="Times New Roman" w:hAnsi="Times New Roman" w:cs="Times New Roman"/>
                <w:b/>
                <w:i/>
                <w:sz w:val="20"/>
                <w:szCs w:val="20"/>
              </w:rPr>
              <w:t>осуществляемые по  благоустройству поселений</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i/>
                <w:sz w:val="20"/>
                <w:szCs w:val="20"/>
              </w:rPr>
            </w:pPr>
            <w:r w:rsidRPr="000100E7">
              <w:rPr>
                <w:rFonts w:ascii="Times New Roman" w:hAnsi="Times New Roman" w:cs="Times New Roman"/>
                <w:b/>
                <w:i/>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i/>
                <w:sz w:val="20"/>
                <w:szCs w:val="20"/>
              </w:rPr>
            </w:pPr>
            <w:r w:rsidRPr="000100E7">
              <w:rPr>
                <w:rFonts w:ascii="Times New Roman" w:hAnsi="Times New Roman" w:cs="Times New Roman"/>
                <w:b/>
                <w:i/>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i/>
                <w:sz w:val="20"/>
                <w:szCs w:val="20"/>
              </w:rPr>
            </w:pPr>
            <w:r w:rsidRPr="000100E7">
              <w:rPr>
                <w:rFonts w:ascii="Times New Roman" w:hAnsi="Times New Roman" w:cs="Times New Roman"/>
                <w:b/>
                <w:i/>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i/>
                <w:color w:val="000000"/>
                <w:sz w:val="20"/>
                <w:szCs w:val="20"/>
              </w:rPr>
            </w:pPr>
            <w:r w:rsidRPr="000100E7">
              <w:rPr>
                <w:rFonts w:ascii="Times New Roman" w:hAnsi="Times New Roman" w:cs="Times New Roman"/>
                <w:b/>
                <w:i/>
                <w:color w:val="000000"/>
                <w:sz w:val="20"/>
                <w:szCs w:val="20"/>
              </w:rPr>
              <w:t>99 0 00 76500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i/>
                <w:sz w:val="20"/>
                <w:szCs w:val="20"/>
              </w:rPr>
            </w:pPr>
            <w:r w:rsidRPr="000100E7">
              <w:rPr>
                <w:rFonts w:ascii="Times New Roman" w:hAnsi="Times New Roman" w:cs="Times New Roman"/>
                <w:b/>
                <w:i/>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i/>
                <w:color w:val="000000"/>
                <w:sz w:val="20"/>
                <w:szCs w:val="20"/>
              </w:rPr>
            </w:pPr>
            <w:r w:rsidRPr="000100E7">
              <w:rPr>
                <w:rFonts w:ascii="Times New Roman" w:hAnsi="Times New Roman" w:cs="Times New Roman"/>
                <w:b/>
                <w:i/>
                <w:color w:val="000000"/>
                <w:sz w:val="20"/>
                <w:szCs w:val="20"/>
              </w:rPr>
              <w:t>194,4</w:t>
            </w:r>
          </w:p>
        </w:tc>
      </w:tr>
      <w:tr w:rsidR="00794462" w:rsidRPr="000100E7" w:rsidTr="00794462">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both"/>
              <w:rPr>
                <w:rFonts w:ascii="Times New Roman" w:hAnsi="Times New Roman" w:cs="Times New Roman"/>
                <w:sz w:val="20"/>
                <w:szCs w:val="20"/>
              </w:rPr>
            </w:pPr>
            <w:r w:rsidRPr="000100E7">
              <w:rPr>
                <w:rFonts w:ascii="Times New Roman" w:hAnsi="Times New Roman" w:cs="Times New Roman"/>
                <w:sz w:val="20"/>
                <w:szCs w:val="20"/>
              </w:rPr>
              <w:t xml:space="preserve">Закупка </w:t>
            </w:r>
            <w:proofErr w:type="spellStart"/>
            <w:r w:rsidRPr="000100E7">
              <w:rPr>
                <w:rFonts w:ascii="Times New Roman" w:hAnsi="Times New Roman" w:cs="Times New Roman"/>
                <w:sz w:val="20"/>
                <w:szCs w:val="20"/>
              </w:rPr>
              <w:t>товаров</w:t>
            </w:r>
            <w:proofErr w:type="gramStart"/>
            <w:r w:rsidRPr="000100E7">
              <w:rPr>
                <w:rFonts w:ascii="Times New Roman" w:hAnsi="Times New Roman" w:cs="Times New Roman"/>
                <w:sz w:val="20"/>
                <w:szCs w:val="20"/>
              </w:rPr>
              <w:t>,р</w:t>
            </w:r>
            <w:proofErr w:type="gramEnd"/>
            <w:r w:rsidRPr="000100E7">
              <w:rPr>
                <w:rFonts w:ascii="Times New Roman" w:hAnsi="Times New Roman" w:cs="Times New Roman"/>
                <w:sz w:val="20"/>
                <w:szCs w:val="20"/>
              </w:rPr>
              <w:t>абот</w:t>
            </w:r>
            <w:proofErr w:type="spellEnd"/>
            <w:r w:rsidRPr="000100E7">
              <w:rPr>
                <w:rFonts w:ascii="Times New Roman" w:hAnsi="Times New Roman" w:cs="Times New Roman"/>
                <w:sz w:val="20"/>
                <w:szCs w:val="20"/>
              </w:rPr>
              <w:t xml:space="preserve"> и услуг для государственных (муниципальных) нужд</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99 0 00 76500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194,4</w:t>
            </w:r>
          </w:p>
        </w:tc>
      </w:tr>
      <w:tr w:rsidR="00794462" w:rsidRPr="000100E7" w:rsidTr="00794462">
        <w:trPr>
          <w:gridAfter w:val="2"/>
          <w:wAfter w:w="6388" w:type="dxa"/>
          <w:trHeight w:val="480"/>
        </w:trPr>
        <w:tc>
          <w:tcPr>
            <w:tcW w:w="8037"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99 0 00 76500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194,4</w:t>
            </w:r>
          </w:p>
        </w:tc>
      </w:tr>
      <w:tr w:rsidR="00794462" w:rsidRPr="000100E7" w:rsidTr="00794462">
        <w:trPr>
          <w:gridAfter w:val="2"/>
          <w:wAfter w:w="6388" w:type="dxa"/>
          <w:trHeight w:val="165"/>
        </w:trPr>
        <w:tc>
          <w:tcPr>
            <w:tcW w:w="8037"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 xml:space="preserve">Реализация мероприятий по проекту развитие территории муниципального образования Новосибирской области, </w:t>
            </w:r>
            <w:proofErr w:type="gramStart"/>
            <w:r w:rsidRPr="000100E7">
              <w:rPr>
                <w:rFonts w:ascii="Times New Roman" w:hAnsi="Times New Roman" w:cs="Times New Roman"/>
                <w:sz w:val="20"/>
                <w:szCs w:val="20"/>
              </w:rPr>
              <w:t>основанным</w:t>
            </w:r>
            <w:proofErr w:type="gramEnd"/>
            <w:r w:rsidRPr="000100E7">
              <w:rPr>
                <w:rFonts w:ascii="Times New Roman" w:hAnsi="Times New Roman" w:cs="Times New Roman"/>
                <w:sz w:val="20"/>
                <w:szCs w:val="20"/>
              </w:rPr>
              <w:t xml:space="preserve"> на местных инициативах</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sz w:val="20"/>
                <w:szCs w:val="20"/>
              </w:rPr>
            </w:pPr>
            <w:r w:rsidRPr="000100E7">
              <w:rPr>
                <w:rFonts w:ascii="Times New Roman" w:hAnsi="Times New Roman" w:cs="Times New Roman"/>
                <w:b/>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sz w:val="20"/>
                <w:szCs w:val="20"/>
              </w:rPr>
            </w:pPr>
            <w:r w:rsidRPr="000100E7">
              <w:rPr>
                <w:rFonts w:ascii="Times New Roman" w:hAnsi="Times New Roman" w:cs="Times New Roman"/>
                <w:b/>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sz w:val="20"/>
                <w:szCs w:val="20"/>
              </w:rPr>
            </w:pPr>
            <w:r w:rsidRPr="000100E7">
              <w:rPr>
                <w:rFonts w:ascii="Times New Roman" w:hAnsi="Times New Roman" w:cs="Times New Roman"/>
                <w:b/>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99 0 00 70511</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
                <w:sz w:val="20"/>
                <w:szCs w:val="20"/>
              </w:rPr>
            </w:pPr>
            <w:r w:rsidRPr="000100E7">
              <w:rPr>
                <w:rFonts w:ascii="Times New Roman" w:hAnsi="Times New Roman" w:cs="Times New Roman"/>
                <w:b/>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sz w:val="20"/>
                <w:szCs w:val="20"/>
                <w:lang w:bidi="en-US"/>
              </w:rPr>
            </w:pPr>
            <w:r w:rsidRPr="000100E7">
              <w:rPr>
                <w:rFonts w:ascii="Times New Roman" w:hAnsi="Times New Roman" w:cs="Times New Roman"/>
                <w:b/>
                <w:sz w:val="20"/>
                <w:szCs w:val="20"/>
                <w:lang w:bidi="en-US"/>
              </w:rPr>
              <w:t>247,1</w:t>
            </w:r>
          </w:p>
        </w:tc>
      </w:tr>
      <w:tr w:rsidR="00794462" w:rsidRPr="000100E7" w:rsidTr="00794462">
        <w:trPr>
          <w:gridAfter w:val="2"/>
          <w:wAfter w:w="6388" w:type="dxa"/>
          <w:trHeight w:val="225"/>
        </w:trPr>
        <w:tc>
          <w:tcPr>
            <w:tcW w:w="8037"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sz w:val="20"/>
                <w:szCs w:val="20"/>
              </w:rPr>
            </w:pPr>
            <w:r w:rsidRPr="000100E7">
              <w:rPr>
                <w:rFonts w:ascii="Times New Roman" w:hAnsi="Times New Roman" w:cs="Times New Roman"/>
                <w:b/>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99 0 00 70511</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sz w:val="20"/>
                <w:szCs w:val="20"/>
                <w:lang w:bidi="en-US"/>
              </w:rPr>
            </w:pPr>
            <w:r w:rsidRPr="000100E7">
              <w:rPr>
                <w:rFonts w:ascii="Times New Roman" w:hAnsi="Times New Roman" w:cs="Times New Roman"/>
                <w:sz w:val="20"/>
                <w:szCs w:val="20"/>
                <w:lang w:bidi="en-US"/>
              </w:rPr>
              <w:t>247,1</w:t>
            </w:r>
          </w:p>
        </w:tc>
      </w:tr>
      <w:tr w:rsidR="00794462" w:rsidRPr="000100E7" w:rsidTr="00794462">
        <w:trPr>
          <w:gridAfter w:val="2"/>
          <w:wAfter w:w="6388" w:type="dxa"/>
          <w:trHeight w:val="88"/>
        </w:trPr>
        <w:tc>
          <w:tcPr>
            <w:tcW w:w="8037" w:type="dxa"/>
            <w:tcBorders>
              <w:top w:val="single" w:sz="4" w:space="0" w:color="auto"/>
              <w:left w:val="single" w:sz="4" w:space="0" w:color="auto"/>
              <w:bottom w:val="single" w:sz="4" w:space="0" w:color="auto"/>
              <w:right w:val="single" w:sz="4" w:space="0" w:color="auto"/>
            </w:tcBorders>
            <w:vAlign w:val="center"/>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 xml:space="preserve">Культура, кинематография </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3761,1</w:t>
            </w:r>
          </w:p>
        </w:tc>
      </w:tr>
      <w:tr w:rsidR="00794462" w:rsidRPr="000100E7" w:rsidTr="00794462">
        <w:trPr>
          <w:gridAfter w:val="2"/>
          <w:wAfter w:w="6388" w:type="dxa"/>
          <w:trHeight w:val="209"/>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lastRenderedPageBreak/>
              <w:t xml:space="preserve">Культура </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3761,1</w:t>
            </w:r>
          </w:p>
        </w:tc>
      </w:tr>
      <w:tr w:rsidR="00794462" w:rsidRPr="000100E7" w:rsidTr="00794462">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3761,1</w:t>
            </w:r>
          </w:p>
        </w:tc>
      </w:tr>
      <w:tr w:rsidR="00794462" w:rsidRPr="000100E7" w:rsidTr="00794462">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Дворцы и дома культуры, другие учреждения культуры и средств массовой информации</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3761,1</w:t>
            </w:r>
          </w:p>
        </w:tc>
      </w:tr>
      <w:tr w:rsidR="00794462" w:rsidRPr="000100E7" w:rsidTr="00794462">
        <w:trPr>
          <w:gridAfter w:val="2"/>
          <w:wAfter w:w="6388" w:type="dxa"/>
          <w:trHeight w:val="330"/>
        </w:trPr>
        <w:tc>
          <w:tcPr>
            <w:tcW w:w="8066"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2992,1</w:t>
            </w:r>
          </w:p>
        </w:tc>
      </w:tr>
      <w:tr w:rsidR="00794462" w:rsidRPr="000100E7" w:rsidTr="00794462">
        <w:trPr>
          <w:gridAfter w:val="2"/>
          <w:wAfter w:w="6388" w:type="dxa"/>
          <w:trHeight w:val="180"/>
        </w:trPr>
        <w:tc>
          <w:tcPr>
            <w:tcW w:w="8066"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Иные 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2992,1</w:t>
            </w:r>
          </w:p>
        </w:tc>
      </w:tr>
      <w:tr w:rsidR="00794462" w:rsidRPr="000100E7" w:rsidTr="00794462">
        <w:trPr>
          <w:gridAfter w:val="2"/>
          <w:wAfter w:w="6388" w:type="dxa"/>
          <w:trHeight w:val="330"/>
        </w:trPr>
        <w:tc>
          <w:tcPr>
            <w:tcW w:w="8066"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bCs/>
                <w:sz w:val="20"/>
                <w:szCs w:val="20"/>
              </w:rPr>
            </w:pPr>
            <w:r w:rsidRPr="000100E7">
              <w:rPr>
                <w:rFonts w:ascii="Times New Roman" w:hAnsi="Times New Roman" w:cs="Times New Roman"/>
                <w:bCs/>
                <w:sz w:val="20"/>
                <w:szCs w:val="20"/>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769,0</w:t>
            </w:r>
          </w:p>
        </w:tc>
      </w:tr>
      <w:tr w:rsidR="00794462" w:rsidRPr="000100E7" w:rsidTr="00794462">
        <w:trPr>
          <w:gridAfter w:val="2"/>
          <w:wAfter w:w="6388" w:type="dxa"/>
          <w:trHeight w:val="345"/>
        </w:trPr>
        <w:tc>
          <w:tcPr>
            <w:tcW w:w="8066"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Cs/>
                <w:sz w:val="20"/>
                <w:szCs w:val="20"/>
              </w:rPr>
            </w:pPr>
            <w:r w:rsidRPr="000100E7">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769,0</w:t>
            </w:r>
          </w:p>
        </w:tc>
      </w:tr>
      <w:tr w:rsidR="00794462" w:rsidRPr="000100E7" w:rsidTr="00794462">
        <w:trPr>
          <w:gridAfter w:val="2"/>
          <w:wAfter w:w="6388" w:type="dxa"/>
          <w:trHeight w:val="211"/>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Социальная политика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149,5</w:t>
            </w:r>
          </w:p>
        </w:tc>
      </w:tr>
      <w:tr w:rsidR="00794462" w:rsidRPr="000100E7" w:rsidTr="00794462">
        <w:trPr>
          <w:gridAfter w:val="2"/>
          <w:wAfter w:w="6388" w:type="dxa"/>
          <w:trHeight w:val="154"/>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Пенсионное обеспечение</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149,5</w:t>
            </w:r>
          </w:p>
        </w:tc>
      </w:tr>
      <w:tr w:rsidR="00794462" w:rsidRPr="000100E7" w:rsidTr="00794462">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149,5</w:t>
            </w:r>
          </w:p>
        </w:tc>
      </w:tr>
      <w:tr w:rsidR="00794462" w:rsidRPr="000100E7" w:rsidTr="00794462">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149,5</w:t>
            </w:r>
          </w:p>
        </w:tc>
      </w:tr>
      <w:tr w:rsidR="00794462" w:rsidRPr="000100E7" w:rsidTr="00794462">
        <w:trPr>
          <w:gridAfter w:val="2"/>
          <w:wAfter w:w="6388" w:type="dxa"/>
          <w:trHeight w:val="562"/>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Социальное обеспечение и социальные выплаты населению</w:t>
            </w:r>
          </w:p>
        </w:tc>
        <w:tc>
          <w:tcPr>
            <w:tcW w:w="814" w:type="dxa"/>
            <w:gridSpan w:val="3"/>
            <w:tcBorders>
              <w:top w:val="single" w:sz="4" w:space="0" w:color="auto"/>
              <w:left w:val="single" w:sz="4" w:space="0" w:color="auto"/>
              <w:bottom w:val="single" w:sz="4" w:space="0" w:color="auto"/>
              <w:right w:val="single" w:sz="4" w:space="0" w:color="auto"/>
            </w:tcBorders>
          </w:tcPr>
          <w:p w:rsidR="00794462" w:rsidRPr="000100E7" w:rsidRDefault="00794462" w:rsidP="00794462">
            <w:pPr>
              <w:rPr>
                <w:rFonts w:ascii="Times New Roman" w:hAnsi="Times New Roman" w:cs="Times New Roman"/>
                <w:b/>
                <w:color w:val="000000"/>
                <w:sz w:val="20"/>
                <w:szCs w:val="20"/>
              </w:rPr>
            </w:pPr>
          </w:p>
          <w:p w:rsidR="00794462" w:rsidRPr="000100E7" w:rsidRDefault="00794462" w:rsidP="00794462">
            <w:pPr>
              <w:rPr>
                <w:rFonts w:ascii="Times New Roman" w:hAnsi="Times New Roman" w:cs="Times New Roman"/>
                <w:b/>
                <w:color w:val="000000"/>
                <w:sz w:val="20"/>
                <w:szCs w:val="20"/>
              </w:rPr>
            </w:pPr>
          </w:p>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tcPr>
          <w:p w:rsidR="00794462" w:rsidRPr="000100E7" w:rsidRDefault="00794462" w:rsidP="00794462">
            <w:pPr>
              <w:jc w:val="center"/>
              <w:rPr>
                <w:rFonts w:ascii="Times New Roman" w:hAnsi="Times New Roman" w:cs="Times New Roman"/>
                <w:color w:val="000000"/>
                <w:sz w:val="20"/>
                <w:szCs w:val="20"/>
              </w:rPr>
            </w:pPr>
          </w:p>
          <w:p w:rsidR="00794462" w:rsidRPr="000100E7" w:rsidRDefault="00794462" w:rsidP="00794462">
            <w:pPr>
              <w:jc w:val="center"/>
              <w:rPr>
                <w:rFonts w:ascii="Times New Roman" w:hAnsi="Times New Roman" w:cs="Times New Roman"/>
                <w:color w:val="000000"/>
                <w:sz w:val="20"/>
                <w:szCs w:val="20"/>
              </w:rPr>
            </w:pPr>
          </w:p>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149,5</w:t>
            </w:r>
          </w:p>
        </w:tc>
      </w:tr>
      <w:tr w:rsidR="00794462" w:rsidRPr="000100E7" w:rsidTr="00794462">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Публичные нормативные социальные выплаты гражданам</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color w:val="000000"/>
                <w:sz w:val="20"/>
                <w:szCs w:val="20"/>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310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149,5</w:t>
            </w:r>
          </w:p>
        </w:tc>
      </w:tr>
      <w:tr w:rsidR="00794462" w:rsidRPr="000100E7" w:rsidTr="00794462">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Другие вопросы в области физической культуры и спорта</w:t>
            </w:r>
          </w:p>
        </w:tc>
        <w:tc>
          <w:tcPr>
            <w:tcW w:w="814" w:type="dxa"/>
            <w:gridSpan w:val="3"/>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159,8</w:t>
            </w:r>
          </w:p>
        </w:tc>
      </w:tr>
      <w:tr w:rsidR="00794462" w:rsidRPr="000100E7" w:rsidTr="00794462">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Физическая культура и спорт</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05</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159,8</w:t>
            </w:r>
          </w:p>
        </w:tc>
      </w:tr>
      <w:tr w:rsidR="00794462" w:rsidRPr="000100E7" w:rsidTr="00794462">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05</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159,8</w:t>
            </w:r>
          </w:p>
        </w:tc>
      </w:tr>
      <w:tr w:rsidR="00794462" w:rsidRPr="000100E7" w:rsidTr="00794462">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lastRenderedPageBreak/>
              <w:t>Мероприятия в области здравоохранения, спорта и физической культуры, туризма</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05</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159,8</w:t>
            </w:r>
          </w:p>
        </w:tc>
      </w:tr>
      <w:tr w:rsidR="00794462" w:rsidRPr="000100E7" w:rsidTr="00794462">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05</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color w:val="000000"/>
                <w:sz w:val="20"/>
                <w:szCs w:val="20"/>
              </w:rPr>
              <w:t>99 0 00 81436</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159,8</w:t>
            </w:r>
          </w:p>
        </w:tc>
      </w:tr>
      <w:tr w:rsidR="00794462" w:rsidRPr="000100E7" w:rsidTr="00794462">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05</w:t>
            </w:r>
          </w:p>
        </w:tc>
        <w:tc>
          <w:tcPr>
            <w:tcW w:w="1439"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sz w:val="20"/>
                <w:szCs w:val="20"/>
              </w:rPr>
            </w:pPr>
            <w:r w:rsidRPr="000100E7">
              <w:rPr>
                <w:rFonts w:ascii="Times New Roman" w:hAnsi="Times New Roman" w:cs="Times New Roman"/>
                <w:color w:val="000000"/>
                <w:sz w:val="20"/>
                <w:szCs w:val="20"/>
              </w:rPr>
              <w:t>99 0 00 81436</w:t>
            </w:r>
          </w:p>
        </w:tc>
        <w:tc>
          <w:tcPr>
            <w:tcW w:w="993"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159,8</w:t>
            </w:r>
          </w:p>
        </w:tc>
      </w:tr>
      <w:tr w:rsidR="00794462" w:rsidRPr="000100E7" w:rsidTr="00794462">
        <w:trPr>
          <w:gridAfter w:val="2"/>
          <w:wAfter w:w="6388" w:type="dxa"/>
          <w:trHeight w:val="330"/>
        </w:trPr>
        <w:tc>
          <w:tcPr>
            <w:tcW w:w="8037"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00 00000000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b/>
                <w:color w:val="000000"/>
                <w:sz w:val="20"/>
                <w:szCs w:val="20"/>
              </w:rPr>
            </w:pPr>
            <w:r w:rsidRPr="000100E7">
              <w:rPr>
                <w:rFonts w:ascii="Times New Roman" w:hAnsi="Times New Roman" w:cs="Times New Roman"/>
                <w:b/>
                <w:color w:val="000000"/>
                <w:sz w:val="20"/>
                <w:szCs w:val="20"/>
              </w:rPr>
              <w:t>277,6</w:t>
            </w:r>
          </w:p>
        </w:tc>
      </w:tr>
      <w:tr w:rsidR="00794462" w:rsidRPr="000100E7" w:rsidTr="00794462">
        <w:trPr>
          <w:gridAfter w:val="2"/>
          <w:wAfter w:w="6388" w:type="dxa"/>
          <w:trHeight w:val="330"/>
        </w:trPr>
        <w:tc>
          <w:tcPr>
            <w:tcW w:w="8037"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277,6</w:t>
            </w:r>
          </w:p>
        </w:tc>
      </w:tr>
      <w:tr w:rsidR="00794462" w:rsidRPr="000100E7" w:rsidTr="00794462">
        <w:trPr>
          <w:gridAfter w:val="2"/>
          <w:wAfter w:w="6388" w:type="dxa"/>
          <w:trHeight w:val="330"/>
        </w:trPr>
        <w:tc>
          <w:tcPr>
            <w:tcW w:w="8037"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Межбюджетные трансферты бюджетам муниципальных районов из бюджетов сельских поселений</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277,6</w:t>
            </w:r>
          </w:p>
        </w:tc>
      </w:tr>
      <w:tr w:rsidR="00794462" w:rsidRPr="000100E7" w:rsidTr="00794462">
        <w:trPr>
          <w:gridAfter w:val="2"/>
          <w:wAfter w:w="6388" w:type="dxa"/>
          <w:trHeight w:val="330"/>
        </w:trPr>
        <w:tc>
          <w:tcPr>
            <w:tcW w:w="8037"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277,6</w:t>
            </w:r>
          </w:p>
        </w:tc>
      </w:tr>
      <w:tr w:rsidR="00794462" w:rsidRPr="000100E7" w:rsidTr="00794462">
        <w:trPr>
          <w:gridAfter w:val="2"/>
          <w:wAfter w:w="6388" w:type="dxa"/>
          <w:trHeight w:val="330"/>
        </w:trPr>
        <w:tc>
          <w:tcPr>
            <w:tcW w:w="8037" w:type="dxa"/>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color w:val="000000"/>
                <w:sz w:val="20"/>
                <w:szCs w:val="20"/>
              </w:rPr>
            </w:pPr>
            <w:r w:rsidRPr="000100E7">
              <w:rPr>
                <w:rFonts w:ascii="Times New Roman" w:hAnsi="Times New Roman" w:cs="Times New Roman"/>
                <w:color w:val="000000"/>
                <w:sz w:val="20"/>
                <w:szCs w:val="20"/>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794462" w:rsidRPr="000100E7" w:rsidRDefault="00794462" w:rsidP="00794462">
            <w:pPr>
              <w:rPr>
                <w:rFonts w:ascii="Times New Roman" w:hAnsi="Times New Roman" w:cs="Times New Roman"/>
                <w:sz w:val="20"/>
                <w:szCs w:val="20"/>
              </w:rPr>
            </w:pPr>
            <w:r w:rsidRPr="000100E7">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4462" w:rsidRPr="000100E7" w:rsidRDefault="00794462" w:rsidP="00794462">
            <w:pPr>
              <w:jc w:val="center"/>
              <w:rPr>
                <w:rFonts w:ascii="Times New Roman" w:hAnsi="Times New Roman" w:cs="Times New Roman"/>
                <w:color w:val="000000"/>
                <w:sz w:val="20"/>
                <w:szCs w:val="20"/>
              </w:rPr>
            </w:pPr>
            <w:r w:rsidRPr="000100E7">
              <w:rPr>
                <w:rFonts w:ascii="Times New Roman" w:hAnsi="Times New Roman" w:cs="Times New Roman"/>
                <w:color w:val="000000"/>
                <w:sz w:val="20"/>
                <w:szCs w:val="20"/>
              </w:rPr>
              <w:t>277,6</w:t>
            </w:r>
          </w:p>
        </w:tc>
      </w:tr>
    </w:tbl>
    <w:p w:rsidR="00794462" w:rsidRPr="003F21AA" w:rsidRDefault="00794462" w:rsidP="00794462">
      <w:pPr>
        <w:rPr>
          <w:sz w:val="24"/>
          <w:szCs w:val="24"/>
        </w:rPr>
      </w:pPr>
    </w:p>
    <w:p w:rsidR="00794462" w:rsidRPr="003F21AA" w:rsidRDefault="00794462" w:rsidP="00794462">
      <w:pPr>
        <w:rPr>
          <w:szCs w:val="24"/>
        </w:rPr>
      </w:pPr>
    </w:p>
    <w:p w:rsidR="000100E7" w:rsidRDefault="000100E7" w:rsidP="00794462">
      <w:pPr>
        <w:tabs>
          <w:tab w:val="left" w:pos="1845"/>
        </w:tabs>
        <w:rPr>
          <w:sz w:val="24"/>
          <w:szCs w:val="24"/>
        </w:rPr>
        <w:sectPr w:rsidR="000100E7" w:rsidSect="00794462">
          <w:pgSz w:w="16838" w:h="11906" w:orient="landscape"/>
          <w:pgMar w:top="720" w:right="720" w:bottom="720" w:left="720" w:header="708" w:footer="708" w:gutter="0"/>
          <w:cols w:space="708"/>
          <w:docGrid w:linePitch="360"/>
        </w:sectPr>
      </w:pPr>
    </w:p>
    <w:p w:rsidR="000100E7" w:rsidRPr="000100E7" w:rsidRDefault="000100E7" w:rsidP="000100E7">
      <w:pPr>
        <w:spacing w:after="0" w:line="240" w:lineRule="auto"/>
        <w:jc w:val="right"/>
        <w:rPr>
          <w:rFonts w:ascii="Times New Roman" w:hAnsi="Times New Roman" w:cs="Times New Roman"/>
        </w:rPr>
      </w:pPr>
      <w:r w:rsidRPr="000100E7">
        <w:rPr>
          <w:rFonts w:ascii="Times New Roman" w:hAnsi="Times New Roman" w:cs="Times New Roman"/>
        </w:rPr>
        <w:lastRenderedPageBreak/>
        <w:t>ПРИЛОЖЕНИЕ № 3</w:t>
      </w:r>
    </w:p>
    <w:p w:rsidR="000100E7" w:rsidRPr="000100E7" w:rsidRDefault="000100E7" w:rsidP="000100E7">
      <w:pPr>
        <w:spacing w:after="0" w:line="240" w:lineRule="auto"/>
        <w:jc w:val="right"/>
        <w:rPr>
          <w:rFonts w:ascii="Times New Roman" w:hAnsi="Times New Roman" w:cs="Times New Roman"/>
        </w:rPr>
      </w:pPr>
      <w:r w:rsidRPr="000100E7">
        <w:rPr>
          <w:rFonts w:ascii="Times New Roman" w:hAnsi="Times New Roman" w:cs="Times New Roman"/>
        </w:rPr>
        <w:t xml:space="preserve">                                                             к Решению    сессии</w:t>
      </w:r>
    </w:p>
    <w:p w:rsidR="000100E7" w:rsidRPr="000100E7" w:rsidRDefault="000100E7" w:rsidP="000100E7">
      <w:pPr>
        <w:spacing w:after="0" w:line="240" w:lineRule="auto"/>
        <w:jc w:val="right"/>
        <w:rPr>
          <w:rFonts w:ascii="Times New Roman" w:hAnsi="Times New Roman" w:cs="Times New Roman"/>
        </w:rPr>
      </w:pPr>
      <w:r w:rsidRPr="000100E7">
        <w:rPr>
          <w:rFonts w:ascii="Times New Roman" w:hAnsi="Times New Roman" w:cs="Times New Roman"/>
        </w:rPr>
        <w:t xml:space="preserve"> Совета депутатов </w:t>
      </w:r>
    </w:p>
    <w:p w:rsidR="000100E7" w:rsidRPr="000100E7" w:rsidRDefault="000100E7" w:rsidP="000100E7">
      <w:pPr>
        <w:spacing w:after="0" w:line="240" w:lineRule="auto"/>
        <w:jc w:val="right"/>
        <w:rPr>
          <w:rFonts w:ascii="Times New Roman" w:hAnsi="Times New Roman" w:cs="Times New Roman"/>
        </w:rPr>
      </w:pPr>
      <w:r w:rsidRPr="000100E7">
        <w:rPr>
          <w:rFonts w:ascii="Times New Roman" w:hAnsi="Times New Roman" w:cs="Times New Roman"/>
        </w:rPr>
        <w:t>Октябрьского сельсовета</w:t>
      </w:r>
    </w:p>
    <w:p w:rsidR="000100E7" w:rsidRPr="000100E7" w:rsidRDefault="000100E7" w:rsidP="000100E7">
      <w:pPr>
        <w:spacing w:after="0" w:line="240" w:lineRule="auto"/>
        <w:jc w:val="right"/>
        <w:rPr>
          <w:rFonts w:ascii="Times New Roman" w:hAnsi="Times New Roman" w:cs="Times New Roman"/>
        </w:rPr>
      </w:pPr>
      <w:r w:rsidRPr="000100E7">
        <w:rPr>
          <w:rFonts w:ascii="Times New Roman" w:hAnsi="Times New Roman" w:cs="Times New Roman"/>
        </w:rPr>
        <w:t xml:space="preserve">                                          Карасукского района</w:t>
      </w:r>
    </w:p>
    <w:p w:rsidR="000100E7" w:rsidRPr="000100E7" w:rsidRDefault="000100E7" w:rsidP="000100E7">
      <w:pPr>
        <w:spacing w:after="0" w:line="240" w:lineRule="auto"/>
        <w:jc w:val="right"/>
        <w:rPr>
          <w:rFonts w:ascii="Times New Roman" w:hAnsi="Times New Roman" w:cs="Times New Roman"/>
        </w:rPr>
      </w:pPr>
      <w:r w:rsidRPr="000100E7">
        <w:rPr>
          <w:rFonts w:ascii="Times New Roman" w:hAnsi="Times New Roman" w:cs="Times New Roman"/>
        </w:rPr>
        <w:t xml:space="preserve">                                              Новосибирской области</w:t>
      </w:r>
    </w:p>
    <w:p w:rsidR="000100E7" w:rsidRPr="000100E7" w:rsidRDefault="000100E7" w:rsidP="000100E7">
      <w:pPr>
        <w:spacing w:after="0" w:line="240" w:lineRule="auto"/>
        <w:jc w:val="right"/>
        <w:rPr>
          <w:rFonts w:ascii="Times New Roman" w:hAnsi="Times New Roman" w:cs="Times New Roman"/>
        </w:rPr>
      </w:pPr>
      <w:r w:rsidRPr="000100E7">
        <w:rPr>
          <w:rFonts w:ascii="Times New Roman" w:hAnsi="Times New Roman" w:cs="Times New Roman"/>
        </w:rPr>
        <w:t xml:space="preserve">                                пятого   созыва</w:t>
      </w:r>
    </w:p>
    <w:p w:rsidR="000100E7" w:rsidRPr="000100E7" w:rsidRDefault="000100E7" w:rsidP="000100E7">
      <w:pPr>
        <w:spacing w:after="0" w:line="240" w:lineRule="auto"/>
        <w:jc w:val="right"/>
        <w:rPr>
          <w:rFonts w:ascii="Times New Roman" w:hAnsi="Times New Roman" w:cs="Times New Roman"/>
        </w:rPr>
      </w:pPr>
      <w:r w:rsidRPr="000100E7">
        <w:rPr>
          <w:rFonts w:ascii="Times New Roman" w:hAnsi="Times New Roman" w:cs="Times New Roman"/>
        </w:rPr>
        <w:t xml:space="preserve">                                                   от 09.11.2018 № 93</w:t>
      </w:r>
    </w:p>
    <w:p w:rsidR="000100E7" w:rsidRPr="000100E7" w:rsidRDefault="000100E7" w:rsidP="000100E7">
      <w:pPr>
        <w:spacing w:after="0" w:line="240" w:lineRule="auto"/>
        <w:jc w:val="center"/>
        <w:rPr>
          <w:rFonts w:ascii="Times New Roman" w:hAnsi="Times New Roman" w:cs="Times New Roman"/>
          <w:b/>
        </w:rPr>
      </w:pPr>
      <w:r w:rsidRPr="000100E7">
        <w:rPr>
          <w:rFonts w:ascii="Times New Roman" w:hAnsi="Times New Roman" w:cs="Times New Roman"/>
          <w:b/>
        </w:rPr>
        <w:t>ИСТОЧНИКИ</w:t>
      </w:r>
    </w:p>
    <w:p w:rsidR="000100E7" w:rsidRPr="000100E7" w:rsidRDefault="000100E7" w:rsidP="000100E7">
      <w:pPr>
        <w:spacing w:after="0" w:line="240" w:lineRule="auto"/>
        <w:jc w:val="center"/>
        <w:rPr>
          <w:rFonts w:ascii="Times New Roman" w:hAnsi="Times New Roman" w:cs="Times New Roman"/>
          <w:b/>
        </w:rPr>
      </w:pPr>
      <w:r w:rsidRPr="000100E7">
        <w:rPr>
          <w:rFonts w:ascii="Times New Roman" w:hAnsi="Times New Roman" w:cs="Times New Roman"/>
          <w:b/>
        </w:rPr>
        <w:t xml:space="preserve">финансирования дефицита бюджета </w:t>
      </w:r>
    </w:p>
    <w:p w:rsidR="000100E7" w:rsidRPr="000100E7" w:rsidRDefault="000100E7" w:rsidP="000100E7">
      <w:pPr>
        <w:spacing w:after="0" w:line="240" w:lineRule="auto"/>
        <w:jc w:val="center"/>
        <w:rPr>
          <w:rFonts w:ascii="Times New Roman" w:hAnsi="Times New Roman" w:cs="Times New Roman"/>
          <w:b/>
        </w:rPr>
      </w:pPr>
      <w:r w:rsidRPr="000100E7">
        <w:rPr>
          <w:rFonts w:ascii="Times New Roman" w:hAnsi="Times New Roman" w:cs="Times New Roman"/>
          <w:b/>
        </w:rPr>
        <w:t xml:space="preserve">Октябрьского сельсовета Карасукского района </w:t>
      </w:r>
    </w:p>
    <w:p w:rsidR="000100E7" w:rsidRPr="000100E7" w:rsidRDefault="000100E7" w:rsidP="000100E7">
      <w:pPr>
        <w:spacing w:after="0" w:line="240" w:lineRule="auto"/>
        <w:jc w:val="center"/>
        <w:rPr>
          <w:rFonts w:ascii="Times New Roman" w:hAnsi="Times New Roman" w:cs="Times New Roman"/>
          <w:b/>
        </w:rPr>
      </w:pPr>
      <w:r w:rsidRPr="000100E7">
        <w:rPr>
          <w:rFonts w:ascii="Times New Roman" w:hAnsi="Times New Roman" w:cs="Times New Roman"/>
          <w:b/>
        </w:rPr>
        <w:t>Новосибирской области  на 2018 год</w:t>
      </w:r>
    </w:p>
    <w:p w:rsidR="000100E7" w:rsidRPr="000100E7" w:rsidRDefault="000100E7" w:rsidP="000100E7">
      <w:pPr>
        <w:jc w:val="center"/>
        <w:rPr>
          <w:rFonts w:ascii="Times New Roman" w:hAnsi="Times New Roman" w:cs="Times New Roman"/>
        </w:rPr>
      </w:pPr>
      <w:r w:rsidRPr="000100E7">
        <w:rPr>
          <w:rFonts w:ascii="Times New Roman" w:hAnsi="Times New Roman" w:cs="Times New Roman"/>
        </w:rPr>
        <w:t xml:space="preserve">                                                                                                         таблица 1</w:t>
      </w:r>
    </w:p>
    <w:p w:rsidR="000100E7" w:rsidRPr="000100E7" w:rsidRDefault="000100E7" w:rsidP="000100E7">
      <w:pPr>
        <w:jc w:val="center"/>
        <w:rPr>
          <w:rFonts w:ascii="Times New Roman" w:hAnsi="Times New Roman" w:cs="Times New Roman"/>
          <w:b/>
        </w:rPr>
      </w:pPr>
      <w:r w:rsidRPr="000100E7">
        <w:rPr>
          <w:rFonts w:ascii="Times New Roman" w:hAnsi="Times New Roman" w:cs="Times New Roman"/>
          <w:b/>
        </w:rPr>
        <w:t xml:space="preserve">Источники </w:t>
      </w:r>
      <w:proofErr w:type="gramStart"/>
      <w:r w:rsidRPr="000100E7">
        <w:rPr>
          <w:rFonts w:ascii="Times New Roman" w:hAnsi="Times New Roman" w:cs="Times New Roman"/>
          <w:b/>
        </w:rPr>
        <w:t xml:space="preserve">финансирования дефицита бюджета Октябрьского сельсовета </w:t>
      </w:r>
      <w:r w:rsidRPr="000100E7">
        <w:rPr>
          <w:rFonts w:ascii="Times New Roman" w:hAnsi="Times New Roman" w:cs="Times New Roman"/>
        </w:rPr>
        <w:t xml:space="preserve"> </w:t>
      </w:r>
      <w:r w:rsidRPr="000100E7">
        <w:rPr>
          <w:rFonts w:ascii="Times New Roman" w:hAnsi="Times New Roman" w:cs="Times New Roman"/>
          <w:b/>
        </w:rPr>
        <w:t>Карасукского района</w:t>
      </w:r>
      <w:proofErr w:type="gramEnd"/>
      <w:r w:rsidRPr="000100E7">
        <w:rPr>
          <w:rFonts w:ascii="Times New Roman" w:hAnsi="Times New Roman" w:cs="Times New Roman"/>
          <w:b/>
        </w:rPr>
        <w:t xml:space="preserve"> на 2018 год</w:t>
      </w:r>
    </w:p>
    <w:p w:rsidR="000100E7" w:rsidRPr="000100E7" w:rsidRDefault="000100E7" w:rsidP="000100E7">
      <w:pPr>
        <w:jc w:val="center"/>
        <w:rPr>
          <w:rFonts w:ascii="Times New Roman" w:hAnsi="Times New Roman" w:cs="Times New Roman"/>
        </w:rPr>
      </w:pPr>
      <w:r w:rsidRPr="000100E7">
        <w:rPr>
          <w:rFonts w:ascii="Times New Roman" w:hAnsi="Times New Roman" w:cs="Times New Roman"/>
        </w:rP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040"/>
        <w:gridCol w:w="1740"/>
      </w:tblGrid>
      <w:tr w:rsidR="000100E7" w:rsidRPr="003801A7" w:rsidTr="00D91F2A">
        <w:tc>
          <w:tcPr>
            <w:tcW w:w="330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jc w:val="center"/>
              <w:rPr>
                <w:rFonts w:ascii="Times New Roman" w:hAnsi="Times New Roman" w:cs="Times New Roman"/>
                <w:b/>
                <w:sz w:val="20"/>
                <w:szCs w:val="20"/>
                <w:lang w:val="en-US" w:bidi="en-US"/>
              </w:rPr>
            </w:pPr>
            <w:r w:rsidRPr="003801A7">
              <w:rPr>
                <w:rFonts w:ascii="Times New Roman" w:hAnsi="Times New Roman" w:cs="Times New Roman"/>
                <w:b/>
                <w:sz w:val="20"/>
                <w:szCs w:val="20"/>
              </w:rPr>
              <w:t xml:space="preserve"> КОД</w:t>
            </w:r>
          </w:p>
        </w:tc>
        <w:tc>
          <w:tcPr>
            <w:tcW w:w="50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jc w:val="center"/>
              <w:rPr>
                <w:rFonts w:ascii="Times New Roman" w:hAnsi="Times New Roman" w:cs="Times New Roman"/>
                <w:b/>
                <w:sz w:val="20"/>
                <w:szCs w:val="20"/>
                <w:lang w:bidi="en-US"/>
              </w:rPr>
            </w:pPr>
            <w:r w:rsidRPr="003801A7">
              <w:rPr>
                <w:rFonts w:ascii="Times New Roman" w:hAnsi="Times New Roman" w:cs="Times New Roman"/>
                <w:b/>
                <w:sz w:val="20"/>
                <w:szCs w:val="20"/>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jc w:val="center"/>
              <w:rPr>
                <w:rFonts w:ascii="Times New Roman" w:hAnsi="Times New Roman" w:cs="Times New Roman"/>
                <w:b/>
                <w:sz w:val="20"/>
                <w:szCs w:val="20"/>
                <w:lang w:val="en-US" w:bidi="en-US"/>
              </w:rPr>
            </w:pPr>
            <w:r w:rsidRPr="003801A7">
              <w:rPr>
                <w:rFonts w:ascii="Times New Roman" w:hAnsi="Times New Roman" w:cs="Times New Roman"/>
                <w:b/>
                <w:sz w:val="20"/>
                <w:szCs w:val="20"/>
              </w:rPr>
              <w:t xml:space="preserve">Сумма </w:t>
            </w:r>
          </w:p>
          <w:p w:rsidR="000100E7" w:rsidRPr="003801A7" w:rsidRDefault="000100E7" w:rsidP="00D91F2A">
            <w:pPr>
              <w:jc w:val="center"/>
              <w:rPr>
                <w:rFonts w:ascii="Times New Roman" w:hAnsi="Times New Roman" w:cs="Times New Roman"/>
                <w:b/>
                <w:sz w:val="20"/>
                <w:szCs w:val="20"/>
              </w:rPr>
            </w:pPr>
            <w:r w:rsidRPr="003801A7">
              <w:rPr>
                <w:rFonts w:ascii="Times New Roman" w:hAnsi="Times New Roman" w:cs="Times New Roman"/>
                <w:b/>
                <w:sz w:val="20"/>
                <w:szCs w:val="20"/>
              </w:rPr>
              <w:t xml:space="preserve">2018 </w:t>
            </w:r>
          </w:p>
          <w:p w:rsidR="000100E7" w:rsidRPr="003801A7" w:rsidRDefault="000100E7" w:rsidP="00D91F2A">
            <w:pPr>
              <w:jc w:val="center"/>
              <w:rPr>
                <w:rFonts w:ascii="Times New Roman" w:hAnsi="Times New Roman" w:cs="Times New Roman"/>
                <w:b/>
                <w:sz w:val="20"/>
                <w:szCs w:val="20"/>
                <w:lang w:val="en-US" w:bidi="en-US"/>
              </w:rPr>
            </w:pPr>
            <w:r w:rsidRPr="003801A7">
              <w:rPr>
                <w:rFonts w:ascii="Times New Roman" w:hAnsi="Times New Roman" w:cs="Times New Roman"/>
                <w:b/>
                <w:sz w:val="20"/>
                <w:szCs w:val="20"/>
              </w:rPr>
              <w:t>(</w:t>
            </w:r>
            <w:proofErr w:type="spellStart"/>
            <w:r w:rsidRPr="003801A7">
              <w:rPr>
                <w:rFonts w:ascii="Times New Roman" w:hAnsi="Times New Roman" w:cs="Times New Roman"/>
                <w:b/>
                <w:sz w:val="20"/>
                <w:szCs w:val="20"/>
              </w:rPr>
              <w:t>тыс</w:t>
            </w:r>
            <w:proofErr w:type="gramStart"/>
            <w:r w:rsidRPr="003801A7">
              <w:rPr>
                <w:rFonts w:ascii="Times New Roman" w:hAnsi="Times New Roman" w:cs="Times New Roman"/>
                <w:b/>
                <w:sz w:val="20"/>
                <w:szCs w:val="20"/>
              </w:rPr>
              <w:t>.р</w:t>
            </w:r>
            <w:proofErr w:type="gramEnd"/>
            <w:r w:rsidRPr="003801A7">
              <w:rPr>
                <w:rFonts w:ascii="Times New Roman" w:hAnsi="Times New Roman" w:cs="Times New Roman"/>
                <w:b/>
                <w:sz w:val="20"/>
                <w:szCs w:val="20"/>
              </w:rPr>
              <w:t>уб</w:t>
            </w:r>
            <w:proofErr w:type="spellEnd"/>
            <w:r w:rsidRPr="003801A7">
              <w:rPr>
                <w:rFonts w:ascii="Times New Roman" w:hAnsi="Times New Roman" w:cs="Times New Roman"/>
                <w:b/>
                <w:sz w:val="20"/>
                <w:szCs w:val="20"/>
              </w:rPr>
              <w:t>.)</w:t>
            </w:r>
          </w:p>
        </w:tc>
      </w:tr>
      <w:tr w:rsidR="000100E7" w:rsidRPr="003801A7" w:rsidTr="00D91F2A">
        <w:tc>
          <w:tcPr>
            <w:tcW w:w="330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rPr>
                <w:rFonts w:ascii="Times New Roman" w:hAnsi="Times New Roman" w:cs="Times New Roman"/>
                <w:b/>
                <w:bCs/>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rPr>
                <w:rFonts w:ascii="Times New Roman" w:hAnsi="Times New Roman" w:cs="Times New Roman"/>
                <w:b/>
                <w:bCs/>
                <w:sz w:val="20"/>
                <w:szCs w:val="20"/>
              </w:rPr>
            </w:pPr>
            <w:r w:rsidRPr="003801A7">
              <w:rPr>
                <w:rFonts w:ascii="Times New Roman" w:hAnsi="Times New Roman" w:cs="Times New Roman"/>
                <w:b/>
                <w:bCs/>
                <w:sz w:val="20"/>
                <w:szCs w:val="20"/>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jc w:val="right"/>
              <w:rPr>
                <w:rFonts w:ascii="Times New Roman" w:hAnsi="Times New Roman" w:cs="Times New Roman"/>
                <w:bCs/>
                <w:sz w:val="20"/>
                <w:szCs w:val="20"/>
              </w:rPr>
            </w:pPr>
            <w:r w:rsidRPr="003801A7">
              <w:rPr>
                <w:rFonts w:ascii="Times New Roman" w:hAnsi="Times New Roman" w:cs="Times New Roman"/>
                <w:bCs/>
                <w:sz w:val="20"/>
                <w:szCs w:val="20"/>
              </w:rPr>
              <w:t>2 299 270,0</w:t>
            </w:r>
          </w:p>
        </w:tc>
      </w:tr>
      <w:tr w:rsidR="000100E7" w:rsidRPr="003801A7" w:rsidTr="00D91F2A">
        <w:trPr>
          <w:trHeight w:val="462"/>
        </w:trPr>
        <w:tc>
          <w:tcPr>
            <w:tcW w:w="330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rPr>
                <w:rFonts w:ascii="Times New Roman" w:hAnsi="Times New Roman" w:cs="Times New Roman"/>
                <w:b/>
                <w:bCs/>
                <w:sz w:val="20"/>
                <w:szCs w:val="20"/>
              </w:rPr>
            </w:pPr>
            <w:r w:rsidRPr="003801A7">
              <w:rPr>
                <w:rFonts w:ascii="Times New Roman" w:hAnsi="Times New Roman" w:cs="Times New Roman"/>
                <w:b/>
                <w:bCs/>
                <w:sz w:val="20"/>
                <w:szCs w:val="20"/>
              </w:rPr>
              <w:t xml:space="preserve">01 00 00 00 00 0000 000  </w:t>
            </w:r>
          </w:p>
          <w:p w:rsidR="000100E7" w:rsidRPr="003801A7" w:rsidRDefault="000100E7" w:rsidP="00D91F2A">
            <w:pPr>
              <w:autoSpaceDE w:val="0"/>
              <w:autoSpaceDN w:val="0"/>
              <w:adjustRightInd w:val="0"/>
              <w:rPr>
                <w:rFonts w:ascii="Times New Roman" w:hAnsi="Times New Roman" w:cs="Times New Roman"/>
                <w:b/>
                <w:bCs/>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rPr>
                <w:rFonts w:ascii="Times New Roman" w:hAnsi="Times New Roman" w:cs="Times New Roman"/>
                <w:b/>
                <w:bCs/>
                <w:sz w:val="20"/>
                <w:szCs w:val="20"/>
              </w:rPr>
            </w:pPr>
            <w:r w:rsidRPr="003801A7">
              <w:rPr>
                <w:rFonts w:ascii="Times New Roman" w:hAnsi="Times New Roman" w:cs="Times New Roman"/>
                <w:b/>
                <w:bCs/>
                <w:sz w:val="20"/>
                <w:szCs w:val="20"/>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jc w:val="right"/>
              <w:rPr>
                <w:rFonts w:ascii="Times New Roman" w:hAnsi="Times New Roman" w:cs="Times New Roman"/>
                <w:bCs/>
                <w:sz w:val="20"/>
                <w:szCs w:val="20"/>
              </w:rPr>
            </w:pPr>
          </w:p>
        </w:tc>
      </w:tr>
      <w:tr w:rsidR="000100E7" w:rsidRPr="003801A7" w:rsidTr="00D91F2A">
        <w:tc>
          <w:tcPr>
            <w:tcW w:w="330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rPr>
                <w:rFonts w:ascii="Times New Roman" w:hAnsi="Times New Roman" w:cs="Times New Roman"/>
                <w:b/>
                <w:bCs/>
                <w:sz w:val="20"/>
                <w:szCs w:val="20"/>
              </w:rPr>
            </w:pPr>
            <w:r w:rsidRPr="003801A7">
              <w:rPr>
                <w:rFonts w:ascii="Times New Roman" w:hAnsi="Times New Roman" w:cs="Times New Roman"/>
                <w:b/>
                <w:bCs/>
                <w:sz w:val="20"/>
                <w:szCs w:val="20"/>
              </w:rPr>
              <w:t xml:space="preserve">01 05 00 00 00 0000 000  </w:t>
            </w:r>
          </w:p>
          <w:p w:rsidR="000100E7" w:rsidRPr="003801A7" w:rsidRDefault="000100E7" w:rsidP="00D91F2A">
            <w:pPr>
              <w:autoSpaceDE w:val="0"/>
              <w:autoSpaceDN w:val="0"/>
              <w:adjustRightInd w:val="0"/>
              <w:rPr>
                <w:rFonts w:ascii="Times New Roman" w:hAnsi="Times New Roman" w:cs="Times New Roman"/>
                <w:b/>
                <w:bCs/>
                <w:sz w:val="20"/>
                <w:szCs w:val="20"/>
                <w:lang w:val="en-US" w:bidi="en-US"/>
              </w:rPr>
            </w:pPr>
          </w:p>
        </w:tc>
        <w:tc>
          <w:tcPr>
            <w:tcW w:w="50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jc w:val="center"/>
              <w:rPr>
                <w:rFonts w:ascii="Times New Roman" w:hAnsi="Times New Roman" w:cs="Times New Roman"/>
                <w:b/>
                <w:bCs/>
                <w:sz w:val="20"/>
                <w:szCs w:val="20"/>
                <w:lang w:bidi="en-US"/>
              </w:rPr>
            </w:pPr>
            <w:r w:rsidRPr="003801A7">
              <w:rPr>
                <w:rFonts w:ascii="Times New Roman" w:hAnsi="Times New Roman" w:cs="Times New Roman"/>
                <w:b/>
                <w:bCs/>
                <w:sz w:val="20"/>
                <w:szCs w:val="20"/>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jc w:val="right"/>
              <w:rPr>
                <w:rFonts w:ascii="Times New Roman" w:hAnsi="Times New Roman" w:cs="Times New Roman"/>
                <w:bCs/>
                <w:sz w:val="20"/>
                <w:szCs w:val="20"/>
              </w:rPr>
            </w:pPr>
          </w:p>
          <w:p w:rsidR="000100E7" w:rsidRPr="003801A7" w:rsidRDefault="000100E7" w:rsidP="00D91F2A">
            <w:pPr>
              <w:autoSpaceDE w:val="0"/>
              <w:autoSpaceDN w:val="0"/>
              <w:adjustRightInd w:val="0"/>
              <w:jc w:val="right"/>
              <w:rPr>
                <w:rFonts w:ascii="Times New Roman" w:hAnsi="Times New Roman" w:cs="Times New Roman"/>
                <w:bCs/>
                <w:sz w:val="20"/>
                <w:szCs w:val="20"/>
                <w:lang w:val="en-US" w:bidi="en-US"/>
              </w:rPr>
            </w:pPr>
            <w:r w:rsidRPr="003801A7">
              <w:rPr>
                <w:rFonts w:ascii="Times New Roman" w:hAnsi="Times New Roman" w:cs="Times New Roman"/>
                <w:bCs/>
                <w:sz w:val="20"/>
                <w:szCs w:val="20"/>
              </w:rPr>
              <w:t>2 299 270,0</w:t>
            </w:r>
          </w:p>
        </w:tc>
      </w:tr>
      <w:tr w:rsidR="000100E7" w:rsidRPr="003801A7" w:rsidTr="00D91F2A">
        <w:tc>
          <w:tcPr>
            <w:tcW w:w="330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rPr>
                <w:rFonts w:ascii="Times New Roman" w:hAnsi="Times New Roman" w:cs="Times New Roman"/>
                <w:b/>
                <w:bCs/>
                <w:sz w:val="20"/>
                <w:szCs w:val="20"/>
              </w:rPr>
            </w:pPr>
            <w:r w:rsidRPr="003801A7">
              <w:rPr>
                <w:rFonts w:ascii="Times New Roman" w:hAnsi="Times New Roman" w:cs="Times New Roman"/>
                <w:b/>
                <w:bCs/>
                <w:sz w:val="20"/>
                <w:szCs w:val="20"/>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rPr>
                <w:rFonts w:ascii="Times New Roman" w:hAnsi="Times New Roman" w:cs="Times New Roman"/>
                <w:b/>
                <w:bCs/>
                <w:sz w:val="20"/>
                <w:szCs w:val="20"/>
              </w:rPr>
            </w:pPr>
            <w:r w:rsidRPr="003801A7">
              <w:rPr>
                <w:rFonts w:ascii="Times New Roman" w:hAnsi="Times New Roman" w:cs="Times New Roman"/>
                <w:b/>
                <w:bCs/>
                <w:sz w:val="20"/>
                <w:szCs w:val="20"/>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jc w:val="right"/>
              <w:rPr>
                <w:rFonts w:ascii="Times New Roman" w:hAnsi="Times New Roman" w:cs="Times New Roman"/>
                <w:bCs/>
                <w:sz w:val="20"/>
                <w:szCs w:val="20"/>
              </w:rPr>
            </w:pPr>
            <w:r w:rsidRPr="003801A7">
              <w:rPr>
                <w:rFonts w:ascii="Times New Roman" w:hAnsi="Times New Roman" w:cs="Times New Roman"/>
                <w:bCs/>
                <w:sz w:val="20"/>
                <w:szCs w:val="20"/>
              </w:rPr>
              <w:t>- 8 303 529,00</w:t>
            </w:r>
          </w:p>
        </w:tc>
      </w:tr>
      <w:tr w:rsidR="000100E7" w:rsidRPr="003801A7" w:rsidTr="00D91F2A">
        <w:tc>
          <w:tcPr>
            <w:tcW w:w="330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rPr>
                <w:rFonts w:ascii="Times New Roman" w:hAnsi="Times New Roman" w:cs="Times New Roman"/>
                <w:bCs/>
                <w:sz w:val="20"/>
                <w:szCs w:val="20"/>
                <w:lang w:val="en-US" w:bidi="en-US"/>
              </w:rPr>
            </w:pPr>
            <w:r w:rsidRPr="003801A7">
              <w:rPr>
                <w:rFonts w:ascii="Times New Roman" w:hAnsi="Times New Roman" w:cs="Times New Roman"/>
                <w:sz w:val="20"/>
                <w:szCs w:val="20"/>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jc w:val="both"/>
              <w:rPr>
                <w:rFonts w:ascii="Times New Roman" w:hAnsi="Times New Roman" w:cs="Times New Roman"/>
                <w:bCs/>
                <w:sz w:val="20"/>
                <w:szCs w:val="20"/>
                <w:lang w:bidi="en-US"/>
              </w:rPr>
            </w:pPr>
            <w:r w:rsidRPr="003801A7">
              <w:rPr>
                <w:rFonts w:ascii="Times New Roman" w:hAnsi="Times New Roman" w:cs="Times New Roman"/>
                <w:bCs/>
                <w:sz w:val="20"/>
                <w:szCs w:val="20"/>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jc w:val="right"/>
              <w:rPr>
                <w:rFonts w:ascii="Times New Roman" w:hAnsi="Times New Roman" w:cs="Times New Roman"/>
                <w:bCs/>
                <w:sz w:val="20"/>
                <w:szCs w:val="20"/>
                <w:lang w:bidi="en-US"/>
              </w:rPr>
            </w:pPr>
            <w:r w:rsidRPr="003801A7">
              <w:rPr>
                <w:rFonts w:ascii="Times New Roman" w:hAnsi="Times New Roman" w:cs="Times New Roman"/>
                <w:bCs/>
                <w:sz w:val="20"/>
                <w:szCs w:val="20"/>
              </w:rPr>
              <w:t>- 8 303 529,00</w:t>
            </w:r>
          </w:p>
        </w:tc>
      </w:tr>
      <w:tr w:rsidR="000100E7" w:rsidRPr="003801A7" w:rsidTr="00D91F2A">
        <w:tc>
          <w:tcPr>
            <w:tcW w:w="330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rPr>
                <w:rFonts w:ascii="Times New Roman" w:hAnsi="Times New Roman" w:cs="Times New Roman"/>
                <w:b/>
                <w:bCs/>
                <w:sz w:val="20"/>
                <w:szCs w:val="20"/>
              </w:rPr>
            </w:pPr>
            <w:r w:rsidRPr="003801A7">
              <w:rPr>
                <w:rFonts w:ascii="Times New Roman" w:hAnsi="Times New Roman" w:cs="Times New Roman"/>
                <w:b/>
                <w:bCs/>
                <w:sz w:val="20"/>
                <w:szCs w:val="20"/>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rPr>
                <w:rFonts w:ascii="Times New Roman" w:hAnsi="Times New Roman" w:cs="Times New Roman"/>
                <w:b/>
                <w:bCs/>
                <w:sz w:val="20"/>
                <w:szCs w:val="20"/>
              </w:rPr>
            </w:pPr>
            <w:r w:rsidRPr="003801A7">
              <w:rPr>
                <w:rFonts w:ascii="Times New Roman" w:hAnsi="Times New Roman" w:cs="Times New Roman"/>
                <w:b/>
                <w:bCs/>
                <w:sz w:val="20"/>
                <w:szCs w:val="20"/>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jc w:val="right"/>
              <w:rPr>
                <w:rFonts w:ascii="Times New Roman" w:hAnsi="Times New Roman" w:cs="Times New Roman"/>
                <w:bCs/>
                <w:sz w:val="20"/>
                <w:szCs w:val="20"/>
                <w:lang w:bidi="en-US"/>
              </w:rPr>
            </w:pPr>
            <w:r w:rsidRPr="003801A7">
              <w:rPr>
                <w:rFonts w:ascii="Times New Roman" w:hAnsi="Times New Roman" w:cs="Times New Roman"/>
                <w:bCs/>
                <w:sz w:val="20"/>
                <w:szCs w:val="20"/>
              </w:rPr>
              <w:t xml:space="preserve">10 602 799,00  </w:t>
            </w:r>
          </w:p>
        </w:tc>
      </w:tr>
      <w:tr w:rsidR="000100E7" w:rsidRPr="003801A7" w:rsidTr="00D91F2A">
        <w:tc>
          <w:tcPr>
            <w:tcW w:w="3300" w:type="dxa"/>
            <w:tcBorders>
              <w:top w:val="single" w:sz="4" w:space="0" w:color="auto"/>
              <w:left w:val="single" w:sz="4" w:space="0" w:color="auto"/>
              <w:bottom w:val="single" w:sz="4" w:space="0" w:color="auto"/>
              <w:right w:val="single" w:sz="4" w:space="0" w:color="auto"/>
            </w:tcBorders>
          </w:tcPr>
          <w:p w:rsidR="000100E7" w:rsidRPr="003801A7" w:rsidRDefault="000100E7" w:rsidP="00D91F2A">
            <w:pPr>
              <w:autoSpaceDE w:val="0"/>
              <w:autoSpaceDN w:val="0"/>
              <w:adjustRightInd w:val="0"/>
              <w:rPr>
                <w:rFonts w:ascii="Times New Roman" w:hAnsi="Times New Roman" w:cs="Times New Roman"/>
                <w:bCs/>
                <w:sz w:val="20"/>
                <w:szCs w:val="20"/>
              </w:rPr>
            </w:pPr>
            <w:r w:rsidRPr="003801A7">
              <w:rPr>
                <w:rFonts w:ascii="Times New Roman" w:hAnsi="Times New Roman" w:cs="Times New Roman"/>
                <w:bCs/>
                <w:sz w:val="20"/>
                <w:szCs w:val="20"/>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autoSpaceDE w:val="0"/>
              <w:autoSpaceDN w:val="0"/>
              <w:adjustRightInd w:val="0"/>
              <w:rPr>
                <w:rFonts w:ascii="Times New Roman" w:hAnsi="Times New Roman" w:cs="Times New Roman"/>
                <w:bCs/>
                <w:sz w:val="20"/>
                <w:szCs w:val="20"/>
              </w:rPr>
            </w:pPr>
            <w:r w:rsidRPr="003801A7">
              <w:rPr>
                <w:rFonts w:ascii="Times New Roman" w:hAnsi="Times New Roman" w:cs="Times New Roman"/>
                <w:bCs/>
                <w:sz w:val="20"/>
                <w:szCs w:val="20"/>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0100E7" w:rsidRPr="003801A7" w:rsidRDefault="000100E7" w:rsidP="00D91F2A">
            <w:pPr>
              <w:jc w:val="right"/>
              <w:rPr>
                <w:rFonts w:ascii="Times New Roman" w:hAnsi="Times New Roman" w:cs="Times New Roman"/>
                <w:bCs/>
                <w:sz w:val="20"/>
                <w:szCs w:val="20"/>
                <w:lang w:bidi="en-US"/>
              </w:rPr>
            </w:pPr>
            <w:r w:rsidRPr="003801A7">
              <w:rPr>
                <w:rFonts w:ascii="Times New Roman" w:hAnsi="Times New Roman" w:cs="Times New Roman"/>
                <w:bCs/>
                <w:sz w:val="20"/>
                <w:szCs w:val="20"/>
              </w:rPr>
              <w:t>10 602 799,00</w:t>
            </w:r>
          </w:p>
        </w:tc>
      </w:tr>
    </w:tbl>
    <w:p w:rsidR="000100E7" w:rsidRPr="0089647A" w:rsidRDefault="000100E7" w:rsidP="000100E7">
      <w:pPr>
        <w:rPr>
          <w:sz w:val="24"/>
          <w:szCs w:val="24"/>
        </w:rPr>
      </w:pPr>
    </w:p>
    <w:p w:rsidR="000100E7" w:rsidRPr="0089647A" w:rsidRDefault="000100E7" w:rsidP="000100E7">
      <w:pPr>
        <w:rPr>
          <w:sz w:val="24"/>
          <w:szCs w:val="24"/>
        </w:rPr>
      </w:pPr>
    </w:p>
    <w:p w:rsidR="000100E7" w:rsidRDefault="000100E7" w:rsidP="000100E7">
      <w:pPr>
        <w:rPr>
          <w:sz w:val="24"/>
          <w:szCs w:val="24"/>
        </w:rPr>
      </w:pPr>
    </w:p>
    <w:p w:rsidR="000100E7" w:rsidRDefault="000100E7" w:rsidP="000100E7">
      <w:pPr>
        <w:rPr>
          <w:sz w:val="24"/>
          <w:szCs w:val="24"/>
        </w:rPr>
      </w:pPr>
    </w:p>
    <w:p w:rsidR="003801A7" w:rsidRDefault="003801A7" w:rsidP="000100E7">
      <w:pPr>
        <w:rPr>
          <w:sz w:val="24"/>
          <w:szCs w:val="24"/>
        </w:rPr>
      </w:pPr>
      <w:bookmarkStart w:id="4" w:name="_GoBack"/>
      <w:bookmarkEnd w:id="4"/>
    </w:p>
    <w:p w:rsidR="000100E7" w:rsidRPr="000100E7" w:rsidRDefault="000100E7" w:rsidP="000100E7">
      <w:pPr>
        <w:autoSpaceDE w:val="0"/>
        <w:autoSpaceDN w:val="0"/>
        <w:adjustRightInd w:val="0"/>
        <w:spacing w:after="0" w:line="240" w:lineRule="auto"/>
        <w:ind w:firstLine="540"/>
        <w:jc w:val="both"/>
        <w:rPr>
          <w:rFonts w:ascii="Times New Roman" w:eastAsia="Times New Roman" w:hAnsi="Times New Roman" w:cs="Times New Roman"/>
          <w:b/>
          <w:i/>
          <w:color w:val="000000"/>
          <w:sz w:val="28"/>
          <w:szCs w:val="28"/>
          <w:lang w:eastAsia="ru-RU"/>
        </w:rPr>
      </w:pPr>
      <w:r w:rsidRPr="000100E7">
        <w:rPr>
          <w:rFonts w:ascii="Times New Roman" w:eastAsia="Times New Roman" w:hAnsi="Times New Roman" w:cs="Times New Roman"/>
          <w:b/>
          <w:i/>
          <w:color w:val="000000"/>
          <w:sz w:val="28"/>
          <w:szCs w:val="28"/>
          <w:lang w:eastAsia="ru-RU"/>
        </w:rPr>
        <w:lastRenderedPageBreak/>
        <w:t>СОДЕРЖАНИЕ ВЕСТНИКА ОКТЯБРЬСКОГО СЕЛЬСОВЕТА</w:t>
      </w:r>
    </w:p>
    <w:p w:rsidR="000100E7" w:rsidRPr="000100E7" w:rsidRDefault="000100E7" w:rsidP="000100E7">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sidRPr="000100E7">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21</w:t>
      </w:r>
      <w:r w:rsidRPr="000100E7">
        <w:rPr>
          <w:rFonts w:ascii="Times New Roman" w:eastAsia="Times New Roman" w:hAnsi="Times New Roman" w:cs="Times New Roman"/>
          <w:b/>
          <w:i/>
          <w:sz w:val="28"/>
          <w:szCs w:val="28"/>
          <w:lang w:eastAsia="ru-RU"/>
        </w:rPr>
        <w:t xml:space="preserve"> от 12.11.2018г.</w:t>
      </w:r>
    </w:p>
    <w:p w:rsidR="000100E7" w:rsidRPr="000100E7" w:rsidRDefault="000100E7" w:rsidP="000100E7">
      <w:pPr>
        <w:spacing w:after="0" w:line="240" w:lineRule="auto"/>
        <w:jc w:val="both"/>
        <w:rPr>
          <w:rFonts w:ascii="Times New Roman" w:eastAsia="Calibri" w:hAnsi="Times New Roman" w:cs="Times New Roman"/>
          <w:bCs/>
          <w:color w:val="000000"/>
          <w:sz w:val="20"/>
          <w:szCs w:val="20"/>
        </w:rPr>
      </w:pPr>
      <w:r w:rsidRPr="000100E7">
        <w:rPr>
          <w:rFonts w:ascii="Times New Roman" w:hAnsi="Times New Roman" w:cs="Times New Roman"/>
          <w:sz w:val="20"/>
          <w:szCs w:val="20"/>
        </w:rPr>
        <w:t xml:space="preserve"> </w:t>
      </w:r>
    </w:p>
    <w:p w:rsidR="000100E7" w:rsidRPr="000100E7" w:rsidRDefault="000100E7" w:rsidP="000100E7">
      <w:pPr>
        <w:numPr>
          <w:ilvl w:val="0"/>
          <w:numId w:val="3"/>
        </w:numPr>
        <w:spacing w:after="0" w:line="360" w:lineRule="auto"/>
        <w:ind w:left="0" w:firstLine="709"/>
        <w:contextualSpacing/>
        <w:jc w:val="both"/>
        <w:rPr>
          <w:rFonts w:ascii="Times New Roman" w:eastAsia="Times New Roman" w:hAnsi="Times New Roman" w:cs="Times New Roman"/>
          <w:b/>
          <w:sz w:val="20"/>
          <w:szCs w:val="20"/>
          <w:lang w:eastAsia="ru-RU"/>
        </w:rPr>
      </w:pPr>
      <w:r w:rsidRPr="000100E7">
        <w:rPr>
          <w:rFonts w:ascii="Times New Roman" w:eastAsia="Times New Roman" w:hAnsi="Times New Roman" w:cs="Times New Roman"/>
          <w:sz w:val="20"/>
          <w:szCs w:val="20"/>
          <w:lang w:eastAsia="ru-RU"/>
        </w:rPr>
        <w:t xml:space="preserve">Решение 24-ой сессии </w:t>
      </w:r>
      <w:proofErr w:type="gramStart"/>
      <w:r w:rsidRPr="000100E7">
        <w:rPr>
          <w:rFonts w:ascii="Times New Roman" w:eastAsia="Times New Roman" w:hAnsi="Times New Roman" w:cs="Times New Roman"/>
          <w:sz w:val="20"/>
          <w:szCs w:val="20"/>
          <w:lang w:eastAsia="ru-RU"/>
        </w:rPr>
        <w:t>Совета депутатов Октябрьского сельсовета Карасукского района Новосибирской области</w:t>
      </w:r>
      <w:proofErr w:type="gramEnd"/>
      <w:r w:rsidRPr="000100E7">
        <w:rPr>
          <w:rFonts w:ascii="Times New Roman" w:eastAsia="Times New Roman" w:hAnsi="Times New Roman" w:cs="Times New Roman"/>
          <w:sz w:val="20"/>
          <w:szCs w:val="20"/>
          <w:lang w:eastAsia="ru-RU"/>
        </w:rPr>
        <w:t xml:space="preserve"> от 09.11.2018г. № 90 </w:t>
      </w:r>
      <w:r w:rsidRPr="000100E7">
        <w:rPr>
          <w:rFonts w:ascii="Times New Roman" w:eastAsia="Times New Roman" w:hAnsi="Times New Roman" w:cs="Times New Roman"/>
          <w:b/>
          <w:sz w:val="20"/>
          <w:szCs w:val="20"/>
          <w:lang w:eastAsia="ru-RU"/>
        </w:rPr>
        <w:t>«О внесении изменений в Решение 41-ой сессии Совета депутатов Октябрьского сельсовета Карасукского района Новосибирской области от 27.11.2014г. №98 «Об установлении на территории Октябрьского сельсовета налога на имущество физических лиц»</w:t>
      </w:r>
    </w:p>
    <w:p w:rsidR="000100E7" w:rsidRPr="000100E7" w:rsidRDefault="000100E7" w:rsidP="000100E7">
      <w:pPr>
        <w:numPr>
          <w:ilvl w:val="0"/>
          <w:numId w:val="3"/>
        </w:numPr>
        <w:spacing w:after="0" w:line="360" w:lineRule="auto"/>
        <w:ind w:left="0" w:firstLine="709"/>
        <w:contextualSpacing/>
        <w:jc w:val="both"/>
        <w:rPr>
          <w:rFonts w:ascii="Times New Roman" w:eastAsia="Times New Roman" w:hAnsi="Times New Roman" w:cs="Times New Roman"/>
          <w:b/>
          <w:sz w:val="20"/>
          <w:szCs w:val="20"/>
          <w:lang w:eastAsia="ru-RU"/>
        </w:rPr>
      </w:pPr>
      <w:proofErr w:type="gramStart"/>
      <w:r w:rsidRPr="000100E7">
        <w:rPr>
          <w:rFonts w:ascii="Times New Roman" w:eastAsia="Times New Roman" w:hAnsi="Times New Roman" w:cs="Times New Roman"/>
          <w:sz w:val="20"/>
          <w:szCs w:val="20"/>
          <w:lang w:eastAsia="ru-RU"/>
        </w:rPr>
        <w:t xml:space="preserve">Решение 24-ой сессии Совета депутатов Октябрьского сельсовета Карасукского района Новосибирской области от 09.11.2018г. № 91 </w:t>
      </w:r>
      <w:r w:rsidRPr="000100E7">
        <w:rPr>
          <w:rFonts w:ascii="Times New Roman" w:eastAsia="Times New Roman" w:hAnsi="Times New Roman" w:cs="Times New Roman"/>
          <w:b/>
          <w:sz w:val="20"/>
          <w:szCs w:val="20"/>
          <w:lang w:eastAsia="ru-RU"/>
        </w:rPr>
        <w:t>«Об утверждении Порядка и условий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w:t>
      </w:r>
      <w:proofErr w:type="gramEnd"/>
      <w:r w:rsidRPr="000100E7">
        <w:rPr>
          <w:rFonts w:ascii="Times New Roman" w:eastAsia="Times New Roman" w:hAnsi="Times New Roman" w:cs="Times New Roman"/>
          <w:b/>
          <w:sz w:val="20"/>
          <w:szCs w:val="20"/>
          <w:lang w:eastAsia="ru-RU"/>
        </w:rPr>
        <w:t xml:space="preserve"> среднего предпринимательства), в том числе льготы для субъектов малого и среднего предпринимательства»</w:t>
      </w:r>
    </w:p>
    <w:p w:rsidR="000100E7" w:rsidRPr="000100E7" w:rsidRDefault="000100E7" w:rsidP="000100E7">
      <w:pPr>
        <w:numPr>
          <w:ilvl w:val="0"/>
          <w:numId w:val="3"/>
        </w:numPr>
        <w:autoSpaceDE w:val="0"/>
        <w:autoSpaceDN w:val="0"/>
        <w:adjustRightInd w:val="0"/>
        <w:spacing w:after="0" w:line="360" w:lineRule="auto"/>
        <w:ind w:left="0" w:firstLine="709"/>
        <w:contextualSpacing/>
        <w:jc w:val="both"/>
        <w:rPr>
          <w:rFonts w:ascii="Times New Roman" w:eastAsia="Calibri" w:hAnsi="Times New Roman" w:cs="Times New Roman"/>
          <w:b/>
          <w:sz w:val="20"/>
          <w:szCs w:val="20"/>
          <w:lang w:eastAsia="ru-RU"/>
        </w:rPr>
      </w:pPr>
      <w:proofErr w:type="gramStart"/>
      <w:r w:rsidRPr="000100E7">
        <w:rPr>
          <w:rFonts w:ascii="Times New Roman" w:eastAsia="Times New Roman" w:hAnsi="Times New Roman" w:cs="Times New Roman"/>
          <w:sz w:val="20"/>
          <w:szCs w:val="20"/>
          <w:lang w:eastAsia="ru-RU"/>
        </w:rPr>
        <w:t xml:space="preserve">Решение 24-ой сессии Совета депутатов Октябрьского сельсовета Карасукского района Новосибирской области от 09.11.2018г. № 92 </w:t>
      </w:r>
      <w:r w:rsidRPr="000100E7">
        <w:rPr>
          <w:rFonts w:ascii="Times New Roman" w:eastAsia="Times New Roman" w:hAnsi="Times New Roman" w:cs="Times New Roman"/>
          <w:b/>
          <w:sz w:val="20"/>
          <w:szCs w:val="20"/>
          <w:lang w:eastAsia="ru-RU"/>
        </w:rPr>
        <w:t>«</w:t>
      </w:r>
      <w:r w:rsidRPr="000100E7">
        <w:rPr>
          <w:rFonts w:ascii="Times New Roman" w:eastAsia="Calibri" w:hAnsi="Times New Roman" w:cs="Times New Roman"/>
          <w:b/>
          <w:sz w:val="20"/>
          <w:szCs w:val="20"/>
          <w:lang w:eastAsia="ru-RU"/>
        </w:rPr>
        <w:t xml:space="preserve">Об утверждении </w:t>
      </w:r>
      <w:r w:rsidRPr="000100E7">
        <w:rPr>
          <w:rFonts w:ascii="Times New Roman" w:eastAsia="Calibri" w:hAnsi="Times New Roman" w:cs="Times New Roman"/>
          <w:b/>
          <w:sz w:val="20"/>
          <w:szCs w:val="20"/>
          <w:bdr w:val="none" w:sz="0" w:space="0" w:color="auto" w:frame="1"/>
          <w:lang w:eastAsia="ru-RU"/>
        </w:rPr>
        <w:t>Порядка формирования, ведения и обязательного опубликования перечня муниципального имущества Октябрьского сельсовета Карасукского района Новосибирской области, свободного от прав третьих лиц (</w:t>
      </w:r>
      <w:r w:rsidRPr="000100E7">
        <w:rPr>
          <w:rFonts w:ascii="Times New Roman" w:eastAsia="Calibri" w:hAnsi="Times New Roman" w:cs="Times New Roman"/>
          <w:b/>
          <w:sz w:val="20"/>
          <w:szCs w:val="20"/>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100E7">
        <w:rPr>
          <w:rFonts w:ascii="Times New Roman" w:eastAsia="Calibri" w:hAnsi="Times New Roman" w:cs="Times New Roman"/>
          <w:b/>
          <w:sz w:val="20"/>
          <w:szCs w:val="20"/>
          <w:bdr w:val="none" w:sz="0" w:space="0" w:color="auto" w:frame="1"/>
          <w:lang w:eastAsia="ru-RU"/>
        </w:rPr>
        <w:t>)»</w:t>
      </w:r>
      <w:proofErr w:type="gramEnd"/>
    </w:p>
    <w:p w:rsidR="000100E7" w:rsidRPr="000100E7" w:rsidRDefault="000100E7" w:rsidP="000100E7">
      <w:pPr>
        <w:numPr>
          <w:ilvl w:val="0"/>
          <w:numId w:val="3"/>
        </w:numPr>
        <w:spacing w:after="0" w:line="360" w:lineRule="auto"/>
        <w:ind w:left="0" w:firstLine="709"/>
        <w:contextualSpacing/>
        <w:jc w:val="both"/>
        <w:rPr>
          <w:rFonts w:ascii="Times New Roman" w:eastAsia="Times New Roman" w:hAnsi="Times New Roman" w:cs="Times New Roman"/>
          <w:b/>
          <w:bCs/>
          <w:sz w:val="20"/>
          <w:szCs w:val="20"/>
          <w:lang w:eastAsia="ru-RU"/>
        </w:rPr>
      </w:pPr>
      <w:r w:rsidRPr="000100E7">
        <w:rPr>
          <w:rFonts w:ascii="Times New Roman" w:eastAsia="Times New Roman" w:hAnsi="Times New Roman" w:cs="Times New Roman"/>
          <w:sz w:val="20"/>
          <w:szCs w:val="20"/>
          <w:lang w:eastAsia="ru-RU"/>
        </w:rPr>
        <w:t xml:space="preserve">Решение 24-ой сессии </w:t>
      </w:r>
      <w:proofErr w:type="gramStart"/>
      <w:r w:rsidRPr="000100E7">
        <w:rPr>
          <w:rFonts w:ascii="Times New Roman" w:eastAsia="Times New Roman" w:hAnsi="Times New Roman" w:cs="Times New Roman"/>
          <w:sz w:val="20"/>
          <w:szCs w:val="20"/>
          <w:lang w:eastAsia="ru-RU"/>
        </w:rPr>
        <w:t>Совета депутатов Октябрьского сельсовета Карасукского района Новосибирской области</w:t>
      </w:r>
      <w:proofErr w:type="gramEnd"/>
      <w:r w:rsidRPr="000100E7">
        <w:rPr>
          <w:rFonts w:ascii="Times New Roman" w:eastAsia="Times New Roman" w:hAnsi="Times New Roman" w:cs="Times New Roman"/>
          <w:sz w:val="20"/>
          <w:szCs w:val="20"/>
          <w:lang w:eastAsia="ru-RU"/>
        </w:rPr>
        <w:t xml:space="preserve"> от 09.11.2018г. № 93 </w:t>
      </w:r>
      <w:r w:rsidRPr="000100E7">
        <w:rPr>
          <w:rFonts w:ascii="Times New Roman" w:eastAsia="Times New Roman" w:hAnsi="Times New Roman" w:cs="Times New Roman"/>
          <w:b/>
          <w:sz w:val="20"/>
          <w:szCs w:val="20"/>
          <w:lang w:eastAsia="ru-RU"/>
        </w:rPr>
        <w:t>«</w:t>
      </w:r>
      <w:r w:rsidRPr="000100E7">
        <w:rPr>
          <w:rFonts w:ascii="Times New Roman" w:eastAsia="Times New Roman" w:hAnsi="Times New Roman" w:cs="Times New Roman"/>
          <w:b/>
          <w:bCs/>
          <w:sz w:val="20"/>
          <w:szCs w:val="20"/>
          <w:lang w:eastAsia="ru-RU"/>
        </w:rPr>
        <w:t>О внесении изменений в решение девятнадцатой сессии</w:t>
      </w:r>
    </w:p>
    <w:p w:rsidR="000100E7" w:rsidRPr="000100E7" w:rsidRDefault="000100E7" w:rsidP="000100E7">
      <w:pPr>
        <w:spacing w:after="0" w:line="360" w:lineRule="auto"/>
        <w:jc w:val="both"/>
        <w:rPr>
          <w:rFonts w:ascii="Times New Roman" w:hAnsi="Times New Roman" w:cs="Times New Roman"/>
          <w:b/>
          <w:bCs/>
          <w:sz w:val="20"/>
          <w:szCs w:val="20"/>
        </w:rPr>
      </w:pPr>
      <w:r w:rsidRPr="000100E7">
        <w:rPr>
          <w:rFonts w:ascii="Times New Roman" w:hAnsi="Times New Roman" w:cs="Times New Roman"/>
          <w:b/>
          <w:bCs/>
          <w:sz w:val="20"/>
          <w:szCs w:val="20"/>
        </w:rPr>
        <w:t xml:space="preserve">Совета </w:t>
      </w:r>
      <w:proofErr w:type="gramStart"/>
      <w:r w:rsidRPr="000100E7">
        <w:rPr>
          <w:rFonts w:ascii="Times New Roman" w:hAnsi="Times New Roman" w:cs="Times New Roman"/>
          <w:b/>
          <w:bCs/>
          <w:sz w:val="20"/>
          <w:szCs w:val="20"/>
        </w:rPr>
        <w:t>депутатов  Октябрьского сельсовета Карасукского  района Новосибирской области пятого созыва</w:t>
      </w:r>
      <w:proofErr w:type="gramEnd"/>
      <w:r>
        <w:rPr>
          <w:rFonts w:ascii="Times New Roman" w:hAnsi="Times New Roman" w:cs="Times New Roman"/>
          <w:b/>
          <w:bCs/>
          <w:sz w:val="20"/>
          <w:szCs w:val="20"/>
        </w:rPr>
        <w:t xml:space="preserve"> </w:t>
      </w:r>
      <w:r w:rsidRPr="000100E7">
        <w:rPr>
          <w:rFonts w:ascii="Times New Roman" w:hAnsi="Times New Roman" w:cs="Times New Roman"/>
          <w:b/>
          <w:bCs/>
          <w:sz w:val="20"/>
          <w:szCs w:val="20"/>
        </w:rPr>
        <w:t xml:space="preserve">от 27.12.2017 № 72 « </w:t>
      </w:r>
      <w:r w:rsidRPr="000100E7">
        <w:rPr>
          <w:rFonts w:ascii="Times New Roman" w:hAnsi="Times New Roman" w:cs="Times New Roman"/>
          <w:b/>
          <w:sz w:val="20"/>
          <w:szCs w:val="20"/>
        </w:rPr>
        <w:t>О бюджете Октябрьского сельсовета Карасукского района   на 2018 год  и плановый период 2019 и 2020 годов»</w:t>
      </w:r>
    </w:p>
    <w:p w:rsidR="000100E7" w:rsidRPr="000100E7" w:rsidRDefault="000100E7" w:rsidP="000100E7">
      <w:pPr>
        <w:spacing w:after="0" w:line="240" w:lineRule="auto"/>
        <w:contextualSpacing/>
        <w:jc w:val="both"/>
        <w:rPr>
          <w:rFonts w:ascii="Times New Roman" w:eastAsia="Calibri" w:hAnsi="Times New Roman" w:cs="Times New Roman"/>
          <w:bCs/>
          <w:color w:val="000000"/>
          <w:sz w:val="20"/>
          <w:szCs w:val="20"/>
          <w:lang w:eastAsia="ru-RU"/>
        </w:rPr>
      </w:pPr>
    </w:p>
    <w:p w:rsidR="000100E7" w:rsidRPr="000100E7" w:rsidRDefault="000100E7" w:rsidP="000100E7">
      <w:pPr>
        <w:spacing w:after="0" w:line="240" w:lineRule="auto"/>
        <w:contextualSpacing/>
        <w:jc w:val="both"/>
        <w:rPr>
          <w:rFonts w:ascii="Times New Roman" w:eastAsia="Calibri" w:hAnsi="Times New Roman" w:cs="Times New Roman"/>
          <w:bCs/>
          <w:color w:val="000000"/>
          <w:sz w:val="20"/>
          <w:szCs w:val="20"/>
          <w:lang w:eastAsia="ru-RU"/>
        </w:rPr>
      </w:pPr>
    </w:p>
    <w:p w:rsidR="000100E7" w:rsidRPr="0089647A" w:rsidRDefault="000100E7" w:rsidP="000100E7">
      <w:pPr>
        <w:rPr>
          <w:sz w:val="24"/>
          <w:szCs w:val="24"/>
        </w:rPr>
      </w:pPr>
    </w:p>
    <w:p w:rsidR="000100E7" w:rsidRPr="0089647A" w:rsidRDefault="000100E7" w:rsidP="000100E7">
      <w:pPr>
        <w:jc w:val="center"/>
        <w:rPr>
          <w:sz w:val="24"/>
          <w:szCs w:val="24"/>
        </w:rPr>
      </w:pPr>
    </w:p>
    <w:sectPr w:rsidR="000100E7" w:rsidRPr="0089647A" w:rsidSect="000100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A07" w:rsidRDefault="005B5A07" w:rsidP="00D31FAC">
      <w:pPr>
        <w:spacing w:after="0" w:line="240" w:lineRule="auto"/>
      </w:pPr>
      <w:r>
        <w:separator/>
      </w:r>
    </w:p>
  </w:endnote>
  <w:endnote w:type="continuationSeparator" w:id="0">
    <w:p w:rsidR="005B5A07" w:rsidRDefault="005B5A07"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53898"/>
      <w:docPartObj>
        <w:docPartGallery w:val="Page Numbers (Bottom of Page)"/>
        <w:docPartUnique/>
      </w:docPartObj>
    </w:sdtPr>
    <w:sdtContent>
      <w:p w:rsidR="00794462" w:rsidRDefault="00794462">
        <w:pPr>
          <w:pStyle w:val="aa"/>
          <w:jc w:val="right"/>
        </w:pPr>
        <w:r>
          <w:fldChar w:fldCharType="begin"/>
        </w:r>
        <w:r>
          <w:instrText>PAGE   \* MERGEFORMAT</w:instrText>
        </w:r>
        <w:r>
          <w:fldChar w:fldCharType="separate"/>
        </w:r>
        <w:r w:rsidR="003801A7">
          <w:rPr>
            <w:noProof/>
          </w:rPr>
          <w:t>23</w:t>
        </w:r>
        <w:r>
          <w:fldChar w:fldCharType="end"/>
        </w:r>
      </w:p>
    </w:sdtContent>
  </w:sdt>
  <w:p w:rsidR="00794462" w:rsidRDefault="0079446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A07" w:rsidRDefault="005B5A07" w:rsidP="00D31FAC">
      <w:pPr>
        <w:spacing w:after="0" w:line="240" w:lineRule="auto"/>
      </w:pPr>
      <w:r>
        <w:separator/>
      </w:r>
    </w:p>
  </w:footnote>
  <w:footnote w:type="continuationSeparator" w:id="0">
    <w:p w:rsidR="005B5A07" w:rsidRDefault="005B5A07"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62" w:rsidRDefault="00794462" w:rsidP="002A5BA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794462" w:rsidRDefault="00794462">
    <w:pPr>
      <w:pStyle w:val="a8"/>
    </w:pPr>
  </w:p>
  <w:p w:rsidR="00794462" w:rsidRDefault="00794462"/>
  <w:p w:rsidR="00794462" w:rsidRDefault="007944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62" w:rsidRDefault="00794462" w:rsidP="002A5BA5">
    <w:pPr>
      <w:pStyle w:val="a8"/>
      <w:framePr w:wrap="around" w:vAnchor="text" w:hAnchor="margin" w:xAlign="center" w:y="1"/>
      <w:rPr>
        <w:rStyle w:val="af5"/>
      </w:rPr>
    </w:pPr>
  </w:p>
  <w:p w:rsidR="00794462" w:rsidRPr="00BF7C70" w:rsidRDefault="00794462"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№21 </w:t>
    </w:r>
    <w:r w:rsidRPr="00682015">
      <w:rPr>
        <w:rFonts w:ascii="Cambria" w:hAnsi="Cambria"/>
        <w:sz w:val="32"/>
        <w:szCs w:val="32"/>
      </w:rPr>
      <w:t>от</w:t>
    </w:r>
    <w:r w:rsidR="000100E7">
      <w:rPr>
        <w:rFonts w:ascii="Cambria" w:hAnsi="Cambria"/>
        <w:sz w:val="32"/>
        <w:szCs w:val="32"/>
      </w:rPr>
      <w:t xml:space="preserve"> 12</w:t>
    </w:r>
    <w:r>
      <w:rPr>
        <w:rFonts w:ascii="Cambria" w:hAnsi="Cambria"/>
        <w:sz w:val="32"/>
        <w:szCs w:val="32"/>
      </w:rPr>
      <w:t>.11.2018</w:t>
    </w:r>
    <w:r w:rsidRPr="00682015">
      <w:rPr>
        <w:rFonts w:ascii="Cambria" w:hAnsi="Cambria"/>
        <w:sz w:val="32"/>
        <w:szCs w:val="32"/>
      </w:rPr>
      <w:t xml:space="preserve"> </w:t>
    </w:r>
    <w:r>
      <w:rPr>
        <w:rFonts w:ascii="Cambria" w:hAnsi="Cambria"/>
        <w:sz w:val="32"/>
        <w:szCs w:val="32"/>
      </w:rPr>
      <w:t>года</w:t>
    </w:r>
  </w:p>
  <w:p w:rsidR="00794462" w:rsidRDefault="00794462"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5">
    <w:nsid w:val="2C7703A0"/>
    <w:multiLevelType w:val="hybridMultilevel"/>
    <w:tmpl w:val="772E8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15"/>
  </w:num>
  <w:num w:numId="4">
    <w:abstractNumId w:val="3"/>
  </w:num>
  <w:num w:numId="5">
    <w:abstractNumId w:val="6"/>
  </w:num>
  <w:num w:numId="6">
    <w:abstractNumId w:val="27"/>
  </w:num>
  <w:num w:numId="7">
    <w:abstractNumId w:val="22"/>
  </w:num>
  <w:num w:numId="8">
    <w:abstractNumId w:val="24"/>
  </w:num>
  <w:num w:numId="9">
    <w:abstractNumId w:val="31"/>
  </w:num>
  <w:num w:numId="10">
    <w:abstractNumId w:val="25"/>
  </w:num>
  <w:num w:numId="11">
    <w:abstractNumId w:val="11"/>
  </w:num>
  <w:num w:numId="12">
    <w:abstractNumId w:val="23"/>
  </w:num>
  <w:num w:numId="13">
    <w:abstractNumId w:val="21"/>
  </w:num>
  <w:num w:numId="14">
    <w:abstractNumId w:val="4"/>
  </w:num>
  <w:num w:numId="15">
    <w:abstractNumId w:val="12"/>
  </w:num>
  <w:num w:numId="16">
    <w:abstractNumId w:val="9"/>
  </w:num>
  <w:num w:numId="17">
    <w:abstractNumId w:val="10"/>
  </w:num>
  <w:num w:numId="18">
    <w:abstractNumId w:val="13"/>
  </w:num>
  <w:num w:numId="19">
    <w:abstractNumId w:val="28"/>
  </w:num>
  <w:num w:numId="20">
    <w:abstractNumId w:val="18"/>
  </w:num>
  <w:num w:numId="21">
    <w:abstractNumId w:val="19"/>
  </w:num>
  <w:num w:numId="22">
    <w:abstractNumId w:val="26"/>
  </w:num>
  <w:num w:numId="23">
    <w:abstractNumId w:val="20"/>
  </w:num>
  <w:num w:numId="24">
    <w:abstractNumId w:val="29"/>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
  </w:num>
  <w:num w:numId="28">
    <w:abstractNumId w:val="17"/>
  </w:num>
  <w:num w:numId="29">
    <w:abstractNumId w:val="16"/>
  </w:num>
  <w:num w:numId="30">
    <w:abstractNumId w:val="14"/>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5C"/>
    <w:rsid w:val="00006268"/>
    <w:rsid w:val="00007C45"/>
    <w:rsid w:val="000100E7"/>
    <w:rsid w:val="00035AF3"/>
    <w:rsid w:val="00041363"/>
    <w:rsid w:val="000524E5"/>
    <w:rsid w:val="00063309"/>
    <w:rsid w:val="0006685B"/>
    <w:rsid w:val="000756CC"/>
    <w:rsid w:val="00080BBD"/>
    <w:rsid w:val="00094139"/>
    <w:rsid w:val="00094BCC"/>
    <w:rsid w:val="000A1873"/>
    <w:rsid w:val="000A2556"/>
    <w:rsid w:val="000A3552"/>
    <w:rsid w:val="000A5318"/>
    <w:rsid w:val="000A5717"/>
    <w:rsid w:val="000B253B"/>
    <w:rsid w:val="000C1DEB"/>
    <w:rsid w:val="000C4DDC"/>
    <w:rsid w:val="000E0397"/>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F47"/>
    <w:rsid w:val="0020033C"/>
    <w:rsid w:val="0020444F"/>
    <w:rsid w:val="00222B95"/>
    <w:rsid w:val="002236CE"/>
    <w:rsid w:val="00243EBD"/>
    <w:rsid w:val="00244953"/>
    <w:rsid w:val="002466F7"/>
    <w:rsid w:val="0024740C"/>
    <w:rsid w:val="00261257"/>
    <w:rsid w:val="00266A3B"/>
    <w:rsid w:val="00277616"/>
    <w:rsid w:val="00291413"/>
    <w:rsid w:val="00294699"/>
    <w:rsid w:val="002A079E"/>
    <w:rsid w:val="002A4E4A"/>
    <w:rsid w:val="002A5BA5"/>
    <w:rsid w:val="002B04E4"/>
    <w:rsid w:val="002B4B0D"/>
    <w:rsid w:val="002B5BFD"/>
    <w:rsid w:val="002C143C"/>
    <w:rsid w:val="002C7184"/>
    <w:rsid w:val="002D4188"/>
    <w:rsid w:val="002E62FB"/>
    <w:rsid w:val="002E73E5"/>
    <w:rsid w:val="002E740F"/>
    <w:rsid w:val="002F1025"/>
    <w:rsid w:val="00300B8F"/>
    <w:rsid w:val="0030644E"/>
    <w:rsid w:val="0031253B"/>
    <w:rsid w:val="0031754A"/>
    <w:rsid w:val="0032028E"/>
    <w:rsid w:val="00335B87"/>
    <w:rsid w:val="0034186E"/>
    <w:rsid w:val="003460B7"/>
    <w:rsid w:val="00355FD3"/>
    <w:rsid w:val="00356D37"/>
    <w:rsid w:val="00357775"/>
    <w:rsid w:val="00365151"/>
    <w:rsid w:val="003801A7"/>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46EE0"/>
    <w:rsid w:val="005515AF"/>
    <w:rsid w:val="00562C9D"/>
    <w:rsid w:val="00570F3A"/>
    <w:rsid w:val="00585EAF"/>
    <w:rsid w:val="005A65D2"/>
    <w:rsid w:val="005A7D3A"/>
    <w:rsid w:val="005B1A89"/>
    <w:rsid w:val="005B52A5"/>
    <w:rsid w:val="005B5A07"/>
    <w:rsid w:val="005C0487"/>
    <w:rsid w:val="005D2EF9"/>
    <w:rsid w:val="005D3471"/>
    <w:rsid w:val="005D6ACD"/>
    <w:rsid w:val="005F5984"/>
    <w:rsid w:val="006014AD"/>
    <w:rsid w:val="00615B3C"/>
    <w:rsid w:val="00644ED6"/>
    <w:rsid w:val="00650F31"/>
    <w:rsid w:val="006570BD"/>
    <w:rsid w:val="006571CD"/>
    <w:rsid w:val="00666692"/>
    <w:rsid w:val="00670A50"/>
    <w:rsid w:val="00682015"/>
    <w:rsid w:val="00686A73"/>
    <w:rsid w:val="00697FB2"/>
    <w:rsid w:val="006B0E15"/>
    <w:rsid w:val="006B43E2"/>
    <w:rsid w:val="006B7ACD"/>
    <w:rsid w:val="006C2975"/>
    <w:rsid w:val="006D6533"/>
    <w:rsid w:val="006D7895"/>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1444"/>
    <w:rsid w:val="0079355A"/>
    <w:rsid w:val="0079442F"/>
    <w:rsid w:val="00794462"/>
    <w:rsid w:val="00796AFF"/>
    <w:rsid w:val="007C449E"/>
    <w:rsid w:val="007C7B98"/>
    <w:rsid w:val="007D47E0"/>
    <w:rsid w:val="007D5EC9"/>
    <w:rsid w:val="007F29CB"/>
    <w:rsid w:val="00811D51"/>
    <w:rsid w:val="00827E8C"/>
    <w:rsid w:val="00831596"/>
    <w:rsid w:val="00835E28"/>
    <w:rsid w:val="008443B5"/>
    <w:rsid w:val="00847191"/>
    <w:rsid w:val="00847D11"/>
    <w:rsid w:val="00850667"/>
    <w:rsid w:val="00855F41"/>
    <w:rsid w:val="008669CF"/>
    <w:rsid w:val="00867A40"/>
    <w:rsid w:val="008727DB"/>
    <w:rsid w:val="00885CD0"/>
    <w:rsid w:val="008922D3"/>
    <w:rsid w:val="008A63C5"/>
    <w:rsid w:val="008B0832"/>
    <w:rsid w:val="008B4AE5"/>
    <w:rsid w:val="008B6ECA"/>
    <w:rsid w:val="008B7B93"/>
    <w:rsid w:val="008C491B"/>
    <w:rsid w:val="008C77DE"/>
    <w:rsid w:val="008D69C1"/>
    <w:rsid w:val="008E227A"/>
    <w:rsid w:val="008E37EF"/>
    <w:rsid w:val="008E7D54"/>
    <w:rsid w:val="009049D5"/>
    <w:rsid w:val="00905CE5"/>
    <w:rsid w:val="00913190"/>
    <w:rsid w:val="00923594"/>
    <w:rsid w:val="009265EC"/>
    <w:rsid w:val="00927CFF"/>
    <w:rsid w:val="00936938"/>
    <w:rsid w:val="00954E43"/>
    <w:rsid w:val="0097110E"/>
    <w:rsid w:val="00972FAB"/>
    <w:rsid w:val="00973129"/>
    <w:rsid w:val="009C0726"/>
    <w:rsid w:val="009C4F83"/>
    <w:rsid w:val="009D72FA"/>
    <w:rsid w:val="009D734A"/>
    <w:rsid w:val="009D7410"/>
    <w:rsid w:val="009E0F2D"/>
    <w:rsid w:val="009F623F"/>
    <w:rsid w:val="00A01FEF"/>
    <w:rsid w:val="00A11806"/>
    <w:rsid w:val="00A239C7"/>
    <w:rsid w:val="00A24620"/>
    <w:rsid w:val="00A24A1A"/>
    <w:rsid w:val="00A411B6"/>
    <w:rsid w:val="00A719FF"/>
    <w:rsid w:val="00A80C1A"/>
    <w:rsid w:val="00A86925"/>
    <w:rsid w:val="00AA0455"/>
    <w:rsid w:val="00AA68BD"/>
    <w:rsid w:val="00AB14A6"/>
    <w:rsid w:val="00AB2A80"/>
    <w:rsid w:val="00AB30E2"/>
    <w:rsid w:val="00AC0264"/>
    <w:rsid w:val="00AC1336"/>
    <w:rsid w:val="00AD2AC4"/>
    <w:rsid w:val="00AD47A0"/>
    <w:rsid w:val="00AD55E5"/>
    <w:rsid w:val="00AD6725"/>
    <w:rsid w:val="00AE0B09"/>
    <w:rsid w:val="00AE713D"/>
    <w:rsid w:val="00AF0108"/>
    <w:rsid w:val="00AF0568"/>
    <w:rsid w:val="00AF26A8"/>
    <w:rsid w:val="00B01649"/>
    <w:rsid w:val="00B0659D"/>
    <w:rsid w:val="00B16DB4"/>
    <w:rsid w:val="00B210C4"/>
    <w:rsid w:val="00B2573F"/>
    <w:rsid w:val="00B32F6C"/>
    <w:rsid w:val="00B34C58"/>
    <w:rsid w:val="00B40001"/>
    <w:rsid w:val="00B42F90"/>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F4FF2"/>
    <w:rsid w:val="00BF53FB"/>
    <w:rsid w:val="00BF69B3"/>
    <w:rsid w:val="00C07978"/>
    <w:rsid w:val="00C17680"/>
    <w:rsid w:val="00C22175"/>
    <w:rsid w:val="00C2241A"/>
    <w:rsid w:val="00C24374"/>
    <w:rsid w:val="00C31B74"/>
    <w:rsid w:val="00C34C60"/>
    <w:rsid w:val="00C34E53"/>
    <w:rsid w:val="00C379F1"/>
    <w:rsid w:val="00C420F7"/>
    <w:rsid w:val="00C43D2E"/>
    <w:rsid w:val="00C46D08"/>
    <w:rsid w:val="00C5277D"/>
    <w:rsid w:val="00C72894"/>
    <w:rsid w:val="00C80F0C"/>
    <w:rsid w:val="00C9718B"/>
    <w:rsid w:val="00CC2D0B"/>
    <w:rsid w:val="00CC49D4"/>
    <w:rsid w:val="00CD0F61"/>
    <w:rsid w:val="00CD75D5"/>
    <w:rsid w:val="00CE4070"/>
    <w:rsid w:val="00CF3637"/>
    <w:rsid w:val="00CF3669"/>
    <w:rsid w:val="00CF61A6"/>
    <w:rsid w:val="00D056A0"/>
    <w:rsid w:val="00D31FAC"/>
    <w:rsid w:val="00D3745C"/>
    <w:rsid w:val="00D47559"/>
    <w:rsid w:val="00D51FED"/>
    <w:rsid w:val="00D542AB"/>
    <w:rsid w:val="00D56153"/>
    <w:rsid w:val="00D5737D"/>
    <w:rsid w:val="00D620C0"/>
    <w:rsid w:val="00D81FB7"/>
    <w:rsid w:val="00D85D4D"/>
    <w:rsid w:val="00DA5EAB"/>
    <w:rsid w:val="00DA74DF"/>
    <w:rsid w:val="00DD088A"/>
    <w:rsid w:val="00DE5E1E"/>
    <w:rsid w:val="00DF6ADC"/>
    <w:rsid w:val="00E11CC7"/>
    <w:rsid w:val="00E140EC"/>
    <w:rsid w:val="00E23FB1"/>
    <w:rsid w:val="00E345E0"/>
    <w:rsid w:val="00E35DA2"/>
    <w:rsid w:val="00E463CB"/>
    <w:rsid w:val="00E5153F"/>
    <w:rsid w:val="00E53CFD"/>
    <w:rsid w:val="00E5757B"/>
    <w:rsid w:val="00E640BD"/>
    <w:rsid w:val="00E70370"/>
    <w:rsid w:val="00E71491"/>
    <w:rsid w:val="00E76BB3"/>
    <w:rsid w:val="00E773F1"/>
    <w:rsid w:val="00E7769A"/>
    <w:rsid w:val="00E8341D"/>
    <w:rsid w:val="00E84F9A"/>
    <w:rsid w:val="00E85BF6"/>
    <w:rsid w:val="00E96710"/>
    <w:rsid w:val="00E97BA2"/>
    <w:rsid w:val="00E97F17"/>
    <w:rsid w:val="00EA0525"/>
    <w:rsid w:val="00EA1598"/>
    <w:rsid w:val="00EA46FF"/>
    <w:rsid w:val="00EB0F05"/>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956"/>
    <w:rsid w:val="00F7708E"/>
    <w:rsid w:val="00F77A6B"/>
    <w:rsid w:val="00F82730"/>
    <w:rsid w:val="00F83279"/>
    <w:rsid w:val="00FB7E6D"/>
    <w:rsid w:val="00FC7353"/>
    <w:rsid w:val="00FD1750"/>
    <w:rsid w:val="00FD3522"/>
    <w:rsid w:val="00FD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243EBD"/>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qFormat/>
    <w:rsid w:val="00D31FAC"/>
    <w:rPr>
      <w:b/>
      <w:bCs/>
    </w:rPr>
  </w:style>
  <w:style w:type="paragraph" w:styleId="ae">
    <w:name w:val="Normal (Web)"/>
    <w:basedOn w:val="a4"/>
    <w:link w:val="af"/>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Основной текст1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iPriority w:val="39"/>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1ffff1">
    <w:name w:val="Текст выноски Знак1"/>
    <w:basedOn w:val="a5"/>
    <w:uiPriority w:val="99"/>
    <w:semiHidden/>
    <w:rsid w:val="00794462"/>
    <w:rPr>
      <w:rFonts w:ascii="Tahoma" w:eastAsia="Times New Roman" w:hAnsi="Tahoma" w:cs="Tahoma"/>
      <w:sz w:val="16"/>
      <w:szCs w:val="16"/>
      <w:lang w:eastAsia="ar-SA"/>
    </w:rPr>
  </w:style>
  <w:style w:type="character" w:customStyle="1" w:styleId="1ffff2">
    <w:name w:val="Основной текст Знак1"/>
    <w:basedOn w:val="a5"/>
    <w:uiPriority w:val="99"/>
    <w:semiHidden/>
    <w:rsid w:val="00794462"/>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243EBD"/>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qFormat/>
    <w:rsid w:val="00D31FAC"/>
    <w:rPr>
      <w:b/>
      <w:bCs/>
    </w:rPr>
  </w:style>
  <w:style w:type="paragraph" w:styleId="ae">
    <w:name w:val="Normal (Web)"/>
    <w:basedOn w:val="a4"/>
    <w:link w:val="af"/>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Основной текст1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iPriority w:val="39"/>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1ffff1">
    <w:name w:val="Текст выноски Знак1"/>
    <w:basedOn w:val="a5"/>
    <w:uiPriority w:val="99"/>
    <w:semiHidden/>
    <w:rsid w:val="00794462"/>
    <w:rPr>
      <w:rFonts w:ascii="Tahoma" w:eastAsia="Times New Roman" w:hAnsi="Tahoma" w:cs="Tahoma"/>
      <w:sz w:val="16"/>
      <w:szCs w:val="16"/>
      <w:lang w:eastAsia="ar-SA"/>
    </w:rPr>
  </w:style>
  <w:style w:type="character" w:customStyle="1" w:styleId="1ffff2">
    <w:name w:val="Основной текст Знак1"/>
    <w:basedOn w:val="a5"/>
    <w:uiPriority w:val="99"/>
    <w:semiHidden/>
    <w:rsid w:val="0079446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977449886">
      <w:bodyDiv w:val="1"/>
      <w:marLeft w:val="0"/>
      <w:marRight w:val="0"/>
      <w:marTop w:val="0"/>
      <w:marBottom w:val="0"/>
      <w:divBdr>
        <w:top w:val="none" w:sz="0" w:space="0" w:color="auto"/>
        <w:left w:val="none" w:sz="0" w:space="0" w:color="auto"/>
        <w:bottom w:val="none" w:sz="0" w:space="0" w:color="auto"/>
        <w:right w:val="none" w:sz="0" w:space="0" w:color="auto"/>
      </w:divBdr>
    </w:div>
    <w:div w:id="2085225365">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8867029B2BF981BAF9EE81FB7966073D00D4C24CAB3E8A0A67C3D394ABE154C1BB3883B245D6D3633LCH" TargetMode="External"/><Relationship Id="rId18" Type="http://schemas.openxmlformats.org/officeDocument/2006/relationships/hyperlink" Target="consultantplus://offline/ref=F4A42AD86B23A21E12F54F48AFD035E463CFD4CBA771913DB476BBE221F299ADA5A393DD3811PE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8867029B2BF981BAF9EE81FB7966073D3044F2DCCBFE8A0A67C3D394ABE154C1BB3883B245D693733LBH" TargetMode="External"/><Relationship Id="rId17" Type="http://schemas.openxmlformats.org/officeDocument/2006/relationships/hyperlink" Target="consultantplus://offline/ref=68867029B2BF981BAF9EE81FB7966073D00D4C24CAB3E8A0A67C3D394ABE154C1BB3883B245D6F3533L0H" TargetMode="External"/><Relationship Id="rId2" Type="http://schemas.openxmlformats.org/officeDocument/2006/relationships/numbering" Target="numbering.xml"/><Relationship Id="rId16" Type="http://schemas.openxmlformats.org/officeDocument/2006/relationships/hyperlink" Target="consultantplus://offline/ref=BD936BE33F62D9280E6F8F9A1DDA86FF62B1F7AA851D08C9CEB51D77C179F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BD936BE33F62D9280E6F91970BB6D8F66ABFA0A58419039791EA462A96982AA403D74DA1B1998E5B6E00F57EF9H" TargetMode="External"/><Relationship Id="rId10" Type="http://schemas.openxmlformats.org/officeDocument/2006/relationships/header" Target="header2.xml"/><Relationship Id="rId19" Type="http://schemas.openxmlformats.org/officeDocument/2006/relationships/hyperlink" Target="consultantplus://offline/ref=4BF76796F587D25AA7439EAE588525A5367750ABAFEDD25E0AACE9B36DxCe0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68867029B2BF981BAF9EE81FB7966073D00D4C24CAB3E8A0A67C3D394ABE154C1BB3883B245D6D3633L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03BA0-0918-4D4C-A7C1-B0A37354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162344</TotalTime>
  <Pages>24</Pages>
  <Words>8759</Words>
  <Characters>49927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58569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244</cp:revision>
  <cp:lastPrinted>2018-07-23T09:18:00Z</cp:lastPrinted>
  <dcterms:created xsi:type="dcterms:W3CDTF">2016-10-18T07:36:00Z</dcterms:created>
  <dcterms:modified xsi:type="dcterms:W3CDTF">2018-11-27T01:51:00Z</dcterms:modified>
</cp:coreProperties>
</file>