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DA723F" w:rsidP="00E773F1">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№13</w:t>
            </w:r>
            <w:r w:rsidR="00243EBD"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A73B4E">
              <w:rPr>
                <w:rFonts w:ascii="Times New Roman" w:eastAsia="Times New Roman" w:hAnsi="Times New Roman" w:cs="Times New Roman"/>
                <w:b/>
                <w:color w:val="FFFFFF" w:themeColor="background1"/>
                <w:sz w:val="32"/>
                <w:szCs w:val="32"/>
                <w:lang w:eastAsia="ru-RU"/>
              </w:rPr>
              <w:t>08.05</w:t>
            </w:r>
            <w:r w:rsidR="00780FE1">
              <w:rPr>
                <w:rFonts w:ascii="Times New Roman" w:eastAsia="Times New Roman" w:hAnsi="Times New Roman" w:cs="Times New Roman"/>
                <w:b/>
                <w:color w:val="FFFFFF" w:themeColor="background1"/>
                <w:sz w:val="32"/>
                <w:szCs w:val="32"/>
                <w:lang w:eastAsia="ru-RU"/>
              </w:rPr>
              <w:t>.2019</w:t>
            </w:r>
            <w:r w:rsidR="00243EBD"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343C0E"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A73B4E" w:rsidRPr="00A73B4E" w:rsidRDefault="00A73B4E" w:rsidP="00A73B4E">
      <w:pPr>
        <w:spacing w:after="0" w:line="240" w:lineRule="auto"/>
        <w:jc w:val="center"/>
        <w:rPr>
          <w:rFonts w:ascii="Times New Roman" w:eastAsia="Times New Roman" w:hAnsi="Times New Roman" w:cs="Times New Roman"/>
          <w:b/>
          <w:sz w:val="20"/>
          <w:szCs w:val="20"/>
          <w:lang w:eastAsia="ru-RU"/>
        </w:rPr>
      </w:pPr>
      <w:r w:rsidRPr="00A73B4E">
        <w:rPr>
          <w:rFonts w:ascii="Times New Roman" w:eastAsia="Times New Roman" w:hAnsi="Times New Roman" w:cs="Times New Roman"/>
          <w:b/>
          <w:sz w:val="20"/>
          <w:szCs w:val="20"/>
          <w:lang w:eastAsia="ru-RU"/>
        </w:rPr>
        <w:t xml:space="preserve">АДМИНИСТРАЦИЯ </w:t>
      </w:r>
    </w:p>
    <w:p w:rsidR="00A73B4E" w:rsidRPr="00A73B4E" w:rsidRDefault="00A73B4E" w:rsidP="00A73B4E">
      <w:pPr>
        <w:spacing w:after="0" w:line="240" w:lineRule="auto"/>
        <w:jc w:val="center"/>
        <w:rPr>
          <w:rFonts w:ascii="Times New Roman" w:eastAsia="Times New Roman" w:hAnsi="Times New Roman" w:cs="Times New Roman"/>
          <w:b/>
          <w:sz w:val="20"/>
          <w:szCs w:val="20"/>
          <w:lang w:eastAsia="ru-RU"/>
        </w:rPr>
      </w:pPr>
      <w:r w:rsidRPr="00A73B4E">
        <w:rPr>
          <w:rFonts w:ascii="Times New Roman" w:eastAsia="Times New Roman" w:hAnsi="Times New Roman" w:cs="Times New Roman"/>
          <w:b/>
          <w:sz w:val="20"/>
          <w:szCs w:val="20"/>
          <w:lang w:eastAsia="ru-RU"/>
        </w:rPr>
        <w:t>ОКТЯБРЬСКОГО СЕЛЬСОВЕТА</w:t>
      </w:r>
    </w:p>
    <w:p w:rsidR="00A73B4E" w:rsidRPr="00A73B4E" w:rsidRDefault="00A73B4E" w:rsidP="00A73B4E">
      <w:pPr>
        <w:spacing w:after="0" w:line="240" w:lineRule="auto"/>
        <w:jc w:val="center"/>
        <w:rPr>
          <w:rFonts w:ascii="Times New Roman" w:eastAsia="Times New Roman" w:hAnsi="Times New Roman" w:cs="Times New Roman"/>
          <w:b/>
          <w:sz w:val="20"/>
          <w:szCs w:val="20"/>
          <w:lang w:eastAsia="ru-RU"/>
        </w:rPr>
      </w:pPr>
      <w:r w:rsidRPr="00A73B4E">
        <w:rPr>
          <w:rFonts w:ascii="Times New Roman" w:eastAsia="Times New Roman" w:hAnsi="Times New Roman" w:cs="Times New Roman"/>
          <w:b/>
          <w:sz w:val="20"/>
          <w:szCs w:val="20"/>
          <w:lang w:eastAsia="ru-RU"/>
        </w:rPr>
        <w:t>КАРАСУКСКОГО РАЙОНА НОВОСИБИРСКОЙ ОБЛАСТИ</w:t>
      </w:r>
    </w:p>
    <w:p w:rsidR="00A73B4E" w:rsidRPr="00A73B4E" w:rsidRDefault="00A73B4E" w:rsidP="00A73B4E">
      <w:pPr>
        <w:spacing w:after="0" w:line="240" w:lineRule="auto"/>
        <w:jc w:val="center"/>
        <w:rPr>
          <w:rFonts w:ascii="Times New Roman" w:eastAsia="Times New Roman" w:hAnsi="Times New Roman" w:cs="Times New Roman"/>
          <w:b/>
          <w:sz w:val="20"/>
          <w:szCs w:val="20"/>
          <w:lang w:eastAsia="ru-RU"/>
        </w:rPr>
      </w:pPr>
    </w:p>
    <w:p w:rsidR="00A73B4E" w:rsidRPr="00A73B4E" w:rsidRDefault="00A73B4E" w:rsidP="00A73B4E">
      <w:pPr>
        <w:spacing w:after="0" w:line="240" w:lineRule="auto"/>
        <w:jc w:val="center"/>
        <w:rPr>
          <w:rFonts w:ascii="Times New Roman" w:eastAsia="Times New Roman" w:hAnsi="Times New Roman" w:cs="Times New Roman"/>
          <w:b/>
          <w:sz w:val="20"/>
          <w:szCs w:val="20"/>
          <w:lang w:eastAsia="ru-RU"/>
        </w:rPr>
      </w:pPr>
      <w:r w:rsidRPr="00A73B4E">
        <w:rPr>
          <w:rFonts w:ascii="Times New Roman" w:eastAsia="Times New Roman" w:hAnsi="Times New Roman" w:cs="Times New Roman"/>
          <w:b/>
          <w:sz w:val="20"/>
          <w:szCs w:val="20"/>
          <w:lang w:eastAsia="ru-RU"/>
        </w:rPr>
        <w:t>ПОСТАНОВЛЕНИЕ</w:t>
      </w:r>
    </w:p>
    <w:p w:rsidR="00A73B4E" w:rsidRPr="00A73B4E" w:rsidRDefault="00A73B4E" w:rsidP="00A73B4E">
      <w:pPr>
        <w:spacing w:after="0" w:line="240" w:lineRule="auto"/>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 xml:space="preserve">08.05.2019                                    с. </w:t>
      </w:r>
      <w:proofErr w:type="gramStart"/>
      <w:r w:rsidRPr="00A73B4E">
        <w:rPr>
          <w:rFonts w:ascii="Times New Roman" w:eastAsia="Times New Roman" w:hAnsi="Times New Roman" w:cs="Times New Roman"/>
          <w:sz w:val="20"/>
          <w:szCs w:val="20"/>
          <w:lang w:eastAsia="ru-RU"/>
        </w:rPr>
        <w:t>Октябрьское</w:t>
      </w:r>
      <w:proofErr w:type="gramEnd"/>
      <w:r w:rsidRPr="00A73B4E">
        <w:rPr>
          <w:rFonts w:ascii="Times New Roman" w:eastAsia="Times New Roman" w:hAnsi="Times New Roman" w:cs="Times New Roman"/>
          <w:sz w:val="20"/>
          <w:szCs w:val="20"/>
          <w:lang w:eastAsia="ru-RU"/>
        </w:rPr>
        <w:t xml:space="preserve">                                          № 19</w:t>
      </w:r>
    </w:p>
    <w:p w:rsidR="00A73B4E" w:rsidRPr="00A73B4E" w:rsidRDefault="00A73B4E" w:rsidP="00A73B4E">
      <w:pPr>
        <w:spacing w:after="0" w:line="240" w:lineRule="auto"/>
        <w:rPr>
          <w:rFonts w:ascii="Times New Roman" w:eastAsia="Times New Roman" w:hAnsi="Times New Roman" w:cs="Times New Roman"/>
          <w:sz w:val="20"/>
          <w:szCs w:val="20"/>
          <w:lang w:eastAsia="ru-RU"/>
        </w:rPr>
      </w:pPr>
    </w:p>
    <w:p w:rsidR="00A73B4E" w:rsidRPr="00A73B4E" w:rsidRDefault="00A73B4E" w:rsidP="00A73B4E">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A73B4E">
        <w:rPr>
          <w:rFonts w:ascii="Times New Roman" w:eastAsia="Times New Roman" w:hAnsi="Times New Roman" w:cs="Times New Roman"/>
          <w:b/>
          <w:bCs/>
          <w:sz w:val="20"/>
          <w:szCs w:val="20"/>
          <w:lang w:eastAsia="ru-RU"/>
        </w:rPr>
        <w:t xml:space="preserve">Об организации и проведении обсуждений по вопросу </w:t>
      </w:r>
    </w:p>
    <w:p w:rsidR="00A73B4E" w:rsidRPr="00A73B4E" w:rsidRDefault="00A73B4E" w:rsidP="00A73B4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73B4E">
        <w:rPr>
          <w:rFonts w:ascii="Times New Roman" w:eastAsia="Times New Roman" w:hAnsi="Times New Roman" w:cs="Times New Roman"/>
          <w:b/>
          <w:bCs/>
          <w:sz w:val="20"/>
          <w:szCs w:val="20"/>
          <w:lang w:eastAsia="ru-RU"/>
        </w:rPr>
        <w:t xml:space="preserve">формирования представительного органа муниципального района </w:t>
      </w:r>
    </w:p>
    <w:p w:rsidR="00A73B4E" w:rsidRPr="00A73B4E" w:rsidRDefault="00A73B4E" w:rsidP="00A73B4E">
      <w:pPr>
        <w:spacing w:after="0"/>
        <w:jc w:val="center"/>
        <w:rPr>
          <w:rFonts w:ascii="Times New Roman" w:eastAsiaTheme="minorEastAsia" w:hAnsi="Times New Roman"/>
          <w:b/>
          <w:bCs/>
          <w:sz w:val="20"/>
          <w:szCs w:val="20"/>
          <w:lang w:eastAsia="ru-RU"/>
        </w:rPr>
      </w:pPr>
    </w:p>
    <w:p w:rsidR="00A73B4E" w:rsidRPr="00A73B4E" w:rsidRDefault="00A73B4E" w:rsidP="00A73B4E">
      <w:pPr>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 xml:space="preserve">        В соответствии счастью 1 статьи 33 Федерального закона от 06.10.2003 № 131-ФЗ «Об общих принципах организации местного самоуправления в Российской Федерации», Уставом Октябрьского сельсовета</w:t>
      </w:r>
      <w:r w:rsidRPr="00A73B4E">
        <w:rPr>
          <w:rFonts w:ascii="Times New Roman" w:eastAsia="Times New Roman" w:hAnsi="Times New Roman" w:cs="Times New Roman"/>
          <w:b/>
          <w:sz w:val="20"/>
          <w:szCs w:val="20"/>
          <w:lang w:eastAsia="ru-RU"/>
        </w:rPr>
        <w:t xml:space="preserve"> </w:t>
      </w:r>
      <w:r w:rsidRPr="00A73B4E">
        <w:rPr>
          <w:rFonts w:ascii="Times New Roman" w:eastAsia="Times New Roman" w:hAnsi="Times New Roman" w:cs="Times New Roman"/>
          <w:sz w:val="20"/>
          <w:szCs w:val="20"/>
          <w:lang w:eastAsia="ru-RU"/>
        </w:rPr>
        <w:t>Карасукского района Новосибирской области</w:t>
      </w:r>
      <w:r w:rsidRPr="00A73B4E">
        <w:rPr>
          <w:rFonts w:ascii="Times New Roman" w:eastAsia="Times New Roman" w:hAnsi="Times New Roman" w:cs="Times New Roman"/>
          <w:color w:val="000000"/>
          <w:sz w:val="20"/>
          <w:szCs w:val="20"/>
          <w:lang w:eastAsia="ru-RU"/>
        </w:rPr>
        <w:t>,</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A73B4E">
        <w:rPr>
          <w:rFonts w:ascii="Times New Roman" w:eastAsia="Times New Roman" w:hAnsi="Times New Roman" w:cs="Times New Roman"/>
          <w:b/>
          <w:sz w:val="20"/>
          <w:szCs w:val="20"/>
          <w:lang w:eastAsia="ru-RU"/>
        </w:rPr>
        <w:t>ПОСТАНОВЛЯЮ:</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 xml:space="preserve">1. Организовать и провести обсуждения по вопросу </w:t>
      </w:r>
      <w:r w:rsidRPr="00A73B4E">
        <w:rPr>
          <w:rFonts w:ascii="Times New Roman" w:eastAsia="Times New Roman" w:hAnsi="Times New Roman" w:cs="Times New Roman"/>
          <w:bCs/>
          <w:sz w:val="20"/>
          <w:szCs w:val="20"/>
          <w:lang w:eastAsia="ru-RU"/>
        </w:rPr>
        <w:t>формирования представительного органа муниципального района.</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 xml:space="preserve">2. Определить время и место проведения обсуждений в населенных пунктах поселения: </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A73B4E">
        <w:rPr>
          <w:rFonts w:ascii="Times New Roman" w:eastAsia="Times New Roman" w:hAnsi="Times New Roman" w:cs="Times New Roman"/>
          <w:sz w:val="20"/>
          <w:szCs w:val="20"/>
          <w:lang w:eastAsia="ru-RU"/>
        </w:rPr>
        <w:t xml:space="preserve">2.1. 14 мая в 14:00 в здании администрации Октябрьского сельсовета Карасукского района Новосибирской области в с. </w:t>
      </w:r>
      <w:proofErr w:type="gramStart"/>
      <w:r w:rsidRPr="00A73B4E">
        <w:rPr>
          <w:rFonts w:ascii="Times New Roman" w:eastAsia="Times New Roman" w:hAnsi="Times New Roman" w:cs="Times New Roman"/>
          <w:sz w:val="20"/>
          <w:szCs w:val="20"/>
          <w:lang w:eastAsia="ru-RU"/>
        </w:rPr>
        <w:t>Октябрьское</w:t>
      </w:r>
      <w:proofErr w:type="gramEnd"/>
      <w:r w:rsidRPr="00A73B4E">
        <w:rPr>
          <w:rFonts w:ascii="Times New Roman" w:eastAsia="Times New Roman" w:hAnsi="Times New Roman" w:cs="Times New Roman"/>
          <w:sz w:val="20"/>
          <w:szCs w:val="20"/>
          <w:lang w:eastAsia="ru-RU"/>
        </w:rPr>
        <w:t>, ул. Ленина, 64</w:t>
      </w:r>
      <w:r w:rsidRPr="00A73B4E">
        <w:rPr>
          <w:rFonts w:ascii="Times New Roman" w:eastAsia="Times New Roman" w:hAnsi="Times New Roman" w:cs="Times New Roman"/>
          <w:i/>
          <w:sz w:val="20"/>
          <w:szCs w:val="20"/>
          <w:lang w:eastAsia="ru-RU"/>
        </w:rPr>
        <w:t>;</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2.2. 15 мая в 14:00 в здании клуба д. Новоивановка, ул. Сиреневая, д. 31</w:t>
      </w:r>
      <w:r w:rsidRPr="00A73B4E">
        <w:rPr>
          <w:rFonts w:ascii="Times New Roman" w:eastAsia="Times New Roman" w:hAnsi="Times New Roman" w:cs="Times New Roman"/>
          <w:i/>
          <w:sz w:val="20"/>
          <w:szCs w:val="20"/>
          <w:lang w:eastAsia="ru-RU"/>
        </w:rPr>
        <w:t>;</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 xml:space="preserve">2.3. 15 мая в 15:30 в здании клуба с. Анисимовка, ул. </w:t>
      </w:r>
      <w:proofErr w:type="gramStart"/>
      <w:r w:rsidRPr="00A73B4E">
        <w:rPr>
          <w:rFonts w:ascii="Times New Roman" w:eastAsia="Times New Roman" w:hAnsi="Times New Roman" w:cs="Times New Roman"/>
          <w:sz w:val="20"/>
          <w:szCs w:val="20"/>
          <w:lang w:eastAsia="ru-RU"/>
        </w:rPr>
        <w:t>Заречная</w:t>
      </w:r>
      <w:proofErr w:type="gramEnd"/>
      <w:r w:rsidRPr="00A73B4E">
        <w:rPr>
          <w:rFonts w:ascii="Times New Roman" w:eastAsia="Times New Roman" w:hAnsi="Times New Roman" w:cs="Times New Roman"/>
          <w:sz w:val="20"/>
          <w:szCs w:val="20"/>
          <w:lang w:eastAsia="ru-RU"/>
        </w:rPr>
        <w:t>, д. 28</w:t>
      </w:r>
      <w:r w:rsidRPr="00A73B4E">
        <w:rPr>
          <w:rFonts w:ascii="Times New Roman" w:eastAsia="Times New Roman" w:hAnsi="Times New Roman" w:cs="Times New Roman"/>
          <w:i/>
          <w:sz w:val="20"/>
          <w:szCs w:val="20"/>
          <w:lang w:eastAsia="ru-RU"/>
        </w:rPr>
        <w:t>;</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2.4. 16 мая в 14:00 в здании клуба д. Павловка, ул. Молодёжная, д. 26;</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2.5. 16 мая в 15:30 в ауле Токпан, ул. Джамбула, д. 11;</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2.6. 17 мая в 14:00 в здании клуба с. Калачи, ул. Набережная, д. 27.</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3. Лицом, уполномоченным за организацию и проведение обсуждений, определить Май Лилию Александровну, Главу Октябрьского сельсовета Карасукского района Новосибирской области.</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 xml:space="preserve">4. Поручить Федотовой Татьяне Александровне, специалисту </w:t>
      </w:r>
      <w:r w:rsidRPr="00A73B4E">
        <w:rPr>
          <w:rFonts w:ascii="Times New Roman" w:eastAsia="Times New Roman" w:hAnsi="Times New Roman" w:cs="Times New Roman"/>
          <w:sz w:val="20"/>
          <w:szCs w:val="20"/>
          <w:lang w:val="en-US" w:eastAsia="ru-RU"/>
        </w:rPr>
        <w:t>I</w:t>
      </w:r>
      <w:r w:rsidRPr="00A73B4E">
        <w:rPr>
          <w:rFonts w:ascii="Times New Roman" w:eastAsia="Times New Roman" w:hAnsi="Times New Roman" w:cs="Times New Roman"/>
          <w:sz w:val="20"/>
          <w:szCs w:val="20"/>
          <w:lang w:eastAsia="ru-RU"/>
        </w:rPr>
        <w:t xml:space="preserve"> разряда администрации Октябрьского сельсовета Карасукского района Новосибирской области:</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A73B4E">
        <w:rPr>
          <w:rFonts w:ascii="Times New Roman" w:eastAsia="Times New Roman" w:hAnsi="Times New Roman" w:cs="Times New Roman"/>
          <w:sz w:val="20"/>
          <w:szCs w:val="20"/>
          <w:lang w:eastAsia="ru-RU"/>
        </w:rPr>
        <w:t xml:space="preserve">4.1. организовать сбор предложений от физических и / или юридических лиц по вопросу </w:t>
      </w:r>
      <w:r w:rsidRPr="00A73B4E">
        <w:rPr>
          <w:rFonts w:ascii="Times New Roman" w:eastAsia="Times New Roman" w:hAnsi="Times New Roman" w:cs="Times New Roman"/>
          <w:bCs/>
          <w:sz w:val="20"/>
          <w:szCs w:val="20"/>
          <w:lang w:eastAsia="ru-RU"/>
        </w:rPr>
        <w:t>формирования представительного органа муниципального района</w:t>
      </w:r>
      <w:r w:rsidRPr="00A73B4E">
        <w:rPr>
          <w:rFonts w:ascii="Times New Roman" w:eastAsia="Times New Roman" w:hAnsi="Times New Roman" w:cs="Times New Roman"/>
          <w:sz w:val="20"/>
          <w:szCs w:val="20"/>
          <w:lang w:eastAsia="ru-RU"/>
        </w:rPr>
        <w:t xml:space="preserve">, в срок до 19.05.2019 года по адресу с. </w:t>
      </w:r>
      <w:proofErr w:type="gramStart"/>
      <w:r w:rsidRPr="00A73B4E">
        <w:rPr>
          <w:rFonts w:ascii="Times New Roman" w:eastAsia="Times New Roman" w:hAnsi="Times New Roman" w:cs="Times New Roman"/>
          <w:sz w:val="20"/>
          <w:szCs w:val="20"/>
          <w:lang w:eastAsia="ru-RU"/>
        </w:rPr>
        <w:t>Октябрьское</w:t>
      </w:r>
      <w:proofErr w:type="gramEnd"/>
      <w:r w:rsidRPr="00A73B4E">
        <w:rPr>
          <w:rFonts w:ascii="Times New Roman" w:eastAsia="Times New Roman" w:hAnsi="Times New Roman" w:cs="Times New Roman"/>
          <w:sz w:val="20"/>
          <w:szCs w:val="20"/>
          <w:lang w:eastAsia="ru-RU"/>
        </w:rPr>
        <w:t>, ул. Ленина, 64;</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4.2. представить в течение двух рабочих дней со дня проведения обсуждений протоколов (протокола) обсуждений в Совет депутатов Карасукского района, а также вторые экземпляры протоколов (протокола) обсуждений в Совет депутатов Октябрьского сельсовета Карасукского района Новосибирской области</w:t>
      </w:r>
      <w:r w:rsidRPr="00A73B4E">
        <w:rPr>
          <w:rFonts w:ascii="Times New Roman" w:eastAsia="Times New Roman" w:hAnsi="Times New Roman" w:cs="Times New Roman"/>
          <w:i/>
          <w:sz w:val="20"/>
          <w:szCs w:val="20"/>
          <w:lang w:eastAsia="ru-RU"/>
        </w:rPr>
        <w:t>.</w:t>
      </w:r>
    </w:p>
    <w:p w:rsidR="00A73B4E" w:rsidRPr="00A73B4E" w:rsidRDefault="00A73B4E" w:rsidP="00A73B4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A73B4E">
        <w:rPr>
          <w:rFonts w:ascii="Times New Roman" w:eastAsia="Times New Roman" w:hAnsi="Times New Roman" w:cs="Times New Roman"/>
          <w:color w:val="000000" w:themeColor="text1"/>
          <w:sz w:val="20"/>
          <w:szCs w:val="20"/>
          <w:lang w:eastAsia="ru-RU"/>
        </w:rPr>
        <w:t xml:space="preserve">5. Опубликовать настоящее решение в периодическом печатном издании </w:t>
      </w:r>
      <w:r w:rsidRPr="00A73B4E">
        <w:rPr>
          <w:rFonts w:ascii="Times New Roman" w:eastAsia="Times New Roman" w:hAnsi="Times New Roman" w:cs="Times New Roman"/>
          <w:sz w:val="20"/>
          <w:szCs w:val="20"/>
          <w:lang w:eastAsia="ru-RU"/>
        </w:rPr>
        <w:t>«Вестник Октябрьского сельсовета»</w:t>
      </w:r>
      <w:r w:rsidRPr="00A73B4E">
        <w:rPr>
          <w:rFonts w:ascii="Times New Roman" w:eastAsia="Times New Roman" w:hAnsi="Times New Roman" w:cs="Times New Roman"/>
          <w:i/>
          <w:color w:val="000000" w:themeColor="text1"/>
          <w:sz w:val="20"/>
          <w:szCs w:val="20"/>
          <w:lang w:eastAsia="ru-RU"/>
        </w:rPr>
        <w:t xml:space="preserve"> </w:t>
      </w:r>
      <w:r w:rsidRPr="00A73B4E">
        <w:rPr>
          <w:rFonts w:ascii="Times New Roman" w:eastAsia="Times New Roman" w:hAnsi="Times New Roman" w:cs="Times New Roman"/>
          <w:color w:val="000000" w:themeColor="text1"/>
          <w:sz w:val="20"/>
          <w:szCs w:val="20"/>
          <w:lang w:eastAsia="ru-RU"/>
        </w:rPr>
        <w:t xml:space="preserve">и на официальном сайте </w:t>
      </w:r>
      <w:r w:rsidRPr="00A73B4E">
        <w:rPr>
          <w:rFonts w:ascii="Times New Roman" w:eastAsia="Times New Roman" w:hAnsi="Times New Roman" w:cs="Times New Roman"/>
          <w:sz w:val="20"/>
          <w:szCs w:val="20"/>
          <w:lang w:eastAsia="ru-RU"/>
        </w:rPr>
        <w:t>администрации Октябрьского сельсовета</w:t>
      </w:r>
      <w:r w:rsidRPr="00A73B4E">
        <w:rPr>
          <w:rFonts w:ascii="Times New Roman" w:eastAsia="Times New Roman" w:hAnsi="Times New Roman" w:cs="Times New Roman"/>
          <w:b/>
          <w:sz w:val="20"/>
          <w:szCs w:val="20"/>
          <w:lang w:eastAsia="ru-RU"/>
        </w:rPr>
        <w:t xml:space="preserve"> </w:t>
      </w:r>
      <w:r w:rsidRPr="00A73B4E">
        <w:rPr>
          <w:rFonts w:ascii="Times New Roman" w:eastAsia="Times New Roman" w:hAnsi="Times New Roman" w:cs="Times New Roman"/>
          <w:sz w:val="20"/>
          <w:szCs w:val="20"/>
          <w:lang w:eastAsia="ru-RU"/>
        </w:rPr>
        <w:t>Карасукского района Новосибирской области</w:t>
      </w:r>
      <w:r w:rsidRPr="00A73B4E">
        <w:rPr>
          <w:rFonts w:ascii="Times New Roman" w:eastAsia="Times New Roman" w:hAnsi="Times New Roman" w:cs="Times New Roman"/>
          <w:color w:val="000000" w:themeColor="text1"/>
          <w:sz w:val="20"/>
          <w:szCs w:val="20"/>
          <w:lang w:eastAsia="ru-RU"/>
        </w:rPr>
        <w:t>.</w:t>
      </w:r>
    </w:p>
    <w:p w:rsidR="00A73B4E" w:rsidRPr="00A73B4E" w:rsidRDefault="00A73B4E" w:rsidP="00A73B4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73B4E">
        <w:rPr>
          <w:rFonts w:ascii="Times New Roman" w:eastAsia="Times New Roman" w:hAnsi="Times New Roman" w:cs="Times New Roman"/>
          <w:color w:val="000000" w:themeColor="text1"/>
          <w:sz w:val="20"/>
          <w:szCs w:val="20"/>
          <w:lang w:eastAsia="ru-RU"/>
        </w:rPr>
        <w:t>6. Настоящее решение вступает в силу со дня его опубликования.</w:t>
      </w:r>
    </w:p>
    <w:p w:rsidR="00A73B4E" w:rsidRPr="00A73B4E" w:rsidRDefault="00A73B4E" w:rsidP="00A73B4E">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A73B4E" w:rsidRPr="00A73B4E" w:rsidRDefault="00A73B4E" w:rsidP="00A73B4E">
      <w:pPr>
        <w:spacing w:after="0" w:line="240" w:lineRule="auto"/>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Глава Октябрьского сельсовета</w:t>
      </w:r>
    </w:p>
    <w:p w:rsidR="00A73B4E" w:rsidRPr="00A73B4E" w:rsidRDefault="00A73B4E" w:rsidP="00A73B4E">
      <w:pPr>
        <w:spacing w:after="0" w:line="240" w:lineRule="auto"/>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Карасукского района</w:t>
      </w:r>
    </w:p>
    <w:p w:rsidR="00A73B4E" w:rsidRDefault="00A73B4E" w:rsidP="00A73B4E">
      <w:pPr>
        <w:spacing w:after="0" w:line="240" w:lineRule="auto"/>
        <w:rPr>
          <w:rFonts w:ascii="Times New Roman" w:eastAsia="Times New Roman" w:hAnsi="Times New Roman" w:cs="Times New Roman"/>
          <w:sz w:val="20"/>
          <w:szCs w:val="20"/>
          <w:lang w:eastAsia="ru-RU"/>
        </w:rPr>
      </w:pPr>
      <w:r w:rsidRPr="00A73B4E">
        <w:rPr>
          <w:rFonts w:ascii="Times New Roman" w:eastAsia="Times New Roman" w:hAnsi="Times New Roman" w:cs="Times New Roman"/>
          <w:sz w:val="20"/>
          <w:szCs w:val="20"/>
          <w:lang w:eastAsia="ru-RU"/>
        </w:rPr>
        <w:t>Новосибирской области                                          _____________    /Л.А. Май /</w:t>
      </w:r>
    </w:p>
    <w:p w:rsidR="00A73B4E" w:rsidRPr="00A73B4E" w:rsidRDefault="00A73B4E" w:rsidP="00A73B4E">
      <w:pPr>
        <w:spacing w:after="0" w:line="240" w:lineRule="auto"/>
        <w:rPr>
          <w:rFonts w:ascii="Times New Roman" w:eastAsia="Times New Roman" w:hAnsi="Times New Roman" w:cs="Times New Roman"/>
          <w:sz w:val="20"/>
          <w:szCs w:val="20"/>
          <w:lang w:eastAsia="ru-RU"/>
        </w:rPr>
      </w:pPr>
    </w:p>
    <w:p w:rsidR="001F609D" w:rsidRPr="001F609D" w:rsidRDefault="001F609D" w:rsidP="001F609D">
      <w:pPr>
        <w:spacing w:before="100" w:beforeAutospacing="1" w:after="100" w:afterAutospacing="1" w:line="240" w:lineRule="auto"/>
        <w:jc w:val="center"/>
        <w:rPr>
          <w:rFonts w:ascii="Times New Roman" w:eastAsia="Times New Roman" w:hAnsi="Times New Roman" w:cs="Times New Roman"/>
          <w:i/>
          <w:sz w:val="40"/>
          <w:szCs w:val="40"/>
          <w:lang w:eastAsia="ru-RU"/>
        </w:rPr>
      </w:pPr>
      <w:r w:rsidRPr="001F609D">
        <w:rPr>
          <w:rFonts w:ascii="Times New Roman" w:eastAsia="Times New Roman" w:hAnsi="Times New Roman" w:cs="Times New Roman"/>
          <w:b/>
          <w:sz w:val="40"/>
          <w:szCs w:val="40"/>
          <w:lang w:eastAsia="ru-RU"/>
        </w:rPr>
        <w:lastRenderedPageBreak/>
        <w:t>ДЕТЯМ</w:t>
      </w:r>
      <w:r w:rsidRPr="001F609D">
        <w:rPr>
          <w:rFonts w:ascii="Arial" w:eastAsia="Times New Roman" w:hAnsi="Arial" w:cs="Arial"/>
          <w:b/>
          <w:sz w:val="40"/>
          <w:szCs w:val="40"/>
          <w:lang w:eastAsia="ru-RU"/>
        </w:rPr>
        <w:t xml:space="preserve">   </w:t>
      </w:r>
      <w:r w:rsidRPr="001F609D">
        <w:rPr>
          <w:rFonts w:ascii="Times New Roman" w:eastAsia="Times New Roman" w:hAnsi="Times New Roman" w:cs="Times New Roman"/>
          <w:b/>
          <w:sz w:val="40"/>
          <w:szCs w:val="40"/>
          <w:lang w:eastAsia="ru-RU"/>
        </w:rPr>
        <w:t xml:space="preserve"> ОСОБОЕ   ВНИМАНИЕ.</w:t>
      </w:r>
    </w:p>
    <w:p w:rsidR="001F609D" w:rsidRPr="001F609D" w:rsidRDefault="001F609D" w:rsidP="001F609D">
      <w:pPr>
        <w:spacing w:before="100" w:beforeAutospacing="1" w:after="100" w:afterAutospacing="1" w:line="240" w:lineRule="auto"/>
        <w:rPr>
          <w:rFonts w:ascii="Times New Roman" w:eastAsia="Times New Roman" w:hAnsi="Times New Roman" w:cs="Times New Roman"/>
          <w:sz w:val="32"/>
          <w:szCs w:val="32"/>
          <w:lang w:eastAsia="ru-RU"/>
        </w:rPr>
      </w:pPr>
      <w:r w:rsidRPr="001F609D">
        <w:rPr>
          <w:rFonts w:ascii="Times New Roman" w:eastAsia="Times New Roman" w:hAnsi="Times New Roman" w:cs="Times New Roman"/>
          <w:b/>
          <w:sz w:val="28"/>
          <w:szCs w:val="28"/>
          <w:lang w:eastAsia="ru-RU"/>
        </w:rPr>
        <w:tab/>
      </w:r>
      <w:r w:rsidRPr="001F609D">
        <w:rPr>
          <w:rFonts w:ascii="Times New Roman" w:eastAsia="Times New Roman" w:hAnsi="Times New Roman" w:cs="Times New Roman"/>
          <w:b/>
          <w:sz w:val="32"/>
          <w:szCs w:val="32"/>
          <w:lang w:eastAsia="ru-RU"/>
        </w:rPr>
        <w:t>Нет, пожалуй, человека, который бы не радовался пробуждению природы, весеннему пению птиц, ласковому весеннему солнышку</w:t>
      </w:r>
      <w:r w:rsidRPr="001F609D">
        <w:rPr>
          <w:rFonts w:ascii="Times New Roman" w:eastAsia="Times New Roman" w:hAnsi="Times New Roman" w:cs="Times New Roman"/>
          <w:sz w:val="32"/>
          <w:szCs w:val="32"/>
          <w:lang w:eastAsia="ru-RU"/>
        </w:rPr>
        <w:t xml:space="preserve">                                                           </w:t>
      </w:r>
    </w:p>
    <w:p w:rsidR="001F609D" w:rsidRPr="001F609D" w:rsidRDefault="001F609D" w:rsidP="001F609D">
      <w:pPr>
        <w:spacing w:before="100" w:beforeAutospacing="1" w:after="100" w:afterAutospacing="1" w:line="240" w:lineRule="auto"/>
        <w:rPr>
          <w:rFonts w:ascii="Times New Roman" w:eastAsia="Times New Roman" w:hAnsi="Times New Roman" w:cs="Times New Roman"/>
          <w:sz w:val="32"/>
          <w:szCs w:val="32"/>
          <w:lang w:eastAsia="ru-RU"/>
        </w:rPr>
      </w:pPr>
      <w:r w:rsidRPr="001F609D">
        <w:rPr>
          <w:rFonts w:ascii="Times New Roman" w:eastAsia="Times New Roman" w:hAnsi="Times New Roman" w:cs="Times New Roman"/>
          <w:sz w:val="32"/>
          <w:szCs w:val="32"/>
          <w:lang w:eastAsia="ru-RU"/>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1F609D">
        <w:rPr>
          <w:rFonts w:ascii="Times New Roman" w:eastAsia="Times New Roman" w:hAnsi="Times New Roman" w:cs="Times New Roman"/>
          <w:b/>
          <w:bCs/>
          <w:color w:val="0000CD"/>
          <w:sz w:val="32"/>
          <w:szCs w:val="32"/>
          <w:lang w:eastAsia="ru-RU"/>
        </w:rPr>
        <w:t xml:space="preserve"> </w:t>
      </w:r>
      <w:r w:rsidRPr="001F609D">
        <w:rPr>
          <w:rFonts w:ascii="Times New Roman" w:eastAsia="Times New Roman" w:hAnsi="Times New Roman" w:cs="Times New Roman"/>
          <w:sz w:val="32"/>
          <w:szCs w:val="32"/>
          <w:lang w:eastAsia="ru-RU"/>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повсюду, на обрывистом берегу, на слабом весеннем льду водоемов.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w:t>
      </w:r>
    </w:p>
    <w:p w:rsidR="001F609D" w:rsidRPr="001F609D" w:rsidRDefault="001F609D" w:rsidP="001F609D">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sidRPr="001F609D">
        <w:rPr>
          <w:rFonts w:ascii="Times New Roman" w:eastAsia="Times New Roman" w:hAnsi="Times New Roman" w:cs="Times New Roman"/>
          <w:b/>
          <w:bCs/>
          <w:color w:val="000000"/>
          <w:sz w:val="32"/>
          <w:szCs w:val="32"/>
          <w:lang w:eastAsia="ru-RU"/>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1F609D" w:rsidRPr="001F609D" w:rsidRDefault="001F609D" w:rsidP="001F609D">
      <w:pPr>
        <w:spacing w:after="0" w:line="240" w:lineRule="auto"/>
        <w:jc w:val="both"/>
        <w:rPr>
          <w:rFonts w:ascii="Times New Roman" w:eastAsia="Times New Roman" w:hAnsi="Times New Roman" w:cs="Times New Roman"/>
          <w:sz w:val="32"/>
          <w:szCs w:val="32"/>
          <w:lang w:eastAsia="ru-RU"/>
        </w:rPr>
      </w:pPr>
      <w:r w:rsidRPr="001F609D">
        <w:rPr>
          <w:rFonts w:ascii="Times New Roman" w:eastAsia="Times New Roman" w:hAnsi="Times New Roman" w:cs="Times New Roman"/>
          <w:b/>
          <w:bCs/>
          <w:sz w:val="32"/>
          <w:szCs w:val="32"/>
          <w:lang w:eastAsia="ru-RU"/>
        </w:rPr>
        <w:t>Если, находясь на водоёме, вы попали в беду, звоните по единому телефону всех спасательных служб 112.</w:t>
      </w:r>
    </w:p>
    <w:p w:rsidR="001F609D" w:rsidRPr="001F609D" w:rsidRDefault="001F609D" w:rsidP="001F609D">
      <w:pPr>
        <w:spacing w:after="0" w:line="240" w:lineRule="auto"/>
        <w:jc w:val="both"/>
        <w:rPr>
          <w:rFonts w:ascii="Times New Roman" w:eastAsia="Times New Roman" w:hAnsi="Times New Roman" w:cs="Times New Roman"/>
          <w:sz w:val="32"/>
          <w:szCs w:val="32"/>
          <w:lang w:eastAsia="ru-RU"/>
        </w:rPr>
      </w:pPr>
      <w:r w:rsidRPr="001F609D">
        <w:rPr>
          <w:rFonts w:ascii="Times New Roman" w:eastAsia="Times New Roman" w:hAnsi="Times New Roman" w:cs="Times New Roman"/>
          <w:sz w:val="32"/>
          <w:szCs w:val="32"/>
          <w:lang w:eastAsia="ru-RU"/>
        </w:rPr>
        <w:t>Купинское инспекторское отделение ФКУ «Центр ГИМС МЧС России по Новосибирской области»</w:t>
      </w:r>
    </w:p>
    <w:p w:rsidR="001F609D" w:rsidRPr="001F609D" w:rsidRDefault="001F609D" w:rsidP="001F609D">
      <w:pPr>
        <w:spacing w:after="0" w:line="240" w:lineRule="auto"/>
        <w:rPr>
          <w:rFonts w:ascii="Times New Roman" w:eastAsia="Times New Roman" w:hAnsi="Times New Roman" w:cs="Times New Roman"/>
          <w:color w:val="000000"/>
          <w:sz w:val="32"/>
          <w:szCs w:val="32"/>
          <w:lang w:eastAsia="ru-RU"/>
        </w:rPr>
      </w:pPr>
      <w:r w:rsidRPr="001F609D">
        <w:rPr>
          <w:rFonts w:ascii="Times New Roman" w:eastAsia="Times New Roman" w:hAnsi="Times New Roman" w:cs="Times New Roman"/>
          <w:color w:val="000000"/>
          <w:sz w:val="32"/>
          <w:szCs w:val="32"/>
          <w:lang w:eastAsia="ru-RU"/>
        </w:rPr>
        <w:t xml:space="preserve"> </w:t>
      </w:r>
    </w:p>
    <w:p w:rsidR="001F609D" w:rsidRPr="001F609D" w:rsidRDefault="001F609D" w:rsidP="001F609D">
      <w:pPr>
        <w:spacing w:after="0" w:line="240" w:lineRule="auto"/>
        <w:rPr>
          <w:rFonts w:ascii="Times New Roman" w:eastAsia="Times New Roman" w:hAnsi="Times New Roman" w:cs="Times New Roman"/>
          <w:color w:val="000000"/>
          <w:sz w:val="24"/>
          <w:szCs w:val="24"/>
          <w:lang w:eastAsia="ru-RU"/>
        </w:rPr>
      </w:pPr>
    </w:p>
    <w:p w:rsidR="001F609D" w:rsidRPr="001F609D" w:rsidRDefault="001F609D" w:rsidP="001F609D">
      <w:pPr>
        <w:tabs>
          <w:tab w:val="left" w:pos="6713"/>
        </w:tabs>
        <w:spacing w:after="0" w:line="240" w:lineRule="auto"/>
        <w:jc w:val="center"/>
        <w:rPr>
          <w:rFonts w:ascii="Times New Roman" w:eastAsia="Times New Roman" w:hAnsi="Times New Roman" w:cs="Times New Roman"/>
          <w:sz w:val="28"/>
          <w:szCs w:val="28"/>
          <w:lang w:eastAsia="ru-RU"/>
        </w:rPr>
      </w:pPr>
      <w:r w:rsidRPr="001F609D">
        <w:rPr>
          <w:rFonts w:ascii="Times New Roman" w:eastAsia="Times New Roman" w:hAnsi="Times New Roman" w:cs="Times New Roman"/>
          <w:sz w:val="28"/>
          <w:szCs w:val="28"/>
          <w:lang w:eastAsia="ru-RU"/>
        </w:rPr>
        <w:lastRenderedPageBreak/>
        <w:t>ГПН</w:t>
      </w:r>
      <w:proofErr w:type="gramStart"/>
      <w:r w:rsidRPr="001F609D">
        <w:rPr>
          <w:rFonts w:ascii="Times New Roman" w:eastAsia="Times New Roman" w:hAnsi="Times New Roman" w:cs="Times New Roman"/>
          <w:sz w:val="28"/>
          <w:szCs w:val="28"/>
          <w:lang w:eastAsia="ru-RU"/>
        </w:rPr>
        <w:t xml:space="preserve"> И</w:t>
      </w:r>
      <w:proofErr w:type="gramEnd"/>
      <w:r w:rsidRPr="001F609D">
        <w:rPr>
          <w:rFonts w:ascii="Times New Roman" w:eastAsia="Times New Roman" w:hAnsi="Times New Roman" w:cs="Times New Roman"/>
          <w:sz w:val="28"/>
          <w:szCs w:val="28"/>
          <w:lang w:eastAsia="ru-RU"/>
        </w:rPr>
        <w:t>нформирует</w:t>
      </w:r>
    </w:p>
    <w:p w:rsidR="001F609D" w:rsidRPr="001F609D" w:rsidRDefault="001F609D" w:rsidP="001F609D">
      <w:pPr>
        <w:spacing w:after="160" w:line="259" w:lineRule="auto"/>
        <w:jc w:val="center"/>
        <w:rPr>
          <w:rFonts w:ascii="Times New Roman" w:eastAsia="Calibri" w:hAnsi="Times New Roman" w:cs="Times New Roman"/>
        </w:rPr>
      </w:pPr>
      <w:r w:rsidRPr="001F609D">
        <w:rPr>
          <w:rFonts w:ascii="Times New Roman" w:eastAsia="Calibri" w:hAnsi="Times New Roman" w:cs="Times New Roman"/>
        </w:rPr>
        <w:t>Внимание! Особый противопожарный режим!</w:t>
      </w:r>
    </w:p>
    <w:p w:rsidR="001F609D" w:rsidRPr="001F609D" w:rsidRDefault="001F609D" w:rsidP="001F609D">
      <w:pPr>
        <w:spacing w:after="160" w:line="259" w:lineRule="auto"/>
        <w:rPr>
          <w:rFonts w:ascii="Times New Roman" w:eastAsia="Calibri" w:hAnsi="Times New Roman" w:cs="Times New Roman"/>
        </w:rPr>
      </w:pPr>
      <w:r w:rsidRPr="001F609D">
        <w:rPr>
          <w:rFonts w:ascii="Times New Roman" w:eastAsia="Calibri" w:hAnsi="Times New Roman" w:cs="Times New Roman"/>
        </w:rPr>
        <w:t>В соответствии со статьей 3 Закона Новосибирской области от 14.05.2005 «294-ОЗ « О противопожарной службе Новосибирской области и обеспечении пожарной безопасности в Новосибирской области» Правительство Новосибирской области постановила</w:t>
      </w:r>
      <w:proofErr w:type="gramStart"/>
      <w:r w:rsidRPr="001F609D">
        <w:rPr>
          <w:rFonts w:ascii="Times New Roman" w:eastAsia="Calibri" w:hAnsi="Times New Roman" w:cs="Times New Roman"/>
        </w:rPr>
        <w:t xml:space="preserve"> У</w:t>
      </w:r>
      <w:proofErr w:type="gramEnd"/>
      <w:r w:rsidRPr="001F609D">
        <w:rPr>
          <w:rFonts w:ascii="Times New Roman" w:eastAsia="Calibri" w:hAnsi="Times New Roman" w:cs="Times New Roman"/>
        </w:rPr>
        <w:t xml:space="preserve">становить особый противопожарный режим на территории Карасукского района </w:t>
      </w:r>
      <w:r w:rsidRPr="001F609D">
        <w:rPr>
          <w:rFonts w:ascii="Times New Roman" w:eastAsia="Calibri" w:hAnsi="Times New Roman" w:cs="Times New Roman"/>
          <w:b/>
          <w:sz w:val="24"/>
          <w:szCs w:val="24"/>
        </w:rPr>
        <w:t>с 01.05.2019 по 12.05.2019.</w:t>
      </w:r>
      <w:r w:rsidRPr="001F609D">
        <w:rPr>
          <w:rFonts w:ascii="Times New Roman" w:eastAsia="Calibri" w:hAnsi="Times New Roman" w:cs="Times New Roman"/>
        </w:rPr>
        <w:t xml:space="preserve"> постановлением Правительства Новосибирской области  от 22.04.2019 № 170-п введён особый противопожарный режим. С этого времени на территориях поселений и городских округов, садоводческих, огороднических и дачных некоммерческих объединений, предприятий и организаций всех форм собственности нельзя разводить костры, сжигать мусор и проводить пожароопасные работы. За нарушение требований пожарной безопасности законодательством Российской Федерации предусмотрена административная ответственность, в период особого противопожарного режима, то ответственность возрастает на граждан в размере от 2000 до 4000 рублей на должностных лиц — от 15000 до 30000 рублей на юридических лиц — от 400000 до 500000 рублей.  </w:t>
      </w:r>
    </w:p>
    <w:p w:rsidR="001F609D" w:rsidRPr="001F609D" w:rsidRDefault="001F609D" w:rsidP="001F609D">
      <w:pPr>
        <w:spacing w:after="160" w:line="259" w:lineRule="auto"/>
        <w:rPr>
          <w:rFonts w:ascii="Times New Roman" w:eastAsia="Calibri" w:hAnsi="Times New Roman" w:cs="Times New Roman"/>
        </w:rPr>
      </w:pPr>
      <w:r w:rsidRPr="001F609D">
        <w:rPr>
          <w:rFonts w:ascii="Times New Roman" w:eastAsia="Calibri" w:hAnsi="Times New Roman" w:cs="Times New Roman"/>
        </w:rPr>
        <w:t>Уважаемые жители и гости Карасукского района! Не допускайте разведение костров, сжигание мусора, в том числе на индивидуальных приусадебных участках, топку печей, не имеющих искрогасителя, пал сухой травы, в том числе на землях сельхоз назначения.</w:t>
      </w: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P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Pr="00D82973" w:rsidRDefault="001F609D" w:rsidP="001F609D">
      <w:pPr>
        <w:spacing w:after="0" w:line="240" w:lineRule="auto"/>
        <w:ind w:left="142"/>
        <w:jc w:val="both"/>
        <w:rPr>
          <w:sz w:val="18"/>
          <w:szCs w:val="18"/>
        </w:r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DA723F">
        <w:rPr>
          <w:rFonts w:ascii="Times New Roman" w:eastAsia="Times New Roman" w:hAnsi="Times New Roman" w:cs="Times New Roman"/>
          <w:b/>
          <w:i/>
          <w:sz w:val="28"/>
          <w:szCs w:val="28"/>
          <w:lang w:eastAsia="ru-RU"/>
        </w:rPr>
        <w:t>13</w:t>
      </w:r>
      <w:bookmarkStart w:id="0" w:name="_GoBack"/>
      <w:bookmarkEnd w:id="0"/>
      <w:r w:rsidR="00A73B4E">
        <w:rPr>
          <w:rFonts w:ascii="Times New Roman" w:eastAsia="Times New Roman" w:hAnsi="Times New Roman" w:cs="Times New Roman"/>
          <w:b/>
          <w:i/>
          <w:sz w:val="28"/>
          <w:szCs w:val="28"/>
          <w:lang w:eastAsia="ru-RU"/>
        </w:rPr>
        <w:t xml:space="preserve"> от 08.05</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8A4637" w:rsidRPr="00A73B4E" w:rsidRDefault="008A4637" w:rsidP="00A73B4E">
      <w:pPr>
        <w:pStyle w:val="ac"/>
        <w:numPr>
          <w:ilvl w:val="0"/>
          <w:numId w:val="39"/>
        </w:numPr>
        <w:ind w:left="0" w:firstLine="709"/>
        <w:jc w:val="both"/>
        <w:rPr>
          <w:b/>
          <w:sz w:val="20"/>
          <w:szCs w:val="20"/>
        </w:rPr>
      </w:pPr>
      <w:r w:rsidRPr="00656D9E">
        <w:rPr>
          <w:sz w:val="20"/>
          <w:szCs w:val="20"/>
        </w:rPr>
        <w:t>Постановление администрации Октябрьского сельсовета Карасукского района Новосибир</w:t>
      </w:r>
      <w:r w:rsidR="00DD7121" w:rsidRPr="00656D9E">
        <w:rPr>
          <w:sz w:val="20"/>
          <w:szCs w:val="20"/>
        </w:rPr>
        <w:t xml:space="preserve">ской области от </w:t>
      </w:r>
      <w:r w:rsidR="00A73B4E">
        <w:rPr>
          <w:sz w:val="20"/>
          <w:szCs w:val="20"/>
        </w:rPr>
        <w:t>08.05.2019г. № 19</w:t>
      </w:r>
      <w:r w:rsidRPr="00656D9E">
        <w:rPr>
          <w:sz w:val="20"/>
          <w:szCs w:val="20"/>
        </w:rPr>
        <w:t xml:space="preserve"> «</w:t>
      </w:r>
      <w:r w:rsidR="00A73B4E" w:rsidRPr="00A73B4E">
        <w:rPr>
          <w:b/>
          <w:sz w:val="20"/>
          <w:szCs w:val="20"/>
        </w:rPr>
        <w:t>Об организации и проведении обсуждений по вопросу формирования представительного органа муниципального района</w:t>
      </w:r>
      <w:r w:rsidRPr="00A73B4E">
        <w:rPr>
          <w:b/>
          <w:sz w:val="20"/>
          <w:szCs w:val="20"/>
        </w:rPr>
        <w:t>».</w:t>
      </w:r>
    </w:p>
    <w:p w:rsidR="001F609D" w:rsidRPr="00656D9E" w:rsidRDefault="001F609D" w:rsidP="00A73B4E">
      <w:pPr>
        <w:pStyle w:val="ac"/>
        <w:numPr>
          <w:ilvl w:val="0"/>
          <w:numId w:val="39"/>
        </w:numPr>
        <w:ind w:left="0" w:firstLine="709"/>
        <w:jc w:val="both"/>
        <w:rPr>
          <w:sz w:val="20"/>
          <w:szCs w:val="20"/>
        </w:rPr>
      </w:pPr>
      <w:r w:rsidRPr="00656D9E">
        <w:rPr>
          <w:sz w:val="20"/>
          <w:szCs w:val="20"/>
        </w:rPr>
        <w:t>Детям особое внимание.</w:t>
      </w:r>
    </w:p>
    <w:p w:rsidR="001F609D" w:rsidRPr="00656D9E" w:rsidRDefault="001F609D" w:rsidP="00A73B4E">
      <w:pPr>
        <w:pStyle w:val="ac"/>
        <w:numPr>
          <w:ilvl w:val="0"/>
          <w:numId w:val="39"/>
        </w:numPr>
        <w:ind w:left="0" w:firstLine="709"/>
        <w:jc w:val="both"/>
        <w:rPr>
          <w:sz w:val="20"/>
          <w:szCs w:val="20"/>
        </w:rPr>
      </w:pPr>
      <w:r w:rsidRPr="00656D9E">
        <w:rPr>
          <w:sz w:val="20"/>
          <w:szCs w:val="20"/>
        </w:rPr>
        <w:t>ГПН</w:t>
      </w:r>
      <w:proofErr w:type="gramStart"/>
      <w:r w:rsidRPr="00656D9E">
        <w:rPr>
          <w:sz w:val="20"/>
          <w:szCs w:val="20"/>
        </w:rPr>
        <w:t xml:space="preserve"> И</w:t>
      </w:r>
      <w:proofErr w:type="gramEnd"/>
      <w:r w:rsidRPr="00656D9E">
        <w:rPr>
          <w:sz w:val="20"/>
          <w:szCs w:val="20"/>
        </w:rPr>
        <w:t>нформирует.</w:t>
      </w:r>
    </w:p>
    <w:p w:rsidR="00E730BE" w:rsidRPr="00E730BE" w:rsidRDefault="00E730BE" w:rsidP="00A73B4E">
      <w:pPr>
        <w:spacing w:after="0" w:line="240" w:lineRule="auto"/>
        <w:ind w:firstLine="709"/>
        <w:jc w:val="both"/>
        <w:rPr>
          <w:b/>
          <w:sz w:val="20"/>
          <w:szCs w:val="20"/>
        </w:rPr>
      </w:pPr>
    </w:p>
    <w:p w:rsidR="006706BC" w:rsidRPr="006706BC" w:rsidRDefault="006706BC" w:rsidP="006706BC">
      <w:pPr>
        <w:ind w:left="360"/>
        <w:rPr>
          <w:sz w:val="20"/>
          <w:szCs w:val="20"/>
        </w:rPr>
      </w:pPr>
    </w:p>
    <w:sectPr w:rsidR="006706BC" w:rsidRPr="006706BC" w:rsidSect="00F71637">
      <w:headerReference w:type="even" r:id="rId9"/>
      <w:headerReference w:type="default"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0E" w:rsidRDefault="00343C0E" w:rsidP="00D31FAC">
      <w:pPr>
        <w:spacing w:after="0" w:line="240" w:lineRule="auto"/>
      </w:pPr>
      <w:r>
        <w:separator/>
      </w:r>
    </w:p>
  </w:endnote>
  <w:endnote w:type="continuationSeparator" w:id="0">
    <w:p w:rsidR="00343C0E" w:rsidRDefault="00343C0E"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DA723F">
          <w:rPr>
            <w:noProof/>
          </w:rPr>
          <w:t>4</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0E" w:rsidRDefault="00343C0E" w:rsidP="00D31FAC">
      <w:pPr>
        <w:spacing w:after="0" w:line="240" w:lineRule="auto"/>
      </w:pPr>
      <w:r>
        <w:separator/>
      </w:r>
    </w:p>
  </w:footnote>
  <w:footnote w:type="continuationSeparator" w:id="0">
    <w:p w:rsidR="00343C0E" w:rsidRDefault="00343C0E"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DA723F">
      <w:rPr>
        <w:rFonts w:ascii="Cambria" w:hAnsi="Cambria"/>
        <w:sz w:val="32"/>
        <w:szCs w:val="32"/>
      </w:rPr>
      <w:t>тник Октябрьского сельсовета №13</w:t>
    </w:r>
    <w:r>
      <w:rPr>
        <w:rFonts w:ascii="Cambria" w:hAnsi="Cambria"/>
        <w:sz w:val="32"/>
        <w:szCs w:val="32"/>
      </w:rPr>
      <w:t xml:space="preserve"> </w:t>
    </w:r>
    <w:r w:rsidRPr="00682015">
      <w:rPr>
        <w:rFonts w:ascii="Cambria" w:hAnsi="Cambria"/>
        <w:sz w:val="32"/>
        <w:szCs w:val="32"/>
      </w:rPr>
      <w:t>от</w:t>
    </w:r>
    <w:r w:rsidR="00A73B4E">
      <w:rPr>
        <w:rFonts w:ascii="Cambria" w:hAnsi="Cambria"/>
        <w:sz w:val="32"/>
        <w:szCs w:val="32"/>
      </w:rPr>
      <w:t xml:space="preserve"> 08.05</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3B0F89"/>
    <w:multiLevelType w:val="hybridMultilevel"/>
    <w:tmpl w:val="88B88780"/>
    <w:lvl w:ilvl="0" w:tplc="733C4A5E">
      <w:start w:val="1"/>
      <w:numFmt w:val="decimal"/>
      <w:lvlText w:val="%1."/>
      <w:lvlJc w:val="lef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65F1D"/>
    <w:multiLevelType w:val="hybridMultilevel"/>
    <w:tmpl w:val="2F6A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2020116"/>
    <w:multiLevelType w:val="hybridMultilevel"/>
    <w:tmpl w:val="1E8415AE"/>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735719B"/>
    <w:multiLevelType w:val="hybridMultilevel"/>
    <w:tmpl w:val="3CDE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C7703A0"/>
    <w:multiLevelType w:val="hybridMultilevel"/>
    <w:tmpl w:val="88F6B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4">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003407"/>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B5C66CE"/>
    <w:multiLevelType w:val="hybridMultilevel"/>
    <w:tmpl w:val="39D4E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9C7402"/>
    <w:multiLevelType w:val="multilevel"/>
    <w:tmpl w:val="7DEC4E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09B1A76"/>
    <w:multiLevelType w:val="hybridMultilevel"/>
    <w:tmpl w:val="2C341FCC"/>
    <w:lvl w:ilvl="0" w:tplc="8A2EAD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3A81027"/>
    <w:multiLevelType w:val="hybridMultilevel"/>
    <w:tmpl w:val="179ADEAC"/>
    <w:lvl w:ilvl="0" w:tplc="D2CC5F40">
      <w:start w:val="1"/>
      <w:numFmt w:val="decimal"/>
      <w:lvlText w:val="%1."/>
      <w:lvlJc w:val="left"/>
      <w:pPr>
        <w:ind w:left="3054"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F90ECE"/>
    <w:multiLevelType w:val="multilevel"/>
    <w:tmpl w:val="36441C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6023A60"/>
    <w:multiLevelType w:val="hybridMultilevel"/>
    <w:tmpl w:val="2498499A"/>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19"/>
  </w:num>
  <w:num w:numId="4">
    <w:abstractNumId w:val="3"/>
  </w:num>
  <w:num w:numId="5">
    <w:abstractNumId w:val="9"/>
  </w:num>
  <w:num w:numId="6">
    <w:abstractNumId w:val="40"/>
  </w:num>
  <w:num w:numId="7">
    <w:abstractNumId w:val="33"/>
  </w:num>
  <w:num w:numId="8">
    <w:abstractNumId w:val="37"/>
  </w:num>
  <w:num w:numId="9">
    <w:abstractNumId w:val="45"/>
  </w:num>
  <w:num w:numId="10">
    <w:abstractNumId w:val="38"/>
  </w:num>
  <w:num w:numId="11">
    <w:abstractNumId w:val="16"/>
  </w:num>
  <w:num w:numId="12">
    <w:abstractNumId w:val="34"/>
  </w:num>
  <w:num w:numId="13">
    <w:abstractNumId w:val="31"/>
  </w:num>
  <w:num w:numId="14">
    <w:abstractNumId w:val="4"/>
  </w:num>
  <w:num w:numId="15">
    <w:abstractNumId w:val="17"/>
  </w:num>
  <w:num w:numId="16">
    <w:abstractNumId w:val="14"/>
  </w:num>
  <w:num w:numId="17">
    <w:abstractNumId w:val="15"/>
  </w:num>
  <w:num w:numId="18">
    <w:abstractNumId w:val="18"/>
  </w:num>
  <w:num w:numId="19">
    <w:abstractNumId w:val="41"/>
  </w:num>
  <w:num w:numId="20">
    <w:abstractNumId w:val="26"/>
  </w:num>
  <w:num w:numId="21">
    <w:abstractNumId w:val="29"/>
  </w:num>
  <w:num w:numId="22">
    <w:abstractNumId w:val="39"/>
  </w:num>
  <w:num w:numId="23">
    <w:abstractNumId w:val="30"/>
  </w:num>
  <w:num w:numId="24">
    <w:abstractNumId w:val="4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
  </w:num>
  <w:num w:numId="28">
    <w:abstractNumId w:val="24"/>
  </w:num>
  <w:num w:numId="29">
    <w:abstractNumId w:val="21"/>
  </w:num>
  <w:num w:numId="30">
    <w:abstractNumId w:val="25"/>
  </w:num>
  <w:num w:numId="31">
    <w:abstractNumId w:val="7"/>
  </w:num>
  <w:num w:numId="32">
    <w:abstractNumId w:val="10"/>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5"/>
  </w:num>
  <w:num w:numId="37">
    <w:abstractNumId w:val="13"/>
  </w:num>
  <w:num w:numId="38">
    <w:abstractNumId w:val="22"/>
  </w:num>
  <w:num w:numId="39">
    <w:abstractNumId w:val="35"/>
  </w:num>
  <w:num w:numId="40">
    <w:abstractNumId w:val="27"/>
  </w:num>
  <w:num w:numId="41">
    <w:abstractNumId w:val="20"/>
  </w:num>
  <w:num w:numId="42">
    <w:abstractNumId w:val="20"/>
    <w:lvlOverride w:ilvl="0">
      <w:startOverride w:val="1"/>
    </w:lvlOverride>
  </w:num>
  <w:num w:numId="43">
    <w:abstractNumId w:val="28"/>
  </w:num>
  <w:num w:numId="44">
    <w:abstractNumId w:val="36"/>
  </w:num>
  <w:num w:numId="45">
    <w:abstractNumId w:val="23"/>
  </w:num>
  <w:num w:numId="46">
    <w:abstractNumId w:val="6"/>
  </w:num>
  <w:num w:numId="47">
    <w:abstractNumId w:val="42"/>
  </w:num>
  <w:num w:numId="4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35656"/>
    <w:rsid w:val="005415FA"/>
    <w:rsid w:val="005515AF"/>
    <w:rsid w:val="00554C10"/>
    <w:rsid w:val="00562C9D"/>
    <w:rsid w:val="00570F3A"/>
    <w:rsid w:val="00574C8B"/>
    <w:rsid w:val="00585EAF"/>
    <w:rsid w:val="005A65D2"/>
    <w:rsid w:val="005A7D3A"/>
    <w:rsid w:val="005B1A89"/>
    <w:rsid w:val="005B52A5"/>
    <w:rsid w:val="005C0487"/>
    <w:rsid w:val="005D2EF9"/>
    <w:rsid w:val="005D3471"/>
    <w:rsid w:val="005D6ACD"/>
    <w:rsid w:val="005E4B2E"/>
    <w:rsid w:val="005F5984"/>
    <w:rsid w:val="006014AD"/>
    <w:rsid w:val="00615B3C"/>
    <w:rsid w:val="00631ACA"/>
    <w:rsid w:val="006439C7"/>
    <w:rsid w:val="00644ED6"/>
    <w:rsid w:val="00650F31"/>
    <w:rsid w:val="00656D9E"/>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922D3"/>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3AE4-266C-4F18-85AA-B5197072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162521</TotalTime>
  <Pages>1</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279</cp:revision>
  <cp:lastPrinted>2018-07-23T09:18:00Z</cp:lastPrinted>
  <dcterms:created xsi:type="dcterms:W3CDTF">2016-10-18T07:36:00Z</dcterms:created>
  <dcterms:modified xsi:type="dcterms:W3CDTF">2019-05-23T02:24:00Z</dcterms:modified>
</cp:coreProperties>
</file>