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243EBD" w:rsidRPr="009746EC" w:rsidTr="00E773F1">
        <w:trPr>
          <w:trHeight w:val="540"/>
        </w:trPr>
        <w:tc>
          <w:tcPr>
            <w:tcW w:w="4068" w:type="dxa"/>
            <w:shd w:val="clear" w:color="auto" w:fill="800000"/>
          </w:tcPr>
          <w:p w:rsidR="00243EBD" w:rsidRPr="009746EC" w:rsidRDefault="00243EBD" w:rsidP="00E773F1">
            <w:pPr>
              <w:spacing w:after="0" w:line="240" w:lineRule="auto"/>
              <w:rPr>
                <w:rFonts w:ascii="Times New Roman" w:eastAsia="Times New Roman" w:hAnsi="Times New Roman" w:cs="Times New Roman"/>
                <w:b/>
                <w:sz w:val="32"/>
                <w:szCs w:val="32"/>
                <w:lang w:eastAsia="ru-RU"/>
              </w:rPr>
            </w:pPr>
            <w:r w:rsidRPr="009746EC">
              <w:rPr>
                <w:rFonts w:ascii="Times New Roman" w:eastAsia="Times New Roman" w:hAnsi="Times New Roman" w:cs="Times New Roman"/>
                <w:b/>
                <w:sz w:val="32"/>
                <w:szCs w:val="32"/>
                <w:lang w:eastAsia="ru-RU"/>
              </w:rPr>
              <w:t xml:space="preserve">№ </w:t>
            </w:r>
            <w:r w:rsidR="00423A6E">
              <w:rPr>
                <w:rFonts w:ascii="Times New Roman" w:eastAsia="Times New Roman" w:hAnsi="Times New Roman" w:cs="Times New Roman"/>
                <w:b/>
                <w:sz w:val="32"/>
                <w:szCs w:val="32"/>
                <w:lang w:eastAsia="ru-RU"/>
              </w:rPr>
              <w:t>1</w:t>
            </w:r>
            <w:r w:rsidR="00356D37" w:rsidRPr="00BF53FB">
              <w:rPr>
                <w:rFonts w:ascii="Times New Roman" w:eastAsia="Times New Roman" w:hAnsi="Times New Roman" w:cs="Times New Roman"/>
                <w:b/>
                <w:sz w:val="32"/>
                <w:szCs w:val="32"/>
                <w:lang w:eastAsia="ru-RU"/>
              </w:rPr>
              <w:t>1</w:t>
            </w:r>
            <w:r w:rsidRPr="009746EC">
              <w:rPr>
                <w:rFonts w:ascii="Times New Roman" w:eastAsia="Times New Roman" w:hAnsi="Times New Roman" w:cs="Times New Roman"/>
                <w:b/>
                <w:sz w:val="32"/>
                <w:szCs w:val="32"/>
                <w:lang w:eastAsia="ru-RU"/>
              </w:rPr>
              <w:t xml:space="preserve"> </w:t>
            </w:r>
            <w:r w:rsidR="00423A6E">
              <w:rPr>
                <w:rFonts w:ascii="Times New Roman" w:eastAsia="Times New Roman" w:hAnsi="Times New Roman" w:cs="Times New Roman"/>
                <w:b/>
                <w:color w:val="FFFFFF" w:themeColor="background1"/>
                <w:sz w:val="32"/>
                <w:szCs w:val="32"/>
                <w:lang w:eastAsia="ru-RU"/>
              </w:rPr>
              <w:t>от 2</w:t>
            </w:r>
            <w:r w:rsidR="00BB08E7" w:rsidRPr="00CE7207">
              <w:rPr>
                <w:rFonts w:ascii="Times New Roman" w:eastAsia="Times New Roman" w:hAnsi="Times New Roman" w:cs="Times New Roman"/>
                <w:b/>
                <w:color w:val="FFFFFF" w:themeColor="background1"/>
                <w:sz w:val="32"/>
                <w:szCs w:val="32"/>
                <w:lang w:eastAsia="ru-RU"/>
              </w:rPr>
              <w:t>6</w:t>
            </w:r>
            <w:r w:rsidRPr="009746EC">
              <w:rPr>
                <w:rFonts w:ascii="Times New Roman" w:eastAsia="Times New Roman" w:hAnsi="Times New Roman" w:cs="Times New Roman"/>
                <w:b/>
                <w:color w:val="FFFFFF" w:themeColor="background1"/>
                <w:sz w:val="32"/>
                <w:szCs w:val="32"/>
                <w:lang w:eastAsia="ru-RU"/>
              </w:rPr>
              <w:t>.</w:t>
            </w:r>
            <w:r w:rsidR="00EA1598">
              <w:rPr>
                <w:rFonts w:ascii="Times New Roman" w:eastAsia="Times New Roman" w:hAnsi="Times New Roman" w:cs="Times New Roman"/>
                <w:b/>
                <w:color w:val="FFFFFF" w:themeColor="background1"/>
                <w:sz w:val="32"/>
                <w:szCs w:val="32"/>
                <w:lang w:eastAsia="ru-RU"/>
              </w:rPr>
              <w:t>0</w:t>
            </w:r>
            <w:r w:rsidR="00423A6E">
              <w:rPr>
                <w:rFonts w:ascii="Times New Roman" w:eastAsia="Times New Roman" w:hAnsi="Times New Roman" w:cs="Times New Roman"/>
                <w:b/>
                <w:color w:val="FFFFFF" w:themeColor="background1"/>
                <w:sz w:val="32"/>
                <w:szCs w:val="32"/>
                <w:lang w:eastAsia="ru-RU"/>
              </w:rPr>
              <w:t>6</w:t>
            </w:r>
            <w:r w:rsidRPr="009746EC">
              <w:rPr>
                <w:rFonts w:ascii="Times New Roman" w:eastAsia="Times New Roman" w:hAnsi="Times New Roman" w:cs="Times New Roman"/>
                <w:b/>
                <w:color w:val="FFFFFF" w:themeColor="background1"/>
                <w:sz w:val="32"/>
                <w:szCs w:val="32"/>
                <w:lang w:eastAsia="ru-RU"/>
              </w:rPr>
              <w:t>.2018</w:t>
            </w:r>
            <w:r w:rsidRPr="009746EC">
              <w:rPr>
                <w:rFonts w:ascii="Times New Roman" w:eastAsia="Times New Roman" w:hAnsi="Times New Roman" w:cs="Times New Roman"/>
                <w:b/>
                <w:sz w:val="32"/>
                <w:szCs w:val="32"/>
                <w:lang w:eastAsia="ru-RU"/>
              </w:rPr>
              <w:t>г.</w:t>
            </w:r>
          </w:p>
          <w:p w:rsidR="00243EBD" w:rsidRPr="009746EC" w:rsidRDefault="00243EBD" w:rsidP="00E773F1">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243EBD" w:rsidRPr="009746EC" w:rsidTr="00E773F1">
        <w:trPr>
          <w:trHeight w:val="900"/>
        </w:trPr>
        <w:tc>
          <w:tcPr>
            <w:tcW w:w="10620" w:type="dxa"/>
          </w:tcPr>
          <w:p w:rsidR="00243EBD" w:rsidRPr="009746EC" w:rsidRDefault="00723449" w:rsidP="00E7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7.0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9746EC" w:rsidRDefault="00243EBD" w:rsidP="00E773F1">
            <w:pPr>
              <w:spacing w:after="0" w:line="240" w:lineRule="auto"/>
              <w:rPr>
                <w:rFonts w:ascii="Times New Roman" w:eastAsia="Times New Roman" w:hAnsi="Times New Roman" w:cs="Times New Roman"/>
                <w:sz w:val="20"/>
                <w:szCs w:val="20"/>
                <w:lang w:eastAsia="ru-RU"/>
              </w:rPr>
            </w:pPr>
          </w:p>
          <w:p w:rsidR="00243EBD" w:rsidRPr="009746EC" w:rsidRDefault="00243EBD" w:rsidP="00E773F1">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BF53FB" w:rsidRPr="00BF53FB" w:rsidRDefault="00BF53FB" w:rsidP="00BF53FB">
      <w:pPr>
        <w:spacing w:after="0" w:line="240" w:lineRule="auto"/>
        <w:jc w:val="center"/>
        <w:rPr>
          <w:rFonts w:ascii="Times New Roman" w:eastAsia="Times New Roman" w:hAnsi="Times New Roman" w:cs="Times New Roman"/>
          <w:b/>
          <w:color w:val="000000"/>
          <w:sz w:val="20"/>
          <w:szCs w:val="20"/>
          <w:lang w:eastAsia="ru-RU"/>
        </w:rPr>
      </w:pPr>
      <w:r w:rsidRPr="00BF53FB">
        <w:rPr>
          <w:rFonts w:ascii="Times New Roman" w:eastAsia="Times New Roman" w:hAnsi="Times New Roman" w:cs="Times New Roman"/>
          <w:b/>
          <w:sz w:val="20"/>
          <w:szCs w:val="20"/>
          <w:lang w:eastAsia="ru-RU"/>
        </w:rPr>
        <w:t>СОВЕТ ДЕПУТАТОВ</w:t>
      </w:r>
    </w:p>
    <w:p w:rsidR="00BF53FB" w:rsidRPr="00BF53FB" w:rsidRDefault="00BF53FB" w:rsidP="00BF53FB">
      <w:pPr>
        <w:spacing w:after="0" w:line="240" w:lineRule="auto"/>
        <w:jc w:val="center"/>
        <w:rPr>
          <w:rFonts w:ascii="Times New Roman" w:eastAsia="Times New Roman" w:hAnsi="Times New Roman" w:cs="Times New Roman"/>
          <w:b/>
          <w:sz w:val="20"/>
          <w:szCs w:val="20"/>
          <w:lang w:eastAsia="ru-RU"/>
        </w:rPr>
      </w:pPr>
      <w:r w:rsidRPr="00BF53FB">
        <w:rPr>
          <w:rFonts w:ascii="Times New Roman" w:eastAsia="Times New Roman" w:hAnsi="Times New Roman" w:cs="Times New Roman"/>
          <w:b/>
          <w:sz w:val="20"/>
          <w:szCs w:val="20"/>
          <w:lang w:eastAsia="ru-RU"/>
        </w:rPr>
        <w:t>ОКТЯБРЬСКОГО СЕЛЬСОВЕТА</w:t>
      </w:r>
    </w:p>
    <w:p w:rsidR="00BF53FB" w:rsidRPr="00BF53FB" w:rsidRDefault="00BF53FB" w:rsidP="00BF53FB">
      <w:pPr>
        <w:spacing w:after="0" w:line="240" w:lineRule="auto"/>
        <w:jc w:val="center"/>
        <w:rPr>
          <w:rFonts w:ascii="Times New Roman" w:eastAsia="Times New Roman" w:hAnsi="Times New Roman" w:cs="Times New Roman"/>
          <w:b/>
          <w:sz w:val="20"/>
          <w:szCs w:val="20"/>
          <w:lang w:eastAsia="ru-RU"/>
        </w:rPr>
      </w:pPr>
      <w:r w:rsidRPr="00BF53FB">
        <w:rPr>
          <w:rFonts w:ascii="Times New Roman" w:eastAsia="Times New Roman" w:hAnsi="Times New Roman" w:cs="Times New Roman"/>
          <w:b/>
          <w:sz w:val="20"/>
          <w:szCs w:val="20"/>
          <w:lang w:eastAsia="ru-RU"/>
        </w:rPr>
        <w:t>КАРАСУКСКОГО РАЙОНА НОВОСИБИРСКОЙ ОБЛАСТИ</w:t>
      </w:r>
    </w:p>
    <w:p w:rsidR="00BF53FB" w:rsidRPr="00BF53FB" w:rsidRDefault="00BF53FB" w:rsidP="00BF53FB">
      <w:pPr>
        <w:spacing w:after="0" w:line="240" w:lineRule="auto"/>
        <w:jc w:val="center"/>
        <w:rPr>
          <w:rFonts w:ascii="Times New Roman" w:eastAsia="Times New Roman" w:hAnsi="Times New Roman" w:cs="Times New Roman"/>
          <w:b/>
          <w:sz w:val="20"/>
          <w:szCs w:val="20"/>
          <w:lang w:eastAsia="ru-RU"/>
        </w:rPr>
      </w:pPr>
      <w:r w:rsidRPr="00BF53FB">
        <w:rPr>
          <w:rFonts w:ascii="Times New Roman" w:eastAsia="Times New Roman" w:hAnsi="Times New Roman" w:cs="Times New Roman"/>
          <w:b/>
          <w:sz w:val="20"/>
          <w:szCs w:val="20"/>
          <w:lang w:eastAsia="ru-RU"/>
        </w:rPr>
        <w:t>ПЯТОГО СОЗЫВА</w:t>
      </w:r>
    </w:p>
    <w:p w:rsidR="00BF53FB" w:rsidRPr="00BF53FB" w:rsidRDefault="00BF53FB" w:rsidP="00BF53FB">
      <w:pPr>
        <w:spacing w:after="0" w:line="240" w:lineRule="auto"/>
        <w:jc w:val="center"/>
        <w:rPr>
          <w:rFonts w:ascii="Times New Roman" w:eastAsia="Times New Roman" w:hAnsi="Times New Roman" w:cs="Times New Roman"/>
          <w:sz w:val="20"/>
          <w:szCs w:val="20"/>
          <w:lang w:eastAsia="ru-RU"/>
        </w:rPr>
      </w:pPr>
    </w:p>
    <w:p w:rsidR="00BF53FB" w:rsidRPr="00BF53FB" w:rsidRDefault="00BF53FB" w:rsidP="00BF53FB">
      <w:pPr>
        <w:keepNext/>
        <w:spacing w:after="0" w:line="240" w:lineRule="auto"/>
        <w:jc w:val="center"/>
        <w:outlineLvl w:val="0"/>
        <w:rPr>
          <w:rFonts w:ascii="Times New Roman" w:eastAsia="Times New Roman" w:hAnsi="Times New Roman" w:cs="Times New Roman"/>
          <w:b/>
          <w:sz w:val="20"/>
          <w:szCs w:val="20"/>
          <w:lang w:eastAsia="ru-RU"/>
        </w:rPr>
      </w:pPr>
      <w:r w:rsidRPr="00BF53FB">
        <w:rPr>
          <w:rFonts w:ascii="Times New Roman" w:eastAsia="Times New Roman" w:hAnsi="Times New Roman" w:cs="Times New Roman"/>
          <w:b/>
          <w:sz w:val="20"/>
          <w:szCs w:val="20"/>
          <w:lang w:eastAsia="ru-RU"/>
        </w:rPr>
        <w:t xml:space="preserve">РЕШЕНИЕ </w:t>
      </w:r>
    </w:p>
    <w:p w:rsidR="00BF53FB" w:rsidRPr="00BF53FB" w:rsidRDefault="00BF53FB" w:rsidP="00BF53FB">
      <w:pPr>
        <w:spacing w:after="0" w:line="240" w:lineRule="auto"/>
        <w:jc w:val="center"/>
        <w:rPr>
          <w:rFonts w:ascii="Times New Roman" w:eastAsia="Times New Roman" w:hAnsi="Times New Roman" w:cs="Times New Roman"/>
          <w:sz w:val="20"/>
          <w:szCs w:val="20"/>
          <w:lang w:eastAsia="ru-RU"/>
        </w:rPr>
      </w:pPr>
      <w:r w:rsidRPr="00BF53FB">
        <w:rPr>
          <w:rFonts w:ascii="Times New Roman" w:eastAsia="Times New Roman" w:hAnsi="Times New Roman" w:cs="Times New Roman"/>
          <w:sz w:val="20"/>
          <w:szCs w:val="20"/>
          <w:lang w:eastAsia="ru-RU"/>
        </w:rPr>
        <w:t>(двадцать первая сессия)</w:t>
      </w:r>
    </w:p>
    <w:p w:rsidR="00BF53FB" w:rsidRPr="00BF53FB" w:rsidRDefault="00BF53FB" w:rsidP="00BF53FB">
      <w:pPr>
        <w:spacing w:after="0" w:line="240" w:lineRule="auto"/>
        <w:jc w:val="center"/>
        <w:rPr>
          <w:rFonts w:ascii="Times New Roman" w:eastAsia="Times New Roman" w:hAnsi="Times New Roman" w:cs="Times New Roman"/>
          <w:sz w:val="20"/>
          <w:szCs w:val="20"/>
          <w:lang w:eastAsia="ru-RU"/>
        </w:rPr>
      </w:pPr>
    </w:p>
    <w:p w:rsidR="00BF53FB" w:rsidRPr="00BF53FB" w:rsidRDefault="00BF53FB" w:rsidP="00BF53FB">
      <w:pPr>
        <w:spacing w:after="0" w:line="240" w:lineRule="auto"/>
        <w:jc w:val="center"/>
        <w:rPr>
          <w:rFonts w:ascii="Times New Roman" w:eastAsia="Times New Roman" w:hAnsi="Times New Roman" w:cs="Times New Roman"/>
          <w:sz w:val="20"/>
          <w:szCs w:val="20"/>
          <w:lang w:eastAsia="ru-RU"/>
        </w:rPr>
      </w:pPr>
      <w:r w:rsidRPr="00BF53FB">
        <w:rPr>
          <w:rFonts w:ascii="Times New Roman" w:eastAsia="Times New Roman" w:hAnsi="Times New Roman" w:cs="Times New Roman"/>
          <w:sz w:val="20"/>
          <w:szCs w:val="20"/>
          <w:lang w:eastAsia="ru-RU"/>
        </w:rPr>
        <w:t xml:space="preserve">22.06.2018                                   с. </w:t>
      </w:r>
      <w:proofErr w:type="gramStart"/>
      <w:r w:rsidRPr="00BF53FB">
        <w:rPr>
          <w:rFonts w:ascii="Times New Roman" w:eastAsia="Times New Roman" w:hAnsi="Times New Roman" w:cs="Times New Roman"/>
          <w:sz w:val="20"/>
          <w:szCs w:val="20"/>
          <w:lang w:eastAsia="ru-RU"/>
        </w:rPr>
        <w:t>Октябрьское</w:t>
      </w:r>
      <w:proofErr w:type="gramEnd"/>
      <w:r w:rsidRPr="00BF53FB">
        <w:rPr>
          <w:rFonts w:ascii="Times New Roman" w:eastAsia="Times New Roman" w:hAnsi="Times New Roman" w:cs="Times New Roman"/>
          <w:sz w:val="20"/>
          <w:szCs w:val="20"/>
          <w:lang w:eastAsia="ru-RU"/>
        </w:rPr>
        <w:t xml:space="preserve">                                        № 82</w:t>
      </w:r>
    </w:p>
    <w:p w:rsidR="00BF53FB" w:rsidRPr="00BF53FB" w:rsidRDefault="00BF53FB" w:rsidP="00BF53FB">
      <w:pPr>
        <w:spacing w:after="0" w:line="240" w:lineRule="auto"/>
        <w:jc w:val="both"/>
        <w:rPr>
          <w:rFonts w:ascii="Times New Roman" w:eastAsia="Times New Roman" w:hAnsi="Times New Roman" w:cs="Times New Roman"/>
          <w:sz w:val="20"/>
          <w:szCs w:val="20"/>
          <w:lang w:eastAsia="ru-RU"/>
        </w:rPr>
      </w:pPr>
    </w:p>
    <w:p w:rsidR="00BF53FB" w:rsidRPr="00BF53FB" w:rsidRDefault="00BF53FB" w:rsidP="00BF53FB">
      <w:pPr>
        <w:suppressAutoHyphens/>
        <w:spacing w:after="0" w:line="240" w:lineRule="auto"/>
        <w:jc w:val="center"/>
        <w:rPr>
          <w:rFonts w:ascii="Times New Roman" w:eastAsia="Times New Roman" w:hAnsi="Times New Roman" w:cs="Times New Roman"/>
          <w:b/>
          <w:sz w:val="20"/>
          <w:szCs w:val="20"/>
          <w:lang w:eastAsia="ar-SA"/>
        </w:rPr>
      </w:pPr>
      <w:r w:rsidRPr="00BF53FB">
        <w:rPr>
          <w:rFonts w:ascii="Times New Roman" w:eastAsia="Times New Roman" w:hAnsi="Times New Roman" w:cs="Times New Roman"/>
          <w:b/>
          <w:bCs/>
          <w:sz w:val="20"/>
          <w:szCs w:val="20"/>
          <w:lang w:eastAsia="ar-SA"/>
        </w:rPr>
        <w:t xml:space="preserve">О внесении изменений в решение девятнадцатой </w:t>
      </w:r>
      <w:proofErr w:type="gramStart"/>
      <w:r w:rsidRPr="00BF53FB">
        <w:rPr>
          <w:rFonts w:ascii="Times New Roman" w:eastAsia="Times New Roman" w:hAnsi="Times New Roman" w:cs="Times New Roman"/>
          <w:b/>
          <w:bCs/>
          <w:sz w:val="20"/>
          <w:szCs w:val="20"/>
          <w:lang w:eastAsia="ar-SA"/>
        </w:rPr>
        <w:t>сессии Совета депутатов  Октябрьского сельсовета Карасукского  района Новосибирской области пятого созыва</w:t>
      </w:r>
      <w:proofErr w:type="gramEnd"/>
      <w:r w:rsidRPr="00BF53FB">
        <w:rPr>
          <w:rFonts w:ascii="Times New Roman" w:eastAsia="Times New Roman" w:hAnsi="Times New Roman" w:cs="Times New Roman"/>
          <w:b/>
          <w:bCs/>
          <w:sz w:val="20"/>
          <w:szCs w:val="20"/>
          <w:lang w:eastAsia="ar-SA"/>
        </w:rPr>
        <w:t xml:space="preserve"> от 27.12.2017 № 72 « </w:t>
      </w:r>
      <w:r w:rsidRPr="00BF53FB">
        <w:rPr>
          <w:rFonts w:ascii="Times New Roman" w:eastAsia="Times New Roman" w:hAnsi="Times New Roman" w:cs="Times New Roman"/>
          <w:b/>
          <w:sz w:val="20"/>
          <w:szCs w:val="20"/>
          <w:lang w:eastAsia="ar-SA"/>
        </w:rPr>
        <w:t>О бюджете Октябрьского сельсовета Карасукского района   на 2018 год  и плановый период 2019 и 2020 годов»</w:t>
      </w:r>
    </w:p>
    <w:p w:rsidR="00BF53FB" w:rsidRPr="00BF53FB" w:rsidRDefault="00BF53FB" w:rsidP="00BF53FB">
      <w:pPr>
        <w:suppressAutoHyphens/>
        <w:spacing w:after="0" w:line="240" w:lineRule="auto"/>
        <w:rPr>
          <w:rFonts w:ascii="Times New Roman" w:eastAsia="Times New Roman" w:hAnsi="Times New Roman" w:cs="Times New Roman"/>
          <w:sz w:val="20"/>
          <w:szCs w:val="20"/>
          <w:lang w:eastAsia="ar-SA"/>
        </w:rPr>
      </w:pPr>
    </w:p>
    <w:p w:rsidR="00BF53FB" w:rsidRPr="00BF53FB" w:rsidRDefault="00BF53FB" w:rsidP="00BF53FB">
      <w:pPr>
        <w:suppressAutoHyphens/>
        <w:spacing w:after="0" w:line="240" w:lineRule="auto"/>
        <w:jc w:val="both"/>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 xml:space="preserve">     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BF53FB" w:rsidRPr="00BF53FB" w:rsidRDefault="00BF53FB" w:rsidP="00BF53FB">
      <w:pPr>
        <w:suppressAutoHyphens/>
        <w:spacing w:after="0" w:line="240" w:lineRule="auto"/>
        <w:jc w:val="both"/>
        <w:rPr>
          <w:rFonts w:ascii="Times New Roman" w:eastAsia="Times New Roman" w:hAnsi="Times New Roman" w:cs="Times New Roman"/>
          <w:b/>
          <w:sz w:val="20"/>
          <w:szCs w:val="20"/>
          <w:lang w:eastAsia="ar-SA"/>
        </w:rPr>
      </w:pPr>
      <w:r w:rsidRPr="00BF53FB">
        <w:rPr>
          <w:rFonts w:ascii="Times New Roman" w:eastAsia="Times New Roman" w:hAnsi="Times New Roman" w:cs="Times New Roman"/>
          <w:b/>
          <w:sz w:val="20"/>
          <w:szCs w:val="20"/>
          <w:lang w:eastAsia="ar-SA"/>
        </w:rPr>
        <w:t xml:space="preserve"> РЕШИЛ:</w:t>
      </w:r>
    </w:p>
    <w:p w:rsidR="00BF53FB" w:rsidRPr="00BF53FB" w:rsidRDefault="00BF53FB" w:rsidP="00BF53FB">
      <w:pPr>
        <w:suppressAutoHyphens/>
        <w:spacing w:after="0" w:line="240" w:lineRule="auto"/>
        <w:jc w:val="both"/>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 xml:space="preserve">      1.</w:t>
      </w:r>
      <w:r w:rsidRPr="00BF53FB">
        <w:rPr>
          <w:rFonts w:ascii="Times New Roman" w:eastAsia="Times New Roman" w:hAnsi="Times New Roman" w:cs="Times New Roman"/>
          <w:sz w:val="20"/>
          <w:szCs w:val="20"/>
          <w:lang w:eastAsia="ar-SA"/>
        </w:rPr>
        <w:tab/>
        <w:t xml:space="preserve"> Внести  в Решение  девятнадцатой </w:t>
      </w:r>
      <w:proofErr w:type="gramStart"/>
      <w:r w:rsidRPr="00BF53FB">
        <w:rPr>
          <w:rFonts w:ascii="Times New Roman" w:eastAsia="Times New Roman" w:hAnsi="Times New Roman" w:cs="Times New Roman"/>
          <w:sz w:val="20"/>
          <w:szCs w:val="20"/>
          <w:lang w:eastAsia="ar-SA"/>
        </w:rPr>
        <w:t>сессии Совета депутатов  Октябрьского  сельсовета Карасукского района Новосибирской области пятого созыва</w:t>
      </w:r>
      <w:proofErr w:type="gramEnd"/>
      <w:r w:rsidRPr="00BF53FB">
        <w:rPr>
          <w:rFonts w:ascii="Times New Roman" w:eastAsia="Times New Roman" w:hAnsi="Times New Roman" w:cs="Times New Roman"/>
          <w:sz w:val="20"/>
          <w:szCs w:val="20"/>
          <w:lang w:eastAsia="ar-SA"/>
        </w:rPr>
        <w:t xml:space="preserve"> от 27.12.2017  № 72  «О бюджете  Октябрьского сельсовета Карасукского  района  на 2018 год и плановый период 2019 и 2020 годов»  следующие изменения:</w:t>
      </w:r>
    </w:p>
    <w:p w:rsidR="00BF53FB" w:rsidRPr="00BF53FB" w:rsidRDefault="00BF53FB" w:rsidP="00BF53FB">
      <w:pPr>
        <w:tabs>
          <w:tab w:val="left" w:pos="709"/>
        </w:tabs>
        <w:suppressAutoHyphens/>
        <w:spacing w:after="0" w:line="240" w:lineRule="auto"/>
        <w:jc w:val="both"/>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1.1.  Пункт 1 решения изложить в следующей редакции «Утвердить основные характеристики бюджета Октябрьского сельсовета Карасукского  района Новосибирской области (далее - бюджет Октябрьского сельсовета) на 2018 год:</w:t>
      </w:r>
    </w:p>
    <w:p w:rsidR="00BF53FB" w:rsidRPr="00BF53FB" w:rsidRDefault="00BF53FB" w:rsidP="00BF53FB">
      <w:pPr>
        <w:tabs>
          <w:tab w:val="left" w:pos="709"/>
        </w:tabs>
        <w:suppressAutoHyphens/>
        <w:spacing w:after="0" w:line="240" w:lineRule="auto"/>
        <w:jc w:val="both"/>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 xml:space="preserve"> прогнозируемый общий объем доходов бюджета Октябрьского сельсовета в сумме  8 007 539,0  рублей, в том числе общий объем межбюджетных трансфертов, получаемых из  других бюджетов бюджетной системы Российской Федерации в сумме 5 919 439,00 рублей;</w:t>
      </w:r>
    </w:p>
    <w:p w:rsidR="00BF53FB" w:rsidRPr="00BF53FB" w:rsidRDefault="00BF53FB" w:rsidP="00BF53FB">
      <w:pPr>
        <w:tabs>
          <w:tab w:val="left" w:pos="709"/>
        </w:tabs>
        <w:suppressAutoHyphens/>
        <w:spacing w:after="0" w:line="240" w:lineRule="auto"/>
        <w:jc w:val="both"/>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общий объем расходов  бюджета Октябрьского сельсовета в сумме 9 177 539,00 рублей;</w:t>
      </w:r>
    </w:p>
    <w:p w:rsidR="00BF53FB" w:rsidRPr="00BF53FB" w:rsidRDefault="00BF53FB" w:rsidP="00BF53FB">
      <w:pPr>
        <w:tabs>
          <w:tab w:val="left" w:pos="709"/>
        </w:tabs>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 xml:space="preserve">        объем дефицита бюджета Октябрьского сельсовета  на 2018 год  в сумме 1 170 000 рублей».</w:t>
      </w:r>
    </w:p>
    <w:p w:rsidR="00BF53FB" w:rsidRPr="00BF53FB" w:rsidRDefault="00BF53FB" w:rsidP="00BF53FB">
      <w:pPr>
        <w:tabs>
          <w:tab w:val="left" w:pos="709"/>
        </w:tabs>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1.2. Приложение 6 к решению   изложить в новой  редакции, согласно   приложению 1 к настоящему решению.</w:t>
      </w:r>
    </w:p>
    <w:p w:rsidR="00BF53FB" w:rsidRPr="00BF53FB" w:rsidRDefault="00BF53FB" w:rsidP="00BF53FB">
      <w:pPr>
        <w:tabs>
          <w:tab w:val="left" w:pos="709"/>
        </w:tabs>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1.3. Приложение 8 к решению   изложить в новой  редакции, согласно   приложению 2 к настоящему решению.</w:t>
      </w:r>
    </w:p>
    <w:p w:rsidR="00BF53FB" w:rsidRPr="00BF53FB" w:rsidRDefault="00BF53FB" w:rsidP="00BF53FB">
      <w:pPr>
        <w:tabs>
          <w:tab w:val="left" w:pos="709"/>
        </w:tabs>
        <w:suppressAutoHyphens/>
        <w:spacing w:after="0" w:line="240" w:lineRule="auto"/>
        <w:jc w:val="both"/>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 xml:space="preserve">     2.  Решение подлежит официальному опубликованию не позднее 10 дней после его подписания в установленном порядке в газете «Вестник Октябрьского сельсовета».</w:t>
      </w:r>
    </w:p>
    <w:p w:rsidR="00BF53FB" w:rsidRPr="00BF53FB" w:rsidRDefault="00BF53FB" w:rsidP="00BF53FB">
      <w:pPr>
        <w:tabs>
          <w:tab w:val="left" w:pos="709"/>
        </w:tabs>
        <w:suppressAutoHyphens/>
        <w:spacing w:after="0" w:line="240" w:lineRule="auto"/>
        <w:jc w:val="both"/>
        <w:rPr>
          <w:rFonts w:ascii="Times New Roman" w:eastAsia="Times New Roman" w:hAnsi="Times New Roman" w:cs="Times New Roman"/>
          <w:sz w:val="20"/>
          <w:szCs w:val="20"/>
          <w:lang w:eastAsia="ar-SA"/>
        </w:rPr>
      </w:pPr>
    </w:p>
    <w:p w:rsidR="00BF53FB" w:rsidRPr="00BF53FB" w:rsidRDefault="00BF53FB" w:rsidP="00BF53FB">
      <w:pPr>
        <w:tabs>
          <w:tab w:val="left" w:pos="709"/>
        </w:tabs>
        <w:suppressAutoHyphens/>
        <w:spacing w:after="0" w:line="240" w:lineRule="auto"/>
        <w:jc w:val="both"/>
        <w:rPr>
          <w:rFonts w:ascii="Times New Roman" w:eastAsia="Times New Roman" w:hAnsi="Times New Roman" w:cs="Times New Roman"/>
          <w:sz w:val="20"/>
          <w:szCs w:val="20"/>
          <w:lang w:eastAsia="ar-SA"/>
        </w:rPr>
      </w:pPr>
    </w:p>
    <w:tbl>
      <w:tblPr>
        <w:tblW w:w="0" w:type="auto"/>
        <w:tblLook w:val="01E0" w:firstRow="1" w:lastRow="1" w:firstColumn="1" w:lastColumn="1" w:noHBand="0" w:noVBand="0"/>
      </w:tblPr>
      <w:tblGrid>
        <w:gridCol w:w="4785"/>
        <w:gridCol w:w="4785"/>
      </w:tblGrid>
      <w:tr w:rsidR="00BF53FB" w:rsidRPr="00BF53FB" w:rsidTr="00BB2EBA">
        <w:tc>
          <w:tcPr>
            <w:tcW w:w="4785" w:type="dxa"/>
          </w:tcPr>
          <w:p w:rsidR="00BF53FB" w:rsidRPr="00BF53FB" w:rsidRDefault="00BF53FB" w:rsidP="00BF53FB">
            <w:pPr>
              <w:spacing w:after="0" w:line="240" w:lineRule="auto"/>
              <w:jc w:val="both"/>
              <w:rPr>
                <w:rFonts w:ascii="Times New Roman" w:eastAsia="Times New Roman" w:hAnsi="Times New Roman" w:cs="Times New Roman"/>
                <w:sz w:val="20"/>
                <w:szCs w:val="20"/>
                <w:lang w:eastAsia="ru-RU"/>
              </w:rPr>
            </w:pPr>
            <w:r w:rsidRPr="00BF53FB">
              <w:rPr>
                <w:rFonts w:ascii="Times New Roman" w:eastAsia="Times New Roman" w:hAnsi="Times New Roman" w:cs="Times New Roman"/>
                <w:sz w:val="20"/>
                <w:szCs w:val="20"/>
                <w:lang w:eastAsia="ru-RU"/>
              </w:rPr>
              <w:t>Председатель Совета депутатов</w:t>
            </w:r>
          </w:p>
          <w:p w:rsidR="00BF53FB" w:rsidRPr="00BF53FB" w:rsidRDefault="00BF53FB" w:rsidP="00BF53FB">
            <w:pPr>
              <w:spacing w:after="0" w:line="240" w:lineRule="auto"/>
              <w:jc w:val="both"/>
              <w:rPr>
                <w:rFonts w:ascii="Times New Roman" w:eastAsia="Times New Roman" w:hAnsi="Times New Roman" w:cs="Times New Roman"/>
                <w:sz w:val="20"/>
                <w:szCs w:val="20"/>
                <w:lang w:eastAsia="ru-RU"/>
              </w:rPr>
            </w:pPr>
            <w:r w:rsidRPr="00BF53FB">
              <w:rPr>
                <w:rFonts w:ascii="Times New Roman" w:eastAsia="Times New Roman" w:hAnsi="Times New Roman" w:cs="Times New Roman"/>
                <w:sz w:val="20"/>
                <w:szCs w:val="20"/>
                <w:lang w:eastAsia="ru-RU"/>
              </w:rPr>
              <w:t>Октябрьского сельсовета</w:t>
            </w:r>
          </w:p>
          <w:p w:rsidR="00BF53FB" w:rsidRPr="00BF53FB" w:rsidRDefault="00BF53FB" w:rsidP="00BF53FB">
            <w:pPr>
              <w:spacing w:after="0" w:line="240" w:lineRule="auto"/>
              <w:jc w:val="both"/>
              <w:rPr>
                <w:rFonts w:ascii="Times New Roman" w:eastAsia="Times New Roman" w:hAnsi="Times New Roman" w:cs="Times New Roman"/>
                <w:sz w:val="20"/>
                <w:szCs w:val="20"/>
                <w:lang w:eastAsia="ru-RU"/>
              </w:rPr>
            </w:pPr>
            <w:r w:rsidRPr="00BF53FB">
              <w:rPr>
                <w:rFonts w:ascii="Times New Roman" w:eastAsia="Times New Roman" w:hAnsi="Times New Roman" w:cs="Times New Roman"/>
                <w:sz w:val="20"/>
                <w:szCs w:val="20"/>
                <w:lang w:eastAsia="ru-RU"/>
              </w:rPr>
              <w:t>Карасукского района</w:t>
            </w:r>
          </w:p>
          <w:p w:rsidR="00BF53FB" w:rsidRPr="00BF53FB" w:rsidRDefault="00BF53FB" w:rsidP="00BF53FB">
            <w:pPr>
              <w:spacing w:after="0" w:line="240" w:lineRule="auto"/>
              <w:jc w:val="both"/>
              <w:rPr>
                <w:rFonts w:ascii="Times New Roman" w:eastAsia="Times New Roman" w:hAnsi="Times New Roman" w:cs="Times New Roman"/>
                <w:sz w:val="20"/>
                <w:szCs w:val="20"/>
                <w:lang w:eastAsia="ru-RU"/>
              </w:rPr>
            </w:pPr>
            <w:r w:rsidRPr="00BF53FB">
              <w:rPr>
                <w:rFonts w:ascii="Times New Roman" w:eastAsia="Times New Roman" w:hAnsi="Times New Roman" w:cs="Times New Roman"/>
                <w:sz w:val="20"/>
                <w:szCs w:val="20"/>
                <w:lang w:eastAsia="ru-RU"/>
              </w:rPr>
              <w:t>Новосибирской области</w:t>
            </w:r>
          </w:p>
          <w:p w:rsidR="00BF53FB" w:rsidRPr="00BF53FB" w:rsidRDefault="00BF53FB" w:rsidP="00BF53FB">
            <w:pPr>
              <w:spacing w:after="0" w:line="240" w:lineRule="auto"/>
              <w:jc w:val="both"/>
              <w:rPr>
                <w:rFonts w:ascii="Times New Roman" w:eastAsia="Times New Roman" w:hAnsi="Times New Roman" w:cs="Times New Roman"/>
                <w:sz w:val="20"/>
                <w:szCs w:val="20"/>
                <w:lang w:eastAsia="ru-RU"/>
              </w:rPr>
            </w:pPr>
          </w:p>
          <w:p w:rsidR="00BF53FB" w:rsidRPr="00BF53FB" w:rsidRDefault="00BF53FB" w:rsidP="00BF53FB">
            <w:pPr>
              <w:spacing w:after="0" w:line="240" w:lineRule="auto"/>
              <w:jc w:val="both"/>
              <w:rPr>
                <w:rFonts w:ascii="Times New Roman" w:eastAsia="Times New Roman" w:hAnsi="Times New Roman" w:cs="Times New Roman"/>
                <w:sz w:val="20"/>
                <w:szCs w:val="20"/>
                <w:lang w:eastAsia="ru-RU"/>
              </w:rPr>
            </w:pPr>
            <w:r w:rsidRPr="00BF53FB">
              <w:rPr>
                <w:rFonts w:ascii="Times New Roman" w:eastAsia="Times New Roman" w:hAnsi="Times New Roman" w:cs="Times New Roman"/>
                <w:sz w:val="20"/>
                <w:szCs w:val="20"/>
                <w:lang w:eastAsia="ru-RU"/>
              </w:rPr>
              <w:t>____________   /Т.В. Твердохлеб/</w:t>
            </w:r>
          </w:p>
        </w:tc>
        <w:tc>
          <w:tcPr>
            <w:tcW w:w="4785" w:type="dxa"/>
          </w:tcPr>
          <w:p w:rsidR="00BF53FB" w:rsidRPr="00BF53FB" w:rsidRDefault="00BF53FB" w:rsidP="00BF53FB">
            <w:pPr>
              <w:spacing w:after="0" w:line="240" w:lineRule="auto"/>
              <w:jc w:val="both"/>
              <w:rPr>
                <w:rFonts w:ascii="Times New Roman" w:eastAsia="Times New Roman" w:hAnsi="Times New Roman" w:cs="Times New Roman"/>
                <w:sz w:val="20"/>
                <w:szCs w:val="20"/>
                <w:lang w:eastAsia="ru-RU"/>
              </w:rPr>
            </w:pPr>
            <w:r w:rsidRPr="00BF53FB">
              <w:rPr>
                <w:rFonts w:ascii="Times New Roman" w:eastAsia="Times New Roman" w:hAnsi="Times New Roman" w:cs="Times New Roman"/>
                <w:sz w:val="20"/>
                <w:szCs w:val="20"/>
                <w:lang w:eastAsia="ru-RU"/>
              </w:rPr>
              <w:t xml:space="preserve">Глава Октябрьского сельсовета </w:t>
            </w:r>
          </w:p>
          <w:p w:rsidR="00BF53FB" w:rsidRPr="00BF53FB" w:rsidRDefault="00BF53FB" w:rsidP="00BF53FB">
            <w:pPr>
              <w:spacing w:after="0" w:line="240" w:lineRule="auto"/>
              <w:jc w:val="both"/>
              <w:rPr>
                <w:rFonts w:ascii="Times New Roman" w:eastAsia="Times New Roman" w:hAnsi="Times New Roman" w:cs="Times New Roman"/>
                <w:sz w:val="20"/>
                <w:szCs w:val="20"/>
                <w:lang w:eastAsia="ru-RU"/>
              </w:rPr>
            </w:pPr>
            <w:r w:rsidRPr="00BF53FB">
              <w:rPr>
                <w:rFonts w:ascii="Times New Roman" w:eastAsia="Times New Roman" w:hAnsi="Times New Roman" w:cs="Times New Roman"/>
                <w:sz w:val="20"/>
                <w:szCs w:val="20"/>
                <w:lang w:eastAsia="ru-RU"/>
              </w:rPr>
              <w:t>Карасукского района</w:t>
            </w:r>
          </w:p>
          <w:p w:rsidR="00BF53FB" w:rsidRPr="00BF53FB" w:rsidRDefault="00BF53FB" w:rsidP="00BF53FB">
            <w:pPr>
              <w:spacing w:after="0" w:line="240" w:lineRule="auto"/>
              <w:jc w:val="both"/>
              <w:rPr>
                <w:rFonts w:ascii="Times New Roman" w:eastAsia="Times New Roman" w:hAnsi="Times New Roman" w:cs="Times New Roman"/>
                <w:sz w:val="20"/>
                <w:szCs w:val="20"/>
                <w:lang w:eastAsia="ru-RU"/>
              </w:rPr>
            </w:pPr>
            <w:r w:rsidRPr="00BF53FB">
              <w:rPr>
                <w:rFonts w:ascii="Times New Roman" w:eastAsia="Times New Roman" w:hAnsi="Times New Roman" w:cs="Times New Roman"/>
                <w:sz w:val="20"/>
                <w:szCs w:val="20"/>
                <w:lang w:eastAsia="ru-RU"/>
              </w:rPr>
              <w:t>Новосибирской области</w:t>
            </w:r>
          </w:p>
          <w:p w:rsidR="00BF53FB" w:rsidRPr="00BF53FB" w:rsidRDefault="00BF53FB" w:rsidP="00BF53FB">
            <w:pPr>
              <w:spacing w:after="0" w:line="240" w:lineRule="auto"/>
              <w:jc w:val="both"/>
              <w:rPr>
                <w:rFonts w:ascii="Times New Roman" w:eastAsia="Times New Roman" w:hAnsi="Times New Roman" w:cs="Times New Roman"/>
                <w:sz w:val="20"/>
                <w:szCs w:val="20"/>
                <w:lang w:eastAsia="ru-RU"/>
              </w:rPr>
            </w:pPr>
          </w:p>
          <w:p w:rsidR="00BF53FB" w:rsidRPr="00BF53FB" w:rsidRDefault="00BF53FB" w:rsidP="00BF53FB">
            <w:pPr>
              <w:spacing w:after="0" w:line="240" w:lineRule="auto"/>
              <w:jc w:val="both"/>
              <w:rPr>
                <w:rFonts w:ascii="Times New Roman" w:eastAsia="Times New Roman" w:hAnsi="Times New Roman" w:cs="Times New Roman"/>
                <w:sz w:val="20"/>
                <w:szCs w:val="20"/>
                <w:lang w:eastAsia="ru-RU"/>
              </w:rPr>
            </w:pPr>
          </w:p>
          <w:p w:rsidR="00BF53FB" w:rsidRPr="00BF53FB" w:rsidRDefault="00BF53FB" w:rsidP="00BF53FB">
            <w:pPr>
              <w:spacing w:after="0" w:line="240" w:lineRule="auto"/>
              <w:jc w:val="both"/>
              <w:rPr>
                <w:rFonts w:ascii="Times New Roman" w:eastAsia="Times New Roman" w:hAnsi="Times New Roman" w:cs="Times New Roman"/>
                <w:sz w:val="20"/>
                <w:szCs w:val="20"/>
                <w:lang w:eastAsia="ru-RU"/>
              </w:rPr>
            </w:pPr>
            <w:r w:rsidRPr="00BF53FB">
              <w:rPr>
                <w:rFonts w:ascii="Times New Roman" w:eastAsia="Times New Roman" w:hAnsi="Times New Roman" w:cs="Times New Roman"/>
                <w:sz w:val="20"/>
                <w:szCs w:val="20"/>
                <w:lang w:eastAsia="ru-RU"/>
              </w:rPr>
              <w:t>_______________     /Л.А. Май/</w:t>
            </w:r>
          </w:p>
        </w:tc>
      </w:tr>
    </w:tbl>
    <w:p w:rsidR="00BF53FB" w:rsidRPr="00BF53FB" w:rsidRDefault="00BF53FB" w:rsidP="00BF53FB">
      <w:pPr>
        <w:tabs>
          <w:tab w:val="left" w:pos="709"/>
        </w:tabs>
        <w:suppressAutoHyphens/>
        <w:spacing w:after="0" w:line="240" w:lineRule="auto"/>
        <w:jc w:val="both"/>
        <w:rPr>
          <w:rFonts w:ascii="Times New Roman" w:eastAsia="Times New Roman" w:hAnsi="Times New Roman" w:cs="Times New Roman"/>
          <w:sz w:val="20"/>
          <w:szCs w:val="20"/>
          <w:lang w:eastAsia="ar-SA"/>
        </w:rPr>
      </w:pPr>
    </w:p>
    <w:p w:rsidR="00BF53FB" w:rsidRPr="00BF53FB" w:rsidRDefault="00BF53FB" w:rsidP="00BF53FB">
      <w:pPr>
        <w:tabs>
          <w:tab w:val="left" w:pos="709"/>
        </w:tabs>
        <w:suppressAutoHyphens/>
        <w:spacing w:after="0" w:line="240" w:lineRule="auto"/>
        <w:jc w:val="both"/>
        <w:rPr>
          <w:rFonts w:ascii="Times New Roman" w:eastAsia="Times New Roman" w:hAnsi="Times New Roman" w:cs="Times New Roman"/>
          <w:sz w:val="28"/>
          <w:szCs w:val="28"/>
          <w:lang w:eastAsia="ar-SA"/>
        </w:rPr>
        <w:sectPr w:rsidR="00BF53FB" w:rsidRPr="00BF53FB" w:rsidSect="00BF53FB">
          <w:headerReference w:type="default" r:id="rId9"/>
          <w:type w:val="continuous"/>
          <w:pgSz w:w="11906" w:h="16838"/>
          <w:pgMar w:top="851" w:right="850" w:bottom="1134" w:left="1701" w:header="708" w:footer="708" w:gutter="0"/>
          <w:cols w:space="708"/>
          <w:docGrid w:linePitch="360"/>
        </w:sectPr>
      </w:pPr>
    </w:p>
    <w:p w:rsidR="00BF53FB" w:rsidRPr="00BF53FB" w:rsidRDefault="00BF53FB" w:rsidP="00BF53FB">
      <w:pPr>
        <w:tabs>
          <w:tab w:val="left" w:pos="10915"/>
        </w:tabs>
        <w:suppressAutoHyphens/>
        <w:spacing w:after="0" w:line="240" w:lineRule="auto"/>
        <w:ind w:left="10915"/>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lastRenderedPageBreak/>
        <w:t>ПРИЛОЖЕНИЕ № 1</w:t>
      </w:r>
    </w:p>
    <w:p w:rsidR="00BF53FB" w:rsidRPr="00BF53FB" w:rsidRDefault="00BF53FB" w:rsidP="00BF53FB">
      <w:pPr>
        <w:tabs>
          <w:tab w:val="left" w:pos="10915"/>
        </w:tabs>
        <w:suppressAutoHyphens/>
        <w:spacing w:after="0" w:line="240" w:lineRule="auto"/>
        <w:ind w:left="10915"/>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к решению сессии Совета депутатов</w:t>
      </w:r>
    </w:p>
    <w:p w:rsidR="00BF53FB" w:rsidRPr="00BF53FB" w:rsidRDefault="00BF53FB" w:rsidP="00BF53FB">
      <w:pPr>
        <w:tabs>
          <w:tab w:val="left" w:pos="10915"/>
        </w:tabs>
        <w:suppressAutoHyphens/>
        <w:spacing w:after="0" w:line="240" w:lineRule="auto"/>
        <w:ind w:left="10915"/>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 xml:space="preserve">Октябрьского сельсовета </w:t>
      </w:r>
    </w:p>
    <w:p w:rsidR="00BF53FB" w:rsidRPr="00BF53FB" w:rsidRDefault="00BF53FB" w:rsidP="00BF53FB">
      <w:pPr>
        <w:tabs>
          <w:tab w:val="left" w:pos="10915"/>
        </w:tabs>
        <w:suppressAutoHyphens/>
        <w:spacing w:after="0" w:line="240" w:lineRule="auto"/>
        <w:ind w:left="10915"/>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Карасукского района</w:t>
      </w:r>
      <w:r w:rsidRPr="00BF53FB">
        <w:rPr>
          <w:rFonts w:ascii="Times New Roman" w:eastAsia="Times New Roman" w:hAnsi="Times New Roman" w:cs="Times New Roman"/>
          <w:sz w:val="20"/>
          <w:szCs w:val="20"/>
          <w:lang w:eastAsia="ar-SA"/>
        </w:rPr>
        <w:br/>
        <w:t xml:space="preserve">Новосибирской области </w:t>
      </w:r>
    </w:p>
    <w:p w:rsidR="00BF53FB" w:rsidRPr="00BF53FB" w:rsidRDefault="00BF53FB" w:rsidP="00BF53FB">
      <w:pPr>
        <w:tabs>
          <w:tab w:val="left" w:pos="10915"/>
        </w:tabs>
        <w:suppressAutoHyphens/>
        <w:spacing w:after="0" w:line="240" w:lineRule="auto"/>
        <w:ind w:left="10915"/>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 xml:space="preserve">пятого  созыва </w:t>
      </w:r>
    </w:p>
    <w:p w:rsidR="00BF53FB" w:rsidRPr="00BF53FB" w:rsidRDefault="00BF53FB" w:rsidP="00BF53FB">
      <w:pPr>
        <w:tabs>
          <w:tab w:val="left" w:pos="10915"/>
        </w:tabs>
        <w:suppressAutoHyphens/>
        <w:spacing w:after="0" w:line="240" w:lineRule="auto"/>
        <w:ind w:left="10915"/>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от 22.06.2018 № 82</w:t>
      </w:r>
    </w:p>
    <w:p w:rsidR="00BF53FB" w:rsidRPr="00BF53FB" w:rsidRDefault="00BF53FB" w:rsidP="00BF53FB">
      <w:pPr>
        <w:suppressAutoHyphens/>
        <w:spacing w:after="0" w:line="240" w:lineRule="auto"/>
        <w:jc w:val="center"/>
        <w:rPr>
          <w:rFonts w:ascii="Times New Roman" w:eastAsia="Times New Roman" w:hAnsi="Times New Roman" w:cs="Times New Roman"/>
          <w:sz w:val="20"/>
          <w:szCs w:val="20"/>
          <w:lang w:eastAsia="ar-SA"/>
        </w:rPr>
      </w:pPr>
    </w:p>
    <w:p w:rsidR="00BF53FB" w:rsidRPr="00BF53FB" w:rsidRDefault="00BF53FB" w:rsidP="00BF53FB">
      <w:pPr>
        <w:suppressAutoHyphens/>
        <w:spacing w:after="0" w:line="240" w:lineRule="auto"/>
        <w:jc w:val="center"/>
        <w:rPr>
          <w:rFonts w:ascii="Times New Roman" w:eastAsia="Times New Roman" w:hAnsi="Times New Roman" w:cs="Times New Roman"/>
          <w:b/>
          <w:sz w:val="20"/>
          <w:szCs w:val="20"/>
          <w:lang w:eastAsia="ar-SA"/>
        </w:rPr>
      </w:pPr>
      <w:r w:rsidRPr="00BF53FB">
        <w:rPr>
          <w:rFonts w:ascii="Times New Roman" w:eastAsia="Times New Roman" w:hAnsi="Times New Roman" w:cs="Times New Roman"/>
          <w:b/>
          <w:sz w:val="20"/>
          <w:szCs w:val="20"/>
          <w:lang w:eastAsia="ar-SA"/>
        </w:rPr>
        <w:t>Распределение бюджетных ассигнований на  2018 год по разделам,  подразделам, целевым статьям и видам расходов классификации расходов Октябрьского сельсовета в ведомственной структуре.</w:t>
      </w:r>
    </w:p>
    <w:p w:rsidR="00BF53FB" w:rsidRPr="00BF53FB" w:rsidRDefault="00BF53FB" w:rsidP="00BF53FB">
      <w:pPr>
        <w:suppressAutoHyphens/>
        <w:spacing w:after="0" w:line="240" w:lineRule="auto"/>
        <w:jc w:val="right"/>
        <w:rPr>
          <w:rFonts w:ascii="Times New Roman" w:eastAsia="Times New Roman" w:hAnsi="Times New Roman" w:cs="Times New Roman"/>
          <w:sz w:val="20"/>
          <w:szCs w:val="20"/>
          <w:lang w:eastAsia="ar-SA"/>
        </w:rPr>
      </w:pPr>
      <w:r w:rsidRPr="00BF53FB">
        <w:rPr>
          <w:rFonts w:ascii="Times New Roman" w:eastAsia="Times New Roman" w:hAnsi="Times New Roman" w:cs="Times New Roman"/>
          <w:b/>
          <w:sz w:val="20"/>
          <w:szCs w:val="20"/>
          <w:lang w:eastAsia="ar-SA"/>
        </w:rPr>
        <w:t xml:space="preserve">                                                                                                                                  (тыс. руб.)                                                                                     </w:t>
      </w:r>
    </w:p>
    <w:p w:rsidR="00BF53FB" w:rsidRPr="00BF53FB" w:rsidRDefault="00BF53FB" w:rsidP="00BF53FB">
      <w:pPr>
        <w:suppressAutoHyphens/>
        <w:spacing w:after="0" w:line="240" w:lineRule="auto"/>
        <w:rPr>
          <w:rFonts w:ascii="Times New Roman" w:eastAsia="Times New Roman" w:hAnsi="Times New Roman" w:cs="Times New Roman"/>
          <w:sz w:val="20"/>
          <w:szCs w:val="20"/>
          <w:lang w:eastAsia="ar-SA"/>
        </w:rPr>
      </w:pPr>
    </w:p>
    <w:tbl>
      <w:tblPr>
        <w:tblW w:w="207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37"/>
        <w:gridCol w:w="14"/>
        <w:gridCol w:w="15"/>
        <w:gridCol w:w="9"/>
        <w:gridCol w:w="6"/>
        <w:gridCol w:w="799"/>
        <w:gridCol w:w="840"/>
        <w:gridCol w:w="885"/>
        <w:gridCol w:w="1439"/>
        <w:gridCol w:w="993"/>
        <w:gridCol w:w="1275"/>
        <w:gridCol w:w="5368"/>
        <w:gridCol w:w="1020"/>
      </w:tblGrid>
      <w:tr w:rsidR="00BF53FB" w:rsidRPr="00BF53FB" w:rsidTr="00BB2EBA">
        <w:trPr>
          <w:gridAfter w:val="2"/>
          <w:wAfter w:w="6389" w:type="dxa"/>
          <w:trHeight w:val="341"/>
        </w:trPr>
        <w:tc>
          <w:tcPr>
            <w:tcW w:w="8085" w:type="dxa"/>
            <w:gridSpan w:val="5"/>
            <w:tcBorders>
              <w:top w:val="single" w:sz="4" w:space="0" w:color="auto"/>
              <w:left w:val="single" w:sz="4" w:space="0" w:color="auto"/>
              <w:bottom w:val="single" w:sz="4" w:space="0" w:color="auto"/>
              <w:right w:val="single" w:sz="4" w:space="0" w:color="auto"/>
            </w:tcBorders>
            <w:vAlign w:val="bottom"/>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p>
        </w:tc>
        <w:tc>
          <w:tcPr>
            <w:tcW w:w="79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ГРБС</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Раз.</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Под.</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ЦСТ</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ВР</w:t>
            </w:r>
          </w:p>
        </w:tc>
        <w:tc>
          <w:tcPr>
            <w:tcW w:w="127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ind w:right="115"/>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Сумма</w:t>
            </w:r>
          </w:p>
          <w:p w:rsidR="00BF53FB" w:rsidRPr="00BF53FB" w:rsidRDefault="00BF53FB" w:rsidP="00BF53FB">
            <w:pPr>
              <w:suppressAutoHyphens/>
              <w:spacing w:after="0"/>
              <w:ind w:right="115"/>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2018</w:t>
            </w:r>
          </w:p>
        </w:tc>
      </w:tr>
      <w:tr w:rsidR="00BF53FB" w:rsidRPr="00BF53FB" w:rsidTr="00BB2EBA">
        <w:trPr>
          <w:gridAfter w:val="2"/>
          <w:wAfter w:w="6389" w:type="dxa"/>
          <w:trHeight w:val="567"/>
        </w:trPr>
        <w:tc>
          <w:tcPr>
            <w:tcW w:w="8085"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Администрация Октябрьского сельсовета Карасукского района Новосибирской области</w:t>
            </w:r>
          </w:p>
        </w:tc>
        <w:tc>
          <w:tcPr>
            <w:tcW w:w="79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p>
        </w:tc>
        <w:tc>
          <w:tcPr>
            <w:tcW w:w="885" w:type="dxa"/>
            <w:tcBorders>
              <w:top w:val="single" w:sz="4" w:space="0" w:color="auto"/>
              <w:left w:val="single" w:sz="4" w:space="0" w:color="auto"/>
              <w:bottom w:val="single" w:sz="4" w:space="0" w:color="auto"/>
              <w:right w:val="single" w:sz="4" w:space="0" w:color="auto"/>
            </w:tcBorders>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val="en-US" w:eastAsia="ar-SA"/>
              </w:rPr>
            </w:pPr>
          </w:p>
        </w:tc>
        <w:tc>
          <w:tcPr>
            <w:tcW w:w="1439" w:type="dxa"/>
            <w:tcBorders>
              <w:top w:val="single" w:sz="4" w:space="0" w:color="auto"/>
              <w:left w:val="single" w:sz="4" w:space="0" w:color="auto"/>
              <w:bottom w:val="single" w:sz="4" w:space="0" w:color="auto"/>
              <w:right w:val="single" w:sz="4" w:space="0" w:color="auto"/>
            </w:tcBorders>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p>
        </w:tc>
        <w:tc>
          <w:tcPr>
            <w:tcW w:w="993" w:type="dxa"/>
            <w:tcBorders>
              <w:top w:val="single" w:sz="4" w:space="0" w:color="auto"/>
              <w:left w:val="single" w:sz="4" w:space="0" w:color="auto"/>
              <w:bottom w:val="single" w:sz="4" w:space="0" w:color="auto"/>
              <w:right w:val="single" w:sz="4" w:space="0" w:color="auto"/>
            </w:tcBorders>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p>
        </w:tc>
        <w:tc>
          <w:tcPr>
            <w:tcW w:w="1275" w:type="dxa"/>
            <w:tcBorders>
              <w:top w:val="single" w:sz="4" w:space="0" w:color="auto"/>
              <w:left w:val="single" w:sz="4" w:space="0" w:color="auto"/>
              <w:bottom w:val="single" w:sz="4" w:space="0" w:color="auto"/>
              <w:right w:val="single" w:sz="4" w:space="0" w:color="auto"/>
            </w:tcBorders>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9177,539</w:t>
            </w:r>
          </w:p>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p>
        </w:tc>
      </w:tr>
      <w:tr w:rsidR="00BF53FB" w:rsidRPr="00BF53FB" w:rsidTr="00BB2EBA">
        <w:trPr>
          <w:gridAfter w:val="2"/>
          <w:wAfter w:w="6389" w:type="dxa"/>
          <w:trHeight w:val="567"/>
        </w:trPr>
        <w:tc>
          <w:tcPr>
            <w:tcW w:w="8085"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Общегосударственные расходы</w:t>
            </w:r>
          </w:p>
        </w:tc>
        <w:tc>
          <w:tcPr>
            <w:tcW w:w="79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3613,0</w:t>
            </w:r>
          </w:p>
        </w:tc>
      </w:tr>
      <w:tr w:rsidR="00BF53FB" w:rsidRPr="00BF53FB" w:rsidTr="00BB2EBA">
        <w:trPr>
          <w:gridAfter w:val="2"/>
          <w:wAfter w:w="6389" w:type="dxa"/>
          <w:trHeight w:val="567"/>
        </w:trPr>
        <w:tc>
          <w:tcPr>
            <w:tcW w:w="8085"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Функционирование высшего должностного лица субъекта Российской Федерации и муниципального образования</w:t>
            </w:r>
          </w:p>
        </w:tc>
        <w:tc>
          <w:tcPr>
            <w:tcW w:w="79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val="en-US" w:eastAsia="ar-SA"/>
              </w:rPr>
            </w:pPr>
            <w:r w:rsidRPr="00BF53FB">
              <w:rPr>
                <w:rFonts w:ascii="Times New Roman" w:eastAsia="Times New Roman" w:hAnsi="Times New Roman" w:cs="Times New Roman"/>
                <w:b/>
                <w:color w:val="000000"/>
                <w:sz w:val="18"/>
                <w:szCs w:val="18"/>
                <w:lang w:val="en-US"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val="en-US" w:eastAsia="ar-SA"/>
              </w:rPr>
              <w:t>02</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464,3</w:t>
            </w:r>
          </w:p>
        </w:tc>
      </w:tr>
      <w:tr w:rsidR="00BF53FB" w:rsidRPr="00BF53FB" w:rsidTr="00BB2EBA">
        <w:trPr>
          <w:gridAfter w:val="2"/>
          <w:wAfter w:w="6389" w:type="dxa"/>
          <w:trHeight w:val="330"/>
        </w:trPr>
        <w:tc>
          <w:tcPr>
            <w:tcW w:w="8085"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Непрограммное направление бюджета поселения</w:t>
            </w:r>
          </w:p>
        </w:tc>
        <w:tc>
          <w:tcPr>
            <w:tcW w:w="79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val="en-US" w:eastAsia="ar-SA"/>
              </w:rPr>
            </w:pPr>
            <w:r w:rsidRPr="00BF53FB">
              <w:rPr>
                <w:rFonts w:ascii="Times New Roman" w:eastAsia="Times New Roman" w:hAnsi="Times New Roman" w:cs="Times New Roman"/>
                <w:color w:val="000000"/>
                <w:sz w:val="18"/>
                <w:szCs w:val="18"/>
                <w:lang w:val="en-US"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val="en-US" w:eastAsia="ar-SA"/>
              </w:rPr>
              <w:t>02</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464,3</w:t>
            </w:r>
          </w:p>
        </w:tc>
      </w:tr>
      <w:tr w:rsidR="00BF53FB" w:rsidRPr="00BF53FB" w:rsidTr="00BB2EBA">
        <w:trPr>
          <w:gridAfter w:val="2"/>
          <w:wAfter w:w="6389" w:type="dxa"/>
          <w:trHeight w:val="330"/>
        </w:trPr>
        <w:tc>
          <w:tcPr>
            <w:tcW w:w="8085"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Глава муниципального образования</w:t>
            </w:r>
          </w:p>
        </w:tc>
        <w:tc>
          <w:tcPr>
            <w:tcW w:w="79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02</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99 0 00 10203</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464,3</w:t>
            </w:r>
          </w:p>
        </w:tc>
      </w:tr>
      <w:tr w:rsidR="00BF53FB" w:rsidRPr="00BF53FB" w:rsidTr="00BB2EBA">
        <w:trPr>
          <w:gridAfter w:val="2"/>
          <w:wAfter w:w="6389" w:type="dxa"/>
          <w:trHeight w:val="330"/>
        </w:trPr>
        <w:tc>
          <w:tcPr>
            <w:tcW w:w="8085"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val="en-US" w:eastAsia="ar-SA"/>
              </w:rPr>
            </w:pPr>
            <w:r w:rsidRPr="00BF53FB">
              <w:rPr>
                <w:rFonts w:ascii="Times New Roman" w:eastAsia="Times New Roman" w:hAnsi="Times New Roman" w:cs="Times New Roman"/>
                <w:color w:val="000000"/>
                <w:sz w:val="18"/>
                <w:szCs w:val="18"/>
                <w:lang w:eastAsia="ar-SA"/>
              </w:rPr>
              <w:t>0</w:t>
            </w:r>
            <w:r w:rsidRPr="00BF53FB">
              <w:rPr>
                <w:rFonts w:ascii="Times New Roman" w:eastAsia="Times New Roman" w:hAnsi="Times New Roman" w:cs="Times New Roman"/>
                <w:color w:val="000000"/>
                <w:sz w:val="18"/>
                <w:szCs w:val="18"/>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val="en-US" w:eastAsia="ar-SA"/>
              </w:rPr>
            </w:pPr>
            <w:r w:rsidRPr="00BF53FB">
              <w:rPr>
                <w:rFonts w:ascii="Times New Roman" w:eastAsia="Times New Roman" w:hAnsi="Times New Roman" w:cs="Times New Roman"/>
                <w:color w:val="000000"/>
                <w:sz w:val="18"/>
                <w:szCs w:val="18"/>
                <w:lang w:eastAsia="ar-SA"/>
              </w:rPr>
              <w:t>0</w:t>
            </w:r>
            <w:r w:rsidRPr="00BF53FB">
              <w:rPr>
                <w:rFonts w:ascii="Times New Roman" w:eastAsia="Times New Roman" w:hAnsi="Times New Roman" w:cs="Times New Roman"/>
                <w:color w:val="000000"/>
                <w:sz w:val="18"/>
                <w:szCs w:val="18"/>
                <w:lang w:val="en-US" w:eastAsia="ar-SA"/>
              </w:rPr>
              <w:t>2</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99 0 00 10203</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464,3</w:t>
            </w:r>
          </w:p>
        </w:tc>
      </w:tr>
      <w:tr w:rsidR="00BF53FB" w:rsidRPr="00BF53FB" w:rsidTr="00BB2EBA">
        <w:trPr>
          <w:gridAfter w:val="2"/>
          <w:wAfter w:w="6389" w:type="dxa"/>
          <w:trHeight w:val="330"/>
        </w:trPr>
        <w:tc>
          <w:tcPr>
            <w:tcW w:w="8085"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Расходы на выплаты персоналу государственных (муниципальных) органов</w:t>
            </w:r>
          </w:p>
        </w:tc>
        <w:tc>
          <w:tcPr>
            <w:tcW w:w="79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02</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99 0 00 10203</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464,3</w:t>
            </w:r>
          </w:p>
        </w:tc>
      </w:tr>
      <w:tr w:rsidR="00BF53FB" w:rsidRPr="00BF53FB" w:rsidTr="00BB2EBA">
        <w:trPr>
          <w:gridAfter w:val="2"/>
          <w:wAfter w:w="6389" w:type="dxa"/>
          <w:trHeight w:val="650"/>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04</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3101,7</w:t>
            </w:r>
          </w:p>
        </w:tc>
      </w:tr>
      <w:tr w:rsidR="00BF53FB" w:rsidRPr="00BF53FB" w:rsidTr="00BB2EBA">
        <w:trPr>
          <w:gridAfter w:val="2"/>
          <w:wAfter w:w="6389" w:type="dxa"/>
          <w:trHeight w:val="330"/>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color w:val="000000"/>
                <w:sz w:val="18"/>
                <w:szCs w:val="18"/>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val="en-US" w:eastAsia="ar-SA"/>
              </w:rPr>
            </w:pPr>
            <w:r w:rsidRPr="00BF53FB">
              <w:rPr>
                <w:rFonts w:ascii="Times New Roman" w:eastAsia="Times New Roman" w:hAnsi="Times New Roman" w:cs="Times New Roman"/>
                <w:color w:val="000000"/>
                <w:sz w:val="18"/>
                <w:szCs w:val="18"/>
                <w:lang w:eastAsia="ar-SA"/>
              </w:rPr>
              <w:t>0</w:t>
            </w:r>
            <w:r w:rsidRPr="00BF53FB">
              <w:rPr>
                <w:rFonts w:ascii="Times New Roman" w:eastAsia="Times New Roman" w:hAnsi="Times New Roman" w:cs="Times New Roman"/>
                <w:color w:val="000000"/>
                <w:sz w:val="18"/>
                <w:szCs w:val="18"/>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val="en-US" w:eastAsia="ar-SA"/>
              </w:rPr>
            </w:pPr>
            <w:r w:rsidRPr="00BF53FB">
              <w:rPr>
                <w:rFonts w:ascii="Times New Roman" w:eastAsia="Times New Roman" w:hAnsi="Times New Roman" w:cs="Times New Roman"/>
                <w:color w:val="000000"/>
                <w:sz w:val="18"/>
                <w:szCs w:val="18"/>
                <w:lang w:eastAsia="ar-SA"/>
              </w:rPr>
              <w:t>0</w:t>
            </w:r>
            <w:r w:rsidRPr="00BF53FB">
              <w:rPr>
                <w:rFonts w:ascii="Times New Roman" w:eastAsia="Times New Roman" w:hAnsi="Times New Roman" w:cs="Times New Roman"/>
                <w:color w:val="000000"/>
                <w:sz w:val="18"/>
                <w:szCs w:val="18"/>
                <w:lang w:val="en-US" w:eastAsia="ar-SA"/>
              </w:rPr>
              <w:t>4</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3101,7</w:t>
            </w:r>
          </w:p>
        </w:tc>
      </w:tr>
      <w:tr w:rsidR="00BF53FB" w:rsidRPr="00BF53FB" w:rsidTr="00BB2EBA">
        <w:trPr>
          <w:gridAfter w:val="2"/>
          <w:wAfter w:w="6389" w:type="dxa"/>
          <w:trHeight w:val="330"/>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both"/>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 xml:space="preserve">Обеспечение деятельности органов местного самоуправления  </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val="en-US" w:eastAsia="ar-SA"/>
              </w:rPr>
            </w:pPr>
            <w:r w:rsidRPr="00BF53FB">
              <w:rPr>
                <w:rFonts w:ascii="Times New Roman" w:eastAsia="Times New Roman" w:hAnsi="Times New Roman" w:cs="Times New Roman"/>
                <w:color w:val="000000"/>
                <w:sz w:val="18"/>
                <w:szCs w:val="18"/>
                <w:lang w:eastAsia="ar-SA"/>
              </w:rPr>
              <w:t>0</w:t>
            </w:r>
            <w:r w:rsidRPr="00BF53FB">
              <w:rPr>
                <w:rFonts w:ascii="Times New Roman" w:eastAsia="Times New Roman" w:hAnsi="Times New Roman" w:cs="Times New Roman"/>
                <w:color w:val="000000"/>
                <w:sz w:val="18"/>
                <w:szCs w:val="18"/>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val="en-US" w:eastAsia="ar-SA"/>
              </w:rPr>
            </w:pPr>
            <w:r w:rsidRPr="00BF53FB">
              <w:rPr>
                <w:rFonts w:ascii="Times New Roman" w:eastAsia="Times New Roman" w:hAnsi="Times New Roman" w:cs="Times New Roman"/>
                <w:color w:val="000000"/>
                <w:sz w:val="18"/>
                <w:szCs w:val="18"/>
                <w:lang w:eastAsia="ar-SA"/>
              </w:rPr>
              <w:t>0</w:t>
            </w:r>
            <w:r w:rsidRPr="00BF53FB">
              <w:rPr>
                <w:rFonts w:ascii="Times New Roman" w:eastAsia="Times New Roman" w:hAnsi="Times New Roman" w:cs="Times New Roman"/>
                <w:color w:val="000000"/>
                <w:sz w:val="18"/>
                <w:szCs w:val="18"/>
                <w:lang w:val="en-US" w:eastAsia="ar-SA"/>
              </w:rPr>
              <w:t>4</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3101,7</w:t>
            </w:r>
          </w:p>
        </w:tc>
      </w:tr>
      <w:tr w:rsidR="00BF53FB" w:rsidRPr="00BF53FB" w:rsidTr="00BB2EBA">
        <w:trPr>
          <w:gridAfter w:val="2"/>
          <w:wAfter w:w="6389" w:type="dxa"/>
          <w:trHeight w:val="330"/>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both"/>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BF53FB">
              <w:rPr>
                <w:rFonts w:ascii="Times New Roman" w:eastAsia="Times New Roman" w:hAnsi="Times New Roman" w:cs="Times New Roman"/>
                <w:sz w:val="18"/>
                <w:szCs w:val="18"/>
                <w:lang w:eastAsia="ar-SA"/>
              </w:rPr>
              <w:t>управления</w:t>
            </w:r>
            <w:proofErr w:type="gramStart"/>
            <w:r w:rsidRPr="00BF53FB">
              <w:rPr>
                <w:rFonts w:ascii="Times New Roman" w:eastAsia="Times New Roman" w:hAnsi="Times New Roman" w:cs="Times New Roman"/>
                <w:sz w:val="18"/>
                <w:szCs w:val="18"/>
                <w:lang w:eastAsia="ar-SA"/>
              </w:rPr>
              <w:t>,г</w:t>
            </w:r>
            <w:proofErr w:type="gramEnd"/>
            <w:r w:rsidRPr="00BF53FB">
              <w:rPr>
                <w:rFonts w:ascii="Times New Roman" w:eastAsia="Times New Roman" w:hAnsi="Times New Roman" w:cs="Times New Roman"/>
                <w:sz w:val="18"/>
                <w:szCs w:val="18"/>
                <w:lang w:eastAsia="ar-SA"/>
              </w:rPr>
              <w:t>осударственными</w:t>
            </w:r>
            <w:proofErr w:type="spellEnd"/>
            <w:r w:rsidRPr="00BF53FB">
              <w:rPr>
                <w:rFonts w:ascii="Times New Roman" w:eastAsia="Times New Roman" w:hAnsi="Times New Roman" w:cs="Times New Roman"/>
                <w:sz w:val="18"/>
                <w:szCs w:val="18"/>
                <w:lang w:eastAsia="ar-SA"/>
              </w:rPr>
              <w:t xml:space="preserve"> внебюджетными фондами</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val="en-US" w:eastAsia="ar-SA"/>
              </w:rPr>
            </w:pPr>
            <w:r w:rsidRPr="00BF53FB">
              <w:rPr>
                <w:rFonts w:ascii="Times New Roman" w:eastAsia="Times New Roman" w:hAnsi="Times New Roman" w:cs="Times New Roman"/>
                <w:color w:val="000000"/>
                <w:sz w:val="18"/>
                <w:szCs w:val="18"/>
                <w:lang w:eastAsia="ar-SA"/>
              </w:rPr>
              <w:t>0</w:t>
            </w:r>
            <w:r w:rsidRPr="00BF53FB">
              <w:rPr>
                <w:rFonts w:ascii="Times New Roman" w:eastAsia="Times New Roman" w:hAnsi="Times New Roman" w:cs="Times New Roman"/>
                <w:color w:val="000000"/>
                <w:sz w:val="18"/>
                <w:szCs w:val="18"/>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val="en-US" w:eastAsia="ar-SA"/>
              </w:rPr>
            </w:pPr>
            <w:r w:rsidRPr="00BF53FB">
              <w:rPr>
                <w:rFonts w:ascii="Times New Roman" w:eastAsia="Times New Roman" w:hAnsi="Times New Roman" w:cs="Times New Roman"/>
                <w:color w:val="000000"/>
                <w:sz w:val="18"/>
                <w:szCs w:val="18"/>
                <w:lang w:eastAsia="ar-SA"/>
              </w:rPr>
              <w:t>04</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1259,9</w:t>
            </w:r>
          </w:p>
        </w:tc>
      </w:tr>
      <w:tr w:rsidR="00BF53FB" w:rsidRPr="00BF53FB" w:rsidTr="00BB2EBA">
        <w:trPr>
          <w:gridAfter w:val="2"/>
          <w:wAfter w:w="6389" w:type="dxa"/>
          <w:trHeight w:val="330"/>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both"/>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Расходы на выплату персоналу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04</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1259,9</w:t>
            </w:r>
          </w:p>
        </w:tc>
      </w:tr>
      <w:tr w:rsidR="00BF53FB" w:rsidRPr="00BF53FB" w:rsidTr="00BB2EBA">
        <w:trPr>
          <w:gridAfter w:val="2"/>
          <w:wAfter w:w="6389" w:type="dxa"/>
          <w:trHeight w:val="136"/>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both"/>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lastRenderedPageBreak/>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val="en-US" w:eastAsia="ar-SA"/>
              </w:rPr>
            </w:pPr>
            <w:r w:rsidRPr="00BF53FB">
              <w:rPr>
                <w:rFonts w:ascii="Times New Roman" w:eastAsia="Times New Roman" w:hAnsi="Times New Roman" w:cs="Times New Roman"/>
                <w:color w:val="000000"/>
                <w:sz w:val="18"/>
                <w:szCs w:val="18"/>
                <w:lang w:eastAsia="ar-SA"/>
              </w:rPr>
              <w:t>0</w:t>
            </w:r>
            <w:r w:rsidRPr="00BF53FB">
              <w:rPr>
                <w:rFonts w:ascii="Times New Roman" w:eastAsia="Times New Roman" w:hAnsi="Times New Roman" w:cs="Times New Roman"/>
                <w:color w:val="000000"/>
                <w:sz w:val="18"/>
                <w:szCs w:val="18"/>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val="en-US" w:eastAsia="ar-SA"/>
              </w:rPr>
            </w:pPr>
            <w:r w:rsidRPr="00BF53FB">
              <w:rPr>
                <w:rFonts w:ascii="Times New Roman" w:eastAsia="Times New Roman" w:hAnsi="Times New Roman" w:cs="Times New Roman"/>
                <w:color w:val="000000"/>
                <w:sz w:val="18"/>
                <w:szCs w:val="18"/>
                <w:lang w:eastAsia="ar-SA"/>
              </w:rPr>
              <w:t>04</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1633,6</w:t>
            </w:r>
          </w:p>
        </w:tc>
      </w:tr>
      <w:tr w:rsidR="00BF53FB" w:rsidRPr="00BF53FB" w:rsidTr="00BB2EBA">
        <w:trPr>
          <w:gridAfter w:val="2"/>
          <w:wAfter w:w="6389" w:type="dxa"/>
          <w:trHeight w:val="136"/>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both"/>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04</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1633,6</w:t>
            </w:r>
          </w:p>
        </w:tc>
      </w:tr>
      <w:tr w:rsidR="00BF53FB" w:rsidRPr="00BF53FB" w:rsidTr="00BB2EBA">
        <w:trPr>
          <w:gridAfter w:val="2"/>
          <w:wAfter w:w="6389" w:type="dxa"/>
          <w:trHeight w:val="257"/>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both"/>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Иные бюджетные ассигнования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val="en-US" w:eastAsia="ar-SA"/>
              </w:rPr>
            </w:pPr>
            <w:r w:rsidRPr="00BF53FB">
              <w:rPr>
                <w:rFonts w:ascii="Times New Roman" w:eastAsia="Times New Roman" w:hAnsi="Times New Roman" w:cs="Times New Roman"/>
                <w:color w:val="000000"/>
                <w:sz w:val="18"/>
                <w:szCs w:val="18"/>
                <w:lang w:eastAsia="ar-SA"/>
              </w:rPr>
              <w:t>0</w:t>
            </w:r>
            <w:r w:rsidRPr="00BF53FB">
              <w:rPr>
                <w:rFonts w:ascii="Times New Roman" w:eastAsia="Times New Roman" w:hAnsi="Times New Roman" w:cs="Times New Roman"/>
                <w:color w:val="000000"/>
                <w:sz w:val="18"/>
                <w:szCs w:val="18"/>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val="en-US" w:eastAsia="ar-SA"/>
              </w:rPr>
            </w:pPr>
            <w:r w:rsidRPr="00BF53FB">
              <w:rPr>
                <w:rFonts w:ascii="Times New Roman" w:eastAsia="Times New Roman" w:hAnsi="Times New Roman" w:cs="Times New Roman"/>
                <w:color w:val="000000"/>
                <w:sz w:val="18"/>
                <w:szCs w:val="18"/>
                <w:lang w:eastAsia="ar-SA"/>
              </w:rPr>
              <w:t>04</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208,2</w:t>
            </w:r>
          </w:p>
        </w:tc>
      </w:tr>
      <w:tr w:rsidR="00BF53FB" w:rsidRPr="00BF53FB" w:rsidTr="00BB2EBA">
        <w:trPr>
          <w:gridAfter w:val="2"/>
          <w:wAfter w:w="6389" w:type="dxa"/>
          <w:trHeight w:val="257"/>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 xml:space="preserve">Уплата  налогов, сборов и иных платежей </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val="en-US" w:eastAsia="ar-SA"/>
              </w:rPr>
            </w:pPr>
            <w:r w:rsidRPr="00BF53FB">
              <w:rPr>
                <w:rFonts w:ascii="Times New Roman" w:eastAsia="Times New Roman" w:hAnsi="Times New Roman" w:cs="Times New Roman"/>
                <w:color w:val="000000"/>
                <w:sz w:val="18"/>
                <w:szCs w:val="18"/>
                <w:lang w:eastAsia="ar-SA"/>
              </w:rPr>
              <w:t>0</w:t>
            </w:r>
            <w:r w:rsidRPr="00BF53FB">
              <w:rPr>
                <w:rFonts w:ascii="Times New Roman" w:eastAsia="Times New Roman" w:hAnsi="Times New Roman" w:cs="Times New Roman"/>
                <w:color w:val="000000"/>
                <w:sz w:val="18"/>
                <w:szCs w:val="18"/>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val="en-US" w:eastAsia="ar-SA"/>
              </w:rPr>
            </w:pPr>
            <w:r w:rsidRPr="00BF53FB">
              <w:rPr>
                <w:rFonts w:ascii="Times New Roman" w:eastAsia="Times New Roman" w:hAnsi="Times New Roman" w:cs="Times New Roman"/>
                <w:color w:val="000000"/>
                <w:sz w:val="18"/>
                <w:szCs w:val="18"/>
                <w:lang w:eastAsia="ar-SA"/>
              </w:rPr>
              <w:t>04</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208,2</w:t>
            </w:r>
          </w:p>
        </w:tc>
      </w:tr>
      <w:tr w:rsidR="00BF53FB" w:rsidRPr="00BF53FB" w:rsidTr="00BB2EBA">
        <w:trPr>
          <w:gridAfter w:val="2"/>
          <w:wAfter w:w="6389" w:type="dxa"/>
          <w:trHeight w:val="330"/>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Резервные фонды</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11</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000 00 00000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15,0</w:t>
            </w:r>
          </w:p>
        </w:tc>
      </w:tr>
      <w:tr w:rsidR="00BF53FB" w:rsidRPr="00BF53FB" w:rsidTr="00BB2EBA">
        <w:trPr>
          <w:gridAfter w:val="2"/>
          <w:wAfter w:w="6389" w:type="dxa"/>
          <w:trHeight w:val="181"/>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color w:val="000000"/>
                <w:sz w:val="18"/>
                <w:szCs w:val="18"/>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val="en-US" w:eastAsia="ar-SA"/>
              </w:rPr>
            </w:pPr>
            <w:r w:rsidRPr="00BF53FB">
              <w:rPr>
                <w:rFonts w:ascii="Times New Roman" w:eastAsia="Times New Roman" w:hAnsi="Times New Roman" w:cs="Times New Roman"/>
                <w:color w:val="000000"/>
                <w:sz w:val="18"/>
                <w:szCs w:val="18"/>
                <w:lang w:eastAsia="ar-SA"/>
              </w:rPr>
              <w:t>0</w:t>
            </w:r>
            <w:r w:rsidRPr="00BF53FB">
              <w:rPr>
                <w:rFonts w:ascii="Times New Roman" w:eastAsia="Times New Roman" w:hAnsi="Times New Roman" w:cs="Times New Roman"/>
                <w:color w:val="000000"/>
                <w:sz w:val="18"/>
                <w:szCs w:val="18"/>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val="en-US" w:eastAsia="ar-SA"/>
              </w:rPr>
            </w:pPr>
            <w:r w:rsidRPr="00BF53FB">
              <w:rPr>
                <w:rFonts w:ascii="Times New Roman" w:eastAsia="Times New Roman" w:hAnsi="Times New Roman" w:cs="Times New Roman"/>
                <w:color w:val="000000"/>
                <w:sz w:val="18"/>
                <w:szCs w:val="18"/>
                <w:lang w:eastAsia="ar-SA"/>
              </w:rPr>
              <w:t>11</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15,0</w:t>
            </w:r>
          </w:p>
        </w:tc>
      </w:tr>
      <w:tr w:rsidR="00BF53FB" w:rsidRPr="00BF53FB" w:rsidTr="00BB2EBA">
        <w:trPr>
          <w:gridAfter w:val="2"/>
          <w:wAfter w:w="6389" w:type="dxa"/>
          <w:trHeight w:val="181"/>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Резервные фонды местных администраций</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11</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99 0 00 81000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15,0</w:t>
            </w:r>
          </w:p>
        </w:tc>
      </w:tr>
      <w:tr w:rsidR="00BF53FB" w:rsidRPr="00BF53FB" w:rsidTr="00BB2EBA">
        <w:trPr>
          <w:gridAfter w:val="2"/>
          <w:wAfter w:w="6389" w:type="dxa"/>
          <w:trHeight w:val="304"/>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Иные бюджетные ассигнования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11</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99 0 00 81000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15,0</w:t>
            </w:r>
          </w:p>
        </w:tc>
      </w:tr>
      <w:tr w:rsidR="00BF53FB" w:rsidRPr="00BF53FB" w:rsidTr="00BB2EBA">
        <w:trPr>
          <w:gridAfter w:val="2"/>
          <w:wAfter w:w="6389" w:type="dxa"/>
          <w:trHeight w:val="304"/>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Резервные средства</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11</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99 0 00 81000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870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15,0</w:t>
            </w:r>
          </w:p>
        </w:tc>
      </w:tr>
      <w:tr w:rsidR="00BF53FB" w:rsidRPr="00BF53FB" w:rsidTr="00BB2EBA">
        <w:trPr>
          <w:gridAfter w:val="2"/>
          <w:wAfter w:w="6389" w:type="dxa"/>
          <w:trHeight w:val="417"/>
        </w:trPr>
        <w:tc>
          <w:tcPr>
            <w:tcW w:w="8079" w:type="dxa"/>
            <w:gridSpan w:val="4"/>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Другие общегосударственные вопросы</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32,0</w:t>
            </w:r>
          </w:p>
        </w:tc>
      </w:tr>
      <w:tr w:rsidR="00BF53FB" w:rsidRPr="00BF53FB" w:rsidTr="00BB2EBA">
        <w:trPr>
          <w:gridAfter w:val="2"/>
          <w:wAfter w:w="6389" w:type="dxa"/>
          <w:trHeight w:val="417"/>
        </w:trPr>
        <w:tc>
          <w:tcPr>
            <w:tcW w:w="8079" w:type="dxa"/>
            <w:gridSpan w:val="4"/>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32,0</w:t>
            </w:r>
          </w:p>
        </w:tc>
      </w:tr>
      <w:tr w:rsidR="00BF53FB" w:rsidRPr="00BF53FB" w:rsidTr="00BB2EBA">
        <w:trPr>
          <w:gridAfter w:val="2"/>
          <w:wAfter w:w="6389" w:type="dxa"/>
          <w:trHeight w:val="417"/>
        </w:trPr>
        <w:tc>
          <w:tcPr>
            <w:tcW w:w="8079" w:type="dxa"/>
            <w:gridSpan w:val="4"/>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Выполнение других обязательств муниципального образования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32,0</w:t>
            </w:r>
          </w:p>
        </w:tc>
      </w:tr>
      <w:tr w:rsidR="00BF53FB" w:rsidRPr="00BF53FB" w:rsidTr="00BB2EBA">
        <w:trPr>
          <w:gridAfter w:val="2"/>
          <w:wAfter w:w="6389" w:type="dxa"/>
          <w:trHeight w:val="333"/>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both"/>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32,0</w:t>
            </w:r>
          </w:p>
        </w:tc>
      </w:tr>
      <w:tr w:rsidR="00BF53FB" w:rsidRPr="00BF53FB" w:rsidTr="00BB2EBA">
        <w:trPr>
          <w:gridAfter w:val="2"/>
          <w:wAfter w:w="6389" w:type="dxa"/>
          <w:trHeight w:val="333"/>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32,0</w:t>
            </w:r>
          </w:p>
        </w:tc>
      </w:tr>
      <w:tr w:rsidR="00BF53FB" w:rsidRPr="00BF53FB" w:rsidTr="00BB2EBA">
        <w:trPr>
          <w:gridAfter w:val="2"/>
          <w:wAfter w:w="6389" w:type="dxa"/>
          <w:trHeight w:val="140"/>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sz w:val="18"/>
                <w:szCs w:val="18"/>
                <w:lang w:eastAsia="ar-SA"/>
              </w:rPr>
            </w:pPr>
            <w:r w:rsidRPr="00BF53FB">
              <w:rPr>
                <w:rFonts w:ascii="Times New Roman" w:eastAsia="Times New Roman" w:hAnsi="Times New Roman" w:cs="Times New Roman"/>
                <w:b/>
                <w:sz w:val="18"/>
                <w:szCs w:val="18"/>
                <w:lang w:eastAsia="ar-SA"/>
              </w:rPr>
              <w:t>НАЦИОНАЛЬНАЯ ОБОРОНА</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219,439</w:t>
            </w:r>
          </w:p>
        </w:tc>
      </w:tr>
      <w:tr w:rsidR="00BF53FB" w:rsidRPr="00BF53FB" w:rsidTr="00BB2EBA">
        <w:trPr>
          <w:gridAfter w:val="2"/>
          <w:wAfter w:w="6389" w:type="dxa"/>
          <w:trHeight w:val="471"/>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sz w:val="18"/>
                <w:szCs w:val="18"/>
                <w:lang w:eastAsia="ar-SA"/>
              </w:rPr>
            </w:pPr>
            <w:r w:rsidRPr="00BF53FB">
              <w:rPr>
                <w:rFonts w:ascii="Times New Roman" w:eastAsia="Times New Roman" w:hAnsi="Times New Roman" w:cs="Times New Roman"/>
                <w:b/>
                <w:sz w:val="18"/>
                <w:szCs w:val="18"/>
                <w:lang w:eastAsia="ar-SA"/>
              </w:rPr>
              <w:t>Мобилизационная и вневойсковая подготовка</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219,439</w:t>
            </w:r>
          </w:p>
        </w:tc>
      </w:tr>
      <w:tr w:rsidR="00BF53FB" w:rsidRPr="00BF53FB" w:rsidTr="00BB2EBA">
        <w:trPr>
          <w:gridAfter w:val="2"/>
          <w:wAfter w:w="6389" w:type="dxa"/>
          <w:trHeight w:val="140"/>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sz w:val="18"/>
                <w:szCs w:val="18"/>
                <w:lang w:eastAsia="ar-SA"/>
              </w:rPr>
            </w:pPr>
            <w:r w:rsidRPr="00BF53FB">
              <w:rPr>
                <w:rFonts w:ascii="Times New Roman" w:eastAsia="Times New Roman" w:hAnsi="Times New Roman" w:cs="Times New Roman"/>
                <w:b/>
                <w:sz w:val="18"/>
                <w:szCs w:val="18"/>
                <w:lang w:eastAsia="ar-SA"/>
              </w:rPr>
              <w:t>Руководство и управление в сфере установленных функций</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219,439</w:t>
            </w:r>
          </w:p>
        </w:tc>
      </w:tr>
      <w:tr w:rsidR="00BF53FB" w:rsidRPr="00BF53FB" w:rsidTr="00BB2EBA">
        <w:trPr>
          <w:trHeight w:val="140"/>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both"/>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BF53FB">
              <w:rPr>
                <w:rFonts w:ascii="Times New Roman" w:eastAsia="Times New Roman" w:hAnsi="Times New Roman" w:cs="Times New Roman"/>
                <w:sz w:val="18"/>
                <w:szCs w:val="18"/>
                <w:lang w:eastAsia="ar-SA"/>
              </w:rPr>
              <w:t>управления</w:t>
            </w:r>
            <w:proofErr w:type="gramStart"/>
            <w:r w:rsidRPr="00BF53FB">
              <w:rPr>
                <w:rFonts w:ascii="Times New Roman" w:eastAsia="Times New Roman" w:hAnsi="Times New Roman" w:cs="Times New Roman"/>
                <w:sz w:val="18"/>
                <w:szCs w:val="18"/>
                <w:lang w:eastAsia="ar-SA"/>
              </w:rPr>
              <w:t>,г</w:t>
            </w:r>
            <w:proofErr w:type="gramEnd"/>
            <w:r w:rsidRPr="00BF53FB">
              <w:rPr>
                <w:rFonts w:ascii="Times New Roman" w:eastAsia="Times New Roman" w:hAnsi="Times New Roman" w:cs="Times New Roman"/>
                <w:sz w:val="18"/>
                <w:szCs w:val="18"/>
                <w:lang w:eastAsia="ar-SA"/>
              </w:rPr>
              <w:t>осударственными</w:t>
            </w:r>
            <w:proofErr w:type="spellEnd"/>
            <w:r w:rsidRPr="00BF53FB">
              <w:rPr>
                <w:rFonts w:ascii="Times New Roman" w:eastAsia="Times New Roman" w:hAnsi="Times New Roman" w:cs="Times New Roman"/>
                <w:sz w:val="18"/>
                <w:szCs w:val="18"/>
                <w:lang w:eastAsia="ar-SA"/>
              </w:rPr>
              <w:t xml:space="preserve"> внебюджетными фондами</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219,439</w:t>
            </w:r>
          </w:p>
        </w:tc>
        <w:tc>
          <w:tcPr>
            <w:tcW w:w="5369" w:type="dxa"/>
            <w:tcBorders>
              <w:top w:val="nil"/>
              <w:left w:val="single" w:sz="4" w:space="0" w:color="auto"/>
              <w:bottom w:val="nil"/>
              <w:right w:val="single" w:sz="4" w:space="0" w:color="auto"/>
            </w:tcBorders>
          </w:tcPr>
          <w:p w:rsidR="00BF53FB" w:rsidRPr="00BF53FB" w:rsidRDefault="00BF53FB" w:rsidP="00BF53FB">
            <w:pPr>
              <w:suppressAutoHyphens/>
              <w:spacing w:after="0"/>
              <w:rPr>
                <w:rFonts w:ascii="Times New Roman" w:eastAsia="Times New Roman" w:hAnsi="Times New Roman" w:cs="Times New Roman"/>
                <w:sz w:val="18"/>
                <w:szCs w:val="18"/>
                <w:lang w:eastAsia="ar-SA"/>
              </w:rPr>
            </w:pPr>
          </w:p>
        </w:tc>
        <w:tc>
          <w:tcPr>
            <w:tcW w:w="1020" w:type="dxa"/>
            <w:tcBorders>
              <w:top w:val="single" w:sz="4" w:space="0" w:color="auto"/>
              <w:left w:val="single" w:sz="4" w:space="0" w:color="auto"/>
              <w:bottom w:val="single" w:sz="4" w:space="0" w:color="auto"/>
              <w:right w:val="single" w:sz="4" w:space="0" w:color="auto"/>
            </w:tcBorders>
          </w:tcPr>
          <w:p w:rsidR="00BF53FB" w:rsidRPr="00BF53FB" w:rsidRDefault="00BF53FB" w:rsidP="00BF53FB">
            <w:pPr>
              <w:suppressAutoHyphens/>
              <w:spacing w:after="0"/>
              <w:rPr>
                <w:rFonts w:ascii="Times New Roman" w:eastAsia="Times New Roman" w:hAnsi="Times New Roman" w:cs="Times New Roman"/>
                <w:sz w:val="18"/>
                <w:szCs w:val="18"/>
                <w:lang w:eastAsia="ar-SA"/>
              </w:rPr>
            </w:pPr>
          </w:p>
        </w:tc>
      </w:tr>
      <w:tr w:rsidR="00BF53FB" w:rsidRPr="00BF53FB" w:rsidTr="00BB2EBA">
        <w:trPr>
          <w:gridAfter w:val="2"/>
          <w:wAfter w:w="6389" w:type="dxa"/>
          <w:trHeight w:val="140"/>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Расходы на выплаты персоналу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219,439</w:t>
            </w:r>
          </w:p>
        </w:tc>
      </w:tr>
      <w:tr w:rsidR="00BF53FB" w:rsidRPr="00BF53FB" w:rsidTr="00BB2EBA">
        <w:trPr>
          <w:gridAfter w:val="2"/>
          <w:wAfter w:w="6389" w:type="dxa"/>
          <w:trHeight w:val="140"/>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Фонд оплаты труда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219,439</w:t>
            </w:r>
          </w:p>
        </w:tc>
      </w:tr>
      <w:tr w:rsidR="00BF53FB" w:rsidRPr="00BF53FB" w:rsidTr="00BB2EBA">
        <w:trPr>
          <w:gridAfter w:val="2"/>
          <w:wAfter w:w="6389" w:type="dxa"/>
          <w:trHeight w:val="140"/>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both"/>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w:t>
            </w:r>
          </w:p>
        </w:tc>
      </w:tr>
      <w:tr w:rsidR="00BF53FB" w:rsidRPr="00BF53FB" w:rsidTr="00BB2EBA">
        <w:trPr>
          <w:gridAfter w:val="2"/>
          <w:wAfter w:w="6389" w:type="dxa"/>
          <w:trHeight w:val="140"/>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w:t>
            </w:r>
          </w:p>
        </w:tc>
      </w:tr>
      <w:tr w:rsidR="00BF53FB" w:rsidRPr="00BF53FB" w:rsidTr="00BB2EBA">
        <w:trPr>
          <w:gridAfter w:val="2"/>
          <w:wAfter w:w="6389" w:type="dxa"/>
          <w:trHeight w:val="140"/>
        </w:trPr>
        <w:tc>
          <w:tcPr>
            <w:tcW w:w="8079" w:type="dxa"/>
            <w:gridSpan w:val="4"/>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НАЦИОНАЛЬНАЯ БЕЗОПАСНОСТЬ И ПРАВООХРАНИТЕЛЬНАЯ ДЕЯТЕЛЬНОСТЬ</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 xml:space="preserve">00   </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35,0</w:t>
            </w:r>
          </w:p>
        </w:tc>
      </w:tr>
      <w:tr w:rsidR="00BF53FB" w:rsidRPr="00BF53FB" w:rsidTr="00BB2EBA">
        <w:trPr>
          <w:gridAfter w:val="2"/>
          <w:wAfter w:w="6389" w:type="dxa"/>
          <w:trHeight w:val="397"/>
        </w:trPr>
        <w:tc>
          <w:tcPr>
            <w:tcW w:w="8079" w:type="dxa"/>
            <w:gridSpan w:val="4"/>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Защита населения и территории от   чрезвычайных ситуаций природного и техногенного характера, гражданская оборона</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20,0</w:t>
            </w:r>
          </w:p>
        </w:tc>
      </w:tr>
      <w:tr w:rsidR="00BF53FB" w:rsidRPr="00BF53FB" w:rsidTr="00BB2EBA">
        <w:trPr>
          <w:gridAfter w:val="2"/>
          <w:wAfter w:w="6389" w:type="dxa"/>
          <w:trHeight w:val="523"/>
        </w:trPr>
        <w:tc>
          <w:tcPr>
            <w:tcW w:w="8079" w:type="dxa"/>
            <w:gridSpan w:val="4"/>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20,0</w:t>
            </w:r>
          </w:p>
        </w:tc>
      </w:tr>
      <w:tr w:rsidR="00BF53FB" w:rsidRPr="00BF53FB" w:rsidTr="00BB2EBA">
        <w:trPr>
          <w:gridAfter w:val="2"/>
          <w:wAfter w:w="6389" w:type="dxa"/>
          <w:trHeight w:val="523"/>
        </w:trPr>
        <w:tc>
          <w:tcPr>
            <w:tcW w:w="8079" w:type="dxa"/>
            <w:gridSpan w:val="4"/>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Предупреждение и ликвидация  последствий ЧС и стихийных бедствий природного и техногенного характера</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20,0</w:t>
            </w:r>
          </w:p>
        </w:tc>
      </w:tr>
      <w:tr w:rsidR="00BF53FB" w:rsidRPr="00BF53FB" w:rsidTr="00BB2EBA">
        <w:trPr>
          <w:gridAfter w:val="2"/>
          <w:wAfter w:w="6389" w:type="dxa"/>
          <w:trHeight w:val="330"/>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both"/>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20,0</w:t>
            </w:r>
          </w:p>
        </w:tc>
      </w:tr>
      <w:tr w:rsidR="00BF53FB" w:rsidRPr="00BF53FB" w:rsidTr="00BB2EBA">
        <w:trPr>
          <w:gridAfter w:val="2"/>
          <w:wAfter w:w="6389" w:type="dxa"/>
          <w:trHeight w:val="330"/>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lastRenderedPageBreak/>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20,0</w:t>
            </w:r>
          </w:p>
        </w:tc>
      </w:tr>
      <w:tr w:rsidR="00BF53FB" w:rsidRPr="00BF53FB" w:rsidTr="00BB2EBA">
        <w:trPr>
          <w:gridAfter w:val="2"/>
          <w:wAfter w:w="6389" w:type="dxa"/>
          <w:trHeight w:val="351"/>
        </w:trPr>
        <w:tc>
          <w:tcPr>
            <w:tcW w:w="8079" w:type="dxa"/>
            <w:gridSpan w:val="4"/>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b/>
                <w:sz w:val="18"/>
                <w:szCs w:val="18"/>
                <w:lang w:eastAsia="ar-SA"/>
              </w:rPr>
            </w:pPr>
            <w:r w:rsidRPr="00BF53FB">
              <w:rPr>
                <w:rFonts w:ascii="Times New Roman" w:eastAsia="Times New Roman" w:hAnsi="Times New Roman" w:cs="Times New Roman"/>
                <w:b/>
                <w:sz w:val="18"/>
                <w:szCs w:val="18"/>
                <w:lang w:eastAsia="ar-SA"/>
              </w:rPr>
              <w:t>Обеспечение пожарной безопасности</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15,0</w:t>
            </w:r>
          </w:p>
        </w:tc>
      </w:tr>
      <w:tr w:rsidR="00BF53FB" w:rsidRPr="00BF53FB" w:rsidTr="00BB2EBA">
        <w:trPr>
          <w:gridAfter w:val="2"/>
          <w:wAfter w:w="6389" w:type="dxa"/>
          <w:trHeight w:val="351"/>
        </w:trPr>
        <w:tc>
          <w:tcPr>
            <w:tcW w:w="8079" w:type="dxa"/>
            <w:gridSpan w:val="4"/>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15,0</w:t>
            </w:r>
          </w:p>
        </w:tc>
      </w:tr>
      <w:tr w:rsidR="00BF53FB" w:rsidRPr="00BF53FB" w:rsidTr="00BB2EBA">
        <w:trPr>
          <w:gridAfter w:val="2"/>
          <w:wAfter w:w="6389" w:type="dxa"/>
          <w:trHeight w:val="351"/>
        </w:trPr>
        <w:tc>
          <w:tcPr>
            <w:tcW w:w="807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both"/>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99 0 00 81795</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15,0</w:t>
            </w:r>
          </w:p>
        </w:tc>
      </w:tr>
      <w:tr w:rsidR="00BF53FB" w:rsidRPr="00BF53FB" w:rsidTr="00BB2EBA">
        <w:trPr>
          <w:gridAfter w:val="2"/>
          <w:wAfter w:w="6389" w:type="dxa"/>
          <w:trHeight w:val="351"/>
        </w:trPr>
        <w:tc>
          <w:tcPr>
            <w:tcW w:w="8070"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99 0 00 81795</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15,0</w:t>
            </w:r>
          </w:p>
        </w:tc>
      </w:tr>
      <w:tr w:rsidR="00BF53FB" w:rsidRPr="00BF53FB" w:rsidTr="00BB2EBA">
        <w:trPr>
          <w:gridAfter w:val="2"/>
          <w:wAfter w:w="6389" w:type="dxa"/>
          <w:trHeight w:val="351"/>
        </w:trPr>
        <w:tc>
          <w:tcPr>
            <w:tcW w:w="8070"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Национальная  экономика</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847,6</w:t>
            </w:r>
          </w:p>
        </w:tc>
      </w:tr>
      <w:tr w:rsidR="00BF53FB" w:rsidRPr="00BF53FB" w:rsidTr="00BB2EBA">
        <w:trPr>
          <w:gridAfter w:val="2"/>
          <w:wAfter w:w="6389" w:type="dxa"/>
          <w:trHeight w:val="210"/>
        </w:trPr>
        <w:tc>
          <w:tcPr>
            <w:tcW w:w="8070"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Дорожное хозяйств</w:t>
            </w:r>
            <w:proofErr w:type="gramStart"/>
            <w:r w:rsidRPr="00BF53FB">
              <w:rPr>
                <w:rFonts w:ascii="Times New Roman" w:eastAsia="Times New Roman" w:hAnsi="Times New Roman" w:cs="Times New Roman"/>
                <w:b/>
                <w:color w:val="000000"/>
                <w:sz w:val="18"/>
                <w:szCs w:val="18"/>
                <w:lang w:eastAsia="ar-SA"/>
              </w:rPr>
              <w:t>о(</w:t>
            </w:r>
            <w:proofErr w:type="gramEnd"/>
            <w:r w:rsidRPr="00BF53FB">
              <w:rPr>
                <w:rFonts w:ascii="Times New Roman" w:eastAsia="Times New Roman" w:hAnsi="Times New Roman" w:cs="Times New Roman"/>
                <w:b/>
                <w:color w:val="000000"/>
                <w:sz w:val="18"/>
                <w:szCs w:val="18"/>
                <w:lang w:eastAsia="ar-SA"/>
              </w:rPr>
              <w:t>дорожные фонды)</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09</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847,6</w:t>
            </w:r>
          </w:p>
        </w:tc>
      </w:tr>
      <w:tr w:rsidR="00BF53FB" w:rsidRPr="00BF53FB" w:rsidTr="00BB2EBA">
        <w:trPr>
          <w:gridAfter w:val="2"/>
          <w:wAfter w:w="6389" w:type="dxa"/>
          <w:trHeight w:val="217"/>
        </w:trPr>
        <w:tc>
          <w:tcPr>
            <w:tcW w:w="8070" w:type="dxa"/>
            <w:gridSpan w:val="3"/>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proofErr w:type="spellStart"/>
            <w:r w:rsidRPr="00BF53FB">
              <w:rPr>
                <w:rFonts w:ascii="Times New Roman" w:eastAsia="Times New Roman" w:hAnsi="Times New Roman" w:cs="Times New Roman"/>
                <w:color w:val="000000"/>
                <w:sz w:val="18"/>
                <w:szCs w:val="18"/>
                <w:lang w:eastAsia="ar-SA"/>
              </w:rPr>
              <w:t>Непрограммноенаправлениебюджета</w:t>
            </w:r>
            <w:proofErr w:type="spellEnd"/>
            <w:r w:rsidRPr="00BF53FB">
              <w:rPr>
                <w:rFonts w:ascii="Times New Roman" w:eastAsia="Times New Roman" w:hAnsi="Times New Roman" w:cs="Times New Roman"/>
                <w:color w:val="000000"/>
                <w:sz w:val="18"/>
                <w:szCs w:val="18"/>
                <w:lang w:eastAsia="ar-SA"/>
              </w:rPr>
              <w:t xml:space="preserve">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09</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847,6</w:t>
            </w:r>
          </w:p>
        </w:tc>
      </w:tr>
      <w:tr w:rsidR="00BF53FB" w:rsidRPr="00BF53FB" w:rsidTr="00BB2EBA">
        <w:trPr>
          <w:gridAfter w:val="2"/>
          <w:wAfter w:w="6389" w:type="dxa"/>
          <w:trHeight w:val="217"/>
        </w:trPr>
        <w:tc>
          <w:tcPr>
            <w:tcW w:w="8070" w:type="dxa"/>
            <w:gridSpan w:val="3"/>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Расходы на содержание дорог за счет средств местного бюджета</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09</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99 0 00 49790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847,6</w:t>
            </w:r>
          </w:p>
        </w:tc>
      </w:tr>
      <w:tr w:rsidR="00BF53FB" w:rsidRPr="00BF53FB" w:rsidTr="00BB2EBA">
        <w:trPr>
          <w:gridAfter w:val="2"/>
          <w:wAfter w:w="6389" w:type="dxa"/>
          <w:trHeight w:val="217"/>
        </w:trPr>
        <w:tc>
          <w:tcPr>
            <w:tcW w:w="8070"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both"/>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09</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99 0 00 49790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847,6</w:t>
            </w:r>
          </w:p>
        </w:tc>
      </w:tr>
      <w:tr w:rsidR="00BF53FB" w:rsidRPr="00BF53FB" w:rsidTr="00BB2EBA">
        <w:trPr>
          <w:gridAfter w:val="2"/>
          <w:wAfter w:w="6389" w:type="dxa"/>
          <w:trHeight w:val="217"/>
        </w:trPr>
        <w:tc>
          <w:tcPr>
            <w:tcW w:w="8070"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09</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99 0 00 49790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847,6</w:t>
            </w:r>
          </w:p>
        </w:tc>
      </w:tr>
      <w:tr w:rsidR="00BF53FB" w:rsidRPr="00BF53FB" w:rsidTr="00BB2EBA">
        <w:trPr>
          <w:gridAfter w:val="2"/>
          <w:wAfter w:w="6389" w:type="dxa"/>
          <w:trHeight w:val="382"/>
        </w:trPr>
        <w:tc>
          <w:tcPr>
            <w:tcW w:w="8070" w:type="dxa"/>
            <w:gridSpan w:val="3"/>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Жилищно-коммунальное хозяйство</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884,2</w:t>
            </w:r>
          </w:p>
        </w:tc>
      </w:tr>
      <w:tr w:rsidR="00BF53FB" w:rsidRPr="00BF53FB" w:rsidTr="00BB2EBA">
        <w:trPr>
          <w:gridAfter w:val="2"/>
          <w:wAfter w:w="6389" w:type="dxa"/>
          <w:trHeight w:val="271"/>
        </w:trPr>
        <w:tc>
          <w:tcPr>
            <w:tcW w:w="8055" w:type="dxa"/>
            <w:gridSpan w:val="2"/>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b/>
                <w:sz w:val="18"/>
                <w:szCs w:val="18"/>
                <w:lang w:eastAsia="ar-SA"/>
              </w:rPr>
            </w:pPr>
            <w:r w:rsidRPr="00BF53FB">
              <w:rPr>
                <w:rFonts w:ascii="Times New Roman" w:eastAsia="Times New Roman" w:hAnsi="Times New Roman" w:cs="Times New Roman"/>
                <w:b/>
                <w:sz w:val="18"/>
                <w:szCs w:val="18"/>
                <w:lang w:eastAsia="ar-SA"/>
              </w:rPr>
              <w:t>Благоустройство</w:t>
            </w:r>
          </w:p>
        </w:tc>
        <w:tc>
          <w:tcPr>
            <w:tcW w:w="82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sz w:val="18"/>
                <w:szCs w:val="18"/>
                <w:lang w:eastAsia="ar-SA"/>
              </w:rPr>
            </w:pPr>
            <w:r w:rsidRPr="00BF53FB">
              <w:rPr>
                <w:rFonts w:ascii="Times New Roman" w:eastAsia="Times New Roman" w:hAnsi="Times New Roman" w:cs="Times New Roman"/>
                <w:b/>
                <w:sz w:val="18"/>
                <w:szCs w:val="18"/>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sz w:val="18"/>
                <w:szCs w:val="18"/>
                <w:lang w:eastAsia="ar-SA"/>
              </w:rPr>
            </w:pPr>
            <w:r w:rsidRPr="00BF53FB">
              <w:rPr>
                <w:rFonts w:ascii="Times New Roman" w:eastAsia="Times New Roman" w:hAnsi="Times New Roman" w:cs="Times New Roman"/>
                <w:b/>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sz w:val="18"/>
                <w:szCs w:val="18"/>
                <w:lang w:eastAsia="ar-SA"/>
              </w:rPr>
            </w:pPr>
            <w:r w:rsidRPr="00BF53FB">
              <w:rPr>
                <w:rFonts w:ascii="Times New Roman" w:eastAsia="Times New Roman" w:hAnsi="Times New Roman" w:cs="Times New Roman"/>
                <w:b/>
                <w:sz w:val="18"/>
                <w:szCs w:val="18"/>
                <w:lang w:eastAsia="ar-SA"/>
              </w:rPr>
              <w:t>884,2</w:t>
            </w:r>
          </w:p>
        </w:tc>
      </w:tr>
      <w:tr w:rsidR="00BF53FB" w:rsidRPr="00BF53FB" w:rsidTr="00BB2EBA">
        <w:trPr>
          <w:gridAfter w:val="2"/>
          <w:wAfter w:w="6389" w:type="dxa"/>
          <w:trHeight w:val="271"/>
        </w:trPr>
        <w:tc>
          <w:tcPr>
            <w:tcW w:w="8055" w:type="dxa"/>
            <w:gridSpan w:val="2"/>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widowControl w:val="0"/>
              <w:adjustRightInd w:val="0"/>
              <w:spacing w:after="0" w:line="360" w:lineRule="atLeast"/>
              <w:jc w:val="both"/>
              <w:rPr>
                <w:rFonts w:ascii="Times New Roman" w:eastAsia="Calibri" w:hAnsi="Times New Roman" w:cs="Times New Roman"/>
                <w:b/>
                <w:sz w:val="18"/>
                <w:szCs w:val="18"/>
              </w:rPr>
            </w:pPr>
            <w:r w:rsidRPr="00BF53FB">
              <w:rPr>
                <w:rFonts w:ascii="Times New Roman" w:eastAsia="Calibri" w:hAnsi="Times New Roman" w:cs="Times New Roman"/>
                <w:color w:val="000000"/>
                <w:sz w:val="18"/>
                <w:szCs w:val="18"/>
              </w:rPr>
              <w:t>Непрограммное направление бюджета поселения</w:t>
            </w:r>
          </w:p>
        </w:tc>
        <w:tc>
          <w:tcPr>
            <w:tcW w:w="82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sz w:val="18"/>
                <w:szCs w:val="18"/>
                <w:lang w:eastAsia="ar-SA"/>
              </w:rPr>
            </w:pPr>
            <w:r w:rsidRPr="00BF53FB">
              <w:rPr>
                <w:rFonts w:ascii="Times New Roman" w:eastAsia="Times New Roman" w:hAnsi="Times New Roman" w:cs="Times New Roman"/>
                <w:b/>
                <w:sz w:val="18"/>
                <w:szCs w:val="18"/>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sz w:val="18"/>
                <w:szCs w:val="18"/>
                <w:lang w:eastAsia="ar-SA"/>
              </w:rPr>
            </w:pPr>
            <w:r w:rsidRPr="00BF53FB">
              <w:rPr>
                <w:rFonts w:ascii="Times New Roman" w:eastAsia="Times New Roman" w:hAnsi="Times New Roman" w:cs="Times New Roman"/>
                <w:b/>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sz w:val="18"/>
                <w:szCs w:val="18"/>
                <w:lang w:eastAsia="ar-SA"/>
              </w:rPr>
            </w:pPr>
            <w:r w:rsidRPr="00BF53FB">
              <w:rPr>
                <w:rFonts w:ascii="Times New Roman" w:eastAsia="Times New Roman" w:hAnsi="Times New Roman" w:cs="Times New Roman"/>
                <w:b/>
                <w:sz w:val="18"/>
                <w:szCs w:val="18"/>
                <w:lang w:eastAsia="ar-SA"/>
              </w:rPr>
              <w:t>884,2</w:t>
            </w:r>
          </w:p>
        </w:tc>
      </w:tr>
      <w:tr w:rsidR="00BF53FB" w:rsidRPr="00BF53FB" w:rsidTr="00BB2EBA">
        <w:trPr>
          <w:gridAfter w:val="2"/>
          <w:wAfter w:w="6389" w:type="dxa"/>
          <w:trHeight w:val="271"/>
        </w:trPr>
        <w:tc>
          <w:tcPr>
            <w:tcW w:w="8055" w:type="dxa"/>
            <w:gridSpan w:val="2"/>
            <w:tcBorders>
              <w:top w:val="single" w:sz="4" w:space="0" w:color="auto"/>
              <w:left w:val="single" w:sz="4" w:space="0" w:color="auto"/>
              <w:bottom w:val="single" w:sz="4" w:space="0" w:color="auto"/>
              <w:right w:val="single" w:sz="4" w:space="0" w:color="auto"/>
            </w:tcBorders>
            <w:vAlign w:val="center"/>
            <w:hideMark/>
          </w:tcPr>
          <w:p w:rsidR="00BF53FB" w:rsidRPr="00BF53FB" w:rsidRDefault="00BF53FB" w:rsidP="00BF53FB">
            <w:pPr>
              <w:suppressAutoHyphens/>
              <w:spacing w:after="0"/>
              <w:rPr>
                <w:rFonts w:ascii="Times New Roman" w:eastAsia="Times New Roman" w:hAnsi="Times New Roman" w:cs="Times New Roman"/>
                <w:b/>
                <w:i/>
                <w:sz w:val="18"/>
                <w:szCs w:val="18"/>
                <w:lang w:eastAsia="ar-SA"/>
              </w:rPr>
            </w:pPr>
            <w:r w:rsidRPr="00BF53FB">
              <w:rPr>
                <w:rFonts w:ascii="Times New Roman" w:eastAsia="Times New Roman" w:hAnsi="Times New Roman" w:cs="Times New Roman"/>
                <w:b/>
                <w:i/>
                <w:sz w:val="18"/>
                <w:szCs w:val="18"/>
                <w:lang w:eastAsia="ar-SA"/>
              </w:rPr>
              <w:t>Отдельные мероприятия</w:t>
            </w:r>
            <w:proofErr w:type="gramStart"/>
            <w:r w:rsidRPr="00BF53FB">
              <w:rPr>
                <w:rFonts w:ascii="Times New Roman" w:eastAsia="Times New Roman" w:hAnsi="Times New Roman" w:cs="Times New Roman"/>
                <w:b/>
                <w:i/>
                <w:sz w:val="18"/>
                <w:szCs w:val="18"/>
                <w:lang w:eastAsia="ar-SA"/>
              </w:rPr>
              <w:t xml:space="preserve"> ,</w:t>
            </w:r>
            <w:proofErr w:type="gramEnd"/>
            <w:r w:rsidRPr="00BF53FB">
              <w:rPr>
                <w:rFonts w:ascii="Times New Roman" w:eastAsia="Times New Roman" w:hAnsi="Times New Roman" w:cs="Times New Roman"/>
                <w:b/>
                <w:i/>
                <w:sz w:val="18"/>
                <w:szCs w:val="18"/>
                <w:lang w:eastAsia="ar-SA"/>
              </w:rPr>
              <w:t>осуществляемые в рамках благоустройства в части уличного освещения</w:t>
            </w:r>
          </w:p>
        </w:tc>
        <w:tc>
          <w:tcPr>
            <w:tcW w:w="82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i/>
                <w:sz w:val="18"/>
                <w:szCs w:val="18"/>
                <w:lang w:eastAsia="ar-SA"/>
              </w:rPr>
            </w:pPr>
            <w:r w:rsidRPr="00BF53FB">
              <w:rPr>
                <w:rFonts w:ascii="Times New Roman" w:eastAsia="Times New Roman" w:hAnsi="Times New Roman" w:cs="Times New Roman"/>
                <w:b/>
                <w:i/>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i/>
                <w:sz w:val="18"/>
                <w:szCs w:val="18"/>
                <w:lang w:eastAsia="ar-SA"/>
              </w:rPr>
            </w:pPr>
            <w:r w:rsidRPr="00BF53FB">
              <w:rPr>
                <w:rFonts w:ascii="Times New Roman" w:eastAsia="Times New Roman" w:hAnsi="Times New Roman" w:cs="Times New Roman"/>
                <w:b/>
                <w:i/>
                <w:sz w:val="18"/>
                <w:szCs w:val="18"/>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i/>
                <w:sz w:val="18"/>
                <w:szCs w:val="18"/>
                <w:lang w:eastAsia="ar-SA"/>
              </w:rPr>
            </w:pPr>
            <w:r w:rsidRPr="00BF53FB">
              <w:rPr>
                <w:rFonts w:ascii="Times New Roman" w:eastAsia="Times New Roman" w:hAnsi="Times New Roman" w:cs="Times New Roman"/>
                <w:b/>
                <w:i/>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i/>
                <w:color w:val="000000"/>
                <w:sz w:val="18"/>
                <w:szCs w:val="18"/>
                <w:lang w:eastAsia="ar-SA"/>
              </w:rPr>
            </w:pPr>
            <w:r w:rsidRPr="00BF53FB">
              <w:rPr>
                <w:rFonts w:ascii="Times New Roman" w:eastAsia="Times New Roman" w:hAnsi="Times New Roman" w:cs="Times New Roman"/>
                <w:b/>
                <w:i/>
                <w:color w:val="000000"/>
                <w:sz w:val="18"/>
                <w:szCs w:val="18"/>
                <w:lang w:eastAsia="ar-SA"/>
              </w:rPr>
              <w:t>99 0 00 76100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i/>
                <w:sz w:val="18"/>
                <w:szCs w:val="18"/>
                <w:lang w:eastAsia="ar-SA"/>
              </w:rPr>
            </w:pPr>
            <w:r w:rsidRPr="00BF53FB">
              <w:rPr>
                <w:rFonts w:ascii="Times New Roman" w:eastAsia="Times New Roman" w:hAnsi="Times New Roman" w:cs="Times New Roman"/>
                <w:b/>
                <w:i/>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i/>
                <w:sz w:val="18"/>
                <w:szCs w:val="18"/>
                <w:lang w:eastAsia="ar-SA"/>
              </w:rPr>
            </w:pPr>
            <w:r w:rsidRPr="00BF53FB">
              <w:rPr>
                <w:rFonts w:ascii="Times New Roman" w:eastAsia="Times New Roman" w:hAnsi="Times New Roman" w:cs="Times New Roman"/>
                <w:b/>
                <w:i/>
                <w:sz w:val="18"/>
                <w:szCs w:val="18"/>
                <w:lang w:eastAsia="ar-SA"/>
              </w:rPr>
              <w:t>554,2</w:t>
            </w:r>
          </w:p>
        </w:tc>
      </w:tr>
      <w:tr w:rsidR="00BF53FB" w:rsidRPr="00BF53FB" w:rsidTr="00BB2EBA">
        <w:trPr>
          <w:gridAfter w:val="2"/>
          <w:wAfter w:w="6389" w:type="dxa"/>
          <w:trHeight w:val="224"/>
        </w:trPr>
        <w:tc>
          <w:tcPr>
            <w:tcW w:w="805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both"/>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99 0 00 76100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554,2</w:t>
            </w:r>
          </w:p>
        </w:tc>
      </w:tr>
      <w:tr w:rsidR="00BF53FB" w:rsidRPr="00BF53FB" w:rsidTr="00BB2EBA">
        <w:trPr>
          <w:gridAfter w:val="2"/>
          <w:wAfter w:w="6389" w:type="dxa"/>
          <w:trHeight w:val="465"/>
        </w:trPr>
        <w:tc>
          <w:tcPr>
            <w:tcW w:w="805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99 0 00 76100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BF53FB" w:rsidRPr="00BF53FB" w:rsidRDefault="00BF53FB" w:rsidP="00BF53FB">
            <w:pPr>
              <w:suppressAutoHyphens/>
              <w:spacing w:after="0"/>
              <w:jc w:val="center"/>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554,2</w:t>
            </w:r>
          </w:p>
          <w:p w:rsidR="00BF53FB" w:rsidRPr="00BF53FB" w:rsidRDefault="00BF53FB" w:rsidP="00BF53FB">
            <w:pPr>
              <w:suppressAutoHyphens/>
              <w:spacing w:after="0"/>
              <w:jc w:val="center"/>
              <w:rPr>
                <w:rFonts w:ascii="Times New Roman" w:eastAsia="Times New Roman" w:hAnsi="Times New Roman" w:cs="Times New Roman"/>
                <w:sz w:val="18"/>
                <w:szCs w:val="18"/>
                <w:lang w:eastAsia="ar-SA"/>
              </w:rPr>
            </w:pPr>
          </w:p>
        </w:tc>
      </w:tr>
      <w:tr w:rsidR="00BF53FB" w:rsidRPr="00BF53FB" w:rsidTr="00BB2EBA">
        <w:trPr>
          <w:gridAfter w:val="2"/>
          <w:wAfter w:w="6389" w:type="dxa"/>
          <w:trHeight w:val="713"/>
        </w:trPr>
        <w:tc>
          <w:tcPr>
            <w:tcW w:w="805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i/>
                <w:sz w:val="18"/>
                <w:szCs w:val="18"/>
                <w:lang w:eastAsia="ar-SA"/>
              </w:rPr>
            </w:pPr>
            <w:r w:rsidRPr="00BF53FB">
              <w:rPr>
                <w:rFonts w:ascii="Times New Roman" w:eastAsia="Times New Roman" w:hAnsi="Times New Roman" w:cs="Times New Roman"/>
                <w:b/>
                <w:bCs/>
                <w:i/>
                <w:color w:val="000000"/>
                <w:sz w:val="18"/>
                <w:szCs w:val="18"/>
                <w:lang w:eastAsia="ar-SA"/>
              </w:rPr>
              <w:t xml:space="preserve">Организация и содержание мест </w:t>
            </w:r>
            <w:proofErr w:type="spellStart"/>
            <w:r w:rsidRPr="00BF53FB">
              <w:rPr>
                <w:rFonts w:ascii="Times New Roman" w:eastAsia="Times New Roman" w:hAnsi="Times New Roman" w:cs="Times New Roman"/>
                <w:b/>
                <w:bCs/>
                <w:i/>
                <w:color w:val="000000"/>
                <w:sz w:val="18"/>
                <w:szCs w:val="18"/>
                <w:lang w:eastAsia="ar-SA"/>
              </w:rPr>
              <w:t>захор</w:t>
            </w:r>
            <w:proofErr w:type="spellEnd"/>
            <w:r w:rsidRPr="00BF53FB">
              <w:rPr>
                <w:rFonts w:ascii="Times New Roman" w:eastAsia="Times New Roman" w:hAnsi="Times New Roman" w:cs="Times New Roman"/>
                <w:b/>
                <w:bCs/>
                <w:i/>
                <w:color w:val="000000"/>
                <w:sz w:val="18"/>
                <w:szCs w:val="18"/>
                <w:lang w:eastAsia="ar-SA"/>
              </w:rPr>
              <w:t>.</w:t>
            </w:r>
          </w:p>
        </w:tc>
        <w:tc>
          <w:tcPr>
            <w:tcW w:w="82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i/>
                <w:color w:val="000000"/>
                <w:sz w:val="18"/>
                <w:szCs w:val="18"/>
                <w:lang w:eastAsia="ar-SA"/>
              </w:rPr>
            </w:pPr>
            <w:r w:rsidRPr="00BF53FB">
              <w:rPr>
                <w:rFonts w:ascii="Times New Roman" w:eastAsia="Times New Roman" w:hAnsi="Times New Roman" w:cs="Times New Roman"/>
                <w:b/>
                <w:i/>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i/>
                <w:color w:val="000000"/>
                <w:sz w:val="18"/>
                <w:szCs w:val="18"/>
                <w:lang w:eastAsia="ar-SA"/>
              </w:rPr>
            </w:pPr>
            <w:r w:rsidRPr="00BF53FB">
              <w:rPr>
                <w:rFonts w:ascii="Times New Roman" w:eastAsia="Times New Roman" w:hAnsi="Times New Roman" w:cs="Times New Roman"/>
                <w:b/>
                <w:i/>
                <w:color w:val="000000"/>
                <w:sz w:val="18"/>
                <w:szCs w:val="18"/>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i/>
                <w:color w:val="000000"/>
                <w:sz w:val="18"/>
                <w:szCs w:val="18"/>
                <w:lang w:eastAsia="ar-SA"/>
              </w:rPr>
            </w:pPr>
            <w:r w:rsidRPr="00BF53FB">
              <w:rPr>
                <w:rFonts w:ascii="Times New Roman" w:eastAsia="Times New Roman" w:hAnsi="Times New Roman" w:cs="Times New Roman"/>
                <w:b/>
                <w:i/>
                <w:color w:val="000000"/>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i/>
                <w:color w:val="000000"/>
                <w:sz w:val="18"/>
                <w:szCs w:val="18"/>
                <w:lang w:eastAsia="ar-SA"/>
              </w:rPr>
            </w:pPr>
            <w:r w:rsidRPr="00BF53FB">
              <w:rPr>
                <w:rFonts w:ascii="Times New Roman" w:eastAsia="Times New Roman" w:hAnsi="Times New Roman" w:cs="Times New Roman"/>
                <w:b/>
                <w:i/>
                <w:color w:val="000000"/>
                <w:sz w:val="18"/>
                <w:szCs w:val="18"/>
                <w:lang w:eastAsia="ar-SA"/>
              </w:rPr>
              <w:t>99 0 00 76400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i/>
                <w:color w:val="000000"/>
                <w:sz w:val="18"/>
                <w:szCs w:val="18"/>
                <w:lang w:eastAsia="ar-SA"/>
              </w:rPr>
            </w:pPr>
            <w:r w:rsidRPr="00BF53FB">
              <w:rPr>
                <w:rFonts w:ascii="Times New Roman" w:eastAsia="Times New Roman" w:hAnsi="Times New Roman" w:cs="Times New Roman"/>
                <w:b/>
                <w:i/>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i/>
                <w:sz w:val="18"/>
                <w:szCs w:val="18"/>
                <w:lang w:eastAsia="ar-SA"/>
              </w:rPr>
            </w:pPr>
            <w:r w:rsidRPr="00BF53FB">
              <w:rPr>
                <w:rFonts w:ascii="Times New Roman" w:eastAsia="Times New Roman" w:hAnsi="Times New Roman" w:cs="Times New Roman"/>
                <w:b/>
                <w:i/>
                <w:sz w:val="18"/>
                <w:szCs w:val="18"/>
                <w:lang w:eastAsia="ar-SA"/>
              </w:rPr>
              <w:t>110,0</w:t>
            </w:r>
          </w:p>
        </w:tc>
      </w:tr>
      <w:tr w:rsidR="00BF53FB" w:rsidRPr="00BF53FB" w:rsidTr="00BB2EBA">
        <w:trPr>
          <w:gridAfter w:val="2"/>
          <w:wAfter w:w="6389" w:type="dxa"/>
          <w:trHeight w:val="713"/>
        </w:trPr>
        <w:tc>
          <w:tcPr>
            <w:tcW w:w="805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99 0 00 76400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110,0</w:t>
            </w:r>
          </w:p>
        </w:tc>
      </w:tr>
      <w:tr w:rsidR="00BF53FB" w:rsidRPr="00BF53FB" w:rsidTr="00BB2EBA">
        <w:trPr>
          <w:gridAfter w:val="2"/>
          <w:wAfter w:w="6389" w:type="dxa"/>
          <w:trHeight w:val="713"/>
        </w:trPr>
        <w:tc>
          <w:tcPr>
            <w:tcW w:w="8055" w:type="dxa"/>
            <w:gridSpan w:val="2"/>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99 0 00 76400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110,0</w:t>
            </w:r>
          </w:p>
        </w:tc>
      </w:tr>
      <w:tr w:rsidR="00BF53FB" w:rsidRPr="00BF53FB" w:rsidTr="00BB2EBA">
        <w:trPr>
          <w:gridAfter w:val="2"/>
          <w:wAfter w:w="6389" w:type="dxa"/>
          <w:trHeight w:val="277"/>
        </w:trPr>
        <w:tc>
          <w:tcPr>
            <w:tcW w:w="8040" w:type="dxa"/>
            <w:tcBorders>
              <w:top w:val="single" w:sz="4" w:space="0" w:color="auto"/>
              <w:left w:val="single" w:sz="4" w:space="0" w:color="auto"/>
              <w:bottom w:val="single" w:sz="4" w:space="0" w:color="auto"/>
              <w:right w:val="single" w:sz="4" w:space="0" w:color="auto"/>
            </w:tcBorders>
            <w:vAlign w:val="center"/>
            <w:hideMark/>
          </w:tcPr>
          <w:p w:rsidR="00BF53FB" w:rsidRPr="00BF53FB" w:rsidRDefault="00BF53FB" w:rsidP="00BF53FB">
            <w:pPr>
              <w:suppressAutoHyphens/>
              <w:spacing w:after="0"/>
              <w:rPr>
                <w:rFonts w:ascii="Times New Roman" w:eastAsia="Times New Roman" w:hAnsi="Times New Roman" w:cs="Times New Roman"/>
                <w:b/>
                <w:i/>
                <w:sz w:val="18"/>
                <w:szCs w:val="18"/>
                <w:lang w:eastAsia="ar-SA"/>
              </w:rPr>
            </w:pPr>
            <w:r w:rsidRPr="00BF53FB">
              <w:rPr>
                <w:rFonts w:ascii="Times New Roman" w:eastAsia="Times New Roman" w:hAnsi="Times New Roman" w:cs="Times New Roman"/>
                <w:b/>
                <w:i/>
                <w:sz w:val="18"/>
                <w:szCs w:val="18"/>
                <w:lang w:eastAsia="ar-SA"/>
              </w:rPr>
              <w:t>Отдельные мероприятия</w:t>
            </w:r>
            <w:proofErr w:type="gramStart"/>
            <w:r w:rsidRPr="00BF53FB">
              <w:rPr>
                <w:rFonts w:ascii="Times New Roman" w:eastAsia="Times New Roman" w:hAnsi="Times New Roman" w:cs="Times New Roman"/>
                <w:b/>
                <w:i/>
                <w:sz w:val="18"/>
                <w:szCs w:val="18"/>
                <w:lang w:eastAsia="ar-SA"/>
              </w:rPr>
              <w:t xml:space="preserve"> ,</w:t>
            </w:r>
            <w:proofErr w:type="gramEnd"/>
            <w:r w:rsidRPr="00BF53FB">
              <w:rPr>
                <w:rFonts w:ascii="Times New Roman" w:eastAsia="Times New Roman" w:hAnsi="Times New Roman" w:cs="Times New Roman"/>
                <w:b/>
                <w:i/>
                <w:sz w:val="18"/>
                <w:szCs w:val="18"/>
                <w:lang w:eastAsia="ar-SA"/>
              </w:rPr>
              <w:t>осуществляемые по  благоустройству поселений</w:t>
            </w:r>
          </w:p>
        </w:tc>
        <w:tc>
          <w:tcPr>
            <w:tcW w:w="844"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b/>
                <w:i/>
                <w:sz w:val="18"/>
                <w:szCs w:val="18"/>
                <w:lang w:eastAsia="ar-SA"/>
              </w:rPr>
            </w:pPr>
            <w:r w:rsidRPr="00BF53FB">
              <w:rPr>
                <w:rFonts w:ascii="Times New Roman" w:eastAsia="Times New Roman" w:hAnsi="Times New Roman" w:cs="Times New Roman"/>
                <w:b/>
                <w:i/>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i/>
                <w:sz w:val="18"/>
                <w:szCs w:val="18"/>
                <w:lang w:eastAsia="ar-SA"/>
              </w:rPr>
            </w:pPr>
            <w:r w:rsidRPr="00BF53FB">
              <w:rPr>
                <w:rFonts w:ascii="Times New Roman" w:eastAsia="Times New Roman" w:hAnsi="Times New Roman" w:cs="Times New Roman"/>
                <w:b/>
                <w:i/>
                <w:sz w:val="18"/>
                <w:szCs w:val="18"/>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i/>
                <w:sz w:val="18"/>
                <w:szCs w:val="18"/>
                <w:lang w:eastAsia="ar-SA"/>
              </w:rPr>
            </w:pPr>
            <w:r w:rsidRPr="00BF53FB">
              <w:rPr>
                <w:rFonts w:ascii="Times New Roman" w:eastAsia="Times New Roman" w:hAnsi="Times New Roman" w:cs="Times New Roman"/>
                <w:b/>
                <w:i/>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i/>
                <w:color w:val="000000"/>
                <w:sz w:val="18"/>
                <w:szCs w:val="18"/>
                <w:lang w:eastAsia="ar-SA"/>
              </w:rPr>
            </w:pPr>
            <w:r w:rsidRPr="00BF53FB">
              <w:rPr>
                <w:rFonts w:ascii="Times New Roman" w:eastAsia="Times New Roman" w:hAnsi="Times New Roman" w:cs="Times New Roman"/>
                <w:b/>
                <w:i/>
                <w:color w:val="000000"/>
                <w:sz w:val="18"/>
                <w:szCs w:val="18"/>
                <w:lang w:eastAsia="ar-SA"/>
              </w:rPr>
              <w:t>99 0 00 76500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b/>
                <w:i/>
                <w:sz w:val="18"/>
                <w:szCs w:val="18"/>
                <w:lang w:eastAsia="ar-SA"/>
              </w:rPr>
            </w:pPr>
            <w:r w:rsidRPr="00BF53FB">
              <w:rPr>
                <w:rFonts w:ascii="Times New Roman" w:eastAsia="Times New Roman" w:hAnsi="Times New Roman" w:cs="Times New Roman"/>
                <w:b/>
                <w:i/>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i/>
                <w:color w:val="000000"/>
                <w:sz w:val="18"/>
                <w:szCs w:val="18"/>
                <w:lang w:eastAsia="ar-SA"/>
              </w:rPr>
            </w:pPr>
            <w:r w:rsidRPr="00BF53FB">
              <w:rPr>
                <w:rFonts w:ascii="Times New Roman" w:eastAsia="Times New Roman" w:hAnsi="Times New Roman" w:cs="Times New Roman"/>
                <w:b/>
                <w:i/>
                <w:color w:val="000000"/>
                <w:sz w:val="18"/>
                <w:szCs w:val="18"/>
                <w:lang w:eastAsia="ar-SA"/>
              </w:rPr>
              <w:t>220,0</w:t>
            </w:r>
          </w:p>
        </w:tc>
      </w:tr>
      <w:tr w:rsidR="00BF53FB" w:rsidRPr="00BF53FB" w:rsidTr="00BB2EBA">
        <w:trPr>
          <w:gridAfter w:val="2"/>
          <w:wAfter w:w="6389" w:type="dxa"/>
          <w:trHeight w:val="277"/>
        </w:trPr>
        <w:tc>
          <w:tcPr>
            <w:tcW w:w="80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both"/>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 xml:space="preserve">Закупка </w:t>
            </w:r>
            <w:proofErr w:type="spellStart"/>
            <w:r w:rsidRPr="00BF53FB">
              <w:rPr>
                <w:rFonts w:ascii="Times New Roman" w:eastAsia="Times New Roman" w:hAnsi="Times New Roman" w:cs="Times New Roman"/>
                <w:sz w:val="18"/>
                <w:szCs w:val="18"/>
                <w:lang w:eastAsia="ar-SA"/>
              </w:rPr>
              <w:t>товаров</w:t>
            </w:r>
            <w:proofErr w:type="gramStart"/>
            <w:r w:rsidRPr="00BF53FB">
              <w:rPr>
                <w:rFonts w:ascii="Times New Roman" w:eastAsia="Times New Roman" w:hAnsi="Times New Roman" w:cs="Times New Roman"/>
                <w:sz w:val="18"/>
                <w:szCs w:val="18"/>
                <w:lang w:eastAsia="ar-SA"/>
              </w:rPr>
              <w:t>,р</w:t>
            </w:r>
            <w:proofErr w:type="gramEnd"/>
            <w:r w:rsidRPr="00BF53FB">
              <w:rPr>
                <w:rFonts w:ascii="Times New Roman" w:eastAsia="Times New Roman" w:hAnsi="Times New Roman" w:cs="Times New Roman"/>
                <w:sz w:val="18"/>
                <w:szCs w:val="18"/>
                <w:lang w:eastAsia="ar-SA"/>
              </w:rPr>
              <w:t>абот</w:t>
            </w:r>
            <w:proofErr w:type="spellEnd"/>
            <w:r w:rsidRPr="00BF53FB">
              <w:rPr>
                <w:rFonts w:ascii="Times New Roman" w:eastAsia="Times New Roman" w:hAnsi="Times New Roman" w:cs="Times New Roman"/>
                <w:sz w:val="18"/>
                <w:szCs w:val="18"/>
                <w:lang w:eastAsia="ar-SA"/>
              </w:rPr>
              <w:t xml:space="preserve"> и услуг для государственных (муниципальных) нужд</w:t>
            </w:r>
          </w:p>
        </w:tc>
        <w:tc>
          <w:tcPr>
            <w:tcW w:w="844"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99 0 00 76500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220,0</w:t>
            </w:r>
          </w:p>
        </w:tc>
      </w:tr>
      <w:tr w:rsidR="00BF53FB" w:rsidRPr="00BF53FB" w:rsidTr="00BB2EBA">
        <w:trPr>
          <w:gridAfter w:val="2"/>
          <w:wAfter w:w="6389" w:type="dxa"/>
          <w:trHeight w:val="311"/>
        </w:trPr>
        <w:tc>
          <w:tcPr>
            <w:tcW w:w="80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sz w:val="18"/>
                <w:szCs w:val="18"/>
                <w:lang w:eastAsia="ar-SA"/>
              </w:rPr>
              <w:t>Иные закупки товаров, работ и услуг для обеспечения государственных (муниципальных) нужд</w:t>
            </w:r>
          </w:p>
        </w:tc>
        <w:tc>
          <w:tcPr>
            <w:tcW w:w="844"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99 0 00 76500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220,0</w:t>
            </w:r>
          </w:p>
        </w:tc>
      </w:tr>
      <w:tr w:rsidR="00BF53FB" w:rsidRPr="00BF53FB" w:rsidTr="00BB2EBA">
        <w:trPr>
          <w:gridAfter w:val="2"/>
          <w:wAfter w:w="6389" w:type="dxa"/>
          <w:trHeight w:val="88"/>
        </w:trPr>
        <w:tc>
          <w:tcPr>
            <w:tcW w:w="8040" w:type="dxa"/>
            <w:tcBorders>
              <w:top w:val="single" w:sz="4" w:space="0" w:color="auto"/>
              <w:left w:val="single" w:sz="4" w:space="0" w:color="auto"/>
              <w:bottom w:val="single" w:sz="4" w:space="0" w:color="auto"/>
              <w:right w:val="single" w:sz="4" w:space="0" w:color="auto"/>
            </w:tcBorders>
            <w:vAlign w:val="center"/>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 xml:space="preserve">Культура, кинематография </w:t>
            </w:r>
          </w:p>
        </w:tc>
        <w:tc>
          <w:tcPr>
            <w:tcW w:w="844"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2992,1</w:t>
            </w:r>
          </w:p>
        </w:tc>
      </w:tr>
      <w:tr w:rsidR="00BF53FB" w:rsidRPr="00BF53FB" w:rsidTr="00BB2EBA">
        <w:trPr>
          <w:gridAfter w:val="2"/>
          <w:wAfter w:w="6389" w:type="dxa"/>
          <w:trHeight w:val="209"/>
        </w:trPr>
        <w:tc>
          <w:tcPr>
            <w:tcW w:w="8070" w:type="dxa"/>
            <w:gridSpan w:val="3"/>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 xml:space="preserve">Культура </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2992,1</w:t>
            </w:r>
          </w:p>
        </w:tc>
      </w:tr>
      <w:tr w:rsidR="00BF53FB" w:rsidRPr="00BF53FB" w:rsidTr="00BB2EBA">
        <w:trPr>
          <w:gridAfter w:val="2"/>
          <w:wAfter w:w="6389" w:type="dxa"/>
          <w:trHeight w:val="138"/>
        </w:trPr>
        <w:tc>
          <w:tcPr>
            <w:tcW w:w="8070" w:type="dxa"/>
            <w:gridSpan w:val="3"/>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lastRenderedPageBreak/>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99 0 00 81440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2992,1</w:t>
            </w:r>
          </w:p>
        </w:tc>
      </w:tr>
      <w:tr w:rsidR="00BF53FB" w:rsidRPr="00BF53FB" w:rsidTr="00BB2EBA">
        <w:trPr>
          <w:gridAfter w:val="2"/>
          <w:wAfter w:w="6389" w:type="dxa"/>
          <w:trHeight w:val="138"/>
        </w:trPr>
        <w:tc>
          <w:tcPr>
            <w:tcW w:w="8070" w:type="dxa"/>
            <w:gridSpan w:val="3"/>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Дворцы и дома культуры, другие учреждения культуры и средств массовой информации</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2992,1</w:t>
            </w:r>
          </w:p>
        </w:tc>
      </w:tr>
      <w:tr w:rsidR="00BF53FB" w:rsidRPr="00BF53FB" w:rsidTr="00BB2EBA">
        <w:trPr>
          <w:gridAfter w:val="2"/>
          <w:wAfter w:w="6389" w:type="dxa"/>
          <w:trHeight w:val="330"/>
        </w:trPr>
        <w:tc>
          <w:tcPr>
            <w:tcW w:w="8070"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Межбюджетные трансферты</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2992,1</w:t>
            </w:r>
          </w:p>
        </w:tc>
      </w:tr>
      <w:tr w:rsidR="00BF53FB" w:rsidRPr="00BF53FB" w:rsidTr="00BB2EBA">
        <w:trPr>
          <w:gridAfter w:val="2"/>
          <w:wAfter w:w="6389" w:type="dxa"/>
          <w:trHeight w:val="330"/>
        </w:trPr>
        <w:tc>
          <w:tcPr>
            <w:tcW w:w="8070"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Иные межбюджетные трансферты</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2992,1</w:t>
            </w:r>
          </w:p>
        </w:tc>
      </w:tr>
      <w:tr w:rsidR="00BF53FB" w:rsidRPr="00BF53FB" w:rsidTr="00BB2EBA">
        <w:trPr>
          <w:gridAfter w:val="2"/>
          <w:wAfter w:w="6389" w:type="dxa"/>
          <w:trHeight w:val="211"/>
        </w:trPr>
        <w:tc>
          <w:tcPr>
            <w:tcW w:w="8070" w:type="dxa"/>
            <w:gridSpan w:val="3"/>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Социальная политика</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148,8</w:t>
            </w:r>
          </w:p>
        </w:tc>
      </w:tr>
      <w:tr w:rsidR="00BF53FB" w:rsidRPr="00BF53FB" w:rsidTr="00BB2EBA">
        <w:trPr>
          <w:gridAfter w:val="2"/>
          <w:wAfter w:w="6389" w:type="dxa"/>
          <w:trHeight w:val="154"/>
        </w:trPr>
        <w:tc>
          <w:tcPr>
            <w:tcW w:w="8070" w:type="dxa"/>
            <w:gridSpan w:val="3"/>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Пенсионное обеспечение</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148,8</w:t>
            </w:r>
          </w:p>
        </w:tc>
      </w:tr>
      <w:tr w:rsidR="00BF53FB" w:rsidRPr="00BF53FB" w:rsidTr="00BB2EBA">
        <w:trPr>
          <w:gridAfter w:val="2"/>
          <w:wAfter w:w="6389" w:type="dxa"/>
          <w:trHeight w:val="375"/>
        </w:trPr>
        <w:tc>
          <w:tcPr>
            <w:tcW w:w="8070" w:type="dxa"/>
            <w:gridSpan w:val="3"/>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148,8</w:t>
            </w:r>
          </w:p>
        </w:tc>
      </w:tr>
      <w:tr w:rsidR="00BF53FB" w:rsidRPr="00BF53FB" w:rsidTr="00BB2EBA">
        <w:trPr>
          <w:gridAfter w:val="2"/>
          <w:wAfter w:w="6389" w:type="dxa"/>
          <w:trHeight w:val="375"/>
        </w:trPr>
        <w:tc>
          <w:tcPr>
            <w:tcW w:w="8070" w:type="dxa"/>
            <w:gridSpan w:val="3"/>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Доплаты к пенсиям государственных служащих субъектов Российской Федерации и муниципальных служащих</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148,8</w:t>
            </w:r>
          </w:p>
        </w:tc>
      </w:tr>
      <w:tr w:rsidR="00BF53FB" w:rsidRPr="00BF53FB" w:rsidTr="00BB2EBA">
        <w:trPr>
          <w:gridAfter w:val="2"/>
          <w:wAfter w:w="6389" w:type="dxa"/>
          <w:trHeight w:val="562"/>
        </w:trPr>
        <w:tc>
          <w:tcPr>
            <w:tcW w:w="8070" w:type="dxa"/>
            <w:gridSpan w:val="3"/>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Социальное обеспечение и социальные выплаты населению</w:t>
            </w:r>
          </w:p>
        </w:tc>
        <w:tc>
          <w:tcPr>
            <w:tcW w:w="814" w:type="dxa"/>
            <w:gridSpan w:val="3"/>
            <w:tcBorders>
              <w:top w:val="single" w:sz="4" w:space="0" w:color="auto"/>
              <w:left w:val="single" w:sz="4" w:space="0" w:color="auto"/>
              <w:bottom w:val="single" w:sz="4" w:space="0" w:color="auto"/>
              <w:right w:val="single" w:sz="4" w:space="0" w:color="auto"/>
            </w:tcBorders>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p>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p>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1439" w:type="dxa"/>
            <w:tcBorders>
              <w:top w:val="single" w:sz="4" w:space="0" w:color="auto"/>
              <w:left w:val="single" w:sz="4" w:space="0" w:color="auto"/>
              <w:bottom w:val="single" w:sz="4" w:space="0" w:color="auto"/>
              <w:right w:val="single" w:sz="4" w:space="0" w:color="auto"/>
            </w:tcBorders>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p>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p>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148,8</w:t>
            </w:r>
          </w:p>
        </w:tc>
      </w:tr>
      <w:tr w:rsidR="00BF53FB" w:rsidRPr="00BF53FB" w:rsidTr="00BB2EBA">
        <w:trPr>
          <w:gridAfter w:val="2"/>
          <w:wAfter w:w="6389" w:type="dxa"/>
          <w:trHeight w:val="172"/>
        </w:trPr>
        <w:tc>
          <w:tcPr>
            <w:tcW w:w="8070" w:type="dxa"/>
            <w:gridSpan w:val="3"/>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Публичные нормативные социальные выплаты гражданам</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01</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310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148,8</w:t>
            </w:r>
          </w:p>
        </w:tc>
      </w:tr>
      <w:tr w:rsidR="00BF53FB" w:rsidRPr="00BF53FB" w:rsidTr="00BB2EBA">
        <w:trPr>
          <w:gridAfter w:val="2"/>
          <w:wAfter w:w="6389" w:type="dxa"/>
          <w:trHeight w:val="172"/>
        </w:trPr>
        <w:tc>
          <w:tcPr>
            <w:tcW w:w="8070" w:type="dxa"/>
            <w:gridSpan w:val="3"/>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Другие вопросы в области физической культуры и спорта</w:t>
            </w:r>
          </w:p>
        </w:tc>
        <w:tc>
          <w:tcPr>
            <w:tcW w:w="814" w:type="dxa"/>
            <w:gridSpan w:val="3"/>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159,8</w:t>
            </w:r>
          </w:p>
        </w:tc>
      </w:tr>
      <w:tr w:rsidR="00BF53FB" w:rsidRPr="00BF53FB" w:rsidTr="00BB2EBA">
        <w:trPr>
          <w:gridAfter w:val="2"/>
          <w:wAfter w:w="6389" w:type="dxa"/>
          <w:trHeight w:val="172"/>
        </w:trPr>
        <w:tc>
          <w:tcPr>
            <w:tcW w:w="80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Физическая культура и спорт</w:t>
            </w:r>
          </w:p>
        </w:tc>
        <w:tc>
          <w:tcPr>
            <w:tcW w:w="844"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05</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159,8</w:t>
            </w:r>
          </w:p>
        </w:tc>
      </w:tr>
      <w:tr w:rsidR="00BF53FB" w:rsidRPr="00BF53FB" w:rsidTr="00BB2EBA">
        <w:trPr>
          <w:gridAfter w:val="2"/>
          <w:wAfter w:w="6389" w:type="dxa"/>
          <w:trHeight w:val="172"/>
        </w:trPr>
        <w:tc>
          <w:tcPr>
            <w:tcW w:w="80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Непрограммное направление бюджета поселения</w:t>
            </w:r>
          </w:p>
        </w:tc>
        <w:tc>
          <w:tcPr>
            <w:tcW w:w="844"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05</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159,8</w:t>
            </w:r>
          </w:p>
        </w:tc>
      </w:tr>
      <w:tr w:rsidR="00BF53FB" w:rsidRPr="00BF53FB" w:rsidTr="00BB2EBA">
        <w:trPr>
          <w:gridAfter w:val="2"/>
          <w:wAfter w:w="6389" w:type="dxa"/>
          <w:trHeight w:val="172"/>
        </w:trPr>
        <w:tc>
          <w:tcPr>
            <w:tcW w:w="80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Мероприятия в области здравоохранения, спорта и физической культуры, туризма</w:t>
            </w:r>
          </w:p>
        </w:tc>
        <w:tc>
          <w:tcPr>
            <w:tcW w:w="844"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05</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159,8</w:t>
            </w:r>
          </w:p>
        </w:tc>
      </w:tr>
      <w:tr w:rsidR="00BF53FB" w:rsidRPr="00BF53FB" w:rsidTr="00BB2EBA">
        <w:trPr>
          <w:gridAfter w:val="2"/>
          <w:wAfter w:w="6389" w:type="dxa"/>
          <w:trHeight w:val="172"/>
        </w:trPr>
        <w:tc>
          <w:tcPr>
            <w:tcW w:w="80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Межбюджетные трансферты</w:t>
            </w:r>
          </w:p>
        </w:tc>
        <w:tc>
          <w:tcPr>
            <w:tcW w:w="844"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05</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99 0 00 81436</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159,8</w:t>
            </w:r>
          </w:p>
        </w:tc>
      </w:tr>
      <w:tr w:rsidR="00BF53FB" w:rsidRPr="00BF53FB" w:rsidTr="00BB2EBA">
        <w:trPr>
          <w:gridAfter w:val="2"/>
          <w:wAfter w:w="6389" w:type="dxa"/>
          <w:trHeight w:val="172"/>
        </w:trPr>
        <w:tc>
          <w:tcPr>
            <w:tcW w:w="80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Иные межбюджетные трансферты</w:t>
            </w:r>
          </w:p>
        </w:tc>
        <w:tc>
          <w:tcPr>
            <w:tcW w:w="844"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11</w:t>
            </w:r>
          </w:p>
        </w:tc>
        <w:tc>
          <w:tcPr>
            <w:tcW w:w="885"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05</w:t>
            </w:r>
          </w:p>
        </w:tc>
        <w:tc>
          <w:tcPr>
            <w:tcW w:w="1439"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99 0 00 81436</w:t>
            </w:r>
          </w:p>
        </w:tc>
        <w:tc>
          <w:tcPr>
            <w:tcW w:w="993"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159,8</w:t>
            </w:r>
          </w:p>
        </w:tc>
      </w:tr>
      <w:tr w:rsidR="00BF53FB" w:rsidRPr="00BF53FB" w:rsidTr="00BB2EBA">
        <w:trPr>
          <w:gridAfter w:val="2"/>
          <w:wAfter w:w="6389" w:type="dxa"/>
          <w:trHeight w:val="330"/>
        </w:trPr>
        <w:tc>
          <w:tcPr>
            <w:tcW w:w="80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b/>
                <w:bCs/>
                <w:sz w:val="18"/>
                <w:szCs w:val="18"/>
                <w:lang w:eastAsia="ar-SA"/>
              </w:rPr>
              <w:t>Межбюджетные трансферты общего характера бюджетам субъектов Российской Федерации и муниципальных образований</w:t>
            </w:r>
          </w:p>
        </w:tc>
        <w:tc>
          <w:tcPr>
            <w:tcW w:w="844"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b/>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00 00000000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b/>
                <w:color w:val="000000"/>
                <w:sz w:val="18"/>
                <w:szCs w:val="18"/>
                <w:lang w:eastAsia="ar-SA"/>
              </w:rPr>
            </w:pPr>
            <w:r w:rsidRPr="00BF53FB">
              <w:rPr>
                <w:rFonts w:ascii="Times New Roman" w:eastAsia="Times New Roman" w:hAnsi="Times New Roman" w:cs="Times New Roman"/>
                <w:b/>
                <w:color w:val="000000"/>
                <w:sz w:val="18"/>
                <w:szCs w:val="18"/>
                <w:lang w:eastAsia="ar-SA"/>
              </w:rPr>
              <w:t>277,6</w:t>
            </w:r>
          </w:p>
        </w:tc>
      </w:tr>
      <w:tr w:rsidR="00BF53FB" w:rsidRPr="00BF53FB" w:rsidTr="00BB2EBA">
        <w:trPr>
          <w:gridAfter w:val="2"/>
          <w:wAfter w:w="6389" w:type="dxa"/>
          <w:trHeight w:val="330"/>
        </w:trPr>
        <w:tc>
          <w:tcPr>
            <w:tcW w:w="80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Непрограммное направление бюджета поселения</w:t>
            </w:r>
          </w:p>
        </w:tc>
        <w:tc>
          <w:tcPr>
            <w:tcW w:w="844"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277,6</w:t>
            </w:r>
          </w:p>
        </w:tc>
      </w:tr>
      <w:tr w:rsidR="00BF53FB" w:rsidRPr="00BF53FB" w:rsidTr="00BB2EBA">
        <w:trPr>
          <w:gridAfter w:val="2"/>
          <w:wAfter w:w="6389" w:type="dxa"/>
          <w:trHeight w:val="330"/>
        </w:trPr>
        <w:tc>
          <w:tcPr>
            <w:tcW w:w="80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Межбюджетные трансферты бюджетам муниципальных районов из бюджетов сельских поселений</w:t>
            </w:r>
          </w:p>
        </w:tc>
        <w:tc>
          <w:tcPr>
            <w:tcW w:w="844"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277,6</w:t>
            </w:r>
          </w:p>
        </w:tc>
      </w:tr>
      <w:tr w:rsidR="00BF53FB" w:rsidRPr="00BF53FB" w:rsidTr="00BB2EBA">
        <w:trPr>
          <w:gridAfter w:val="2"/>
          <w:wAfter w:w="6389" w:type="dxa"/>
          <w:trHeight w:val="330"/>
        </w:trPr>
        <w:tc>
          <w:tcPr>
            <w:tcW w:w="80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Межбюджетные трансферты</w:t>
            </w:r>
          </w:p>
        </w:tc>
        <w:tc>
          <w:tcPr>
            <w:tcW w:w="844"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277,6</w:t>
            </w:r>
          </w:p>
        </w:tc>
      </w:tr>
      <w:tr w:rsidR="00BF53FB" w:rsidRPr="00BF53FB" w:rsidTr="00BB2EBA">
        <w:trPr>
          <w:gridAfter w:val="2"/>
          <w:wAfter w:w="6389" w:type="dxa"/>
          <w:trHeight w:val="330"/>
        </w:trPr>
        <w:tc>
          <w:tcPr>
            <w:tcW w:w="80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Иные межбюджетные трансферты</w:t>
            </w:r>
          </w:p>
        </w:tc>
        <w:tc>
          <w:tcPr>
            <w:tcW w:w="844" w:type="dxa"/>
            <w:gridSpan w:val="5"/>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rPr>
                <w:rFonts w:ascii="Times New Roman" w:eastAsia="Times New Roman" w:hAnsi="Times New Roman" w:cs="Times New Roman"/>
                <w:sz w:val="18"/>
                <w:szCs w:val="18"/>
                <w:lang w:eastAsia="ar-SA"/>
              </w:rPr>
            </w:pPr>
            <w:r w:rsidRPr="00BF53FB">
              <w:rPr>
                <w:rFonts w:ascii="Times New Roman" w:eastAsia="Times New Roman" w:hAnsi="Times New Roman" w:cs="Times New Roman"/>
                <w:color w:val="000000"/>
                <w:sz w:val="18"/>
                <w:szCs w:val="18"/>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53FB" w:rsidRPr="00BF53FB" w:rsidRDefault="00BF53FB" w:rsidP="00BF53FB">
            <w:pPr>
              <w:suppressAutoHyphens/>
              <w:spacing w:after="0"/>
              <w:jc w:val="center"/>
              <w:rPr>
                <w:rFonts w:ascii="Times New Roman" w:eastAsia="Times New Roman" w:hAnsi="Times New Roman" w:cs="Times New Roman"/>
                <w:color w:val="000000"/>
                <w:sz w:val="18"/>
                <w:szCs w:val="18"/>
                <w:lang w:eastAsia="ar-SA"/>
              </w:rPr>
            </w:pPr>
            <w:r w:rsidRPr="00BF53FB">
              <w:rPr>
                <w:rFonts w:ascii="Times New Roman" w:eastAsia="Times New Roman" w:hAnsi="Times New Roman" w:cs="Times New Roman"/>
                <w:color w:val="000000"/>
                <w:sz w:val="18"/>
                <w:szCs w:val="18"/>
                <w:lang w:eastAsia="ar-SA"/>
              </w:rPr>
              <w:t>277,6</w:t>
            </w:r>
          </w:p>
        </w:tc>
      </w:tr>
    </w:tbl>
    <w:p w:rsidR="00BF53FB" w:rsidRPr="00BF53FB" w:rsidRDefault="00BF53FB" w:rsidP="00BF53FB">
      <w:pPr>
        <w:suppressAutoHyphens/>
        <w:spacing w:after="0" w:line="240" w:lineRule="auto"/>
        <w:rPr>
          <w:rFonts w:ascii="Times New Roman" w:eastAsia="Times New Roman" w:hAnsi="Times New Roman" w:cs="Times New Roman"/>
          <w:sz w:val="20"/>
          <w:szCs w:val="20"/>
          <w:lang w:eastAsia="ar-SA"/>
        </w:rPr>
      </w:pPr>
    </w:p>
    <w:p w:rsidR="00BF53FB" w:rsidRPr="00BF53FB" w:rsidRDefault="00BF53FB" w:rsidP="00BF53FB">
      <w:pPr>
        <w:suppressAutoHyphens/>
        <w:spacing w:after="0" w:line="240" w:lineRule="auto"/>
        <w:rPr>
          <w:rFonts w:ascii="Times New Roman" w:eastAsia="Times New Roman" w:hAnsi="Times New Roman" w:cs="Times New Roman"/>
          <w:sz w:val="20"/>
          <w:szCs w:val="24"/>
          <w:lang w:eastAsia="ar-SA"/>
        </w:rPr>
      </w:pPr>
    </w:p>
    <w:p w:rsidR="00BF53FB" w:rsidRPr="00BF53FB" w:rsidRDefault="00BF53FB" w:rsidP="00BF53FB">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BF53FB" w:rsidRPr="00BF53FB" w:rsidRDefault="00BF53FB" w:rsidP="00BF53FB">
      <w:pPr>
        <w:tabs>
          <w:tab w:val="left" w:pos="709"/>
        </w:tabs>
        <w:suppressAutoHyphens/>
        <w:spacing w:after="0" w:line="240" w:lineRule="auto"/>
        <w:jc w:val="both"/>
        <w:rPr>
          <w:rFonts w:ascii="Times New Roman" w:eastAsia="Times New Roman" w:hAnsi="Times New Roman" w:cs="Times New Roman"/>
          <w:sz w:val="28"/>
          <w:szCs w:val="28"/>
          <w:lang w:eastAsia="ar-SA"/>
        </w:rPr>
        <w:sectPr w:rsidR="00BF53FB" w:rsidRPr="00BF53FB" w:rsidSect="00CC5DB9">
          <w:pgSz w:w="16838" w:h="11906" w:orient="landscape"/>
          <w:pgMar w:top="1701" w:right="851" w:bottom="851" w:left="1134" w:header="709" w:footer="709" w:gutter="0"/>
          <w:cols w:space="708"/>
          <w:docGrid w:linePitch="360"/>
        </w:sectPr>
      </w:pPr>
    </w:p>
    <w:p w:rsidR="00BF53FB" w:rsidRPr="00BF53FB" w:rsidRDefault="00BF53FB" w:rsidP="00BF53FB">
      <w:pPr>
        <w:tabs>
          <w:tab w:val="left" w:pos="5529"/>
          <w:tab w:val="left" w:pos="5812"/>
        </w:tabs>
        <w:suppressAutoHyphens/>
        <w:spacing w:after="0" w:line="240" w:lineRule="auto"/>
        <w:ind w:left="5670"/>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lastRenderedPageBreak/>
        <w:t>ПРИЛОЖЕНИЕ № 2</w:t>
      </w:r>
    </w:p>
    <w:p w:rsidR="00BF53FB" w:rsidRPr="00BF53FB" w:rsidRDefault="00BF53FB" w:rsidP="00BF53FB">
      <w:pPr>
        <w:tabs>
          <w:tab w:val="left" w:pos="5529"/>
          <w:tab w:val="left" w:pos="5812"/>
        </w:tabs>
        <w:suppressAutoHyphens/>
        <w:spacing w:after="0" w:line="240" w:lineRule="auto"/>
        <w:ind w:left="5670"/>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к Решению сессии Совета депутатов</w:t>
      </w:r>
    </w:p>
    <w:p w:rsidR="00BF53FB" w:rsidRPr="00BF53FB" w:rsidRDefault="00BF53FB" w:rsidP="00BF53FB">
      <w:pPr>
        <w:tabs>
          <w:tab w:val="left" w:pos="5529"/>
          <w:tab w:val="left" w:pos="5812"/>
        </w:tabs>
        <w:suppressAutoHyphens/>
        <w:spacing w:after="0" w:line="240" w:lineRule="auto"/>
        <w:ind w:left="5670"/>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Октябрьского сельсовета</w:t>
      </w:r>
    </w:p>
    <w:p w:rsidR="00BF53FB" w:rsidRPr="00BF53FB" w:rsidRDefault="00BF53FB" w:rsidP="00BF53FB">
      <w:pPr>
        <w:tabs>
          <w:tab w:val="left" w:pos="5529"/>
          <w:tab w:val="left" w:pos="5812"/>
        </w:tabs>
        <w:suppressAutoHyphens/>
        <w:spacing w:after="0" w:line="240" w:lineRule="auto"/>
        <w:ind w:left="5670"/>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Карасукского района</w:t>
      </w:r>
    </w:p>
    <w:p w:rsidR="00BF53FB" w:rsidRPr="00BF53FB" w:rsidRDefault="00BF53FB" w:rsidP="00BF53FB">
      <w:pPr>
        <w:tabs>
          <w:tab w:val="left" w:pos="5529"/>
          <w:tab w:val="left" w:pos="5812"/>
        </w:tabs>
        <w:suppressAutoHyphens/>
        <w:spacing w:after="0" w:line="240" w:lineRule="auto"/>
        <w:ind w:left="5670"/>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Новосибирской области</w:t>
      </w:r>
    </w:p>
    <w:p w:rsidR="00BF53FB" w:rsidRPr="00BF53FB" w:rsidRDefault="00BF53FB" w:rsidP="00BF53FB">
      <w:pPr>
        <w:tabs>
          <w:tab w:val="left" w:pos="5529"/>
          <w:tab w:val="left" w:pos="5812"/>
        </w:tabs>
        <w:suppressAutoHyphens/>
        <w:spacing w:after="0" w:line="240" w:lineRule="auto"/>
        <w:ind w:left="5670"/>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пятого   созыва</w:t>
      </w:r>
    </w:p>
    <w:p w:rsidR="00BF53FB" w:rsidRPr="00BF53FB" w:rsidRDefault="00BF53FB" w:rsidP="00BF53FB">
      <w:pPr>
        <w:tabs>
          <w:tab w:val="left" w:pos="5529"/>
          <w:tab w:val="left" w:pos="5812"/>
        </w:tabs>
        <w:suppressAutoHyphens/>
        <w:spacing w:after="0" w:line="240" w:lineRule="auto"/>
        <w:ind w:left="5670"/>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от 22.06.2018 № 82</w:t>
      </w:r>
    </w:p>
    <w:p w:rsidR="00BF53FB" w:rsidRPr="00BF53FB" w:rsidRDefault="00BF53FB" w:rsidP="00BF53FB">
      <w:pPr>
        <w:tabs>
          <w:tab w:val="left" w:pos="5670"/>
          <w:tab w:val="left" w:pos="5812"/>
        </w:tabs>
        <w:suppressAutoHyphens/>
        <w:spacing w:after="0" w:line="240" w:lineRule="auto"/>
        <w:ind w:left="5670"/>
        <w:rPr>
          <w:rFonts w:ascii="Times New Roman" w:eastAsia="Times New Roman" w:hAnsi="Times New Roman" w:cs="Times New Roman"/>
          <w:sz w:val="20"/>
          <w:szCs w:val="20"/>
          <w:lang w:eastAsia="ar-SA"/>
        </w:rPr>
      </w:pPr>
    </w:p>
    <w:p w:rsidR="00BF53FB" w:rsidRPr="00BF53FB" w:rsidRDefault="00BF53FB" w:rsidP="00BF53FB">
      <w:pPr>
        <w:suppressAutoHyphens/>
        <w:spacing w:after="0" w:line="240" w:lineRule="auto"/>
        <w:jc w:val="center"/>
        <w:rPr>
          <w:rFonts w:ascii="Times New Roman" w:eastAsia="Times New Roman" w:hAnsi="Times New Roman" w:cs="Times New Roman"/>
          <w:b/>
          <w:sz w:val="20"/>
          <w:szCs w:val="20"/>
          <w:lang w:eastAsia="ar-SA"/>
        </w:rPr>
      </w:pPr>
    </w:p>
    <w:p w:rsidR="00BF53FB" w:rsidRPr="00BF53FB" w:rsidRDefault="00BF53FB" w:rsidP="00BF53FB">
      <w:pPr>
        <w:suppressAutoHyphens/>
        <w:spacing w:after="0" w:line="240" w:lineRule="auto"/>
        <w:jc w:val="center"/>
        <w:rPr>
          <w:rFonts w:ascii="Times New Roman" w:eastAsia="Times New Roman" w:hAnsi="Times New Roman" w:cs="Times New Roman"/>
          <w:b/>
          <w:sz w:val="20"/>
          <w:szCs w:val="20"/>
          <w:lang w:eastAsia="ar-SA"/>
        </w:rPr>
      </w:pPr>
      <w:r w:rsidRPr="00BF53FB">
        <w:rPr>
          <w:rFonts w:ascii="Times New Roman" w:eastAsia="Times New Roman" w:hAnsi="Times New Roman" w:cs="Times New Roman"/>
          <w:b/>
          <w:sz w:val="20"/>
          <w:szCs w:val="20"/>
          <w:lang w:eastAsia="ar-SA"/>
        </w:rPr>
        <w:t>ИСТОЧНИКИ</w:t>
      </w:r>
    </w:p>
    <w:p w:rsidR="00BF53FB" w:rsidRPr="00BF53FB" w:rsidRDefault="00BF53FB" w:rsidP="00BF53FB">
      <w:pPr>
        <w:suppressAutoHyphens/>
        <w:spacing w:after="0" w:line="240" w:lineRule="auto"/>
        <w:jc w:val="center"/>
        <w:rPr>
          <w:rFonts w:ascii="Times New Roman" w:eastAsia="Times New Roman" w:hAnsi="Times New Roman" w:cs="Times New Roman"/>
          <w:b/>
          <w:sz w:val="20"/>
          <w:szCs w:val="20"/>
          <w:lang w:eastAsia="ar-SA"/>
        </w:rPr>
      </w:pPr>
      <w:r w:rsidRPr="00BF53FB">
        <w:rPr>
          <w:rFonts w:ascii="Times New Roman" w:eastAsia="Times New Roman" w:hAnsi="Times New Roman" w:cs="Times New Roman"/>
          <w:b/>
          <w:sz w:val="20"/>
          <w:szCs w:val="20"/>
          <w:lang w:eastAsia="ar-SA"/>
        </w:rPr>
        <w:t xml:space="preserve">финансирования дефицита бюджета </w:t>
      </w:r>
    </w:p>
    <w:p w:rsidR="00BF53FB" w:rsidRPr="00BF53FB" w:rsidRDefault="00BF53FB" w:rsidP="00BF53FB">
      <w:pPr>
        <w:suppressAutoHyphens/>
        <w:spacing w:after="0" w:line="240" w:lineRule="auto"/>
        <w:jc w:val="center"/>
        <w:rPr>
          <w:rFonts w:ascii="Times New Roman" w:eastAsia="Times New Roman" w:hAnsi="Times New Roman" w:cs="Times New Roman"/>
          <w:b/>
          <w:sz w:val="20"/>
          <w:szCs w:val="20"/>
          <w:lang w:eastAsia="ar-SA"/>
        </w:rPr>
      </w:pPr>
      <w:r w:rsidRPr="00BF53FB">
        <w:rPr>
          <w:rFonts w:ascii="Times New Roman" w:eastAsia="Times New Roman" w:hAnsi="Times New Roman" w:cs="Times New Roman"/>
          <w:b/>
          <w:sz w:val="20"/>
          <w:szCs w:val="20"/>
          <w:lang w:eastAsia="ar-SA"/>
        </w:rPr>
        <w:t xml:space="preserve">Октябрьского сельсовета Карасукского района </w:t>
      </w:r>
    </w:p>
    <w:p w:rsidR="00BF53FB" w:rsidRPr="00BF53FB" w:rsidRDefault="00BF53FB" w:rsidP="00BF53FB">
      <w:pPr>
        <w:suppressAutoHyphens/>
        <w:spacing w:after="0" w:line="240" w:lineRule="auto"/>
        <w:jc w:val="center"/>
        <w:rPr>
          <w:rFonts w:ascii="Times New Roman" w:eastAsia="Times New Roman" w:hAnsi="Times New Roman" w:cs="Times New Roman"/>
          <w:b/>
          <w:sz w:val="20"/>
          <w:szCs w:val="20"/>
          <w:lang w:eastAsia="ar-SA"/>
        </w:rPr>
      </w:pPr>
      <w:r w:rsidRPr="00BF53FB">
        <w:rPr>
          <w:rFonts w:ascii="Times New Roman" w:eastAsia="Times New Roman" w:hAnsi="Times New Roman" w:cs="Times New Roman"/>
          <w:b/>
          <w:sz w:val="20"/>
          <w:szCs w:val="20"/>
          <w:lang w:eastAsia="ar-SA"/>
        </w:rPr>
        <w:t>Новосибирской области  на 2018 год</w:t>
      </w:r>
    </w:p>
    <w:p w:rsidR="00BF53FB" w:rsidRPr="00BF53FB" w:rsidRDefault="00BF53FB" w:rsidP="00BF53FB">
      <w:pPr>
        <w:suppressAutoHyphens/>
        <w:spacing w:after="0" w:line="240" w:lineRule="auto"/>
        <w:jc w:val="center"/>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 xml:space="preserve">                                                                                                         таблица 1</w:t>
      </w:r>
    </w:p>
    <w:p w:rsidR="00BF53FB" w:rsidRPr="00BF53FB" w:rsidRDefault="00BF53FB" w:rsidP="00BF53FB">
      <w:pPr>
        <w:suppressAutoHyphens/>
        <w:spacing w:after="0" w:line="240" w:lineRule="auto"/>
        <w:jc w:val="center"/>
        <w:rPr>
          <w:rFonts w:ascii="Times New Roman" w:eastAsia="Times New Roman" w:hAnsi="Times New Roman" w:cs="Times New Roman"/>
          <w:b/>
          <w:sz w:val="20"/>
          <w:szCs w:val="20"/>
          <w:lang w:eastAsia="ar-SA"/>
        </w:rPr>
      </w:pPr>
      <w:r w:rsidRPr="00BF53FB">
        <w:rPr>
          <w:rFonts w:ascii="Times New Roman" w:eastAsia="Times New Roman" w:hAnsi="Times New Roman" w:cs="Times New Roman"/>
          <w:b/>
          <w:sz w:val="20"/>
          <w:szCs w:val="20"/>
          <w:lang w:eastAsia="ar-SA"/>
        </w:rPr>
        <w:t xml:space="preserve">Источники </w:t>
      </w:r>
      <w:proofErr w:type="gramStart"/>
      <w:r w:rsidRPr="00BF53FB">
        <w:rPr>
          <w:rFonts w:ascii="Times New Roman" w:eastAsia="Times New Roman" w:hAnsi="Times New Roman" w:cs="Times New Roman"/>
          <w:b/>
          <w:sz w:val="20"/>
          <w:szCs w:val="20"/>
          <w:lang w:eastAsia="ar-SA"/>
        </w:rPr>
        <w:t xml:space="preserve">финансирования дефицита бюджета Октябрьского сельсовета </w:t>
      </w:r>
      <w:r w:rsidRPr="00BF53FB">
        <w:rPr>
          <w:rFonts w:ascii="Times New Roman" w:eastAsia="Times New Roman" w:hAnsi="Times New Roman" w:cs="Times New Roman"/>
          <w:sz w:val="20"/>
          <w:szCs w:val="20"/>
          <w:lang w:eastAsia="ar-SA"/>
        </w:rPr>
        <w:t xml:space="preserve"> </w:t>
      </w:r>
      <w:r w:rsidRPr="00BF53FB">
        <w:rPr>
          <w:rFonts w:ascii="Times New Roman" w:eastAsia="Times New Roman" w:hAnsi="Times New Roman" w:cs="Times New Roman"/>
          <w:b/>
          <w:sz w:val="20"/>
          <w:szCs w:val="20"/>
          <w:lang w:eastAsia="ar-SA"/>
        </w:rPr>
        <w:t>Карасукского района</w:t>
      </w:r>
      <w:proofErr w:type="gramEnd"/>
      <w:r w:rsidRPr="00BF53FB">
        <w:rPr>
          <w:rFonts w:ascii="Times New Roman" w:eastAsia="Times New Roman" w:hAnsi="Times New Roman" w:cs="Times New Roman"/>
          <w:b/>
          <w:sz w:val="20"/>
          <w:szCs w:val="20"/>
          <w:lang w:eastAsia="ar-SA"/>
        </w:rPr>
        <w:t xml:space="preserve"> на 2018 год</w:t>
      </w:r>
    </w:p>
    <w:p w:rsidR="00BF53FB" w:rsidRPr="00BF53FB" w:rsidRDefault="00BF53FB" w:rsidP="00BF53FB">
      <w:pPr>
        <w:suppressAutoHyphens/>
        <w:spacing w:after="0" w:line="240" w:lineRule="auto"/>
        <w:jc w:val="center"/>
        <w:rPr>
          <w:rFonts w:ascii="Times New Roman" w:eastAsia="Times New Roman" w:hAnsi="Times New Roman" w:cs="Times New Roman"/>
          <w:sz w:val="20"/>
          <w:szCs w:val="20"/>
          <w:lang w:eastAsia="ar-SA"/>
        </w:rPr>
      </w:pPr>
      <w:r w:rsidRPr="00BF53FB">
        <w:rPr>
          <w:rFonts w:ascii="Times New Roman" w:eastAsia="Times New Roman" w:hAnsi="Times New Roman" w:cs="Times New Roman"/>
          <w:sz w:val="20"/>
          <w:szCs w:val="20"/>
          <w:lang w:eastAsia="ar-SA"/>
        </w:rPr>
        <w:t xml:space="preserve">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040"/>
        <w:gridCol w:w="1740"/>
      </w:tblGrid>
      <w:tr w:rsidR="00BF53FB" w:rsidRPr="00BF53FB" w:rsidTr="00BB2EBA">
        <w:tc>
          <w:tcPr>
            <w:tcW w:w="330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line="240" w:lineRule="auto"/>
              <w:jc w:val="center"/>
              <w:rPr>
                <w:rFonts w:ascii="Times New Roman" w:eastAsia="Times New Roman" w:hAnsi="Times New Roman" w:cs="Times New Roman"/>
                <w:b/>
                <w:sz w:val="20"/>
                <w:szCs w:val="20"/>
                <w:lang w:val="en-US" w:bidi="en-US"/>
              </w:rPr>
            </w:pPr>
            <w:r w:rsidRPr="00BF53FB">
              <w:rPr>
                <w:rFonts w:ascii="Times New Roman" w:eastAsia="Times New Roman" w:hAnsi="Times New Roman" w:cs="Times New Roman"/>
                <w:b/>
                <w:sz w:val="20"/>
                <w:szCs w:val="20"/>
                <w:lang w:eastAsia="ar-SA"/>
              </w:rPr>
              <w:t xml:space="preserve"> КОД</w:t>
            </w:r>
          </w:p>
        </w:tc>
        <w:tc>
          <w:tcPr>
            <w:tcW w:w="50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line="240" w:lineRule="auto"/>
              <w:jc w:val="center"/>
              <w:rPr>
                <w:rFonts w:ascii="Times New Roman" w:eastAsia="Times New Roman" w:hAnsi="Times New Roman" w:cs="Times New Roman"/>
                <w:b/>
                <w:sz w:val="20"/>
                <w:szCs w:val="20"/>
                <w:lang w:bidi="en-US"/>
              </w:rPr>
            </w:pPr>
            <w:r w:rsidRPr="00BF53FB">
              <w:rPr>
                <w:rFonts w:ascii="Times New Roman" w:eastAsia="Times New Roman" w:hAnsi="Times New Roman" w:cs="Times New Roman"/>
                <w:b/>
                <w:sz w:val="20"/>
                <w:szCs w:val="20"/>
                <w:lang w:eastAsia="ar-SA"/>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7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line="240" w:lineRule="auto"/>
              <w:jc w:val="center"/>
              <w:rPr>
                <w:rFonts w:ascii="Times New Roman" w:eastAsia="Times New Roman" w:hAnsi="Times New Roman" w:cs="Times New Roman"/>
                <w:b/>
                <w:sz w:val="20"/>
                <w:szCs w:val="20"/>
                <w:lang w:val="en-US" w:bidi="en-US"/>
              </w:rPr>
            </w:pPr>
            <w:r w:rsidRPr="00BF53FB">
              <w:rPr>
                <w:rFonts w:ascii="Times New Roman" w:eastAsia="Times New Roman" w:hAnsi="Times New Roman" w:cs="Times New Roman"/>
                <w:b/>
                <w:sz w:val="20"/>
                <w:szCs w:val="20"/>
                <w:lang w:eastAsia="ar-SA"/>
              </w:rPr>
              <w:t xml:space="preserve">Сумма </w:t>
            </w:r>
          </w:p>
          <w:p w:rsidR="00BF53FB" w:rsidRPr="00BF53FB" w:rsidRDefault="00BF53FB" w:rsidP="00BF53FB">
            <w:pPr>
              <w:suppressAutoHyphens/>
              <w:spacing w:after="0" w:line="240" w:lineRule="auto"/>
              <w:jc w:val="center"/>
              <w:rPr>
                <w:rFonts w:ascii="Times New Roman" w:eastAsia="Times New Roman" w:hAnsi="Times New Roman" w:cs="Times New Roman"/>
                <w:b/>
                <w:sz w:val="20"/>
                <w:szCs w:val="20"/>
                <w:lang w:eastAsia="ar-SA"/>
              </w:rPr>
            </w:pPr>
            <w:r w:rsidRPr="00BF53FB">
              <w:rPr>
                <w:rFonts w:ascii="Times New Roman" w:eastAsia="Times New Roman" w:hAnsi="Times New Roman" w:cs="Times New Roman"/>
                <w:b/>
                <w:sz w:val="20"/>
                <w:szCs w:val="20"/>
                <w:lang w:eastAsia="ar-SA"/>
              </w:rPr>
              <w:t xml:space="preserve">2018 </w:t>
            </w:r>
          </w:p>
          <w:p w:rsidR="00BF53FB" w:rsidRPr="00BF53FB" w:rsidRDefault="00BF53FB" w:rsidP="00BF53FB">
            <w:pPr>
              <w:suppressAutoHyphens/>
              <w:spacing w:after="0" w:line="240" w:lineRule="auto"/>
              <w:jc w:val="center"/>
              <w:rPr>
                <w:rFonts w:ascii="Times New Roman" w:eastAsia="Times New Roman" w:hAnsi="Times New Roman" w:cs="Times New Roman"/>
                <w:b/>
                <w:sz w:val="20"/>
                <w:szCs w:val="20"/>
                <w:lang w:val="en-US" w:bidi="en-US"/>
              </w:rPr>
            </w:pPr>
            <w:r w:rsidRPr="00BF53FB">
              <w:rPr>
                <w:rFonts w:ascii="Times New Roman" w:eastAsia="Times New Roman" w:hAnsi="Times New Roman" w:cs="Times New Roman"/>
                <w:b/>
                <w:sz w:val="20"/>
                <w:szCs w:val="20"/>
                <w:lang w:eastAsia="ar-SA"/>
              </w:rPr>
              <w:t>(</w:t>
            </w:r>
            <w:proofErr w:type="spellStart"/>
            <w:r w:rsidRPr="00BF53FB">
              <w:rPr>
                <w:rFonts w:ascii="Times New Roman" w:eastAsia="Times New Roman" w:hAnsi="Times New Roman" w:cs="Times New Roman"/>
                <w:b/>
                <w:sz w:val="20"/>
                <w:szCs w:val="20"/>
                <w:lang w:eastAsia="ar-SA"/>
              </w:rPr>
              <w:t>тыс</w:t>
            </w:r>
            <w:proofErr w:type="gramStart"/>
            <w:r w:rsidRPr="00BF53FB">
              <w:rPr>
                <w:rFonts w:ascii="Times New Roman" w:eastAsia="Times New Roman" w:hAnsi="Times New Roman" w:cs="Times New Roman"/>
                <w:b/>
                <w:sz w:val="20"/>
                <w:szCs w:val="20"/>
                <w:lang w:eastAsia="ar-SA"/>
              </w:rPr>
              <w:t>.р</w:t>
            </w:r>
            <w:proofErr w:type="gramEnd"/>
            <w:r w:rsidRPr="00BF53FB">
              <w:rPr>
                <w:rFonts w:ascii="Times New Roman" w:eastAsia="Times New Roman" w:hAnsi="Times New Roman" w:cs="Times New Roman"/>
                <w:b/>
                <w:sz w:val="20"/>
                <w:szCs w:val="20"/>
                <w:lang w:eastAsia="ar-SA"/>
              </w:rPr>
              <w:t>уб</w:t>
            </w:r>
            <w:proofErr w:type="spellEnd"/>
            <w:r w:rsidRPr="00BF53FB">
              <w:rPr>
                <w:rFonts w:ascii="Times New Roman" w:eastAsia="Times New Roman" w:hAnsi="Times New Roman" w:cs="Times New Roman"/>
                <w:b/>
                <w:sz w:val="20"/>
                <w:szCs w:val="20"/>
                <w:lang w:eastAsia="ar-SA"/>
              </w:rPr>
              <w:t>.)</w:t>
            </w:r>
          </w:p>
        </w:tc>
      </w:tr>
      <w:tr w:rsidR="00BF53FB" w:rsidRPr="00BF53FB" w:rsidTr="00BB2EBA">
        <w:tc>
          <w:tcPr>
            <w:tcW w:w="330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p>
        </w:tc>
        <w:tc>
          <w:tcPr>
            <w:tcW w:w="50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BF53FB">
              <w:rPr>
                <w:rFonts w:ascii="Times New Roman" w:eastAsia="Times New Roman" w:hAnsi="Times New Roman" w:cs="Times New Roman"/>
                <w:b/>
                <w:bCs/>
                <w:sz w:val="20"/>
                <w:szCs w:val="20"/>
                <w:lang w:eastAsia="ar-SA"/>
              </w:rPr>
              <w:t>Источники финансирования дефицита бюджетов, всего</w:t>
            </w:r>
          </w:p>
        </w:tc>
        <w:tc>
          <w:tcPr>
            <w:tcW w:w="17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r w:rsidRPr="00BF53FB">
              <w:rPr>
                <w:rFonts w:ascii="Times New Roman" w:eastAsia="Times New Roman" w:hAnsi="Times New Roman" w:cs="Times New Roman"/>
                <w:bCs/>
                <w:sz w:val="20"/>
                <w:szCs w:val="20"/>
                <w:lang w:eastAsia="ar-SA"/>
              </w:rPr>
              <w:t>1 170 000,0</w:t>
            </w:r>
          </w:p>
        </w:tc>
      </w:tr>
      <w:tr w:rsidR="00BF53FB" w:rsidRPr="00BF53FB" w:rsidTr="00BB2EBA">
        <w:trPr>
          <w:trHeight w:val="462"/>
        </w:trPr>
        <w:tc>
          <w:tcPr>
            <w:tcW w:w="330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BF53FB">
              <w:rPr>
                <w:rFonts w:ascii="Times New Roman" w:eastAsia="Times New Roman" w:hAnsi="Times New Roman" w:cs="Times New Roman"/>
                <w:b/>
                <w:bCs/>
                <w:sz w:val="20"/>
                <w:szCs w:val="20"/>
                <w:lang w:eastAsia="ar-SA"/>
              </w:rPr>
              <w:t xml:space="preserve">01 00 00 00 00 0000 000  </w:t>
            </w:r>
          </w:p>
          <w:p w:rsidR="00BF53FB" w:rsidRPr="00BF53FB" w:rsidRDefault="00BF53FB" w:rsidP="00BF53FB">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p>
        </w:tc>
        <w:tc>
          <w:tcPr>
            <w:tcW w:w="50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BF53FB">
              <w:rPr>
                <w:rFonts w:ascii="Times New Roman" w:eastAsia="Times New Roman" w:hAnsi="Times New Roman" w:cs="Times New Roman"/>
                <w:b/>
                <w:bCs/>
                <w:sz w:val="20"/>
                <w:szCs w:val="20"/>
                <w:lang w:eastAsia="ar-SA"/>
              </w:rPr>
              <w:t>Источники внутреннего финансирования бюджетов</w:t>
            </w:r>
          </w:p>
        </w:tc>
        <w:tc>
          <w:tcPr>
            <w:tcW w:w="17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p>
        </w:tc>
      </w:tr>
      <w:tr w:rsidR="00BF53FB" w:rsidRPr="00BF53FB" w:rsidTr="00BB2EBA">
        <w:tc>
          <w:tcPr>
            <w:tcW w:w="330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BF53FB">
              <w:rPr>
                <w:rFonts w:ascii="Times New Roman" w:eastAsia="Times New Roman" w:hAnsi="Times New Roman" w:cs="Times New Roman"/>
                <w:b/>
                <w:bCs/>
                <w:sz w:val="20"/>
                <w:szCs w:val="20"/>
                <w:lang w:eastAsia="ar-SA"/>
              </w:rPr>
              <w:t xml:space="preserve">01 05 00 00 00 0000 000  </w:t>
            </w:r>
          </w:p>
          <w:p w:rsidR="00BF53FB" w:rsidRPr="00BF53FB" w:rsidRDefault="00BF53FB" w:rsidP="00BF53FB">
            <w:pPr>
              <w:suppressAutoHyphens/>
              <w:autoSpaceDE w:val="0"/>
              <w:autoSpaceDN w:val="0"/>
              <w:adjustRightInd w:val="0"/>
              <w:spacing w:after="0" w:line="240" w:lineRule="auto"/>
              <w:rPr>
                <w:rFonts w:ascii="Times New Roman" w:eastAsia="Times New Roman" w:hAnsi="Times New Roman" w:cs="Times New Roman"/>
                <w:b/>
                <w:bCs/>
                <w:sz w:val="20"/>
                <w:szCs w:val="20"/>
                <w:lang w:val="en-US" w:bidi="en-US"/>
              </w:rPr>
            </w:pPr>
          </w:p>
        </w:tc>
        <w:tc>
          <w:tcPr>
            <w:tcW w:w="50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bidi="en-US"/>
              </w:rPr>
            </w:pPr>
            <w:r w:rsidRPr="00BF53FB">
              <w:rPr>
                <w:rFonts w:ascii="Times New Roman" w:eastAsia="Times New Roman" w:hAnsi="Times New Roman" w:cs="Times New Roman"/>
                <w:b/>
                <w:bCs/>
                <w:sz w:val="20"/>
                <w:szCs w:val="20"/>
                <w:lang w:eastAsia="ar-SA"/>
              </w:rPr>
              <w:t>ИЗМЕНЕНИЕ ОСТАТКОВ СРЕДСТВ НА СЧЕТАХ ПО УЧЕТУ  СРЕДСТВ БЮДЖЕТА</w:t>
            </w:r>
          </w:p>
        </w:tc>
        <w:tc>
          <w:tcPr>
            <w:tcW w:w="17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p>
          <w:p w:rsidR="00BF53FB" w:rsidRPr="00BF53FB" w:rsidRDefault="00BF53FB" w:rsidP="00BF53FB">
            <w:pPr>
              <w:suppressAutoHyphens/>
              <w:autoSpaceDE w:val="0"/>
              <w:autoSpaceDN w:val="0"/>
              <w:adjustRightInd w:val="0"/>
              <w:spacing w:after="0" w:line="240" w:lineRule="auto"/>
              <w:jc w:val="right"/>
              <w:rPr>
                <w:rFonts w:ascii="Times New Roman" w:eastAsia="Times New Roman" w:hAnsi="Times New Roman" w:cs="Times New Roman"/>
                <w:bCs/>
                <w:sz w:val="20"/>
                <w:szCs w:val="20"/>
                <w:lang w:val="en-US" w:bidi="en-US"/>
              </w:rPr>
            </w:pPr>
            <w:r w:rsidRPr="00BF53FB">
              <w:rPr>
                <w:rFonts w:ascii="Times New Roman" w:eastAsia="Times New Roman" w:hAnsi="Times New Roman" w:cs="Times New Roman"/>
                <w:bCs/>
                <w:sz w:val="20"/>
                <w:szCs w:val="20"/>
                <w:lang w:eastAsia="ar-SA"/>
              </w:rPr>
              <w:t>1 170 000,0</w:t>
            </w:r>
          </w:p>
        </w:tc>
      </w:tr>
      <w:tr w:rsidR="00BF53FB" w:rsidRPr="00BF53FB" w:rsidTr="00BB2EBA">
        <w:tc>
          <w:tcPr>
            <w:tcW w:w="330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BF53FB">
              <w:rPr>
                <w:rFonts w:ascii="Times New Roman" w:eastAsia="Times New Roman" w:hAnsi="Times New Roman" w:cs="Times New Roman"/>
                <w:b/>
                <w:bCs/>
                <w:sz w:val="20"/>
                <w:szCs w:val="20"/>
                <w:lang w:eastAsia="ar-SA"/>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BF53FB">
              <w:rPr>
                <w:rFonts w:ascii="Times New Roman" w:eastAsia="Times New Roman" w:hAnsi="Times New Roman" w:cs="Times New Roman"/>
                <w:b/>
                <w:bCs/>
                <w:sz w:val="20"/>
                <w:szCs w:val="20"/>
                <w:lang w:eastAsia="ar-SA"/>
              </w:rPr>
              <w:t>Увеличение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autoSpaceDE w:val="0"/>
              <w:autoSpaceDN w:val="0"/>
              <w:adjustRightInd w:val="0"/>
              <w:spacing w:after="0" w:line="240" w:lineRule="auto"/>
              <w:jc w:val="right"/>
              <w:rPr>
                <w:rFonts w:ascii="Times New Roman" w:eastAsia="Times New Roman" w:hAnsi="Times New Roman" w:cs="Times New Roman"/>
                <w:bCs/>
                <w:sz w:val="20"/>
                <w:szCs w:val="20"/>
              </w:rPr>
            </w:pPr>
            <w:r w:rsidRPr="00BF53FB">
              <w:rPr>
                <w:rFonts w:ascii="Times New Roman" w:eastAsia="Times New Roman" w:hAnsi="Times New Roman" w:cs="Times New Roman"/>
                <w:bCs/>
                <w:sz w:val="20"/>
                <w:szCs w:val="20"/>
                <w:lang w:eastAsia="ar-SA"/>
              </w:rPr>
              <w:t>- 8 007 539,00</w:t>
            </w:r>
          </w:p>
        </w:tc>
      </w:tr>
      <w:tr w:rsidR="00BF53FB" w:rsidRPr="00BF53FB" w:rsidTr="00BB2EBA">
        <w:tc>
          <w:tcPr>
            <w:tcW w:w="330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line="240" w:lineRule="auto"/>
              <w:rPr>
                <w:rFonts w:ascii="Times New Roman" w:eastAsia="Times New Roman" w:hAnsi="Times New Roman" w:cs="Times New Roman"/>
                <w:bCs/>
                <w:sz w:val="20"/>
                <w:szCs w:val="20"/>
                <w:lang w:val="en-US" w:bidi="en-US"/>
              </w:rPr>
            </w:pPr>
            <w:r w:rsidRPr="00BF53FB">
              <w:rPr>
                <w:rFonts w:ascii="Times New Roman" w:eastAsia="Times New Roman" w:hAnsi="Times New Roman" w:cs="Times New Roman"/>
                <w:sz w:val="20"/>
                <w:szCs w:val="20"/>
                <w:lang w:eastAsia="ar-SA"/>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line="240" w:lineRule="auto"/>
              <w:jc w:val="both"/>
              <w:rPr>
                <w:rFonts w:ascii="Times New Roman" w:eastAsia="Times New Roman" w:hAnsi="Times New Roman" w:cs="Times New Roman"/>
                <w:bCs/>
                <w:sz w:val="20"/>
                <w:szCs w:val="20"/>
                <w:lang w:bidi="en-US"/>
              </w:rPr>
            </w:pPr>
            <w:r w:rsidRPr="00BF53FB">
              <w:rPr>
                <w:rFonts w:ascii="Times New Roman" w:eastAsia="Times New Roman" w:hAnsi="Times New Roman" w:cs="Times New Roman"/>
                <w:bCs/>
                <w:sz w:val="20"/>
                <w:szCs w:val="20"/>
                <w:lang w:eastAsia="ar-SA"/>
              </w:rPr>
              <w:t>Увеличение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line="240" w:lineRule="auto"/>
              <w:jc w:val="right"/>
              <w:rPr>
                <w:rFonts w:ascii="Times New Roman" w:eastAsia="Times New Roman" w:hAnsi="Times New Roman" w:cs="Times New Roman"/>
                <w:bCs/>
                <w:sz w:val="20"/>
                <w:szCs w:val="20"/>
                <w:lang w:bidi="en-US"/>
              </w:rPr>
            </w:pPr>
            <w:r w:rsidRPr="00BF53FB">
              <w:rPr>
                <w:rFonts w:ascii="Times New Roman" w:eastAsia="Times New Roman" w:hAnsi="Times New Roman" w:cs="Times New Roman"/>
                <w:bCs/>
                <w:sz w:val="20"/>
                <w:szCs w:val="20"/>
                <w:lang w:eastAsia="ar-SA"/>
              </w:rPr>
              <w:t>- 8 007 539,00</w:t>
            </w:r>
          </w:p>
        </w:tc>
      </w:tr>
      <w:tr w:rsidR="00BF53FB" w:rsidRPr="00BF53FB" w:rsidTr="00BB2EBA">
        <w:tc>
          <w:tcPr>
            <w:tcW w:w="330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BF53FB">
              <w:rPr>
                <w:rFonts w:ascii="Times New Roman" w:eastAsia="Times New Roman" w:hAnsi="Times New Roman" w:cs="Times New Roman"/>
                <w:b/>
                <w:bCs/>
                <w:sz w:val="20"/>
                <w:szCs w:val="20"/>
                <w:lang w:eastAsia="ar-SA"/>
              </w:rPr>
              <w:t>01 05 00 00 00 0000 600</w:t>
            </w:r>
          </w:p>
        </w:tc>
        <w:tc>
          <w:tcPr>
            <w:tcW w:w="50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BF53FB">
              <w:rPr>
                <w:rFonts w:ascii="Times New Roman" w:eastAsia="Times New Roman" w:hAnsi="Times New Roman" w:cs="Times New Roman"/>
                <w:b/>
                <w:bCs/>
                <w:sz w:val="20"/>
                <w:szCs w:val="20"/>
                <w:lang w:eastAsia="ar-SA"/>
              </w:rPr>
              <w:t>Уменьшение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line="240" w:lineRule="auto"/>
              <w:jc w:val="right"/>
              <w:rPr>
                <w:rFonts w:ascii="Times New Roman" w:eastAsia="Times New Roman" w:hAnsi="Times New Roman" w:cs="Times New Roman"/>
                <w:bCs/>
                <w:sz w:val="20"/>
                <w:szCs w:val="20"/>
                <w:lang w:bidi="en-US"/>
              </w:rPr>
            </w:pPr>
            <w:r w:rsidRPr="00BF53FB">
              <w:rPr>
                <w:rFonts w:ascii="Times New Roman" w:eastAsia="Times New Roman" w:hAnsi="Times New Roman" w:cs="Times New Roman"/>
                <w:bCs/>
                <w:sz w:val="20"/>
                <w:szCs w:val="20"/>
                <w:lang w:eastAsia="ar-SA"/>
              </w:rPr>
              <w:t xml:space="preserve">9 177 539,00  </w:t>
            </w:r>
          </w:p>
        </w:tc>
      </w:tr>
      <w:tr w:rsidR="00BF53FB" w:rsidRPr="00BF53FB" w:rsidTr="00BB2EBA">
        <w:tc>
          <w:tcPr>
            <w:tcW w:w="3300" w:type="dxa"/>
            <w:tcBorders>
              <w:top w:val="single" w:sz="4" w:space="0" w:color="auto"/>
              <w:left w:val="single" w:sz="4" w:space="0" w:color="auto"/>
              <w:bottom w:val="single" w:sz="4" w:space="0" w:color="auto"/>
              <w:right w:val="single" w:sz="4" w:space="0" w:color="auto"/>
            </w:tcBorders>
          </w:tcPr>
          <w:p w:rsidR="00BF53FB" w:rsidRPr="00BF53FB" w:rsidRDefault="00BF53FB" w:rsidP="00BF53FB">
            <w:pPr>
              <w:suppressAutoHyphens/>
              <w:autoSpaceDE w:val="0"/>
              <w:autoSpaceDN w:val="0"/>
              <w:adjustRightInd w:val="0"/>
              <w:spacing w:after="0" w:line="240" w:lineRule="auto"/>
              <w:rPr>
                <w:rFonts w:ascii="Times New Roman" w:eastAsia="Times New Roman" w:hAnsi="Times New Roman" w:cs="Times New Roman"/>
                <w:bCs/>
                <w:sz w:val="20"/>
                <w:szCs w:val="20"/>
                <w:lang w:eastAsia="ar-SA"/>
              </w:rPr>
            </w:pPr>
            <w:r w:rsidRPr="00BF53FB">
              <w:rPr>
                <w:rFonts w:ascii="Times New Roman" w:eastAsia="Times New Roman" w:hAnsi="Times New Roman" w:cs="Times New Roman"/>
                <w:bCs/>
                <w:sz w:val="20"/>
                <w:szCs w:val="20"/>
                <w:lang w:eastAsia="ar-SA"/>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autoSpaceDE w:val="0"/>
              <w:autoSpaceDN w:val="0"/>
              <w:adjustRightInd w:val="0"/>
              <w:spacing w:after="0" w:line="240" w:lineRule="auto"/>
              <w:rPr>
                <w:rFonts w:ascii="Times New Roman" w:eastAsia="Times New Roman" w:hAnsi="Times New Roman" w:cs="Times New Roman"/>
                <w:bCs/>
                <w:sz w:val="20"/>
                <w:szCs w:val="20"/>
                <w:lang w:eastAsia="ar-SA"/>
              </w:rPr>
            </w:pPr>
            <w:r w:rsidRPr="00BF53FB">
              <w:rPr>
                <w:rFonts w:ascii="Times New Roman" w:eastAsia="Times New Roman" w:hAnsi="Times New Roman" w:cs="Times New Roman"/>
                <w:bCs/>
                <w:sz w:val="20"/>
                <w:szCs w:val="20"/>
                <w:lang w:eastAsia="ar-SA"/>
              </w:rPr>
              <w:t>Уменьшение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BF53FB" w:rsidRPr="00BF53FB" w:rsidRDefault="00BF53FB" w:rsidP="00BF53FB">
            <w:pPr>
              <w:suppressAutoHyphens/>
              <w:spacing w:after="0" w:line="240" w:lineRule="auto"/>
              <w:jc w:val="right"/>
              <w:rPr>
                <w:rFonts w:ascii="Times New Roman" w:eastAsia="Times New Roman" w:hAnsi="Times New Roman" w:cs="Times New Roman"/>
                <w:bCs/>
                <w:sz w:val="20"/>
                <w:szCs w:val="20"/>
                <w:lang w:bidi="en-US"/>
              </w:rPr>
            </w:pPr>
            <w:r w:rsidRPr="00BF53FB">
              <w:rPr>
                <w:rFonts w:ascii="Times New Roman" w:eastAsia="Times New Roman" w:hAnsi="Times New Roman" w:cs="Times New Roman"/>
                <w:bCs/>
                <w:sz w:val="20"/>
                <w:szCs w:val="20"/>
                <w:lang w:eastAsia="ar-SA"/>
              </w:rPr>
              <w:t xml:space="preserve">    9 177 539,00</w:t>
            </w:r>
          </w:p>
        </w:tc>
      </w:tr>
    </w:tbl>
    <w:p w:rsidR="00BF53FB" w:rsidRPr="00BF53FB" w:rsidRDefault="00BF53FB" w:rsidP="00BF53FB">
      <w:pPr>
        <w:suppressAutoHyphens/>
        <w:spacing w:after="0" w:line="240" w:lineRule="auto"/>
        <w:rPr>
          <w:rFonts w:ascii="Times New Roman" w:eastAsia="Times New Roman" w:hAnsi="Times New Roman" w:cs="Times New Roman"/>
          <w:sz w:val="20"/>
          <w:szCs w:val="20"/>
          <w:lang w:eastAsia="ar-SA"/>
        </w:rPr>
      </w:pPr>
    </w:p>
    <w:p w:rsidR="00BF53FB" w:rsidRPr="00BF53FB" w:rsidRDefault="00BF53FB" w:rsidP="00BF53FB">
      <w:pPr>
        <w:suppressAutoHyphens/>
        <w:spacing w:after="0" w:line="240" w:lineRule="auto"/>
        <w:rPr>
          <w:rFonts w:ascii="Times New Roman" w:eastAsia="Times New Roman" w:hAnsi="Times New Roman" w:cs="Times New Roman"/>
          <w:sz w:val="20"/>
          <w:szCs w:val="20"/>
          <w:lang w:eastAsia="ar-SA"/>
        </w:rPr>
      </w:pPr>
    </w:p>
    <w:p w:rsidR="00BF53FB" w:rsidRPr="00BF53FB" w:rsidRDefault="00BF53FB" w:rsidP="00BF53FB">
      <w:pPr>
        <w:suppressAutoHyphens/>
        <w:spacing w:after="0" w:line="240" w:lineRule="auto"/>
        <w:rPr>
          <w:rFonts w:ascii="Times New Roman" w:eastAsia="Times New Roman" w:hAnsi="Times New Roman" w:cs="Times New Roman"/>
          <w:sz w:val="20"/>
          <w:szCs w:val="20"/>
          <w:lang w:eastAsia="ar-SA"/>
        </w:rPr>
      </w:pPr>
    </w:p>
    <w:p w:rsidR="00BF53FB" w:rsidRPr="00BF53FB" w:rsidRDefault="00BF53FB" w:rsidP="00BF53FB">
      <w:pPr>
        <w:suppressAutoHyphens/>
        <w:spacing w:after="0" w:line="240" w:lineRule="auto"/>
        <w:jc w:val="center"/>
        <w:rPr>
          <w:rFonts w:ascii="Times New Roman" w:eastAsia="Times New Roman" w:hAnsi="Times New Roman" w:cs="Times New Roman"/>
          <w:sz w:val="20"/>
          <w:szCs w:val="20"/>
          <w:lang w:eastAsia="ar-SA"/>
        </w:rPr>
      </w:pPr>
    </w:p>
    <w:p w:rsidR="00BF53FB" w:rsidRPr="00BF53FB" w:rsidRDefault="00BF53FB" w:rsidP="00BF53FB">
      <w:pPr>
        <w:suppressAutoHyphens/>
        <w:spacing w:after="0" w:line="240" w:lineRule="auto"/>
        <w:rPr>
          <w:rFonts w:ascii="Times New Roman" w:eastAsia="Times New Roman" w:hAnsi="Times New Roman" w:cs="Times New Roman"/>
          <w:sz w:val="24"/>
          <w:szCs w:val="24"/>
          <w:u w:val="single"/>
          <w:lang w:eastAsia="ar-SA"/>
        </w:rPr>
      </w:pPr>
    </w:p>
    <w:p w:rsidR="00BF53FB" w:rsidRPr="00BF53FB" w:rsidRDefault="00BF53FB" w:rsidP="00BF53FB">
      <w:pPr>
        <w:suppressAutoHyphens/>
        <w:spacing w:after="0" w:line="240" w:lineRule="auto"/>
        <w:rPr>
          <w:rFonts w:ascii="Times New Roman" w:eastAsia="Times New Roman" w:hAnsi="Times New Roman" w:cs="Times New Roman"/>
          <w:sz w:val="24"/>
          <w:szCs w:val="24"/>
          <w:lang w:eastAsia="ar-SA"/>
        </w:rPr>
      </w:pPr>
    </w:p>
    <w:p w:rsidR="00BF53FB" w:rsidRPr="00BF53FB" w:rsidRDefault="00BF53FB" w:rsidP="00BF53FB">
      <w:pPr>
        <w:suppressAutoHyphens/>
        <w:spacing w:after="0" w:line="240" w:lineRule="auto"/>
        <w:rPr>
          <w:rFonts w:ascii="Times New Roman" w:eastAsia="Times New Roman" w:hAnsi="Times New Roman" w:cs="Times New Roman"/>
          <w:sz w:val="24"/>
          <w:szCs w:val="24"/>
          <w:lang w:eastAsia="ar-SA"/>
        </w:rPr>
      </w:pPr>
    </w:p>
    <w:p w:rsidR="00BF53FB" w:rsidRPr="00BF53FB" w:rsidRDefault="00BF53FB" w:rsidP="00BF53FB">
      <w:pPr>
        <w:suppressAutoHyphens/>
        <w:spacing w:after="0" w:line="240" w:lineRule="auto"/>
        <w:rPr>
          <w:rFonts w:ascii="Times New Roman" w:eastAsia="Times New Roman" w:hAnsi="Times New Roman" w:cs="Times New Roman"/>
          <w:sz w:val="24"/>
          <w:szCs w:val="24"/>
          <w:lang w:eastAsia="ar-SA"/>
        </w:rPr>
      </w:pPr>
    </w:p>
    <w:p w:rsidR="00BF53FB" w:rsidRPr="00BF53FB" w:rsidRDefault="00BF53FB" w:rsidP="00BF53FB">
      <w:pPr>
        <w:suppressAutoHyphens/>
        <w:spacing w:after="0" w:line="240" w:lineRule="auto"/>
        <w:rPr>
          <w:rFonts w:ascii="Times New Roman" w:eastAsia="Times New Roman" w:hAnsi="Times New Roman" w:cs="Times New Roman"/>
          <w:sz w:val="24"/>
          <w:szCs w:val="24"/>
          <w:lang w:eastAsia="ar-SA"/>
        </w:rPr>
      </w:pPr>
    </w:p>
    <w:p w:rsidR="00BF53FB" w:rsidRPr="00BF53FB" w:rsidRDefault="00BF53FB" w:rsidP="00BF53FB">
      <w:pPr>
        <w:suppressAutoHyphens/>
        <w:spacing w:after="0" w:line="240" w:lineRule="auto"/>
        <w:rPr>
          <w:rFonts w:ascii="Times New Roman" w:eastAsia="Times New Roman" w:hAnsi="Times New Roman" w:cs="Times New Roman"/>
          <w:sz w:val="24"/>
          <w:szCs w:val="24"/>
          <w:lang w:eastAsia="ar-SA"/>
        </w:rPr>
      </w:pPr>
    </w:p>
    <w:p w:rsidR="00BF53FB" w:rsidRPr="00BF53FB" w:rsidRDefault="00BF53FB" w:rsidP="00BF53FB">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BF53FB" w:rsidRPr="00BF53FB" w:rsidRDefault="00BF53FB" w:rsidP="00BF53FB">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BF53FB" w:rsidRPr="00BF53FB" w:rsidRDefault="00BF53FB" w:rsidP="00BF53FB">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BF53FB" w:rsidRPr="00BF53FB" w:rsidRDefault="00BF53FB" w:rsidP="00BF53FB">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BF53FB" w:rsidRPr="00BF53FB" w:rsidRDefault="00BF53FB" w:rsidP="00BF53FB">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BF53FB" w:rsidRPr="00BF53FB" w:rsidRDefault="00BF53FB" w:rsidP="00BF53FB">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BB0DFA" w:rsidRDefault="00BB0DFA" w:rsidP="00BB0DFA">
      <w:pPr>
        <w:spacing w:after="0" w:line="240" w:lineRule="auto"/>
        <w:rPr>
          <w:rFonts w:ascii="Times New Roman" w:eastAsia="Times New Roman" w:hAnsi="Times New Roman" w:cs="Times New Roman"/>
          <w:sz w:val="20"/>
          <w:szCs w:val="20"/>
          <w:lang w:val="en-US" w:eastAsia="ru-RU"/>
        </w:rPr>
      </w:pPr>
    </w:p>
    <w:p w:rsidR="00356D37" w:rsidRDefault="00356D37" w:rsidP="00BB0DFA">
      <w:pPr>
        <w:spacing w:after="0" w:line="240" w:lineRule="auto"/>
        <w:rPr>
          <w:rFonts w:ascii="Times New Roman" w:eastAsia="Times New Roman" w:hAnsi="Times New Roman" w:cs="Times New Roman"/>
          <w:sz w:val="20"/>
          <w:szCs w:val="20"/>
          <w:lang w:val="en-US" w:eastAsia="ru-RU"/>
        </w:rPr>
      </w:pPr>
    </w:p>
    <w:p w:rsidR="00356D37" w:rsidRDefault="00356D37" w:rsidP="00BB0DFA">
      <w:pPr>
        <w:spacing w:after="0" w:line="240" w:lineRule="auto"/>
        <w:rPr>
          <w:rFonts w:ascii="Times New Roman" w:eastAsia="Times New Roman" w:hAnsi="Times New Roman" w:cs="Times New Roman"/>
          <w:sz w:val="20"/>
          <w:szCs w:val="20"/>
          <w:lang w:val="en-US" w:eastAsia="ru-RU"/>
        </w:rPr>
      </w:pPr>
    </w:p>
    <w:p w:rsidR="00356D37" w:rsidRDefault="00356D37" w:rsidP="00BB0DFA">
      <w:pPr>
        <w:spacing w:after="0" w:line="240" w:lineRule="auto"/>
        <w:rPr>
          <w:rFonts w:ascii="Times New Roman" w:eastAsia="Times New Roman" w:hAnsi="Times New Roman" w:cs="Times New Roman"/>
          <w:sz w:val="20"/>
          <w:szCs w:val="20"/>
          <w:lang w:val="en-US" w:eastAsia="ru-RU"/>
        </w:rPr>
      </w:pPr>
    </w:p>
    <w:p w:rsidR="00356D37" w:rsidRDefault="00356D37" w:rsidP="00BB0DFA">
      <w:pPr>
        <w:spacing w:after="0" w:line="240" w:lineRule="auto"/>
        <w:rPr>
          <w:rFonts w:ascii="Times New Roman" w:eastAsia="Times New Roman" w:hAnsi="Times New Roman" w:cs="Times New Roman"/>
          <w:sz w:val="20"/>
          <w:szCs w:val="20"/>
          <w:lang w:val="en-US" w:eastAsia="ru-RU"/>
        </w:rPr>
      </w:pPr>
    </w:p>
    <w:p w:rsidR="00356D37" w:rsidRDefault="00356D37" w:rsidP="00BB0DFA">
      <w:pPr>
        <w:spacing w:after="0" w:line="240" w:lineRule="auto"/>
        <w:rPr>
          <w:rFonts w:ascii="Times New Roman" w:eastAsia="Times New Roman" w:hAnsi="Times New Roman" w:cs="Times New Roman"/>
          <w:sz w:val="20"/>
          <w:szCs w:val="20"/>
          <w:lang w:val="en-US" w:eastAsia="ru-RU"/>
        </w:rPr>
      </w:pPr>
    </w:p>
    <w:p w:rsidR="00356D37" w:rsidRDefault="00356D37" w:rsidP="00BB0DFA">
      <w:pPr>
        <w:spacing w:after="0" w:line="240" w:lineRule="auto"/>
        <w:rPr>
          <w:rFonts w:ascii="Times New Roman" w:eastAsia="Times New Roman" w:hAnsi="Times New Roman" w:cs="Times New Roman"/>
          <w:sz w:val="20"/>
          <w:szCs w:val="20"/>
          <w:lang w:val="en-US" w:eastAsia="ru-RU"/>
        </w:rPr>
      </w:pPr>
    </w:p>
    <w:p w:rsidR="00356D37" w:rsidRDefault="00356D37" w:rsidP="00BB0DFA">
      <w:pPr>
        <w:spacing w:after="0" w:line="240" w:lineRule="auto"/>
        <w:rPr>
          <w:rFonts w:ascii="Times New Roman" w:eastAsia="Times New Roman" w:hAnsi="Times New Roman" w:cs="Times New Roman"/>
          <w:sz w:val="20"/>
          <w:szCs w:val="20"/>
          <w:lang w:val="en-US" w:eastAsia="ru-RU"/>
        </w:rPr>
      </w:pPr>
    </w:p>
    <w:p w:rsidR="00356D37" w:rsidRDefault="00356D37" w:rsidP="00BB0DFA">
      <w:pPr>
        <w:spacing w:after="0" w:line="240" w:lineRule="auto"/>
        <w:rPr>
          <w:rFonts w:ascii="Times New Roman" w:eastAsia="Times New Roman" w:hAnsi="Times New Roman" w:cs="Times New Roman"/>
          <w:sz w:val="20"/>
          <w:szCs w:val="20"/>
          <w:lang w:val="en-US" w:eastAsia="ru-RU"/>
        </w:rPr>
      </w:pPr>
    </w:p>
    <w:p w:rsidR="00356D37" w:rsidRDefault="00356D37" w:rsidP="00BB0DFA">
      <w:pPr>
        <w:spacing w:after="0" w:line="240" w:lineRule="auto"/>
        <w:rPr>
          <w:rFonts w:ascii="Times New Roman" w:eastAsia="Times New Roman" w:hAnsi="Times New Roman" w:cs="Times New Roman"/>
          <w:sz w:val="20"/>
          <w:szCs w:val="20"/>
          <w:lang w:val="en-US" w:eastAsia="ru-RU"/>
        </w:rPr>
      </w:pPr>
    </w:p>
    <w:p w:rsidR="00356D37" w:rsidRDefault="00356D37" w:rsidP="00BB0DFA">
      <w:pPr>
        <w:spacing w:after="0" w:line="240" w:lineRule="auto"/>
        <w:rPr>
          <w:rFonts w:ascii="Times New Roman" w:eastAsia="Times New Roman" w:hAnsi="Times New Roman" w:cs="Times New Roman"/>
          <w:sz w:val="20"/>
          <w:szCs w:val="20"/>
          <w:lang w:val="en-US" w:eastAsia="ru-RU"/>
        </w:rPr>
      </w:pPr>
    </w:p>
    <w:p w:rsidR="00356D37" w:rsidRDefault="00356D37" w:rsidP="00BB0DFA">
      <w:pPr>
        <w:spacing w:after="0" w:line="240" w:lineRule="auto"/>
        <w:rPr>
          <w:rFonts w:ascii="Times New Roman" w:eastAsia="Times New Roman" w:hAnsi="Times New Roman" w:cs="Times New Roman"/>
          <w:sz w:val="20"/>
          <w:szCs w:val="20"/>
          <w:lang w:val="en-US" w:eastAsia="ru-RU"/>
        </w:rPr>
      </w:pPr>
    </w:p>
    <w:p w:rsidR="00BB08E7" w:rsidRPr="00BB08E7" w:rsidRDefault="00BB08E7" w:rsidP="00BB08E7">
      <w:pPr>
        <w:spacing w:after="0" w:line="240" w:lineRule="auto"/>
        <w:jc w:val="center"/>
        <w:rPr>
          <w:rFonts w:ascii="Times New Roman" w:eastAsia="Times New Roman" w:hAnsi="Times New Roman"/>
          <w:b/>
          <w:color w:val="000000"/>
          <w:sz w:val="20"/>
          <w:szCs w:val="20"/>
          <w:lang w:eastAsia="ru-RU"/>
        </w:rPr>
      </w:pPr>
      <w:bookmarkStart w:id="0" w:name="_Hlk520462375"/>
      <w:r w:rsidRPr="00BB08E7">
        <w:rPr>
          <w:rFonts w:ascii="Times New Roman" w:eastAsia="Times New Roman" w:hAnsi="Times New Roman"/>
          <w:b/>
          <w:sz w:val="20"/>
          <w:szCs w:val="20"/>
          <w:lang w:eastAsia="ru-RU"/>
        </w:rPr>
        <w:t>СОВЕТ ДЕПУТАТОВ</w:t>
      </w:r>
    </w:p>
    <w:p w:rsidR="00BB08E7" w:rsidRPr="00BB08E7" w:rsidRDefault="00BB08E7" w:rsidP="00BB08E7">
      <w:pPr>
        <w:spacing w:after="0" w:line="240" w:lineRule="auto"/>
        <w:jc w:val="center"/>
        <w:rPr>
          <w:rFonts w:ascii="Times New Roman" w:eastAsia="Times New Roman" w:hAnsi="Times New Roman"/>
          <w:b/>
          <w:sz w:val="20"/>
          <w:szCs w:val="20"/>
          <w:lang w:eastAsia="ru-RU"/>
        </w:rPr>
      </w:pPr>
      <w:r w:rsidRPr="00BB08E7">
        <w:rPr>
          <w:rFonts w:ascii="Times New Roman" w:eastAsia="Times New Roman" w:hAnsi="Times New Roman"/>
          <w:b/>
          <w:sz w:val="20"/>
          <w:szCs w:val="20"/>
          <w:lang w:eastAsia="ru-RU"/>
        </w:rPr>
        <w:t>ОКТЯБРЬСКОГО СЕЛЬСОВЕТА</w:t>
      </w:r>
    </w:p>
    <w:p w:rsidR="00BB08E7" w:rsidRPr="00BB08E7" w:rsidRDefault="00BB08E7" w:rsidP="00BB08E7">
      <w:pPr>
        <w:spacing w:after="0" w:line="240" w:lineRule="auto"/>
        <w:jc w:val="center"/>
        <w:rPr>
          <w:rFonts w:ascii="Times New Roman" w:eastAsia="Times New Roman" w:hAnsi="Times New Roman"/>
          <w:b/>
          <w:sz w:val="20"/>
          <w:szCs w:val="20"/>
          <w:lang w:eastAsia="ru-RU"/>
        </w:rPr>
      </w:pPr>
      <w:r w:rsidRPr="00BB08E7">
        <w:rPr>
          <w:rFonts w:ascii="Times New Roman" w:eastAsia="Times New Roman" w:hAnsi="Times New Roman"/>
          <w:b/>
          <w:sz w:val="20"/>
          <w:szCs w:val="20"/>
          <w:lang w:eastAsia="ru-RU"/>
        </w:rPr>
        <w:t>КАРАСУКСКОГО РАЙОНА НОВОСИБИРСКОЙ ОБЛАСТИ</w:t>
      </w:r>
    </w:p>
    <w:p w:rsidR="00BB08E7" w:rsidRPr="00BB08E7" w:rsidRDefault="00BB08E7" w:rsidP="00BB08E7">
      <w:pPr>
        <w:spacing w:after="0" w:line="240" w:lineRule="auto"/>
        <w:jc w:val="center"/>
        <w:rPr>
          <w:rFonts w:ascii="Times New Roman" w:eastAsia="Times New Roman" w:hAnsi="Times New Roman"/>
          <w:b/>
          <w:sz w:val="20"/>
          <w:szCs w:val="20"/>
          <w:lang w:eastAsia="ru-RU"/>
        </w:rPr>
      </w:pPr>
      <w:r w:rsidRPr="00BB08E7">
        <w:rPr>
          <w:rFonts w:ascii="Times New Roman" w:eastAsia="Times New Roman" w:hAnsi="Times New Roman"/>
          <w:b/>
          <w:sz w:val="20"/>
          <w:szCs w:val="20"/>
          <w:lang w:eastAsia="ru-RU"/>
        </w:rPr>
        <w:t>ПЯТОГО СОЗЫВА</w:t>
      </w:r>
    </w:p>
    <w:p w:rsidR="00BB08E7" w:rsidRPr="00BB08E7" w:rsidRDefault="00BB08E7" w:rsidP="00BB08E7">
      <w:pPr>
        <w:spacing w:after="0" w:line="240" w:lineRule="auto"/>
        <w:jc w:val="center"/>
        <w:rPr>
          <w:rFonts w:ascii="Times New Roman" w:eastAsia="Times New Roman" w:hAnsi="Times New Roman"/>
          <w:sz w:val="20"/>
          <w:szCs w:val="20"/>
          <w:lang w:eastAsia="ru-RU"/>
        </w:rPr>
      </w:pPr>
    </w:p>
    <w:p w:rsidR="00BB08E7" w:rsidRPr="00BB08E7" w:rsidRDefault="00BB08E7" w:rsidP="00BB08E7">
      <w:pPr>
        <w:keepNext/>
        <w:spacing w:after="0" w:line="240" w:lineRule="auto"/>
        <w:jc w:val="center"/>
        <w:outlineLvl w:val="0"/>
        <w:rPr>
          <w:rFonts w:ascii="Times New Roman" w:eastAsia="Times New Roman" w:hAnsi="Times New Roman"/>
          <w:b/>
          <w:sz w:val="20"/>
          <w:szCs w:val="20"/>
          <w:lang w:eastAsia="ru-RU"/>
        </w:rPr>
      </w:pPr>
      <w:r w:rsidRPr="00BB08E7">
        <w:rPr>
          <w:rFonts w:ascii="Times New Roman" w:eastAsia="Times New Roman" w:hAnsi="Times New Roman"/>
          <w:b/>
          <w:sz w:val="20"/>
          <w:szCs w:val="20"/>
          <w:lang w:eastAsia="ru-RU"/>
        </w:rPr>
        <w:t xml:space="preserve">РЕШЕНИЕ </w:t>
      </w:r>
    </w:p>
    <w:p w:rsidR="00BB08E7" w:rsidRPr="00BB08E7" w:rsidRDefault="00BB08E7" w:rsidP="00BB08E7">
      <w:pPr>
        <w:spacing w:after="0" w:line="240" w:lineRule="auto"/>
        <w:jc w:val="center"/>
        <w:rPr>
          <w:rFonts w:ascii="Times New Roman" w:eastAsia="Times New Roman" w:hAnsi="Times New Roman"/>
          <w:sz w:val="20"/>
          <w:szCs w:val="20"/>
          <w:lang w:eastAsia="ru-RU"/>
        </w:rPr>
      </w:pPr>
      <w:r w:rsidRPr="00BB08E7">
        <w:rPr>
          <w:rFonts w:ascii="Times New Roman" w:eastAsia="Times New Roman" w:hAnsi="Times New Roman"/>
          <w:sz w:val="20"/>
          <w:szCs w:val="20"/>
          <w:lang w:eastAsia="ru-RU"/>
        </w:rPr>
        <w:t>(двадцать первая сессия)</w:t>
      </w:r>
    </w:p>
    <w:p w:rsidR="00BB08E7" w:rsidRPr="00BB08E7" w:rsidRDefault="00BB08E7" w:rsidP="00BB08E7">
      <w:pPr>
        <w:spacing w:after="0" w:line="240" w:lineRule="auto"/>
        <w:jc w:val="center"/>
        <w:rPr>
          <w:rFonts w:ascii="Times New Roman" w:eastAsia="Times New Roman" w:hAnsi="Times New Roman"/>
          <w:sz w:val="20"/>
          <w:szCs w:val="20"/>
          <w:lang w:eastAsia="ru-RU"/>
        </w:rPr>
      </w:pPr>
    </w:p>
    <w:p w:rsidR="00BB08E7" w:rsidRPr="00BB08E7" w:rsidRDefault="00BB08E7" w:rsidP="00BB08E7">
      <w:pPr>
        <w:spacing w:after="0" w:line="240" w:lineRule="auto"/>
        <w:jc w:val="both"/>
        <w:rPr>
          <w:rFonts w:ascii="Times New Roman" w:eastAsia="Times New Roman" w:hAnsi="Times New Roman"/>
          <w:sz w:val="20"/>
          <w:szCs w:val="20"/>
          <w:lang w:eastAsia="ru-RU"/>
        </w:rPr>
      </w:pPr>
      <w:r w:rsidRPr="00BB08E7">
        <w:rPr>
          <w:rFonts w:ascii="Times New Roman" w:eastAsia="Times New Roman" w:hAnsi="Times New Roman"/>
          <w:sz w:val="20"/>
          <w:szCs w:val="20"/>
          <w:lang w:eastAsia="ru-RU"/>
        </w:rPr>
        <w:t xml:space="preserve">22.06.2018                                   с. </w:t>
      </w:r>
      <w:proofErr w:type="gramStart"/>
      <w:r w:rsidRPr="00BB08E7">
        <w:rPr>
          <w:rFonts w:ascii="Times New Roman" w:eastAsia="Times New Roman" w:hAnsi="Times New Roman"/>
          <w:sz w:val="20"/>
          <w:szCs w:val="20"/>
          <w:lang w:eastAsia="ru-RU"/>
        </w:rPr>
        <w:t>Октябрьское</w:t>
      </w:r>
      <w:proofErr w:type="gramEnd"/>
      <w:r w:rsidRPr="00BB08E7">
        <w:rPr>
          <w:rFonts w:ascii="Times New Roman" w:eastAsia="Times New Roman" w:hAnsi="Times New Roman"/>
          <w:sz w:val="20"/>
          <w:szCs w:val="20"/>
          <w:lang w:eastAsia="ru-RU"/>
        </w:rPr>
        <w:t xml:space="preserve">                                        № 84</w:t>
      </w:r>
    </w:p>
    <w:p w:rsidR="00BB08E7" w:rsidRPr="00BB08E7" w:rsidRDefault="00BB08E7" w:rsidP="00BB08E7">
      <w:pPr>
        <w:spacing w:after="0" w:line="240" w:lineRule="auto"/>
        <w:jc w:val="both"/>
        <w:rPr>
          <w:rFonts w:ascii="Times New Roman" w:hAnsi="Times New Roman"/>
          <w:sz w:val="20"/>
          <w:szCs w:val="20"/>
        </w:rPr>
      </w:pPr>
    </w:p>
    <w:bookmarkEnd w:id="0"/>
    <w:p w:rsidR="00BB08E7" w:rsidRPr="00BB08E7" w:rsidRDefault="00BB08E7" w:rsidP="00BB08E7">
      <w:pPr>
        <w:spacing w:after="0" w:line="240" w:lineRule="auto"/>
        <w:jc w:val="center"/>
        <w:rPr>
          <w:rFonts w:ascii="Times New Roman" w:hAnsi="Times New Roman"/>
          <w:sz w:val="20"/>
          <w:szCs w:val="20"/>
        </w:rPr>
      </w:pPr>
      <w:r w:rsidRPr="00BB08E7">
        <w:rPr>
          <w:rFonts w:ascii="Times New Roman" w:eastAsia="Times New Roman" w:hAnsi="Times New Roman"/>
          <w:b/>
          <w:sz w:val="20"/>
          <w:szCs w:val="20"/>
          <w:lang w:eastAsia="ru-RU"/>
        </w:rPr>
        <w:t xml:space="preserve">О внесении изменений в Решение 40-ой сессии </w:t>
      </w:r>
      <w:proofErr w:type="gramStart"/>
      <w:r w:rsidRPr="00BB08E7">
        <w:rPr>
          <w:rFonts w:ascii="Times New Roman" w:eastAsia="Times New Roman" w:hAnsi="Times New Roman"/>
          <w:b/>
          <w:sz w:val="20"/>
          <w:szCs w:val="20"/>
          <w:lang w:eastAsia="ru-RU"/>
        </w:rPr>
        <w:t>Совета депутатов Октябрьского сельсовета Карасукского района Новосибирской области</w:t>
      </w:r>
      <w:proofErr w:type="gramEnd"/>
      <w:r w:rsidRPr="00BB08E7">
        <w:rPr>
          <w:rFonts w:ascii="Times New Roman" w:eastAsia="Times New Roman" w:hAnsi="Times New Roman"/>
          <w:b/>
          <w:sz w:val="20"/>
          <w:szCs w:val="20"/>
          <w:lang w:eastAsia="ru-RU"/>
        </w:rPr>
        <w:t xml:space="preserve"> от 29.09.2014г. №96 «Об определении налоговых ставок, порядка и сроков уплаты земельного налога»</w:t>
      </w:r>
    </w:p>
    <w:p w:rsidR="00BB08E7" w:rsidRPr="00BB08E7" w:rsidRDefault="00BB08E7" w:rsidP="00BB08E7">
      <w:pPr>
        <w:spacing w:after="0" w:line="240" w:lineRule="auto"/>
        <w:jc w:val="center"/>
        <w:rPr>
          <w:rFonts w:ascii="Times New Roman" w:hAnsi="Times New Roman"/>
          <w:sz w:val="20"/>
          <w:szCs w:val="20"/>
        </w:rPr>
      </w:pPr>
    </w:p>
    <w:p w:rsidR="00BB08E7" w:rsidRPr="00BB08E7" w:rsidRDefault="00BB08E7" w:rsidP="00BB08E7">
      <w:pPr>
        <w:spacing w:after="0" w:line="240" w:lineRule="auto"/>
        <w:jc w:val="both"/>
        <w:rPr>
          <w:rFonts w:ascii="Times New Roman" w:hAnsi="Times New Roman"/>
          <w:sz w:val="20"/>
          <w:szCs w:val="20"/>
        </w:rPr>
      </w:pPr>
      <w:r w:rsidRPr="00BB08E7">
        <w:rPr>
          <w:rFonts w:ascii="Times New Roman" w:hAnsi="Times New Roman"/>
          <w:sz w:val="20"/>
          <w:szCs w:val="20"/>
        </w:rPr>
        <w:t xml:space="preserve">   В целях </w:t>
      </w:r>
      <w:proofErr w:type="gramStart"/>
      <w:r w:rsidRPr="00BB08E7">
        <w:rPr>
          <w:rFonts w:ascii="Times New Roman" w:hAnsi="Times New Roman"/>
          <w:sz w:val="20"/>
          <w:szCs w:val="20"/>
        </w:rPr>
        <w:t xml:space="preserve">приведения </w:t>
      </w:r>
      <w:bookmarkStart w:id="1" w:name="_Hlk520462585"/>
      <w:r w:rsidRPr="00BB08E7">
        <w:rPr>
          <w:rFonts w:ascii="Times New Roman" w:hAnsi="Times New Roman"/>
          <w:sz w:val="20"/>
          <w:szCs w:val="20"/>
        </w:rPr>
        <w:t>муниципальных правовых актов Октябрьского сельсовета Карасукского района Новосибирской области</w:t>
      </w:r>
      <w:proofErr w:type="gramEnd"/>
      <w:r w:rsidRPr="00BB08E7">
        <w:rPr>
          <w:rFonts w:ascii="Times New Roman" w:hAnsi="Times New Roman"/>
          <w:sz w:val="20"/>
          <w:szCs w:val="20"/>
        </w:rPr>
        <w:t xml:space="preserve"> в соответствие с Федеральным законом от 28.12.2017 № 436-ФЗ «О внесении изменений в части первую и вторую Налогового кодекса Российской Федерации и отдельные законодательные акты Российской Федерации», Совет депутатов Октябрьского сельсовета Карасукского района Новосибирской области </w:t>
      </w:r>
    </w:p>
    <w:p w:rsidR="00BB08E7" w:rsidRPr="00BB08E7" w:rsidRDefault="00BB08E7" w:rsidP="00BB08E7">
      <w:pPr>
        <w:spacing w:after="0" w:line="240" w:lineRule="auto"/>
        <w:jc w:val="both"/>
        <w:rPr>
          <w:rFonts w:ascii="Times New Roman" w:hAnsi="Times New Roman"/>
          <w:sz w:val="20"/>
          <w:szCs w:val="20"/>
        </w:rPr>
      </w:pPr>
      <w:r w:rsidRPr="00BB08E7">
        <w:rPr>
          <w:rFonts w:ascii="Times New Roman" w:hAnsi="Times New Roman"/>
          <w:sz w:val="20"/>
          <w:szCs w:val="20"/>
        </w:rPr>
        <w:t>РЕШИЛ:</w:t>
      </w:r>
    </w:p>
    <w:bookmarkEnd w:id="1"/>
    <w:p w:rsidR="00BB08E7" w:rsidRPr="00BB08E7" w:rsidRDefault="00BB08E7" w:rsidP="00BB08E7">
      <w:pPr>
        <w:spacing w:after="0" w:line="240" w:lineRule="auto"/>
        <w:jc w:val="both"/>
        <w:rPr>
          <w:rFonts w:ascii="Times New Roman" w:hAnsi="Times New Roman"/>
          <w:sz w:val="20"/>
          <w:szCs w:val="20"/>
        </w:rPr>
      </w:pPr>
      <w:r w:rsidRPr="00BB08E7">
        <w:rPr>
          <w:rFonts w:ascii="Times New Roman" w:hAnsi="Times New Roman"/>
          <w:sz w:val="20"/>
          <w:szCs w:val="20"/>
        </w:rPr>
        <w:t xml:space="preserve">   </w:t>
      </w:r>
      <w:bookmarkStart w:id="2" w:name="_Hlk520463059"/>
      <w:r w:rsidRPr="00BB08E7">
        <w:rPr>
          <w:rFonts w:ascii="Times New Roman" w:hAnsi="Times New Roman"/>
          <w:sz w:val="20"/>
          <w:szCs w:val="20"/>
        </w:rPr>
        <w:t xml:space="preserve">1. Внести в решение 40-ой сессии </w:t>
      </w:r>
      <w:proofErr w:type="gramStart"/>
      <w:r w:rsidRPr="00BB08E7">
        <w:rPr>
          <w:rFonts w:ascii="Times New Roman" w:hAnsi="Times New Roman"/>
          <w:sz w:val="20"/>
          <w:szCs w:val="20"/>
        </w:rPr>
        <w:t>Совета депутатов Октябрьского сельсовета Карасукского района Новосибирской области</w:t>
      </w:r>
      <w:proofErr w:type="gramEnd"/>
      <w:r w:rsidRPr="00BB08E7">
        <w:rPr>
          <w:rFonts w:ascii="Times New Roman" w:hAnsi="Times New Roman"/>
          <w:sz w:val="20"/>
          <w:szCs w:val="20"/>
        </w:rPr>
        <w:t xml:space="preserve"> от 29.09.2014года  № 96 «Об определении налоговых ставок, порядка и сроков уплаты земельного налога» следующие изменения:  </w:t>
      </w:r>
      <w:bookmarkEnd w:id="2"/>
    </w:p>
    <w:p w:rsidR="00BB08E7" w:rsidRPr="00BB08E7" w:rsidRDefault="00BB08E7" w:rsidP="00BB08E7">
      <w:pPr>
        <w:spacing w:after="0" w:line="240" w:lineRule="auto"/>
        <w:jc w:val="both"/>
        <w:rPr>
          <w:rFonts w:ascii="Times New Roman" w:hAnsi="Times New Roman"/>
          <w:sz w:val="20"/>
          <w:szCs w:val="20"/>
        </w:rPr>
      </w:pPr>
      <w:r w:rsidRPr="00BB08E7">
        <w:rPr>
          <w:rFonts w:ascii="Times New Roman" w:hAnsi="Times New Roman"/>
          <w:sz w:val="20"/>
          <w:szCs w:val="20"/>
        </w:rPr>
        <w:t xml:space="preserve">   1). Пункт 4 Решения считать утратившим силу.   </w:t>
      </w:r>
    </w:p>
    <w:p w:rsidR="00BB08E7" w:rsidRPr="00BB08E7" w:rsidRDefault="00BB08E7" w:rsidP="00BB08E7">
      <w:pPr>
        <w:spacing w:after="0" w:line="240" w:lineRule="auto"/>
        <w:jc w:val="both"/>
        <w:rPr>
          <w:rFonts w:ascii="Times New Roman" w:hAnsi="Times New Roman"/>
          <w:sz w:val="20"/>
          <w:szCs w:val="20"/>
        </w:rPr>
      </w:pPr>
      <w:r w:rsidRPr="00BB08E7">
        <w:rPr>
          <w:rFonts w:ascii="Times New Roman" w:hAnsi="Times New Roman"/>
          <w:sz w:val="20"/>
          <w:szCs w:val="20"/>
        </w:rPr>
        <w:t xml:space="preserve">   2. Настоящее решение вступает в силу с момента официального опубликования и применяется к порядку исчисления земельного </w:t>
      </w:r>
      <w:proofErr w:type="gramStart"/>
      <w:r w:rsidRPr="00BB08E7">
        <w:rPr>
          <w:rFonts w:ascii="Times New Roman" w:hAnsi="Times New Roman"/>
          <w:sz w:val="20"/>
          <w:szCs w:val="20"/>
        </w:rPr>
        <w:t>налога</w:t>
      </w:r>
      <w:proofErr w:type="gramEnd"/>
      <w:r w:rsidRPr="00BB08E7">
        <w:rPr>
          <w:rFonts w:ascii="Times New Roman" w:hAnsi="Times New Roman"/>
          <w:sz w:val="20"/>
          <w:szCs w:val="20"/>
        </w:rPr>
        <w:t xml:space="preserve"> за налоговые периоды начиная с 2017года.    </w:t>
      </w:r>
    </w:p>
    <w:p w:rsidR="00BB08E7" w:rsidRPr="00BB08E7" w:rsidRDefault="00BB08E7" w:rsidP="00BB08E7">
      <w:pPr>
        <w:spacing w:after="0" w:line="240" w:lineRule="auto"/>
        <w:jc w:val="both"/>
        <w:rPr>
          <w:rFonts w:ascii="Times New Roman" w:hAnsi="Times New Roman"/>
          <w:sz w:val="20"/>
          <w:szCs w:val="20"/>
        </w:rPr>
      </w:pPr>
      <w:r w:rsidRPr="00BB08E7">
        <w:rPr>
          <w:rFonts w:ascii="Times New Roman" w:hAnsi="Times New Roman"/>
          <w:sz w:val="20"/>
          <w:szCs w:val="20"/>
        </w:rPr>
        <w:t xml:space="preserve">   3. Опубликовать данное решение в периодическом печатном издании «Вестник Октябрьского сельсовета», а также разместить на официальном сайте Октябрьского сельсовета Карасукского района Новосибирской области в сети Интернет.</w:t>
      </w:r>
    </w:p>
    <w:p w:rsidR="00BB08E7" w:rsidRPr="00BB08E7" w:rsidRDefault="00BB08E7" w:rsidP="00BB08E7">
      <w:pPr>
        <w:spacing w:after="0" w:line="240" w:lineRule="auto"/>
        <w:jc w:val="both"/>
        <w:rPr>
          <w:rFonts w:ascii="Times New Roman" w:hAnsi="Times New Roman"/>
          <w:sz w:val="20"/>
          <w:szCs w:val="20"/>
        </w:rPr>
      </w:pPr>
    </w:p>
    <w:p w:rsidR="00BB08E7" w:rsidRPr="00BB08E7" w:rsidRDefault="00BB08E7" w:rsidP="00BB08E7">
      <w:pPr>
        <w:spacing w:after="0" w:line="240" w:lineRule="auto"/>
        <w:jc w:val="both"/>
        <w:rPr>
          <w:rFonts w:ascii="Times New Roman" w:hAnsi="Times New Roman"/>
          <w:sz w:val="20"/>
          <w:szCs w:val="20"/>
        </w:rPr>
      </w:pPr>
    </w:p>
    <w:p w:rsidR="00BB08E7" w:rsidRPr="00BB08E7" w:rsidRDefault="00BB08E7" w:rsidP="00BB08E7">
      <w:pPr>
        <w:spacing w:after="0" w:line="240" w:lineRule="auto"/>
        <w:jc w:val="both"/>
        <w:rPr>
          <w:rFonts w:ascii="Times New Roman" w:hAnsi="Times New Roman"/>
          <w:sz w:val="20"/>
          <w:szCs w:val="20"/>
        </w:rPr>
      </w:pPr>
    </w:p>
    <w:tbl>
      <w:tblPr>
        <w:tblW w:w="0" w:type="auto"/>
        <w:tblLook w:val="01E0" w:firstRow="1" w:lastRow="1" w:firstColumn="1" w:lastColumn="1" w:noHBand="0" w:noVBand="0"/>
      </w:tblPr>
      <w:tblGrid>
        <w:gridCol w:w="4785"/>
        <w:gridCol w:w="4785"/>
      </w:tblGrid>
      <w:tr w:rsidR="00BB08E7" w:rsidRPr="00BB08E7" w:rsidTr="0057237F">
        <w:tc>
          <w:tcPr>
            <w:tcW w:w="4785" w:type="dxa"/>
          </w:tcPr>
          <w:p w:rsidR="00BB08E7" w:rsidRPr="00BB08E7" w:rsidRDefault="00BB08E7" w:rsidP="0057237F">
            <w:pPr>
              <w:spacing w:after="0" w:line="240" w:lineRule="auto"/>
              <w:jc w:val="both"/>
              <w:rPr>
                <w:rFonts w:ascii="Times New Roman" w:eastAsia="Times New Roman" w:hAnsi="Times New Roman"/>
                <w:b/>
                <w:bCs/>
                <w:sz w:val="20"/>
                <w:szCs w:val="20"/>
                <w:lang w:eastAsia="ru-RU"/>
              </w:rPr>
            </w:pPr>
            <w:r w:rsidRPr="00BB08E7">
              <w:rPr>
                <w:rFonts w:ascii="Times New Roman" w:eastAsia="Times New Roman" w:hAnsi="Times New Roman"/>
                <w:sz w:val="20"/>
                <w:szCs w:val="20"/>
                <w:lang w:eastAsia="ru-RU"/>
              </w:rPr>
              <w:t>Председатель Совета депутатов</w:t>
            </w:r>
          </w:p>
          <w:p w:rsidR="00BB08E7" w:rsidRPr="00BB08E7" w:rsidRDefault="00BB08E7" w:rsidP="0057237F">
            <w:pPr>
              <w:spacing w:after="0" w:line="240" w:lineRule="auto"/>
              <w:jc w:val="both"/>
              <w:rPr>
                <w:rFonts w:ascii="Times New Roman" w:eastAsia="Times New Roman" w:hAnsi="Times New Roman"/>
                <w:b/>
                <w:bCs/>
                <w:sz w:val="20"/>
                <w:szCs w:val="20"/>
                <w:lang w:eastAsia="ru-RU"/>
              </w:rPr>
            </w:pPr>
            <w:r w:rsidRPr="00BB08E7">
              <w:rPr>
                <w:rFonts w:ascii="Times New Roman" w:eastAsia="Times New Roman" w:hAnsi="Times New Roman"/>
                <w:sz w:val="20"/>
                <w:szCs w:val="20"/>
                <w:lang w:eastAsia="ru-RU"/>
              </w:rPr>
              <w:t>Октябрьского сельсовета</w:t>
            </w:r>
          </w:p>
          <w:p w:rsidR="00BB08E7" w:rsidRPr="00BB08E7" w:rsidRDefault="00BB08E7" w:rsidP="0057237F">
            <w:pPr>
              <w:spacing w:after="0" w:line="240" w:lineRule="auto"/>
              <w:jc w:val="both"/>
              <w:rPr>
                <w:rFonts w:ascii="Times New Roman" w:eastAsia="Times New Roman" w:hAnsi="Times New Roman"/>
                <w:b/>
                <w:bCs/>
                <w:sz w:val="20"/>
                <w:szCs w:val="20"/>
                <w:lang w:eastAsia="ru-RU"/>
              </w:rPr>
            </w:pPr>
            <w:r w:rsidRPr="00BB08E7">
              <w:rPr>
                <w:rFonts w:ascii="Times New Roman" w:eastAsia="Times New Roman" w:hAnsi="Times New Roman"/>
                <w:sz w:val="20"/>
                <w:szCs w:val="20"/>
                <w:lang w:eastAsia="ru-RU"/>
              </w:rPr>
              <w:t>Карасукского района</w:t>
            </w:r>
          </w:p>
          <w:p w:rsidR="00BB08E7" w:rsidRPr="00BB08E7" w:rsidRDefault="00BB08E7" w:rsidP="0057237F">
            <w:pPr>
              <w:spacing w:after="0" w:line="240" w:lineRule="auto"/>
              <w:jc w:val="both"/>
              <w:rPr>
                <w:rFonts w:ascii="Times New Roman" w:eastAsia="Times New Roman" w:hAnsi="Times New Roman"/>
                <w:b/>
                <w:bCs/>
                <w:sz w:val="20"/>
                <w:szCs w:val="20"/>
                <w:lang w:eastAsia="ru-RU"/>
              </w:rPr>
            </w:pPr>
            <w:r w:rsidRPr="00BB08E7">
              <w:rPr>
                <w:rFonts w:ascii="Times New Roman" w:eastAsia="Times New Roman" w:hAnsi="Times New Roman"/>
                <w:sz w:val="20"/>
                <w:szCs w:val="20"/>
                <w:lang w:eastAsia="ru-RU"/>
              </w:rPr>
              <w:t>Новосибирской области</w:t>
            </w:r>
          </w:p>
          <w:p w:rsidR="00BB08E7" w:rsidRPr="00BB08E7" w:rsidRDefault="00BB08E7" w:rsidP="0057237F">
            <w:pPr>
              <w:spacing w:after="0" w:line="240" w:lineRule="auto"/>
              <w:jc w:val="both"/>
              <w:rPr>
                <w:rFonts w:ascii="Times New Roman" w:eastAsia="Times New Roman" w:hAnsi="Times New Roman"/>
                <w:b/>
                <w:bCs/>
                <w:sz w:val="20"/>
                <w:szCs w:val="20"/>
                <w:lang w:eastAsia="ru-RU"/>
              </w:rPr>
            </w:pPr>
            <w:r w:rsidRPr="00BB08E7">
              <w:rPr>
                <w:rFonts w:ascii="Times New Roman" w:eastAsia="Times New Roman" w:hAnsi="Times New Roman"/>
                <w:sz w:val="20"/>
                <w:szCs w:val="20"/>
                <w:lang w:eastAsia="ru-RU"/>
              </w:rPr>
              <w:t>____________   /Т.В. Твердохлеб/</w:t>
            </w:r>
          </w:p>
        </w:tc>
        <w:tc>
          <w:tcPr>
            <w:tcW w:w="4785" w:type="dxa"/>
          </w:tcPr>
          <w:p w:rsidR="00BB08E7" w:rsidRPr="00BB08E7" w:rsidRDefault="00BB08E7" w:rsidP="0057237F">
            <w:pPr>
              <w:spacing w:after="0" w:line="240" w:lineRule="auto"/>
              <w:jc w:val="both"/>
              <w:rPr>
                <w:rFonts w:ascii="Times New Roman" w:eastAsia="Times New Roman" w:hAnsi="Times New Roman"/>
                <w:b/>
                <w:bCs/>
                <w:sz w:val="20"/>
                <w:szCs w:val="20"/>
                <w:lang w:eastAsia="ru-RU"/>
              </w:rPr>
            </w:pPr>
            <w:r w:rsidRPr="00BB08E7">
              <w:rPr>
                <w:rFonts w:ascii="Times New Roman" w:eastAsia="Times New Roman" w:hAnsi="Times New Roman"/>
                <w:sz w:val="20"/>
                <w:szCs w:val="20"/>
                <w:lang w:eastAsia="ru-RU"/>
              </w:rPr>
              <w:t xml:space="preserve">Глава Октябрьского сельсовета </w:t>
            </w:r>
          </w:p>
          <w:p w:rsidR="00BB08E7" w:rsidRPr="00BB08E7" w:rsidRDefault="00BB08E7" w:rsidP="0057237F">
            <w:pPr>
              <w:spacing w:after="0" w:line="240" w:lineRule="auto"/>
              <w:jc w:val="both"/>
              <w:rPr>
                <w:rFonts w:ascii="Times New Roman" w:eastAsia="Times New Roman" w:hAnsi="Times New Roman"/>
                <w:b/>
                <w:bCs/>
                <w:sz w:val="20"/>
                <w:szCs w:val="20"/>
                <w:lang w:eastAsia="ru-RU"/>
              </w:rPr>
            </w:pPr>
            <w:r w:rsidRPr="00BB08E7">
              <w:rPr>
                <w:rFonts w:ascii="Times New Roman" w:eastAsia="Times New Roman" w:hAnsi="Times New Roman"/>
                <w:sz w:val="20"/>
                <w:szCs w:val="20"/>
                <w:lang w:eastAsia="ru-RU"/>
              </w:rPr>
              <w:t>Карасукского района</w:t>
            </w:r>
          </w:p>
          <w:p w:rsidR="00BB08E7" w:rsidRPr="00BB08E7" w:rsidRDefault="00BB08E7" w:rsidP="0057237F">
            <w:pPr>
              <w:spacing w:after="0" w:line="240" w:lineRule="auto"/>
              <w:jc w:val="both"/>
              <w:rPr>
                <w:rFonts w:ascii="Times New Roman" w:eastAsia="Times New Roman" w:hAnsi="Times New Roman"/>
                <w:b/>
                <w:bCs/>
                <w:sz w:val="20"/>
                <w:szCs w:val="20"/>
                <w:lang w:eastAsia="ru-RU"/>
              </w:rPr>
            </w:pPr>
            <w:r w:rsidRPr="00BB08E7">
              <w:rPr>
                <w:rFonts w:ascii="Times New Roman" w:eastAsia="Times New Roman" w:hAnsi="Times New Roman"/>
                <w:sz w:val="20"/>
                <w:szCs w:val="20"/>
                <w:lang w:eastAsia="ru-RU"/>
              </w:rPr>
              <w:t>Новосибирской области</w:t>
            </w:r>
          </w:p>
          <w:p w:rsidR="00BB08E7" w:rsidRPr="00BB08E7" w:rsidRDefault="00BB08E7" w:rsidP="0057237F">
            <w:pPr>
              <w:spacing w:after="0" w:line="240" w:lineRule="auto"/>
              <w:jc w:val="both"/>
              <w:rPr>
                <w:rFonts w:ascii="Times New Roman" w:eastAsia="Times New Roman" w:hAnsi="Times New Roman"/>
                <w:b/>
                <w:bCs/>
                <w:sz w:val="20"/>
                <w:szCs w:val="20"/>
                <w:lang w:eastAsia="ru-RU"/>
              </w:rPr>
            </w:pPr>
          </w:p>
          <w:p w:rsidR="00BB08E7" w:rsidRPr="00BB08E7" w:rsidRDefault="00BB08E7" w:rsidP="0057237F">
            <w:pPr>
              <w:spacing w:after="0" w:line="240" w:lineRule="auto"/>
              <w:jc w:val="both"/>
              <w:rPr>
                <w:rFonts w:ascii="Times New Roman" w:eastAsia="Times New Roman" w:hAnsi="Times New Roman"/>
                <w:b/>
                <w:bCs/>
                <w:sz w:val="20"/>
                <w:szCs w:val="20"/>
                <w:lang w:eastAsia="ru-RU"/>
              </w:rPr>
            </w:pPr>
            <w:r w:rsidRPr="00BB08E7">
              <w:rPr>
                <w:rFonts w:ascii="Times New Roman" w:eastAsia="Times New Roman" w:hAnsi="Times New Roman"/>
                <w:sz w:val="20"/>
                <w:szCs w:val="20"/>
                <w:lang w:eastAsia="ru-RU"/>
              </w:rPr>
              <w:t>_______________     /Л.А. Май/</w:t>
            </w:r>
          </w:p>
        </w:tc>
      </w:tr>
    </w:tbl>
    <w:p w:rsidR="00BB08E7" w:rsidRDefault="00BB08E7" w:rsidP="00BB08E7">
      <w:pPr>
        <w:spacing w:after="0" w:line="240" w:lineRule="auto"/>
        <w:jc w:val="both"/>
        <w:rPr>
          <w:rFonts w:ascii="Times New Roman" w:hAnsi="Times New Roman"/>
          <w:sz w:val="28"/>
          <w:szCs w:val="28"/>
        </w:rPr>
      </w:pPr>
    </w:p>
    <w:p w:rsidR="00356D37" w:rsidRDefault="00356D37" w:rsidP="00BB0DFA">
      <w:pPr>
        <w:spacing w:after="0" w:line="240" w:lineRule="auto"/>
        <w:rPr>
          <w:rFonts w:ascii="Times New Roman" w:eastAsia="Times New Roman" w:hAnsi="Times New Roman" w:cs="Times New Roman"/>
          <w:sz w:val="20"/>
          <w:szCs w:val="20"/>
          <w:lang w:val="en-US" w:eastAsia="ru-RU"/>
        </w:rPr>
      </w:pPr>
    </w:p>
    <w:p w:rsidR="00356D37" w:rsidRDefault="00356D37" w:rsidP="00BB0DFA">
      <w:pPr>
        <w:spacing w:after="0" w:line="240" w:lineRule="auto"/>
        <w:rPr>
          <w:rFonts w:ascii="Times New Roman" w:eastAsia="Times New Roman" w:hAnsi="Times New Roman" w:cs="Times New Roman"/>
          <w:sz w:val="20"/>
          <w:szCs w:val="20"/>
          <w:lang w:val="en-US" w:eastAsia="ru-RU"/>
        </w:rPr>
      </w:pPr>
    </w:p>
    <w:p w:rsidR="00356D37" w:rsidRDefault="00356D3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Default="00BB08E7" w:rsidP="00BB0DFA">
      <w:pPr>
        <w:spacing w:after="0" w:line="240" w:lineRule="auto"/>
        <w:rPr>
          <w:rFonts w:ascii="Times New Roman" w:eastAsia="Times New Roman" w:hAnsi="Times New Roman" w:cs="Times New Roman"/>
          <w:sz w:val="20"/>
          <w:szCs w:val="20"/>
          <w:lang w:val="en-US" w:eastAsia="ru-RU"/>
        </w:rPr>
      </w:pPr>
    </w:p>
    <w:p w:rsidR="00BB08E7" w:rsidRPr="00BB08E7" w:rsidRDefault="00BB08E7" w:rsidP="00BB08E7">
      <w:pPr>
        <w:tabs>
          <w:tab w:val="left" w:pos="6713"/>
        </w:tabs>
        <w:spacing w:after="0" w:line="240" w:lineRule="auto"/>
        <w:jc w:val="center"/>
        <w:rPr>
          <w:rFonts w:ascii="Times New Roman" w:eastAsia="Times New Roman" w:hAnsi="Times New Roman" w:cs="Times New Roman"/>
          <w:sz w:val="20"/>
          <w:szCs w:val="20"/>
          <w:lang w:eastAsia="ru-RU"/>
        </w:rPr>
      </w:pPr>
      <w:r w:rsidRPr="00BB08E7">
        <w:rPr>
          <w:rFonts w:ascii="Times New Roman" w:eastAsia="Times New Roman" w:hAnsi="Times New Roman" w:cs="Times New Roman"/>
          <w:sz w:val="20"/>
          <w:szCs w:val="20"/>
          <w:lang w:eastAsia="ru-RU"/>
        </w:rPr>
        <w:lastRenderedPageBreak/>
        <w:t>ГПН ИНФОРМИРУЕТ</w:t>
      </w:r>
    </w:p>
    <w:p w:rsidR="00BB08E7" w:rsidRPr="00BB08E7" w:rsidRDefault="00BB08E7" w:rsidP="00BB08E7">
      <w:pPr>
        <w:tabs>
          <w:tab w:val="left" w:pos="6713"/>
        </w:tabs>
        <w:spacing w:after="0" w:line="240" w:lineRule="auto"/>
        <w:jc w:val="both"/>
        <w:rPr>
          <w:rFonts w:ascii="Times New Roman" w:eastAsia="Times New Roman" w:hAnsi="Times New Roman" w:cs="Times New Roman"/>
          <w:sz w:val="20"/>
          <w:szCs w:val="20"/>
          <w:lang w:eastAsia="ru-RU"/>
        </w:rPr>
      </w:pPr>
    </w:p>
    <w:p w:rsidR="00BB08E7" w:rsidRPr="00BB08E7" w:rsidRDefault="00BB08E7" w:rsidP="00BB08E7">
      <w:pPr>
        <w:tabs>
          <w:tab w:val="left" w:pos="6713"/>
        </w:tabs>
        <w:spacing w:after="0" w:line="240" w:lineRule="auto"/>
        <w:jc w:val="center"/>
        <w:rPr>
          <w:rFonts w:ascii="Times New Roman" w:eastAsia="Times New Roman" w:hAnsi="Times New Roman" w:cs="Times New Roman"/>
          <w:sz w:val="20"/>
          <w:szCs w:val="20"/>
          <w:lang w:eastAsia="ru-RU"/>
        </w:rPr>
      </w:pPr>
      <w:r w:rsidRPr="00BB08E7">
        <w:rPr>
          <w:rFonts w:ascii="Times New Roman" w:eastAsia="Times New Roman" w:hAnsi="Times New Roman" w:cs="Times New Roman"/>
          <w:sz w:val="20"/>
          <w:szCs w:val="20"/>
          <w:lang w:eastAsia="ru-RU"/>
        </w:rPr>
        <w:t>«Безопасные Каникулы»</w:t>
      </w:r>
    </w:p>
    <w:p w:rsidR="00BB08E7" w:rsidRPr="00BB08E7" w:rsidRDefault="00BB08E7" w:rsidP="00BB08E7">
      <w:pPr>
        <w:tabs>
          <w:tab w:val="left" w:pos="6713"/>
        </w:tabs>
        <w:spacing w:after="0" w:line="240" w:lineRule="auto"/>
        <w:jc w:val="both"/>
        <w:rPr>
          <w:rFonts w:ascii="Times New Roman" w:eastAsia="Times New Roman" w:hAnsi="Times New Roman" w:cs="Times New Roman"/>
          <w:sz w:val="20"/>
          <w:szCs w:val="20"/>
          <w:lang w:eastAsia="ru-RU"/>
        </w:rPr>
      </w:pPr>
    </w:p>
    <w:p w:rsidR="00BB08E7" w:rsidRPr="00BB08E7" w:rsidRDefault="00BB08E7" w:rsidP="00BB08E7">
      <w:pPr>
        <w:spacing w:after="0" w:line="240" w:lineRule="auto"/>
        <w:rPr>
          <w:rFonts w:ascii="Times New Roman" w:eastAsia="Times New Roman" w:hAnsi="Times New Roman" w:cs="Times New Roman"/>
          <w:sz w:val="20"/>
          <w:szCs w:val="20"/>
          <w:lang w:eastAsia="ru-RU"/>
        </w:rPr>
      </w:pPr>
      <w:r w:rsidRPr="00BB08E7">
        <w:rPr>
          <w:rFonts w:ascii="Times New Roman" w:eastAsia="Times New Roman" w:hAnsi="Times New Roman" w:cs="Times New Roman"/>
          <w:sz w:val="20"/>
          <w:szCs w:val="20"/>
          <w:lang w:eastAsia="ru-RU"/>
        </w:rPr>
        <w:t>С началом летних каникул у детей увеличивается количество свободного времени, которое они часто проводят без должного контроля со стороны взрослых, что может привести к угрозе их жизни и здоровья. </w:t>
      </w:r>
    </w:p>
    <w:p w:rsidR="00BB08E7" w:rsidRPr="00BB08E7" w:rsidRDefault="00BB08E7" w:rsidP="00BB08E7">
      <w:pPr>
        <w:spacing w:after="0" w:line="240" w:lineRule="auto"/>
        <w:rPr>
          <w:rFonts w:ascii="Times New Roman" w:eastAsia="Times New Roman" w:hAnsi="Times New Roman" w:cs="Times New Roman"/>
          <w:sz w:val="20"/>
          <w:szCs w:val="20"/>
          <w:lang w:eastAsia="ru-RU"/>
        </w:rPr>
      </w:pPr>
      <w:r w:rsidRPr="00BB08E7">
        <w:rPr>
          <w:rFonts w:ascii="Times New Roman" w:eastAsia="Times New Roman" w:hAnsi="Times New Roman" w:cs="Times New Roman"/>
          <w:sz w:val="20"/>
          <w:szCs w:val="20"/>
          <w:lang w:eastAsia="ru-RU"/>
        </w:rPr>
        <w:t>Пожары, возникающие по причине детской шалости с огнем, несчастные случаи с детьми  на водоемах, к сожалению, не редкость. Финал таких происшествий может быть очень трагичным – гибель или травма ребенка. Самое время напомнить детям о правилах безопасного поведения.</w:t>
      </w:r>
    </w:p>
    <w:p w:rsidR="00BB08E7" w:rsidRPr="00BB08E7" w:rsidRDefault="00BB08E7" w:rsidP="00BB08E7">
      <w:pPr>
        <w:spacing w:after="0" w:line="240" w:lineRule="auto"/>
        <w:rPr>
          <w:rFonts w:ascii="Times New Roman" w:eastAsia="Times New Roman" w:hAnsi="Times New Roman" w:cs="Times New Roman"/>
          <w:sz w:val="20"/>
          <w:szCs w:val="20"/>
          <w:lang w:eastAsia="ru-RU"/>
        </w:rPr>
      </w:pPr>
      <w:r w:rsidRPr="00BB08E7">
        <w:rPr>
          <w:rFonts w:ascii="Times New Roman" w:eastAsia="Times New Roman" w:hAnsi="Times New Roman" w:cs="Times New Roman"/>
          <w:sz w:val="20"/>
          <w:szCs w:val="20"/>
          <w:lang w:eastAsia="ru-RU"/>
        </w:rPr>
        <w:t>Нельзя допускать, чтобы дети баловались со спичками, зажигалками, разводили костры, самостоятельно пользовались электронагревательными приборами, газовыми плитами. Ни в коем случае не оставляйте малолетних детей дома одних, храните спички в местах, недоступных для детей. Не храните в доме неисправные или самодельные электрические приборы. Если возникла необходимость оставить ребенка на время одного,  проследите, чтобы двери квартиры были заперты таким образом, чтобы в случае пожара он мог самостоятельно выйти наружу. Главная причина гибели детей на пожаре кроется в их неумении действовать в критических ситуациях. Обязательно научите ребенка действиям при пожаре - быстро покинуть помещение, а не искать мнимое убежище под кроватью или под столом. Покажите ребёнку возможные выходы для эвакуации.</w:t>
      </w:r>
    </w:p>
    <w:p w:rsidR="00BB08E7" w:rsidRPr="00BB08E7" w:rsidRDefault="00BB08E7" w:rsidP="00BB08E7">
      <w:pPr>
        <w:spacing w:after="0" w:line="240" w:lineRule="auto"/>
        <w:rPr>
          <w:rFonts w:ascii="Times New Roman" w:eastAsia="Times New Roman" w:hAnsi="Times New Roman" w:cs="Times New Roman"/>
          <w:sz w:val="20"/>
          <w:szCs w:val="20"/>
          <w:lang w:eastAsia="ru-RU"/>
        </w:rPr>
      </w:pPr>
      <w:r w:rsidRPr="00BB08E7">
        <w:rPr>
          <w:rFonts w:ascii="Times New Roman" w:eastAsia="Times New Roman" w:hAnsi="Times New Roman" w:cs="Times New Roman"/>
          <w:sz w:val="20"/>
          <w:szCs w:val="20"/>
          <w:lang w:eastAsia="ru-RU"/>
        </w:rPr>
        <w:t>Не отпускайте малышей одних на водоемы, а детям постарше​ объясните, что можно купаться только в отведенных для купания местах. Не полагайтесь на надувные круги, жилеты, нарукавники, матрасы и прочие игрушки — в случае возникновения опасной ситуации они не спасут вашего ребенка, и не умеющий плавать, в любой момент может оказаться в воде</w:t>
      </w:r>
      <w:r w:rsidRPr="00BB08E7">
        <w:rPr>
          <w:rFonts w:ascii="Times New Roman" w:eastAsia="Times New Roman" w:hAnsi="Times New Roman" w:cs="Times New Roman"/>
          <w:b/>
          <w:bCs/>
          <w:sz w:val="20"/>
          <w:szCs w:val="20"/>
          <w:lang w:eastAsia="ru-RU"/>
        </w:rPr>
        <w:t>. </w:t>
      </w:r>
      <w:r w:rsidRPr="00BB08E7">
        <w:rPr>
          <w:rFonts w:ascii="Times New Roman" w:eastAsia="Times New Roman" w:hAnsi="Times New Roman" w:cs="Times New Roman"/>
          <w:sz w:val="20"/>
          <w:szCs w:val="20"/>
          <w:lang w:eastAsia="ru-RU"/>
        </w:rPr>
        <w:t xml:space="preserve">Объясняйте детям, что </w:t>
      </w:r>
      <w:proofErr w:type="spellStart"/>
      <w:r w:rsidRPr="00BB08E7">
        <w:rPr>
          <w:rFonts w:ascii="Times New Roman" w:eastAsia="Times New Roman" w:hAnsi="Times New Roman" w:cs="Times New Roman"/>
          <w:sz w:val="20"/>
          <w:szCs w:val="20"/>
          <w:lang w:eastAsia="ru-RU"/>
        </w:rPr>
        <w:t>наводе</w:t>
      </w:r>
      <w:proofErr w:type="spellEnd"/>
      <w:r w:rsidRPr="00BB08E7">
        <w:rPr>
          <w:rFonts w:ascii="Times New Roman" w:eastAsia="Times New Roman" w:hAnsi="Times New Roman" w:cs="Times New Roman"/>
          <w:sz w:val="20"/>
          <w:szCs w:val="20"/>
          <w:lang w:eastAsia="ru-RU"/>
        </w:rPr>
        <w:t xml:space="preserve"> нельзя в шутку топить своих приятелей и сталкивать друг друга в воду, нельзя в шутку звать на помощь. При приближении катеров, моторных лодок, барж и иных судов следует проявлять особую осторожность: маленьких детей может захлестнуть волной, а тех, кто находится в воде, может затянуть под дно судна. Нельзя прыгать в воду с лодок, катеров, причалов и других сооружений, не приспособленных для этих целей. Самое главное правило безопасности на воде — ни на секунду не оставлять своих детей без присмотра.</w:t>
      </w:r>
    </w:p>
    <w:p w:rsidR="00BB08E7" w:rsidRPr="00BB08E7" w:rsidRDefault="00BB08E7" w:rsidP="00BB08E7">
      <w:pPr>
        <w:spacing w:after="0" w:line="240" w:lineRule="auto"/>
        <w:rPr>
          <w:rFonts w:ascii="Times New Roman" w:eastAsia="Times New Roman" w:hAnsi="Times New Roman" w:cs="Times New Roman"/>
          <w:sz w:val="20"/>
          <w:szCs w:val="20"/>
          <w:lang w:eastAsia="ru-RU"/>
        </w:rPr>
      </w:pPr>
      <w:r w:rsidRPr="00BB08E7">
        <w:rPr>
          <w:rFonts w:ascii="Times New Roman" w:eastAsia="Times New Roman" w:hAnsi="Times New Roman" w:cs="Times New Roman"/>
          <w:sz w:val="20"/>
          <w:szCs w:val="20"/>
          <w:lang w:eastAsia="ru-RU"/>
        </w:rPr>
        <w:t> Напомните детям все необходимые телефоны экстренной помощи: 101, 112.  Убедитесь, что ребенок знает свой адрес.</w:t>
      </w:r>
    </w:p>
    <w:p w:rsidR="00BB08E7" w:rsidRPr="00BB08E7" w:rsidRDefault="00BB08E7" w:rsidP="00BB08E7">
      <w:pPr>
        <w:spacing w:after="0" w:line="240" w:lineRule="auto"/>
        <w:rPr>
          <w:rFonts w:ascii="Times New Roman" w:eastAsia="Times New Roman" w:hAnsi="Times New Roman" w:cs="Times New Roman"/>
          <w:sz w:val="20"/>
          <w:szCs w:val="20"/>
          <w:lang w:eastAsia="ru-RU"/>
        </w:rPr>
      </w:pPr>
      <w:r w:rsidRPr="00BB08E7">
        <w:rPr>
          <w:rFonts w:ascii="Times New Roman" w:eastAsia="Times New Roman" w:hAnsi="Times New Roman" w:cs="Times New Roman"/>
          <w:sz w:val="20"/>
          <w:szCs w:val="20"/>
          <w:lang w:eastAsia="ru-RU"/>
        </w:rPr>
        <w:t>Уважаемые родители! Пожалуйста, сделайте все, чтобы каникулы Ваших детей прошли благополучно, а отдых не был омрачен.</w:t>
      </w:r>
    </w:p>
    <w:p w:rsidR="00BB08E7" w:rsidRPr="00BB08E7" w:rsidRDefault="00BB08E7" w:rsidP="00BB0DFA">
      <w:pPr>
        <w:spacing w:after="0" w:line="240" w:lineRule="auto"/>
        <w:rPr>
          <w:rFonts w:ascii="Times New Roman" w:eastAsia="Times New Roman" w:hAnsi="Times New Roman" w:cs="Times New Roman"/>
          <w:sz w:val="20"/>
          <w:szCs w:val="20"/>
          <w:lang w:eastAsia="ru-RU"/>
        </w:rPr>
      </w:pPr>
    </w:p>
    <w:p w:rsidR="00356D37" w:rsidRPr="00BB08E7" w:rsidRDefault="00356D37" w:rsidP="00BB0DFA">
      <w:pPr>
        <w:spacing w:after="0" w:line="240" w:lineRule="auto"/>
        <w:rPr>
          <w:rFonts w:ascii="Times New Roman" w:eastAsia="Times New Roman" w:hAnsi="Times New Roman" w:cs="Times New Roman"/>
          <w:sz w:val="20"/>
          <w:szCs w:val="20"/>
          <w:lang w:eastAsia="ru-RU"/>
        </w:rPr>
      </w:pPr>
    </w:p>
    <w:p w:rsidR="00356D37" w:rsidRPr="00BB08E7" w:rsidRDefault="00356D37" w:rsidP="00BB0DFA">
      <w:pPr>
        <w:spacing w:after="0" w:line="240" w:lineRule="auto"/>
        <w:rPr>
          <w:rFonts w:ascii="Times New Roman" w:eastAsia="Times New Roman" w:hAnsi="Times New Roman" w:cs="Times New Roman"/>
          <w:sz w:val="20"/>
          <w:szCs w:val="20"/>
          <w:lang w:eastAsia="ru-RU"/>
        </w:rPr>
      </w:pPr>
    </w:p>
    <w:p w:rsidR="00BB0DFA" w:rsidRPr="00CE7207" w:rsidRDefault="00BB0DFA"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BB08E7" w:rsidRPr="00CE7207" w:rsidRDefault="00BB08E7" w:rsidP="00BB0DFA">
      <w:pPr>
        <w:spacing w:after="0" w:line="240" w:lineRule="auto"/>
        <w:rPr>
          <w:rFonts w:ascii="Times New Roman" w:eastAsia="Times New Roman" w:hAnsi="Times New Roman" w:cs="Times New Roman"/>
          <w:sz w:val="20"/>
          <w:szCs w:val="20"/>
          <w:lang w:eastAsia="ru-RU"/>
        </w:rPr>
      </w:pPr>
    </w:p>
    <w:p w:rsidR="00243EBD" w:rsidRPr="009746EC" w:rsidRDefault="00243EBD" w:rsidP="00BB0DFA">
      <w:pPr>
        <w:autoSpaceDE w:val="0"/>
        <w:autoSpaceDN w:val="0"/>
        <w:adjustRightInd w:val="0"/>
        <w:spacing w:after="0" w:line="240" w:lineRule="auto"/>
        <w:ind w:firstLine="540"/>
        <w:jc w:val="both"/>
        <w:rPr>
          <w:rFonts w:ascii="Times New Roman" w:eastAsia="Times New Roman" w:hAnsi="Times New Roman" w:cs="Times New Roman"/>
          <w:b/>
          <w:i/>
          <w:color w:val="000000"/>
          <w:sz w:val="28"/>
          <w:szCs w:val="28"/>
          <w:lang w:eastAsia="ru-RU"/>
        </w:rPr>
      </w:pPr>
      <w:r w:rsidRPr="009746EC">
        <w:rPr>
          <w:rFonts w:ascii="Times New Roman" w:eastAsia="Times New Roman" w:hAnsi="Times New Roman" w:cs="Times New Roman"/>
          <w:b/>
          <w:i/>
          <w:color w:val="000000"/>
          <w:sz w:val="28"/>
          <w:szCs w:val="28"/>
          <w:lang w:eastAsia="ru-RU"/>
        </w:rPr>
        <w:lastRenderedPageBreak/>
        <w:t>СОДЕРЖАНИЕ ВЕСТНИКА ОКТЯБРЬСКОГО СЕЛЬСОВЕТА</w:t>
      </w:r>
    </w:p>
    <w:p w:rsidR="00243EBD" w:rsidRPr="009746EC" w:rsidRDefault="00243EBD" w:rsidP="00BB0DFA">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r w:rsidRPr="009746EC">
        <w:rPr>
          <w:rFonts w:ascii="Times New Roman" w:eastAsia="Times New Roman" w:hAnsi="Times New Roman" w:cs="Times New Roman"/>
          <w:b/>
          <w:i/>
          <w:sz w:val="28"/>
          <w:szCs w:val="28"/>
          <w:lang w:eastAsia="ru-RU"/>
        </w:rPr>
        <w:t xml:space="preserve">№ </w:t>
      </w:r>
      <w:r w:rsidR="00BB0DFA">
        <w:rPr>
          <w:rFonts w:ascii="Times New Roman" w:eastAsia="Times New Roman" w:hAnsi="Times New Roman" w:cs="Times New Roman"/>
          <w:b/>
          <w:i/>
          <w:sz w:val="28"/>
          <w:szCs w:val="28"/>
          <w:lang w:eastAsia="ru-RU"/>
        </w:rPr>
        <w:t>1</w:t>
      </w:r>
      <w:r w:rsidR="00356D37" w:rsidRPr="00BB08E7">
        <w:rPr>
          <w:rFonts w:ascii="Times New Roman" w:eastAsia="Times New Roman" w:hAnsi="Times New Roman" w:cs="Times New Roman"/>
          <w:b/>
          <w:i/>
          <w:sz w:val="28"/>
          <w:szCs w:val="28"/>
          <w:lang w:eastAsia="ru-RU"/>
        </w:rPr>
        <w:t>1</w:t>
      </w:r>
      <w:r w:rsidR="00BB0DFA">
        <w:rPr>
          <w:rFonts w:ascii="Times New Roman" w:eastAsia="Times New Roman" w:hAnsi="Times New Roman" w:cs="Times New Roman"/>
          <w:b/>
          <w:i/>
          <w:sz w:val="28"/>
          <w:szCs w:val="28"/>
          <w:lang w:eastAsia="ru-RU"/>
        </w:rPr>
        <w:t xml:space="preserve"> от 2</w:t>
      </w:r>
      <w:r w:rsidR="00BB08E7" w:rsidRPr="00BB08E7">
        <w:rPr>
          <w:rFonts w:ascii="Times New Roman" w:eastAsia="Times New Roman" w:hAnsi="Times New Roman" w:cs="Times New Roman"/>
          <w:b/>
          <w:i/>
          <w:sz w:val="28"/>
          <w:szCs w:val="28"/>
          <w:lang w:eastAsia="ru-RU"/>
        </w:rPr>
        <w:t>6</w:t>
      </w:r>
      <w:r w:rsidRPr="009746EC">
        <w:rPr>
          <w:rFonts w:ascii="Times New Roman" w:eastAsia="Times New Roman" w:hAnsi="Times New Roman" w:cs="Times New Roman"/>
          <w:b/>
          <w:i/>
          <w:sz w:val="28"/>
          <w:szCs w:val="28"/>
          <w:lang w:eastAsia="ru-RU"/>
        </w:rPr>
        <w:t>.0</w:t>
      </w:r>
      <w:r w:rsidR="00BB0DFA">
        <w:rPr>
          <w:rFonts w:ascii="Times New Roman" w:eastAsia="Times New Roman" w:hAnsi="Times New Roman" w:cs="Times New Roman"/>
          <w:b/>
          <w:i/>
          <w:sz w:val="28"/>
          <w:szCs w:val="28"/>
          <w:lang w:eastAsia="ru-RU"/>
        </w:rPr>
        <w:t>6</w:t>
      </w:r>
      <w:r w:rsidRPr="009746EC">
        <w:rPr>
          <w:rFonts w:ascii="Times New Roman" w:eastAsia="Times New Roman" w:hAnsi="Times New Roman" w:cs="Times New Roman"/>
          <w:b/>
          <w:i/>
          <w:sz w:val="28"/>
          <w:szCs w:val="28"/>
          <w:lang w:eastAsia="ru-RU"/>
        </w:rPr>
        <w:t>.2018г.</w:t>
      </w:r>
    </w:p>
    <w:p w:rsidR="00243EBD" w:rsidRPr="009746EC" w:rsidRDefault="00243EBD" w:rsidP="00BB0DFA">
      <w:pPr>
        <w:spacing w:after="0" w:line="240" w:lineRule="auto"/>
        <w:jc w:val="both"/>
        <w:rPr>
          <w:rFonts w:ascii="Times New Roman" w:hAnsi="Times New Roman" w:cs="Times New Roman"/>
          <w:b/>
          <w:sz w:val="20"/>
          <w:szCs w:val="20"/>
        </w:rPr>
      </w:pPr>
      <w:r w:rsidRPr="009746EC">
        <w:rPr>
          <w:rFonts w:ascii="Times New Roman" w:hAnsi="Times New Roman" w:cs="Times New Roman"/>
          <w:sz w:val="20"/>
          <w:szCs w:val="20"/>
        </w:rPr>
        <w:t xml:space="preserve"> </w:t>
      </w:r>
    </w:p>
    <w:p w:rsidR="00BF53FB" w:rsidRPr="009746EC" w:rsidRDefault="00BF53FB" w:rsidP="00BF53FB">
      <w:pPr>
        <w:spacing w:after="0" w:line="240" w:lineRule="auto"/>
        <w:jc w:val="both"/>
        <w:rPr>
          <w:rFonts w:ascii="Times New Roman" w:hAnsi="Times New Roman" w:cs="Times New Roman"/>
          <w:b/>
          <w:sz w:val="20"/>
          <w:szCs w:val="20"/>
        </w:rPr>
      </w:pPr>
    </w:p>
    <w:p w:rsidR="00243EBD" w:rsidRPr="00C9718B" w:rsidRDefault="00BF53FB" w:rsidP="00BF53FB">
      <w:pPr>
        <w:pStyle w:val="ac"/>
        <w:numPr>
          <w:ilvl w:val="0"/>
          <w:numId w:val="3"/>
        </w:numPr>
        <w:jc w:val="both"/>
        <w:rPr>
          <w:b/>
          <w:sz w:val="20"/>
          <w:szCs w:val="20"/>
        </w:rPr>
      </w:pPr>
      <w:proofErr w:type="gramStart"/>
      <w:r>
        <w:rPr>
          <w:sz w:val="20"/>
          <w:szCs w:val="20"/>
        </w:rPr>
        <w:t>Решение 21-ой сессии Совета депутатов</w:t>
      </w:r>
      <w:r w:rsidRPr="009746EC">
        <w:rPr>
          <w:sz w:val="20"/>
          <w:szCs w:val="20"/>
        </w:rPr>
        <w:t xml:space="preserve"> Октябрьского сельсовета Карасукского района Новосибирской области от </w:t>
      </w:r>
      <w:r>
        <w:rPr>
          <w:sz w:val="20"/>
          <w:szCs w:val="20"/>
        </w:rPr>
        <w:t>22.06.2018г. № 82</w:t>
      </w:r>
      <w:r w:rsidRPr="009746EC">
        <w:rPr>
          <w:sz w:val="20"/>
          <w:szCs w:val="20"/>
        </w:rPr>
        <w:t xml:space="preserve"> «</w:t>
      </w:r>
      <w:r w:rsidRPr="00BF53FB">
        <w:rPr>
          <w:rFonts w:eastAsia="Calibri"/>
          <w:b/>
          <w:bCs/>
          <w:color w:val="000000"/>
          <w:sz w:val="20"/>
          <w:szCs w:val="20"/>
        </w:rPr>
        <w:t>О внесении изменений в решение девятнадцатой сессии Совета депутатов  Октябрьского сельсовета Карасукского  района Новосибирской области пятого созыва от 27.12.2017 № 72 « О бюджете Октябрьского сельсовета Карасукского района   на 2018 год  и плановый период 2019 и 2020 годов»</w:t>
      </w:r>
      <w:r w:rsidR="0049161A" w:rsidRPr="00C9718B">
        <w:rPr>
          <w:rFonts w:eastAsia="Calibri"/>
          <w:b/>
          <w:bCs/>
          <w:color w:val="000000"/>
          <w:sz w:val="20"/>
          <w:szCs w:val="20"/>
        </w:rPr>
        <w:t>»</w:t>
      </w:r>
      <w:r w:rsidR="00243EBD" w:rsidRPr="00C9718B">
        <w:rPr>
          <w:b/>
          <w:bCs/>
          <w:sz w:val="20"/>
          <w:szCs w:val="20"/>
        </w:rPr>
        <w:t>.</w:t>
      </w:r>
      <w:proofErr w:type="gramEnd"/>
    </w:p>
    <w:p w:rsidR="00243EBD" w:rsidRPr="009746EC" w:rsidRDefault="00243EBD" w:rsidP="00BB0DFA">
      <w:pPr>
        <w:pStyle w:val="ac"/>
        <w:ind w:left="0"/>
        <w:rPr>
          <w:b/>
          <w:sz w:val="20"/>
          <w:szCs w:val="20"/>
        </w:rPr>
      </w:pPr>
    </w:p>
    <w:p w:rsidR="00BB08E7" w:rsidRPr="00C9718B" w:rsidRDefault="00BB08E7" w:rsidP="00CE7207">
      <w:pPr>
        <w:pStyle w:val="ac"/>
        <w:numPr>
          <w:ilvl w:val="0"/>
          <w:numId w:val="3"/>
        </w:numPr>
        <w:jc w:val="both"/>
        <w:rPr>
          <w:b/>
          <w:sz w:val="20"/>
          <w:szCs w:val="20"/>
        </w:rPr>
      </w:pPr>
      <w:r>
        <w:rPr>
          <w:sz w:val="20"/>
          <w:szCs w:val="20"/>
        </w:rPr>
        <w:t xml:space="preserve">Решение 21-ой сессии </w:t>
      </w:r>
      <w:proofErr w:type="gramStart"/>
      <w:r>
        <w:rPr>
          <w:sz w:val="20"/>
          <w:szCs w:val="20"/>
        </w:rPr>
        <w:t>Совета депутатов</w:t>
      </w:r>
      <w:r w:rsidRPr="009746EC">
        <w:rPr>
          <w:sz w:val="20"/>
          <w:szCs w:val="20"/>
        </w:rPr>
        <w:t xml:space="preserve"> Октябрьского сельсовета Карасукского района Новосибирской области</w:t>
      </w:r>
      <w:proofErr w:type="gramEnd"/>
      <w:r w:rsidRPr="009746EC">
        <w:rPr>
          <w:sz w:val="20"/>
          <w:szCs w:val="20"/>
        </w:rPr>
        <w:t xml:space="preserve"> от </w:t>
      </w:r>
      <w:r w:rsidR="00CE7207">
        <w:rPr>
          <w:sz w:val="20"/>
          <w:szCs w:val="20"/>
        </w:rPr>
        <w:t>22.06.2018г. № 8</w:t>
      </w:r>
      <w:r w:rsidR="00CE7207" w:rsidRPr="00CE7207">
        <w:rPr>
          <w:sz w:val="20"/>
          <w:szCs w:val="20"/>
        </w:rPr>
        <w:t>4</w:t>
      </w:r>
      <w:r w:rsidRPr="009746EC">
        <w:rPr>
          <w:sz w:val="20"/>
          <w:szCs w:val="20"/>
        </w:rPr>
        <w:t xml:space="preserve"> «</w:t>
      </w:r>
      <w:r w:rsidR="00CE7207" w:rsidRPr="00CE7207">
        <w:rPr>
          <w:rFonts w:eastAsia="Calibri"/>
          <w:b/>
          <w:bCs/>
          <w:color w:val="000000"/>
          <w:sz w:val="20"/>
          <w:szCs w:val="20"/>
        </w:rPr>
        <w:t>О внесении изменений в Решение 40-ой сессии Совета депутатов Октябрьского сельсовета Карасукского района Новосибирской области от 29.09.2014г. №96 «Об определении налоговых ставок, порядка и сроков уплаты земельного налога»</w:t>
      </w:r>
      <w:r w:rsidRPr="00BF53FB">
        <w:rPr>
          <w:rFonts w:eastAsia="Calibri"/>
          <w:b/>
          <w:bCs/>
          <w:color w:val="000000"/>
          <w:sz w:val="20"/>
          <w:szCs w:val="20"/>
        </w:rPr>
        <w:t>»</w:t>
      </w:r>
      <w:r w:rsidRPr="00C9718B">
        <w:rPr>
          <w:rFonts w:eastAsia="Calibri"/>
          <w:b/>
          <w:bCs/>
          <w:color w:val="000000"/>
          <w:sz w:val="20"/>
          <w:szCs w:val="20"/>
        </w:rPr>
        <w:t>»</w:t>
      </w:r>
      <w:r w:rsidRPr="00C9718B">
        <w:rPr>
          <w:b/>
          <w:bCs/>
          <w:sz w:val="20"/>
          <w:szCs w:val="20"/>
        </w:rPr>
        <w:t>.</w:t>
      </w:r>
    </w:p>
    <w:p w:rsidR="0006685B" w:rsidRPr="00CE7207" w:rsidRDefault="0006685B" w:rsidP="0006685B">
      <w:pPr>
        <w:pStyle w:val="ac"/>
        <w:rPr>
          <w:b/>
          <w:sz w:val="20"/>
          <w:szCs w:val="20"/>
        </w:rPr>
      </w:pPr>
    </w:p>
    <w:p w:rsidR="00AD6725" w:rsidRPr="00CE7207" w:rsidRDefault="00AD6725" w:rsidP="0006685B">
      <w:pPr>
        <w:pStyle w:val="ac"/>
        <w:numPr>
          <w:ilvl w:val="0"/>
          <w:numId w:val="3"/>
        </w:numPr>
        <w:jc w:val="both"/>
        <w:rPr>
          <w:b/>
          <w:sz w:val="20"/>
          <w:szCs w:val="20"/>
        </w:rPr>
      </w:pPr>
      <w:r w:rsidRPr="00CE7207">
        <w:rPr>
          <w:b/>
          <w:sz w:val="20"/>
          <w:szCs w:val="20"/>
        </w:rPr>
        <w:t>ГПН ИНФОРМИРУЕТ «Безопасные каникулы»</w:t>
      </w:r>
    </w:p>
    <w:p w:rsidR="00243EBD" w:rsidRPr="00CE7207" w:rsidRDefault="00243EBD" w:rsidP="00BB0DFA">
      <w:pPr>
        <w:pStyle w:val="ac"/>
        <w:ind w:left="0"/>
        <w:jc w:val="both"/>
        <w:rPr>
          <w:b/>
          <w:sz w:val="20"/>
          <w:szCs w:val="20"/>
        </w:rPr>
      </w:pPr>
      <w:bookmarkStart w:id="3" w:name="_GoBack"/>
      <w:bookmarkEnd w:id="3"/>
    </w:p>
    <w:sectPr w:rsidR="00243EBD" w:rsidRPr="00CE7207" w:rsidSect="00F77A6B">
      <w:headerReference w:type="even" r:id="rId10"/>
      <w:headerReference w:type="default" r:id="rId11"/>
      <w:type w:val="continuous"/>
      <w:pgSz w:w="11906" w:h="16838"/>
      <w:pgMar w:top="539"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449" w:rsidRDefault="00723449" w:rsidP="00D31FAC">
      <w:pPr>
        <w:spacing w:after="0" w:line="240" w:lineRule="auto"/>
      </w:pPr>
      <w:r>
        <w:separator/>
      </w:r>
    </w:p>
  </w:endnote>
  <w:endnote w:type="continuationSeparator" w:id="0">
    <w:p w:rsidR="00723449" w:rsidRDefault="00723449"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449" w:rsidRDefault="00723449" w:rsidP="00D31FAC">
      <w:pPr>
        <w:spacing w:after="0" w:line="240" w:lineRule="auto"/>
      </w:pPr>
      <w:r>
        <w:separator/>
      </w:r>
    </w:p>
  </w:footnote>
  <w:footnote w:type="continuationSeparator" w:id="0">
    <w:p w:rsidR="00723449" w:rsidRDefault="00723449"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40" w:rsidRPr="00BF7C70" w:rsidRDefault="00F33B40" w:rsidP="00F33B40">
    <w:pPr>
      <w:pStyle w:val="a8"/>
      <w:pBdr>
        <w:bottom w:val="thickThinSmallGap" w:sz="24" w:space="1" w:color="622423"/>
      </w:pBdr>
      <w:jc w:val="center"/>
      <w:rPr>
        <w:rFonts w:ascii="Cambria" w:hAnsi="Cambria"/>
        <w:sz w:val="32"/>
        <w:szCs w:val="32"/>
      </w:rPr>
    </w:pPr>
    <w:r>
      <w:rPr>
        <w:rFonts w:ascii="Cambria" w:hAnsi="Cambria"/>
        <w:sz w:val="32"/>
        <w:szCs w:val="32"/>
      </w:rPr>
      <w:t>Вестник Октябрьского сельсовета №1</w:t>
    </w:r>
    <w:r w:rsidRPr="00356D37">
      <w:rPr>
        <w:rFonts w:ascii="Cambria" w:hAnsi="Cambria"/>
        <w:sz w:val="32"/>
        <w:szCs w:val="32"/>
      </w:rPr>
      <w:t>1</w:t>
    </w:r>
    <w:r>
      <w:rPr>
        <w:rFonts w:ascii="Cambria" w:hAnsi="Cambria"/>
        <w:sz w:val="32"/>
        <w:szCs w:val="32"/>
      </w:rPr>
      <w:t xml:space="preserve"> </w:t>
    </w:r>
    <w:r w:rsidRPr="00682015">
      <w:rPr>
        <w:rFonts w:ascii="Cambria" w:hAnsi="Cambria"/>
        <w:sz w:val="32"/>
        <w:szCs w:val="32"/>
      </w:rPr>
      <w:t>от</w:t>
    </w:r>
    <w:r>
      <w:rPr>
        <w:rFonts w:ascii="Cambria" w:hAnsi="Cambria"/>
        <w:sz w:val="32"/>
        <w:szCs w:val="32"/>
      </w:rPr>
      <w:t xml:space="preserve"> 2</w:t>
    </w:r>
    <w:r w:rsidR="00BB08E7">
      <w:rPr>
        <w:rFonts w:ascii="Cambria" w:hAnsi="Cambria"/>
        <w:sz w:val="32"/>
        <w:szCs w:val="32"/>
        <w:lang w:val="en-US"/>
      </w:rPr>
      <w:t>6</w:t>
    </w:r>
    <w:r>
      <w:rPr>
        <w:rFonts w:ascii="Cambria" w:hAnsi="Cambria"/>
        <w:sz w:val="32"/>
        <w:szCs w:val="32"/>
      </w:rPr>
      <w:t>.06.2018</w:t>
    </w:r>
    <w:r w:rsidRPr="00682015">
      <w:rPr>
        <w:rFonts w:ascii="Cambria" w:hAnsi="Cambria"/>
        <w:sz w:val="32"/>
        <w:szCs w:val="32"/>
      </w:rPr>
      <w:t xml:space="preserve"> </w:t>
    </w:r>
    <w:r>
      <w:rPr>
        <w:rFonts w:ascii="Cambria" w:hAnsi="Cambria"/>
        <w:sz w:val="32"/>
        <w:szCs w:val="32"/>
      </w:rPr>
      <w:t>года</w:t>
    </w:r>
  </w:p>
  <w:p w:rsidR="00F33B40" w:rsidRDefault="00F33B40" w:rsidP="00F33B4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F1" w:rsidRDefault="00E773F1" w:rsidP="002A5BA5">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E773F1" w:rsidRDefault="00E773F1">
    <w:pPr>
      <w:pStyle w:val="a8"/>
    </w:pPr>
  </w:p>
  <w:p w:rsidR="00E773F1" w:rsidRDefault="00E773F1"/>
  <w:p w:rsidR="00CE0557" w:rsidRDefault="00CE05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F1" w:rsidRDefault="00E773F1" w:rsidP="002A5BA5">
    <w:pPr>
      <w:pStyle w:val="a8"/>
      <w:framePr w:wrap="around" w:vAnchor="text" w:hAnchor="margin" w:xAlign="center" w:y="1"/>
      <w:rPr>
        <w:rStyle w:val="af5"/>
      </w:rPr>
    </w:pPr>
  </w:p>
  <w:p w:rsidR="00E773F1" w:rsidRPr="00BF7C70" w:rsidRDefault="00E773F1" w:rsidP="00E53CFD">
    <w:pPr>
      <w:pStyle w:val="a8"/>
      <w:pBdr>
        <w:bottom w:val="thickThinSmallGap" w:sz="24" w:space="1" w:color="622423"/>
      </w:pBdr>
      <w:jc w:val="center"/>
      <w:rPr>
        <w:rFonts w:ascii="Cambria" w:hAnsi="Cambria"/>
        <w:sz w:val="32"/>
        <w:szCs w:val="32"/>
      </w:rPr>
    </w:pPr>
    <w:r>
      <w:rPr>
        <w:rFonts w:ascii="Cambria" w:hAnsi="Cambria"/>
        <w:sz w:val="32"/>
        <w:szCs w:val="32"/>
      </w:rPr>
      <w:t>Вестник Октябрьского сельсовета №</w:t>
    </w:r>
    <w:r w:rsidR="00423A6E">
      <w:rPr>
        <w:rFonts w:ascii="Cambria" w:hAnsi="Cambria"/>
        <w:sz w:val="32"/>
        <w:szCs w:val="32"/>
      </w:rPr>
      <w:t>1</w:t>
    </w:r>
    <w:r w:rsidR="00356D37" w:rsidRPr="00356D37">
      <w:rPr>
        <w:rFonts w:ascii="Cambria" w:hAnsi="Cambria"/>
        <w:sz w:val="32"/>
        <w:szCs w:val="32"/>
      </w:rPr>
      <w:t>1</w:t>
    </w:r>
    <w:r>
      <w:rPr>
        <w:rFonts w:ascii="Cambria" w:hAnsi="Cambria"/>
        <w:sz w:val="32"/>
        <w:szCs w:val="32"/>
      </w:rPr>
      <w:t xml:space="preserve"> </w:t>
    </w:r>
    <w:r w:rsidRPr="00682015">
      <w:rPr>
        <w:rFonts w:ascii="Cambria" w:hAnsi="Cambria"/>
        <w:sz w:val="32"/>
        <w:szCs w:val="32"/>
      </w:rPr>
      <w:t>от</w:t>
    </w:r>
    <w:r w:rsidR="00423A6E">
      <w:rPr>
        <w:rFonts w:ascii="Cambria" w:hAnsi="Cambria"/>
        <w:sz w:val="32"/>
        <w:szCs w:val="32"/>
      </w:rPr>
      <w:t xml:space="preserve"> 2</w:t>
    </w:r>
    <w:r w:rsidR="00BB08E7" w:rsidRPr="00BB08E7">
      <w:rPr>
        <w:rFonts w:ascii="Cambria" w:hAnsi="Cambria"/>
        <w:sz w:val="32"/>
        <w:szCs w:val="32"/>
      </w:rPr>
      <w:t>6</w:t>
    </w:r>
    <w:r>
      <w:rPr>
        <w:rFonts w:ascii="Cambria" w:hAnsi="Cambria"/>
        <w:sz w:val="32"/>
        <w:szCs w:val="32"/>
      </w:rPr>
      <w:t>.0</w:t>
    </w:r>
    <w:r w:rsidR="00423A6E">
      <w:rPr>
        <w:rFonts w:ascii="Cambria" w:hAnsi="Cambria"/>
        <w:sz w:val="32"/>
        <w:szCs w:val="32"/>
      </w:rPr>
      <w:t>6</w:t>
    </w:r>
    <w:r>
      <w:rPr>
        <w:rFonts w:ascii="Cambria" w:hAnsi="Cambria"/>
        <w:sz w:val="32"/>
        <w:szCs w:val="32"/>
      </w:rPr>
      <w:t>.2018</w:t>
    </w:r>
    <w:r w:rsidRPr="00682015">
      <w:rPr>
        <w:rFonts w:ascii="Cambria" w:hAnsi="Cambria"/>
        <w:sz w:val="32"/>
        <w:szCs w:val="32"/>
      </w:rPr>
      <w:t xml:space="preserve"> </w:t>
    </w:r>
    <w:r>
      <w:rPr>
        <w:rFonts w:ascii="Cambria" w:hAnsi="Cambria"/>
        <w:sz w:val="32"/>
        <w:szCs w:val="32"/>
      </w:rPr>
      <w:t>года</w:t>
    </w:r>
  </w:p>
  <w:p w:rsidR="00E773F1" w:rsidRDefault="00E773F1"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ED07A2"/>
    <w:multiLevelType w:val="multilevel"/>
    <w:tmpl w:val="F7AC488E"/>
    <w:lvl w:ilvl="0">
      <w:start w:val="1"/>
      <w:numFmt w:val="decimal"/>
      <w:lvlText w:val="%1."/>
      <w:lvlJc w:val="left"/>
      <w:pPr>
        <w:ind w:left="809" w:hanging="52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AD963D9"/>
    <w:multiLevelType w:val="hybridMultilevel"/>
    <w:tmpl w:val="8C621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4DE16EC"/>
    <w:multiLevelType w:val="multilevel"/>
    <w:tmpl w:val="4798F8A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C7703A0"/>
    <w:multiLevelType w:val="hybridMultilevel"/>
    <w:tmpl w:val="6C0A4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8">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31C51130"/>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260"/>
        </w:tabs>
        <w:ind w:left="12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3980EC4"/>
    <w:multiLevelType w:val="multilevel"/>
    <w:tmpl w:val="71A67124"/>
    <w:lvl w:ilvl="0">
      <w:start w:val="1"/>
      <w:numFmt w:val="decimal"/>
      <w:lvlText w:val="%1."/>
      <w:lvlJc w:val="left"/>
      <w:pPr>
        <w:ind w:left="570" w:hanging="570"/>
      </w:pPr>
      <w:rPr>
        <w:rFonts w:ascii="Times New Roman" w:eastAsia="Times New Roman" w:hAnsi="Times New Roman" w:cs="Times New Roman"/>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43CB0CB3"/>
    <w:multiLevelType w:val="multilevel"/>
    <w:tmpl w:val="D854C224"/>
    <w:lvl w:ilvl="0">
      <w:start w:val="1"/>
      <w:numFmt w:val="decimal"/>
      <w:lvlText w:val="%1."/>
      <w:lvlJc w:val="left"/>
      <w:pPr>
        <w:ind w:left="450" w:hanging="450"/>
      </w:pPr>
      <w:rPr>
        <w:rFonts w:hint="default"/>
        <w:color w:val="000000"/>
      </w:rPr>
    </w:lvl>
    <w:lvl w:ilvl="1">
      <w:start w:val="2"/>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26">
    <w:nsid w:val="480F328B"/>
    <w:multiLevelType w:val="hybridMultilevel"/>
    <w:tmpl w:val="FA5401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8">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0922BCD"/>
    <w:multiLevelType w:val="hybridMultilevel"/>
    <w:tmpl w:val="D05E5AFA"/>
    <w:lvl w:ilvl="0" w:tplc="8E60A3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54F87EC3"/>
    <w:multiLevelType w:val="multilevel"/>
    <w:tmpl w:val="F7AC488E"/>
    <w:lvl w:ilvl="0">
      <w:start w:val="1"/>
      <w:numFmt w:val="decimal"/>
      <w:lvlText w:val="%1."/>
      <w:lvlJc w:val="left"/>
      <w:pPr>
        <w:ind w:left="809" w:hanging="52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8EC1426"/>
    <w:multiLevelType w:val="hybridMultilevel"/>
    <w:tmpl w:val="2DF80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8">
    <w:nsid w:val="612B7804"/>
    <w:multiLevelType w:val="hybridMultilevel"/>
    <w:tmpl w:val="173222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68223E"/>
    <w:multiLevelType w:val="hybridMultilevel"/>
    <w:tmpl w:val="74E01322"/>
    <w:lvl w:ilvl="0" w:tplc="33222E4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0">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3">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8"/>
  </w:num>
  <w:num w:numId="3">
    <w:abstractNumId w:val="1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5"/>
  </w:num>
  <w:num w:numId="7">
    <w:abstractNumId w:val="2"/>
  </w:num>
  <w:num w:numId="8">
    <w:abstractNumId w:val="32"/>
  </w:num>
  <w:num w:numId="9">
    <w:abstractNumId w:val="29"/>
  </w:num>
  <w:num w:numId="10">
    <w:abstractNumId w:val="38"/>
  </w:num>
  <w:num w:numId="11">
    <w:abstractNumId w:val="3"/>
  </w:num>
  <w:num w:numId="12">
    <w:abstractNumId w:val="7"/>
  </w:num>
  <w:num w:numId="13">
    <w:abstractNumId w:val="37"/>
  </w:num>
  <w:num w:numId="14">
    <w:abstractNumId w:val="30"/>
  </w:num>
  <w:num w:numId="15">
    <w:abstractNumId w:val="33"/>
  </w:num>
  <w:num w:numId="16">
    <w:abstractNumId w:val="43"/>
  </w:num>
  <w:num w:numId="17">
    <w:abstractNumId w:val="34"/>
  </w:num>
  <w:num w:numId="18">
    <w:abstractNumId w:val="12"/>
  </w:num>
  <w:num w:numId="19">
    <w:abstractNumId w:val="31"/>
  </w:num>
  <w:num w:numId="20">
    <w:abstractNumId w:val="28"/>
  </w:num>
  <w:num w:numId="21">
    <w:abstractNumId w:val="4"/>
  </w:num>
  <w:num w:numId="22">
    <w:abstractNumId w:val="13"/>
  </w:num>
  <w:num w:numId="23">
    <w:abstractNumId w:val="10"/>
  </w:num>
  <w:num w:numId="24">
    <w:abstractNumId w:val="11"/>
  </w:num>
  <w:num w:numId="25">
    <w:abstractNumId w:val="15"/>
  </w:num>
  <w:num w:numId="26">
    <w:abstractNumId w:val="40"/>
  </w:num>
  <w:num w:numId="27">
    <w:abstractNumId w:val="23"/>
  </w:num>
  <w:num w:numId="28">
    <w:abstractNumId w:val="24"/>
  </w:num>
  <w:num w:numId="29">
    <w:abstractNumId w:val="36"/>
  </w:num>
  <w:num w:numId="30">
    <w:abstractNumId w:val="27"/>
  </w:num>
  <w:num w:numId="31">
    <w:abstractNumId w:val="41"/>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1"/>
  </w:num>
  <w:num w:numId="35">
    <w:abstractNumId w:val="22"/>
  </w:num>
  <w:num w:numId="36">
    <w:abstractNumId w:val="17"/>
  </w:num>
  <w:num w:numId="37">
    <w:abstractNumId w:val="18"/>
  </w:num>
  <w:num w:numId="38">
    <w:abstractNumId w:val="19"/>
  </w:num>
  <w:num w:numId="39">
    <w:abstractNumId w:val="26"/>
  </w:num>
  <w:num w:numId="40">
    <w:abstractNumId w:val="35"/>
  </w:num>
  <w:num w:numId="41">
    <w:abstractNumId w:val="5"/>
  </w:num>
  <w:num w:numId="42">
    <w:abstractNumId w:val="39"/>
  </w:num>
  <w:num w:numId="43">
    <w:abstractNumId w:val="9"/>
  </w:num>
  <w:num w:numId="44">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5C"/>
    <w:rsid w:val="00007C45"/>
    <w:rsid w:val="00035AF3"/>
    <w:rsid w:val="00041363"/>
    <w:rsid w:val="00063309"/>
    <w:rsid w:val="0006685B"/>
    <w:rsid w:val="000756CC"/>
    <w:rsid w:val="00080BBD"/>
    <w:rsid w:val="00094139"/>
    <w:rsid w:val="00094BCC"/>
    <w:rsid w:val="000A3552"/>
    <w:rsid w:val="000A5318"/>
    <w:rsid w:val="000A5717"/>
    <w:rsid w:val="000B253B"/>
    <w:rsid w:val="000C1DEB"/>
    <w:rsid w:val="000E0397"/>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2E2B"/>
    <w:rsid w:val="00165150"/>
    <w:rsid w:val="00177BCF"/>
    <w:rsid w:val="0018039C"/>
    <w:rsid w:val="00184017"/>
    <w:rsid w:val="001A0510"/>
    <w:rsid w:val="001A719D"/>
    <w:rsid w:val="001A75D0"/>
    <w:rsid w:val="001B2E3E"/>
    <w:rsid w:val="001C3231"/>
    <w:rsid w:val="001C7D5A"/>
    <w:rsid w:val="001D0AA9"/>
    <w:rsid w:val="001D4FEA"/>
    <w:rsid w:val="001F075A"/>
    <w:rsid w:val="001F18D1"/>
    <w:rsid w:val="0020033C"/>
    <w:rsid w:val="0020444F"/>
    <w:rsid w:val="00222B95"/>
    <w:rsid w:val="002236CE"/>
    <w:rsid w:val="00243EBD"/>
    <w:rsid w:val="00244953"/>
    <w:rsid w:val="0024740C"/>
    <w:rsid w:val="00261257"/>
    <w:rsid w:val="00266A3B"/>
    <w:rsid w:val="00277616"/>
    <w:rsid w:val="00291413"/>
    <w:rsid w:val="00294699"/>
    <w:rsid w:val="002A4E4A"/>
    <w:rsid w:val="002A5BA5"/>
    <w:rsid w:val="002B04E4"/>
    <w:rsid w:val="002B4B0D"/>
    <w:rsid w:val="002B5BFD"/>
    <w:rsid w:val="002C143C"/>
    <w:rsid w:val="002C7184"/>
    <w:rsid w:val="002D4188"/>
    <w:rsid w:val="002E62FB"/>
    <w:rsid w:val="002E73E5"/>
    <w:rsid w:val="002E740F"/>
    <w:rsid w:val="00300B8F"/>
    <w:rsid w:val="0030644E"/>
    <w:rsid w:val="0031253B"/>
    <w:rsid w:val="0031754A"/>
    <w:rsid w:val="0032028E"/>
    <w:rsid w:val="00335B87"/>
    <w:rsid w:val="0034186E"/>
    <w:rsid w:val="003460B7"/>
    <w:rsid w:val="00355FD3"/>
    <w:rsid w:val="00356D37"/>
    <w:rsid w:val="00357775"/>
    <w:rsid w:val="00365151"/>
    <w:rsid w:val="003A6D87"/>
    <w:rsid w:val="003C0AB3"/>
    <w:rsid w:val="003C30D2"/>
    <w:rsid w:val="003D1AC8"/>
    <w:rsid w:val="003D500E"/>
    <w:rsid w:val="003E5389"/>
    <w:rsid w:val="003F266D"/>
    <w:rsid w:val="003F360B"/>
    <w:rsid w:val="003F6DFB"/>
    <w:rsid w:val="003F7411"/>
    <w:rsid w:val="00401B2B"/>
    <w:rsid w:val="0041245A"/>
    <w:rsid w:val="00416911"/>
    <w:rsid w:val="0041747D"/>
    <w:rsid w:val="00423A6E"/>
    <w:rsid w:val="004253BA"/>
    <w:rsid w:val="00431024"/>
    <w:rsid w:val="00446364"/>
    <w:rsid w:val="00461AD2"/>
    <w:rsid w:val="00472CDF"/>
    <w:rsid w:val="00480E13"/>
    <w:rsid w:val="00482140"/>
    <w:rsid w:val="00484F5E"/>
    <w:rsid w:val="00486491"/>
    <w:rsid w:val="00491110"/>
    <w:rsid w:val="0049161A"/>
    <w:rsid w:val="0049219E"/>
    <w:rsid w:val="004A4005"/>
    <w:rsid w:val="004A40FA"/>
    <w:rsid w:val="004A4C28"/>
    <w:rsid w:val="004A6648"/>
    <w:rsid w:val="004B6A81"/>
    <w:rsid w:val="004C03C3"/>
    <w:rsid w:val="004C396B"/>
    <w:rsid w:val="004C6BE8"/>
    <w:rsid w:val="004D262A"/>
    <w:rsid w:val="004D2A39"/>
    <w:rsid w:val="004D710C"/>
    <w:rsid w:val="004D7DCE"/>
    <w:rsid w:val="004E1784"/>
    <w:rsid w:val="004F1AD2"/>
    <w:rsid w:val="004F2B00"/>
    <w:rsid w:val="004F2B9F"/>
    <w:rsid w:val="00503BD4"/>
    <w:rsid w:val="005170D2"/>
    <w:rsid w:val="00523328"/>
    <w:rsid w:val="005515AF"/>
    <w:rsid w:val="00562C9D"/>
    <w:rsid w:val="00570F3A"/>
    <w:rsid w:val="00585EAF"/>
    <w:rsid w:val="005A65D2"/>
    <w:rsid w:val="005A7D3A"/>
    <w:rsid w:val="005B52A5"/>
    <w:rsid w:val="005C0487"/>
    <w:rsid w:val="005D2EF9"/>
    <w:rsid w:val="005D3471"/>
    <w:rsid w:val="005D6ACD"/>
    <w:rsid w:val="005F5984"/>
    <w:rsid w:val="006014AD"/>
    <w:rsid w:val="00615B3C"/>
    <w:rsid w:val="00644ED6"/>
    <w:rsid w:val="00650F31"/>
    <w:rsid w:val="006571CD"/>
    <w:rsid w:val="00666692"/>
    <w:rsid w:val="00670A50"/>
    <w:rsid w:val="00682015"/>
    <w:rsid w:val="00686A73"/>
    <w:rsid w:val="006B0E15"/>
    <w:rsid w:val="006B43E2"/>
    <w:rsid w:val="006B7ACD"/>
    <w:rsid w:val="006C2975"/>
    <w:rsid w:val="006D6533"/>
    <w:rsid w:val="006E186A"/>
    <w:rsid w:val="006E5CA3"/>
    <w:rsid w:val="006F45AC"/>
    <w:rsid w:val="006F6023"/>
    <w:rsid w:val="006F65BA"/>
    <w:rsid w:val="00715FBD"/>
    <w:rsid w:val="00723449"/>
    <w:rsid w:val="00725743"/>
    <w:rsid w:val="0073429C"/>
    <w:rsid w:val="00745FC6"/>
    <w:rsid w:val="007576E8"/>
    <w:rsid w:val="00767ACE"/>
    <w:rsid w:val="007701CC"/>
    <w:rsid w:val="007710F9"/>
    <w:rsid w:val="00771BAA"/>
    <w:rsid w:val="00775B29"/>
    <w:rsid w:val="00781444"/>
    <w:rsid w:val="0079355A"/>
    <w:rsid w:val="0079442F"/>
    <w:rsid w:val="00796AFF"/>
    <w:rsid w:val="007C449E"/>
    <w:rsid w:val="007D47E0"/>
    <w:rsid w:val="007D5EC9"/>
    <w:rsid w:val="007F29CB"/>
    <w:rsid w:val="00811D51"/>
    <w:rsid w:val="00827E8C"/>
    <w:rsid w:val="00831596"/>
    <w:rsid w:val="00835E28"/>
    <w:rsid w:val="008443B5"/>
    <w:rsid w:val="00847191"/>
    <w:rsid w:val="00847D11"/>
    <w:rsid w:val="00850667"/>
    <w:rsid w:val="00855F41"/>
    <w:rsid w:val="008669CF"/>
    <w:rsid w:val="00867A40"/>
    <w:rsid w:val="008727DB"/>
    <w:rsid w:val="008922D3"/>
    <w:rsid w:val="008A63C5"/>
    <w:rsid w:val="008B0832"/>
    <w:rsid w:val="008B4AE5"/>
    <w:rsid w:val="008B6ECA"/>
    <w:rsid w:val="008B7B93"/>
    <w:rsid w:val="008C491B"/>
    <w:rsid w:val="008C77DE"/>
    <w:rsid w:val="008E227A"/>
    <w:rsid w:val="009049D5"/>
    <w:rsid w:val="00905CE5"/>
    <w:rsid w:val="009265EC"/>
    <w:rsid w:val="00927CFF"/>
    <w:rsid w:val="00936938"/>
    <w:rsid w:val="00954E43"/>
    <w:rsid w:val="0097110E"/>
    <w:rsid w:val="00972FAB"/>
    <w:rsid w:val="009C0726"/>
    <w:rsid w:val="009C4F83"/>
    <w:rsid w:val="009D72FA"/>
    <w:rsid w:val="009D734A"/>
    <w:rsid w:val="009D7410"/>
    <w:rsid w:val="009E0F2D"/>
    <w:rsid w:val="009F623F"/>
    <w:rsid w:val="00A01FEF"/>
    <w:rsid w:val="00A11806"/>
    <w:rsid w:val="00A239C7"/>
    <w:rsid w:val="00A24620"/>
    <w:rsid w:val="00A24A1A"/>
    <w:rsid w:val="00A719FF"/>
    <w:rsid w:val="00A80C1A"/>
    <w:rsid w:val="00A86925"/>
    <w:rsid w:val="00AA0455"/>
    <w:rsid w:val="00AA68BD"/>
    <w:rsid w:val="00AB14A6"/>
    <w:rsid w:val="00AB2A80"/>
    <w:rsid w:val="00AB30E2"/>
    <w:rsid w:val="00AC0264"/>
    <w:rsid w:val="00AC1336"/>
    <w:rsid w:val="00AD2AC4"/>
    <w:rsid w:val="00AD47A0"/>
    <w:rsid w:val="00AD55E5"/>
    <w:rsid w:val="00AD6725"/>
    <w:rsid w:val="00AE0B09"/>
    <w:rsid w:val="00AE713D"/>
    <w:rsid w:val="00AF0108"/>
    <w:rsid w:val="00AF0568"/>
    <w:rsid w:val="00AF26A8"/>
    <w:rsid w:val="00B01649"/>
    <w:rsid w:val="00B0659D"/>
    <w:rsid w:val="00B16DB4"/>
    <w:rsid w:val="00B210C4"/>
    <w:rsid w:val="00B2573F"/>
    <w:rsid w:val="00B32F6C"/>
    <w:rsid w:val="00B34C58"/>
    <w:rsid w:val="00B40001"/>
    <w:rsid w:val="00B42F90"/>
    <w:rsid w:val="00B46873"/>
    <w:rsid w:val="00B5007A"/>
    <w:rsid w:val="00B54C17"/>
    <w:rsid w:val="00B55419"/>
    <w:rsid w:val="00B62561"/>
    <w:rsid w:val="00B87F33"/>
    <w:rsid w:val="00B92177"/>
    <w:rsid w:val="00B97884"/>
    <w:rsid w:val="00BA7606"/>
    <w:rsid w:val="00BB08E7"/>
    <w:rsid w:val="00BB0DFA"/>
    <w:rsid w:val="00BB6ADB"/>
    <w:rsid w:val="00BC21CB"/>
    <w:rsid w:val="00BD0473"/>
    <w:rsid w:val="00BE0E54"/>
    <w:rsid w:val="00BF53FB"/>
    <w:rsid w:val="00BF69B3"/>
    <w:rsid w:val="00C07978"/>
    <w:rsid w:val="00C17680"/>
    <w:rsid w:val="00C22175"/>
    <w:rsid w:val="00C2241A"/>
    <w:rsid w:val="00C24374"/>
    <w:rsid w:val="00C34C60"/>
    <w:rsid w:val="00C34E53"/>
    <w:rsid w:val="00C379F1"/>
    <w:rsid w:val="00C43D2E"/>
    <w:rsid w:val="00C46D08"/>
    <w:rsid w:val="00C5277D"/>
    <w:rsid w:val="00C72894"/>
    <w:rsid w:val="00C9718B"/>
    <w:rsid w:val="00CE0557"/>
    <w:rsid w:val="00CE4070"/>
    <w:rsid w:val="00CE7207"/>
    <w:rsid w:val="00CF3637"/>
    <w:rsid w:val="00CF3669"/>
    <w:rsid w:val="00CF61A6"/>
    <w:rsid w:val="00D056A0"/>
    <w:rsid w:val="00D31FAC"/>
    <w:rsid w:val="00D3745C"/>
    <w:rsid w:val="00D47559"/>
    <w:rsid w:val="00D51FED"/>
    <w:rsid w:val="00D542AB"/>
    <w:rsid w:val="00D56153"/>
    <w:rsid w:val="00D5737D"/>
    <w:rsid w:val="00D620C0"/>
    <w:rsid w:val="00D81FB7"/>
    <w:rsid w:val="00D85D4D"/>
    <w:rsid w:val="00DA5EAB"/>
    <w:rsid w:val="00DA74DF"/>
    <w:rsid w:val="00DD088A"/>
    <w:rsid w:val="00DE5E1E"/>
    <w:rsid w:val="00DF6ADC"/>
    <w:rsid w:val="00E11CC7"/>
    <w:rsid w:val="00E140EC"/>
    <w:rsid w:val="00E23FB1"/>
    <w:rsid w:val="00E345E0"/>
    <w:rsid w:val="00E35DA2"/>
    <w:rsid w:val="00E5153F"/>
    <w:rsid w:val="00E53CFD"/>
    <w:rsid w:val="00E5757B"/>
    <w:rsid w:val="00E640BD"/>
    <w:rsid w:val="00E70370"/>
    <w:rsid w:val="00E71491"/>
    <w:rsid w:val="00E76BB3"/>
    <w:rsid w:val="00E773F1"/>
    <w:rsid w:val="00E7769A"/>
    <w:rsid w:val="00E8341D"/>
    <w:rsid w:val="00E84F9A"/>
    <w:rsid w:val="00E85BF6"/>
    <w:rsid w:val="00E96710"/>
    <w:rsid w:val="00E97BA2"/>
    <w:rsid w:val="00E97F17"/>
    <w:rsid w:val="00EA0525"/>
    <w:rsid w:val="00EA1598"/>
    <w:rsid w:val="00EA46FF"/>
    <w:rsid w:val="00EB341B"/>
    <w:rsid w:val="00EB385C"/>
    <w:rsid w:val="00EC195D"/>
    <w:rsid w:val="00EC5326"/>
    <w:rsid w:val="00EC5B8D"/>
    <w:rsid w:val="00ED0D80"/>
    <w:rsid w:val="00EE1038"/>
    <w:rsid w:val="00F202A9"/>
    <w:rsid w:val="00F2489F"/>
    <w:rsid w:val="00F257B6"/>
    <w:rsid w:val="00F2722A"/>
    <w:rsid w:val="00F33B40"/>
    <w:rsid w:val="00F46023"/>
    <w:rsid w:val="00F51F97"/>
    <w:rsid w:val="00F64070"/>
    <w:rsid w:val="00F71956"/>
    <w:rsid w:val="00F7708E"/>
    <w:rsid w:val="00F77A6B"/>
    <w:rsid w:val="00F82730"/>
    <w:rsid w:val="00F83279"/>
    <w:rsid w:val="00FB7E6D"/>
    <w:rsid w:val="00FC7353"/>
    <w:rsid w:val="00FD1750"/>
    <w:rsid w:val="00FD3522"/>
    <w:rsid w:val="00FD6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243EBD"/>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uiPriority w:val="99"/>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uiPriority w:val="99"/>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uiPriority w:val="99"/>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uiPriority w:val="99"/>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uiPriority w:val="99"/>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uiPriority w:val="99"/>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99"/>
    <w:qFormat/>
    <w:rsid w:val="00D31FAC"/>
    <w:rPr>
      <w:b/>
      <w:bCs/>
    </w:rPr>
  </w:style>
  <w:style w:type="paragraph" w:styleId="ae">
    <w:name w:val="Normal (Web)"/>
    <w:basedOn w:val="a4"/>
    <w:link w:val="af"/>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iPriority w:val="99"/>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uiPriority w:val="99"/>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uiPriority w:val="99"/>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uiPriority w:val="9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uiPriority w:val="99"/>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uiPriority w:val="99"/>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uiPriority w:val="99"/>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uiPriority w:val="99"/>
    <w:rsid w:val="0097110E"/>
    <w:rPr>
      <w:rFonts w:ascii="Times New Roman" w:eastAsia="Times New Roman" w:hAnsi="Times New Roman" w:cs="Times New Roman"/>
      <w:sz w:val="24"/>
      <w:szCs w:val="24"/>
      <w:lang w:eastAsia="ru-RU"/>
    </w:rPr>
  </w:style>
  <w:style w:type="paragraph" w:customStyle="1" w:styleId="ConsNormal">
    <w:name w:val="ConsNormal"/>
    <w:uiPriority w:val="99"/>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uiPriority w:val="99"/>
    <w:rsid w:val="0097110E"/>
    <w:rPr>
      <w:rFonts w:cs="Times New Roman"/>
    </w:rPr>
  </w:style>
  <w:style w:type="paragraph" w:styleId="22">
    <w:name w:val="Body Text 2"/>
    <w:basedOn w:val="a4"/>
    <w:link w:val="23"/>
    <w:uiPriority w:val="99"/>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uiPriority w:val="99"/>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uiPriority w:val="99"/>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uiPriority w:val="99"/>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uiPriority w:val="99"/>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4F2B00"/>
    <w:rPr>
      <w:rFonts w:ascii="Courier New" w:eastAsia="Times New Roman" w:hAnsi="Courier New" w:cs="Courier New"/>
      <w:sz w:val="20"/>
      <w:szCs w:val="20"/>
      <w:lang w:eastAsia="ru-RU"/>
    </w:rPr>
  </w:style>
  <w:style w:type="paragraph" w:customStyle="1" w:styleId="ConsPlusCell">
    <w:name w:val="ConsPlusCell"/>
    <w:uiPriority w:val="99"/>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uiPriority w:val="99"/>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uiPriority w:val="99"/>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uiPriority w:val="99"/>
    <w:locked/>
    <w:rsid w:val="003F266D"/>
    <w:rPr>
      <w:b/>
      <w:sz w:val="32"/>
    </w:rPr>
  </w:style>
  <w:style w:type="paragraph" w:styleId="afb">
    <w:name w:val="Title"/>
    <w:basedOn w:val="a4"/>
    <w:link w:val="afa"/>
    <w:uiPriority w:val="99"/>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iPriority w:val="39"/>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iPriority w:val="99"/>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uiPriority w:val="99"/>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uiPriority w:val="99"/>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uiPriority w:val="99"/>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uiPriority w:val="99"/>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uiPriority w:val="99"/>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uiPriority w:val="99"/>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uiPriority w:val="99"/>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8"/>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9"/>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30"/>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31"/>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33"/>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32"/>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34"/>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35"/>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36"/>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11"/>
      </w:numPr>
    </w:pPr>
  </w:style>
  <w:style w:type="numbering" w:customStyle="1" w:styleId="12">
    <w:name w:val="Стиль12"/>
    <w:rsid w:val="00EC5B8D"/>
    <w:pPr>
      <w:numPr>
        <w:numId w:val="21"/>
      </w:numPr>
    </w:pPr>
  </w:style>
  <w:style w:type="numbering" w:customStyle="1" w:styleId="3">
    <w:name w:val="Стиль3"/>
    <w:rsid w:val="00EC5B8D"/>
    <w:pPr>
      <w:numPr>
        <w:numId w:val="12"/>
      </w:numPr>
    </w:pPr>
  </w:style>
  <w:style w:type="numbering" w:customStyle="1" w:styleId="14">
    <w:name w:val="Стиль14"/>
    <w:rsid w:val="00EC5B8D"/>
    <w:pPr>
      <w:numPr>
        <w:numId w:val="23"/>
      </w:numPr>
    </w:pPr>
  </w:style>
  <w:style w:type="numbering" w:customStyle="1" w:styleId="15">
    <w:name w:val="Стиль15"/>
    <w:rsid w:val="00EC5B8D"/>
    <w:pPr>
      <w:numPr>
        <w:numId w:val="24"/>
      </w:numPr>
    </w:pPr>
  </w:style>
  <w:style w:type="numbering" w:customStyle="1" w:styleId="9">
    <w:name w:val="Стиль9"/>
    <w:rsid w:val="00EC5B8D"/>
    <w:pPr>
      <w:numPr>
        <w:numId w:val="18"/>
      </w:numPr>
    </w:pPr>
  </w:style>
  <w:style w:type="numbering" w:customStyle="1" w:styleId="13">
    <w:name w:val="Стиль13"/>
    <w:rsid w:val="00EC5B8D"/>
    <w:pPr>
      <w:numPr>
        <w:numId w:val="22"/>
      </w:numPr>
    </w:pPr>
  </w:style>
  <w:style w:type="numbering" w:customStyle="1" w:styleId="16">
    <w:name w:val="Стиль16"/>
    <w:rsid w:val="00EC5B8D"/>
    <w:pPr>
      <w:numPr>
        <w:numId w:val="25"/>
      </w:numPr>
    </w:pPr>
  </w:style>
  <w:style w:type="numbering" w:customStyle="1" w:styleId="18">
    <w:name w:val="Стиль18"/>
    <w:rsid w:val="00EC5B8D"/>
    <w:pPr>
      <w:numPr>
        <w:numId w:val="27"/>
      </w:numPr>
    </w:pPr>
  </w:style>
  <w:style w:type="numbering" w:customStyle="1" w:styleId="11">
    <w:name w:val="Стиль11"/>
    <w:rsid w:val="00EC5B8D"/>
    <w:pPr>
      <w:numPr>
        <w:numId w:val="20"/>
      </w:numPr>
    </w:pPr>
  </w:style>
  <w:style w:type="numbering" w:customStyle="1" w:styleId="5">
    <w:name w:val="Стиль5"/>
    <w:rsid w:val="00EC5B8D"/>
    <w:pPr>
      <w:numPr>
        <w:numId w:val="14"/>
      </w:numPr>
    </w:pPr>
  </w:style>
  <w:style w:type="numbering" w:customStyle="1" w:styleId="100">
    <w:name w:val="Стиль10"/>
    <w:rsid w:val="00EC5B8D"/>
    <w:pPr>
      <w:numPr>
        <w:numId w:val="19"/>
      </w:numPr>
    </w:pPr>
  </w:style>
  <w:style w:type="numbering" w:customStyle="1" w:styleId="6">
    <w:name w:val="Стиль6"/>
    <w:rsid w:val="00EC5B8D"/>
    <w:pPr>
      <w:numPr>
        <w:numId w:val="15"/>
      </w:numPr>
    </w:pPr>
  </w:style>
  <w:style w:type="numbering" w:customStyle="1" w:styleId="8">
    <w:name w:val="Стиль8"/>
    <w:rsid w:val="00EC5B8D"/>
    <w:pPr>
      <w:numPr>
        <w:numId w:val="17"/>
      </w:numPr>
    </w:pPr>
  </w:style>
  <w:style w:type="numbering" w:customStyle="1" w:styleId="4">
    <w:name w:val="Стиль4"/>
    <w:rsid w:val="00EC5B8D"/>
    <w:pPr>
      <w:numPr>
        <w:numId w:val="13"/>
      </w:numPr>
    </w:pPr>
  </w:style>
  <w:style w:type="numbering" w:customStyle="1" w:styleId="17">
    <w:name w:val="Стиль17"/>
    <w:rsid w:val="00EC5B8D"/>
    <w:pPr>
      <w:numPr>
        <w:numId w:val="26"/>
      </w:numPr>
    </w:pPr>
  </w:style>
  <w:style w:type="numbering" w:customStyle="1" w:styleId="7">
    <w:name w:val="Стиль7"/>
    <w:rsid w:val="00EC5B8D"/>
    <w:pPr>
      <w:numPr>
        <w:numId w:val="16"/>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243EBD"/>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uiPriority w:val="99"/>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uiPriority w:val="99"/>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uiPriority w:val="99"/>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uiPriority w:val="99"/>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uiPriority w:val="99"/>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uiPriority w:val="99"/>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99"/>
    <w:qFormat/>
    <w:rsid w:val="00D31FAC"/>
    <w:rPr>
      <w:b/>
      <w:bCs/>
    </w:rPr>
  </w:style>
  <w:style w:type="paragraph" w:styleId="ae">
    <w:name w:val="Normal (Web)"/>
    <w:basedOn w:val="a4"/>
    <w:link w:val="af"/>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iPriority w:val="99"/>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uiPriority w:val="99"/>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uiPriority w:val="99"/>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uiPriority w:val="9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uiPriority w:val="99"/>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uiPriority w:val="99"/>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uiPriority w:val="99"/>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uiPriority w:val="99"/>
    <w:rsid w:val="0097110E"/>
    <w:rPr>
      <w:rFonts w:ascii="Times New Roman" w:eastAsia="Times New Roman" w:hAnsi="Times New Roman" w:cs="Times New Roman"/>
      <w:sz w:val="24"/>
      <w:szCs w:val="24"/>
      <w:lang w:eastAsia="ru-RU"/>
    </w:rPr>
  </w:style>
  <w:style w:type="paragraph" w:customStyle="1" w:styleId="ConsNormal">
    <w:name w:val="ConsNormal"/>
    <w:uiPriority w:val="99"/>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uiPriority w:val="99"/>
    <w:rsid w:val="0097110E"/>
    <w:rPr>
      <w:rFonts w:cs="Times New Roman"/>
    </w:rPr>
  </w:style>
  <w:style w:type="paragraph" w:styleId="22">
    <w:name w:val="Body Text 2"/>
    <w:basedOn w:val="a4"/>
    <w:link w:val="23"/>
    <w:uiPriority w:val="99"/>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uiPriority w:val="99"/>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uiPriority w:val="99"/>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uiPriority w:val="99"/>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uiPriority w:val="99"/>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4F2B00"/>
    <w:rPr>
      <w:rFonts w:ascii="Courier New" w:eastAsia="Times New Roman" w:hAnsi="Courier New" w:cs="Courier New"/>
      <w:sz w:val="20"/>
      <w:szCs w:val="20"/>
      <w:lang w:eastAsia="ru-RU"/>
    </w:rPr>
  </w:style>
  <w:style w:type="paragraph" w:customStyle="1" w:styleId="ConsPlusCell">
    <w:name w:val="ConsPlusCell"/>
    <w:uiPriority w:val="99"/>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uiPriority w:val="99"/>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uiPriority w:val="99"/>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uiPriority w:val="99"/>
    <w:locked/>
    <w:rsid w:val="003F266D"/>
    <w:rPr>
      <w:b/>
      <w:sz w:val="32"/>
    </w:rPr>
  </w:style>
  <w:style w:type="paragraph" w:styleId="afb">
    <w:name w:val="Title"/>
    <w:basedOn w:val="a4"/>
    <w:link w:val="afa"/>
    <w:uiPriority w:val="99"/>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iPriority w:val="39"/>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iPriority w:val="99"/>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uiPriority w:val="99"/>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uiPriority w:val="99"/>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uiPriority w:val="99"/>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uiPriority w:val="99"/>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uiPriority w:val="99"/>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uiPriority w:val="99"/>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uiPriority w:val="99"/>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8"/>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9"/>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30"/>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31"/>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33"/>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32"/>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34"/>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35"/>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36"/>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11"/>
      </w:numPr>
    </w:pPr>
  </w:style>
  <w:style w:type="numbering" w:customStyle="1" w:styleId="12">
    <w:name w:val="Стиль12"/>
    <w:rsid w:val="00EC5B8D"/>
    <w:pPr>
      <w:numPr>
        <w:numId w:val="21"/>
      </w:numPr>
    </w:pPr>
  </w:style>
  <w:style w:type="numbering" w:customStyle="1" w:styleId="3">
    <w:name w:val="Стиль3"/>
    <w:rsid w:val="00EC5B8D"/>
    <w:pPr>
      <w:numPr>
        <w:numId w:val="12"/>
      </w:numPr>
    </w:pPr>
  </w:style>
  <w:style w:type="numbering" w:customStyle="1" w:styleId="14">
    <w:name w:val="Стиль14"/>
    <w:rsid w:val="00EC5B8D"/>
    <w:pPr>
      <w:numPr>
        <w:numId w:val="23"/>
      </w:numPr>
    </w:pPr>
  </w:style>
  <w:style w:type="numbering" w:customStyle="1" w:styleId="15">
    <w:name w:val="Стиль15"/>
    <w:rsid w:val="00EC5B8D"/>
    <w:pPr>
      <w:numPr>
        <w:numId w:val="24"/>
      </w:numPr>
    </w:pPr>
  </w:style>
  <w:style w:type="numbering" w:customStyle="1" w:styleId="9">
    <w:name w:val="Стиль9"/>
    <w:rsid w:val="00EC5B8D"/>
    <w:pPr>
      <w:numPr>
        <w:numId w:val="18"/>
      </w:numPr>
    </w:pPr>
  </w:style>
  <w:style w:type="numbering" w:customStyle="1" w:styleId="13">
    <w:name w:val="Стиль13"/>
    <w:rsid w:val="00EC5B8D"/>
    <w:pPr>
      <w:numPr>
        <w:numId w:val="22"/>
      </w:numPr>
    </w:pPr>
  </w:style>
  <w:style w:type="numbering" w:customStyle="1" w:styleId="16">
    <w:name w:val="Стиль16"/>
    <w:rsid w:val="00EC5B8D"/>
    <w:pPr>
      <w:numPr>
        <w:numId w:val="25"/>
      </w:numPr>
    </w:pPr>
  </w:style>
  <w:style w:type="numbering" w:customStyle="1" w:styleId="18">
    <w:name w:val="Стиль18"/>
    <w:rsid w:val="00EC5B8D"/>
    <w:pPr>
      <w:numPr>
        <w:numId w:val="27"/>
      </w:numPr>
    </w:pPr>
  </w:style>
  <w:style w:type="numbering" w:customStyle="1" w:styleId="11">
    <w:name w:val="Стиль11"/>
    <w:rsid w:val="00EC5B8D"/>
    <w:pPr>
      <w:numPr>
        <w:numId w:val="20"/>
      </w:numPr>
    </w:pPr>
  </w:style>
  <w:style w:type="numbering" w:customStyle="1" w:styleId="5">
    <w:name w:val="Стиль5"/>
    <w:rsid w:val="00EC5B8D"/>
    <w:pPr>
      <w:numPr>
        <w:numId w:val="14"/>
      </w:numPr>
    </w:pPr>
  </w:style>
  <w:style w:type="numbering" w:customStyle="1" w:styleId="100">
    <w:name w:val="Стиль10"/>
    <w:rsid w:val="00EC5B8D"/>
    <w:pPr>
      <w:numPr>
        <w:numId w:val="19"/>
      </w:numPr>
    </w:pPr>
  </w:style>
  <w:style w:type="numbering" w:customStyle="1" w:styleId="6">
    <w:name w:val="Стиль6"/>
    <w:rsid w:val="00EC5B8D"/>
    <w:pPr>
      <w:numPr>
        <w:numId w:val="15"/>
      </w:numPr>
    </w:pPr>
  </w:style>
  <w:style w:type="numbering" w:customStyle="1" w:styleId="8">
    <w:name w:val="Стиль8"/>
    <w:rsid w:val="00EC5B8D"/>
    <w:pPr>
      <w:numPr>
        <w:numId w:val="17"/>
      </w:numPr>
    </w:pPr>
  </w:style>
  <w:style w:type="numbering" w:customStyle="1" w:styleId="4">
    <w:name w:val="Стиль4"/>
    <w:rsid w:val="00EC5B8D"/>
    <w:pPr>
      <w:numPr>
        <w:numId w:val="13"/>
      </w:numPr>
    </w:pPr>
  </w:style>
  <w:style w:type="numbering" w:customStyle="1" w:styleId="17">
    <w:name w:val="Стиль17"/>
    <w:rsid w:val="00EC5B8D"/>
    <w:pPr>
      <w:numPr>
        <w:numId w:val="26"/>
      </w:numPr>
    </w:pPr>
  </w:style>
  <w:style w:type="numbering" w:customStyle="1" w:styleId="7">
    <w:name w:val="Стиль7"/>
    <w:rsid w:val="00EC5B8D"/>
    <w:pPr>
      <w:numPr>
        <w:numId w:val="16"/>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7C369-E86F-44D4-9D3D-6A98EBE1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161589</TotalTime>
  <Pages>1</Pages>
  <Words>2661</Words>
  <Characters>15172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17798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219</cp:revision>
  <cp:lastPrinted>2018-06-27T01:49:00Z</cp:lastPrinted>
  <dcterms:created xsi:type="dcterms:W3CDTF">2016-10-18T07:36:00Z</dcterms:created>
  <dcterms:modified xsi:type="dcterms:W3CDTF">2018-12-14T03:25:00Z</dcterms:modified>
</cp:coreProperties>
</file>