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86E" w:rsidRDefault="006A586E" w:rsidP="006A586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6A586E" w:rsidRDefault="006A586E" w:rsidP="006A586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ОКТЯБРЬСКОГО СЕЛЬСОВЕТА</w:t>
      </w:r>
    </w:p>
    <w:p w:rsidR="006A586E" w:rsidRDefault="006A586E" w:rsidP="006A586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КАРАСУКСКОГО РАЙОНА НОВОСИБИРСКОЙ ОБЛАСТИ</w:t>
      </w:r>
    </w:p>
    <w:p w:rsidR="006A586E" w:rsidRDefault="006A586E" w:rsidP="006A586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A586E" w:rsidRDefault="006A586E" w:rsidP="006A586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A586E" w:rsidRDefault="006A586E" w:rsidP="006A586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A586E" w:rsidRDefault="006A586E" w:rsidP="006A586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01.03</w:t>
      </w:r>
      <w:r>
        <w:rPr>
          <w:rFonts w:ascii="Times New Roman" w:hAnsi="Times New Roman"/>
          <w:b/>
          <w:sz w:val="28"/>
          <w:szCs w:val="28"/>
        </w:rPr>
        <w:t xml:space="preserve">.2019                                    с. </w:t>
      </w:r>
      <w:proofErr w:type="gramStart"/>
      <w:r>
        <w:rPr>
          <w:rFonts w:ascii="Times New Roman" w:hAnsi="Times New Roman"/>
          <w:b/>
          <w:sz w:val="28"/>
          <w:szCs w:val="28"/>
        </w:rPr>
        <w:t>Октябрьское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№ 9</w:t>
      </w: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</w:rPr>
        <w:t>Об утверждении плана правотворческой деятельности</w:t>
      </w:r>
    </w:p>
    <w:bookmarkEnd w:id="0"/>
    <w:p w:rsidR="006A586E" w:rsidRDefault="006A586E" w:rsidP="006A586E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администрации Октябрьского сельсовета Карасукского района Новосибирской области на 2019 год</w:t>
      </w:r>
    </w:p>
    <w:p w:rsidR="006A586E" w:rsidRDefault="006A586E" w:rsidP="006A586E">
      <w:pPr>
        <w:pStyle w:val="a3"/>
        <w:rPr>
          <w:rFonts w:ascii="Times New Roman" w:hAnsi="Times New Roman"/>
          <w:b/>
          <w:sz w:val="28"/>
          <w:szCs w:val="28"/>
        </w:rPr>
      </w:pPr>
    </w:p>
    <w:p w:rsidR="006A586E" w:rsidRDefault="006A586E" w:rsidP="006A58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соответствии с Федеральным законом от 06.10.2003 № 131-ФЗ "Об общих принципах организации местного самоуправления в Российской Федерации", Уставом Октябрьского сельсовета  Карасукского района Новосибирской области, в целях своевременной </w:t>
      </w:r>
      <w:proofErr w:type="gramStart"/>
      <w:r>
        <w:rPr>
          <w:rFonts w:ascii="Times New Roman" w:hAnsi="Times New Roman"/>
          <w:sz w:val="28"/>
          <w:szCs w:val="28"/>
        </w:rPr>
        <w:t>подготовки проектов муниципальных нормативных правовых актов Октябрьского сельсовета  Карасукского района Новосибирской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области, необходимых для правового регулирования деятельности органов местного самоуправления</w:t>
      </w:r>
    </w:p>
    <w:p w:rsidR="006A586E" w:rsidRDefault="006A586E" w:rsidP="006A586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6A586E" w:rsidRDefault="006A586E" w:rsidP="006A58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прилагаемый план правотворческой </w:t>
      </w:r>
      <w:proofErr w:type="gramStart"/>
      <w:r>
        <w:rPr>
          <w:rFonts w:ascii="Times New Roman" w:hAnsi="Times New Roman"/>
          <w:sz w:val="28"/>
          <w:szCs w:val="28"/>
        </w:rPr>
        <w:t>деятельности администрации Октябрьского сельсовета Карасукского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на 2019 год.</w:t>
      </w:r>
    </w:p>
    <w:p w:rsidR="006A586E" w:rsidRDefault="006A586E" w:rsidP="006A58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Октябрьского сельсовета </w:t>
      </w: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Карасукского района </w:t>
      </w: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_____________         /Л.А. Май/</w:t>
      </w: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A586E" w:rsidRDefault="006A586E" w:rsidP="006A586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6A586E" w:rsidRDefault="006A586E" w:rsidP="006A586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6A586E" w:rsidRDefault="006A586E" w:rsidP="006A586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 сельсовета</w:t>
      </w:r>
    </w:p>
    <w:p w:rsidR="006A586E" w:rsidRDefault="006A586E" w:rsidP="006A586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Карасукского района </w:t>
      </w:r>
    </w:p>
    <w:p w:rsidR="006A586E" w:rsidRDefault="006A586E" w:rsidP="006A586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6A586E" w:rsidRDefault="006A586E" w:rsidP="006A586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01.03.2019 № 9</w:t>
      </w:r>
    </w:p>
    <w:p w:rsidR="006A586E" w:rsidRDefault="006A586E" w:rsidP="006A586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A586E" w:rsidRDefault="006A586E" w:rsidP="006A586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ПЛАН ПРАВОТВОРЧЕСКОЙ ДЕЯТЕЛЬНОСТИ</w:t>
      </w:r>
    </w:p>
    <w:p w:rsidR="006A586E" w:rsidRDefault="006A586E" w:rsidP="006A586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Администрации Октябрьского сельсовета</w:t>
      </w:r>
    </w:p>
    <w:p w:rsidR="006A586E" w:rsidRDefault="006A586E" w:rsidP="006A586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Карасукского района Новосибирской области </w:t>
      </w:r>
    </w:p>
    <w:p w:rsidR="006A586E" w:rsidRDefault="006A586E" w:rsidP="006A586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 2019 год</w:t>
      </w:r>
    </w:p>
    <w:p w:rsidR="006A586E" w:rsidRDefault="006A586E" w:rsidP="006A586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5644"/>
        <w:gridCol w:w="3253"/>
      </w:tblGrid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Наименование мероприятий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проектов нормативных правовых актов по внесению изменений в Устав Октябрьского сельсовета Карасукского района Новосибирской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мере необходимости, в соответствии с изменениями законодательства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 принятии НПА в соответствии с внесёнными изменениями в Федеральные законы и законы Новосибирской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нормами законодательства РФ и Новосибирской области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бюджета Октябрьского сельсовета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бюджет Октябрьского сельсовета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постановление об утверждении Инструкции о порядке организации работы с обращениями граждан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мере необходимости, в соответствии с изменениями законодательства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Октябрьского сельсовета от чрезвычайных ситуаций, природного и техногенного характера.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 проведении мероприятий по предотвращению лесных и ландшафтных пожаров на территории Октябрьского сельсовета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социально-экономического развития Октябрьского сельсовета за   2018 год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квартал  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 Октябрьского сельсовета на 2020 год и на плановый период 2021-2022 годов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квартал 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Прогноз социально-экономического </w:t>
            </w:r>
            <w:r>
              <w:rPr>
                <w:color w:val="000000"/>
                <w:sz w:val="28"/>
                <w:szCs w:val="28"/>
              </w:rPr>
              <w:lastRenderedPageBreak/>
              <w:t>развития Октябрьского сельсовета на 2020 год и на плановый период 2021-2022 года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 квартал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соответствующих порядков в соответствии с Федеральными законами от 02.03.2007 №25-ФЗ «О муниципальной службе в Российской Федерации» (пункт 3 части 1 статьи 14), от 03.08.2018 №307 – ФЗ, от 30.10.2018 №382-ФЗ.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процессе разработки и утверждения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НПА по муниципальной службе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мере необходимости, в соответствии с изменениями законодательства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НПА в сфере муниципального контроля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мере необходимости, в соответствии с изменениями законодательства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административные регламенты предоставления муниципальных услуг в соответствии с постановлением правительства РФ от 13.06.2018 №676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процессе разработки и утверждения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и принятие муниципальных правовых актов с учетом предложений прокуратуры,  в целях реализации требований Федерального закона от 05.04.2014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соответствующие порядки в соответствии с постановлением Правительства Российской Федерации №952 от 16.08.2018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процессе разработки и утверждения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муниципальных программ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мере необходимости</w:t>
            </w:r>
          </w:p>
        </w:tc>
      </w:tr>
      <w:tr w:rsidR="006A586E" w:rsidTr="006A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Провести анализ муниципальных правовых актов, на предмет их соответствия положениям Федерального закона от 29.07.2017 №217-ФЗ «О ведении гражданами садоводства и огородничества для собственных нужд и о внесение изменений в отдельные законодательные акты Российской Федерации»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86E" w:rsidRDefault="006A58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расхождений внести соответствующие изменения и дополнения</w:t>
            </w:r>
          </w:p>
        </w:tc>
      </w:tr>
    </w:tbl>
    <w:p w:rsidR="006A586E" w:rsidRDefault="006A586E" w:rsidP="006A586E">
      <w:pPr>
        <w:autoSpaceDE w:val="0"/>
        <w:autoSpaceDN w:val="0"/>
        <w:adjustRightInd w:val="0"/>
        <w:rPr>
          <w:sz w:val="28"/>
          <w:szCs w:val="28"/>
        </w:rPr>
      </w:pPr>
    </w:p>
    <w:p w:rsidR="006A586E" w:rsidRDefault="006A586E" w:rsidP="006A586E"/>
    <w:p w:rsidR="005D636A" w:rsidRDefault="005D636A"/>
    <w:sectPr w:rsidR="005D6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4B2"/>
    <w:rsid w:val="005D636A"/>
    <w:rsid w:val="006A586E"/>
    <w:rsid w:val="008D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8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58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8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8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58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8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3</cp:revision>
  <cp:lastPrinted>2019-03-01T01:48:00Z</cp:lastPrinted>
  <dcterms:created xsi:type="dcterms:W3CDTF">2019-03-01T01:47:00Z</dcterms:created>
  <dcterms:modified xsi:type="dcterms:W3CDTF">2019-03-01T01:49:00Z</dcterms:modified>
</cp:coreProperties>
</file>